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610991" w14:textId="5E216F85" w:rsidR="00F55CCB" w:rsidRPr="003D4FC4" w:rsidRDefault="00A662AF" w:rsidP="00FF0A64">
      <w:pPr>
        <w:rPr>
          <w:rFonts w:cs="Arial"/>
          <w:lang w:eastAsia="ja-JP"/>
        </w:rPr>
      </w:pPr>
      <w:bookmarkStart w:id="0" w:name="_GoBack"/>
      <w:bookmarkEnd w:id="0"/>
      <w:r w:rsidRPr="003D4FC4">
        <w:rPr>
          <w:rFonts w:cs="Arial"/>
          <w:noProof/>
          <w:lang w:val="en-US" w:eastAsia="ja-JP"/>
        </w:rPr>
        <w:drawing>
          <wp:anchor distT="0" distB="0" distL="114300" distR="114300" simplePos="0" relativeHeight="251658245" behindDoc="1" locked="0" layoutInCell="1" allowOverlap="1" wp14:anchorId="0AA8ED79" wp14:editId="1A3B6E39">
            <wp:simplePos x="0" y="0"/>
            <wp:positionH relativeFrom="page">
              <wp:posOffset>9525</wp:posOffset>
            </wp:positionH>
            <wp:positionV relativeFrom="paragraph">
              <wp:posOffset>-903605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10692765" cy="684847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15026276" w14:textId="3992C7BD" w:rsidR="00E83508" w:rsidRPr="003D4FC4" w:rsidRDefault="00B50385" w:rsidP="00FF0A64">
      <w:pPr>
        <w:rPr>
          <w:rFonts w:cs="Arial"/>
          <w:lang w:eastAsia="ja-JP"/>
        </w:rPr>
      </w:pPr>
      <w:r w:rsidRPr="003D4FC4">
        <w:rPr>
          <w:rFonts w:cs="Arial"/>
          <w:noProof/>
          <w:lang w:val="en-US" w:eastAsia="ja-JP"/>
        </w:rPr>
        <w:drawing>
          <wp:anchor distT="0" distB="0" distL="114300" distR="114300" simplePos="0" relativeHeight="251658244" behindDoc="0" locked="0" layoutInCell="1" allowOverlap="1" wp14:anchorId="2DEDE611" wp14:editId="1D7335F2">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178804F6" w14:textId="468357C4" w:rsidR="00F573C1" w:rsidRPr="003D4FC4" w:rsidRDefault="00F573C1" w:rsidP="00FF0A64">
      <w:pPr>
        <w:rPr>
          <w:rFonts w:cs="Arial"/>
          <w:lang w:eastAsia="ja-JP"/>
        </w:rPr>
      </w:pPr>
    </w:p>
    <w:p w14:paraId="58331EC4" w14:textId="4CC37B41" w:rsidR="00F573C1" w:rsidRPr="003D4FC4" w:rsidRDefault="00F573C1" w:rsidP="00FF0A64">
      <w:pPr>
        <w:rPr>
          <w:rFonts w:cs="Arial"/>
          <w:lang w:eastAsia="ja-JP"/>
        </w:rPr>
      </w:pPr>
    </w:p>
    <w:p w14:paraId="7A2FB72C" w14:textId="0D277BD3" w:rsidR="00B50385" w:rsidRPr="003D4FC4" w:rsidRDefault="00B50385" w:rsidP="00B50385">
      <w:pPr>
        <w:tabs>
          <w:tab w:val="center" w:pos="6848"/>
        </w:tabs>
        <w:spacing w:after="160" w:line="259" w:lineRule="auto"/>
        <w:rPr>
          <w:rFonts w:cs="Arial"/>
          <w:lang w:eastAsia="ja-JP"/>
        </w:rPr>
      </w:pPr>
    </w:p>
    <w:p w14:paraId="07C567F8" w14:textId="445633E9" w:rsidR="00B50385" w:rsidRPr="003D4FC4" w:rsidRDefault="00E61F60" w:rsidP="009F6883">
      <w:pPr>
        <w:tabs>
          <w:tab w:val="center" w:pos="6848"/>
        </w:tabs>
        <w:spacing w:after="160" w:line="259" w:lineRule="auto"/>
        <w:rPr>
          <w:rFonts w:cs="Arial"/>
          <w:lang w:eastAsia="ja-JP"/>
        </w:rPr>
      </w:pPr>
      <w:r w:rsidRPr="003D4FC4">
        <w:rPr>
          <w:noProof/>
          <w:lang w:val="en-US" w:eastAsia="ja-JP"/>
        </w:rPr>
        <mc:AlternateContent>
          <mc:Choice Requires="wps">
            <w:drawing>
              <wp:anchor distT="45720" distB="45720" distL="114300" distR="114300" simplePos="0" relativeHeight="251662341" behindDoc="0" locked="0" layoutInCell="1" allowOverlap="1" wp14:anchorId="5FB4BEDF" wp14:editId="6E6D4954">
                <wp:simplePos x="0" y="0"/>
                <wp:positionH relativeFrom="margin">
                  <wp:posOffset>17145</wp:posOffset>
                </wp:positionH>
                <wp:positionV relativeFrom="paragraph">
                  <wp:posOffset>1473200</wp:posOffset>
                </wp:positionV>
                <wp:extent cx="1508760" cy="54610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8760" cy="546100"/>
                        </a:xfrm>
                        <a:prstGeom prst="rect">
                          <a:avLst/>
                        </a:prstGeom>
                        <a:noFill/>
                        <a:ln w="9525">
                          <a:noFill/>
                          <a:miter lim="800000"/>
                          <a:headEnd/>
                          <a:tailEnd/>
                        </a:ln>
                      </wps:spPr>
                      <wps:txbx>
                        <w:txbxContent>
                          <w:p w14:paraId="1FEB07B7" w14:textId="77777777" w:rsidR="00BB1999" w:rsidRPr="00326549" w:rsidRDefault="00BB1999" w:rsidP="009F6883">
                            <w:pPr>
                              <w:pStyle w:val="Title"/>
                              <w:pBdr>
                                <w:bottom w:val="single" w:sz="4" w:space="1" w:color="00B0F0"/>
                              </w:pBdr>
                              <w:spacing w:before="0" w:after="120"/>
                              <w:rPr>
                                <w:rFonts w:eastAsia="MS PGothic"/>
                                <w:b/>
                                <w:bCs/>
                                <w:color w:val="00B0F0"/>
                              </w:rPr>
                            </w:pPr>
                            <w:r w:rsidRPr="0078183F">
                              <w:rPr>
                                <w:rFonts w:eastAsia="MS PGothic" w:hint="eastAsia"/>
                                <w:b/>
                                <w:bCs/>
                                <w:color w:val="00B0F0"/>
                                <w:lang w:eastAsia="ja-JP"/>
                              </w:rPr>
                              <w:t>組織概要</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FB4BEDF" id="_x0000_t202" coordsize="21600,21600" o:spt="202" path="m,l,21600r21600,l21600,xe">
                <v:stroke joinstyle="miter"/>
                <v:path gradientshapeok="t" o:connecttype="rect"/>
              </v:shapetype>
              <v:shape id="Text Box 2" o:spid="_x0000_s1026" type="#_x0000_t202" style="position:absolute;margin-left:1.35pt;margin-top:116pt;width:118.8pt;height:43pt;z-index:2516623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rYDCgIAAPIDAAAOAAAAZHJzL2Uyb0RvYy54bWysU9tu2zAMfR+wfxD0vtgJkrQ14hRduwwD&#10;ugvQ7gMYWY6FSaImKbGzrx8lp2mwvQ3zgyCa5CHPIbW6HYxmB+mDQlvz6aTkTFqBjbK7mn9/3ry7&#10;5ixEsA1otLLmRxn47frtm1XvKjnDDnUjPSMQG6re1byL0VVFEUQnDYQJOmnJ2aI3EMn0u6Lx0BO6&#10;0cWsLJdFj75xHoUMgf4+jE6+zvhtK0X82rZBRqZrTr3FfPp8btNZrFdQ7Ty4TolTG/APXRhQloqe&#10;oR4gAtt79ReUUcJjwDZOBJoC21YJmTkQm2n5B5unDpzMXEic4M4yhf8HK74cvnmmmprfcGbB0Iie&#10;5RDZexzYLKnTu1BR0JOjsDjQb5pyZhrcI4ofgVm878Du5J332HcSGupumjKLi9QRJySQbf8ZGyoD&#10;+4gZaGi9SdKRGIzQaUrH82RSKyKVXJTXV0tyCfIt5stpmUdXQPWS7XyIHyUali419zT5jA6HxxBT&#10;N1C9hKRiFjdK6zx9bVlP9BezRU648BgVaTm1MjW/LtM3rksi+cE2OTmC0uOdCmh7Yp2IjpTjsB0o&#10;MEmxxeZI/D2OS0iPhi4d+l+c9bSANQ8/9+AlZ/qTJQ1vpvN52thszBdXMzL8pWd76QErCKrmkbPx&#10;eh/zlieuwd2R1huVZXjt5NQrLVZW5/QI0uZe2jnq9amufwMAAP//AwBQSwMEFAAGAAgAAAAhAGcA&#10;zMrdAAAACQEAAA8AAABkcnMvZG93bnJldi54bWxMj8FOwzAQRO9I/IO1SNyoXQfRKsSpKtSWI1Ai&#10;zm5skoh4bdluGv6e5QSn1WhGs2+qzexGNtmYBo8KlgsBzGLrzYCdguZ9f7cGlrJGo0ePVsG3TbCp&#10;r68qXRp/wTc7HXPHqARTqRX0OYeS89T21um08MEieZ8+Op1Jxo6bqC9U7kYuhXjgTg9IH3od7FNv&#10;26/j2SkIORxWz/HldbvbT6L5ODRy6HZK3d7M20dg2c75Lwy/+IQONTGd/BlNYqMCuaIgnULSJPLl&#10;vSiAnRQUy7UAXlf8/4L6BwAA//8DAFBLAQItABQABgAIAAAAIQC2gziS/gAAAOEBAAATAAAAAAAA&#10;AAAAAAAAAAAAAABbQ29udGVudF9UeXBlc10ueG1sUEsBAi0AFAAGAAgAAAAhADj9If/WAAAAlAEA&#10;AAsAAAAAAAAAAAAAAAAALwEAAF9yZWxzLy5yZWxzUEsBAi0AFAAGAAgAAAAhAKXqtgMKAgAA8gMA&#10;AA4AAAAAAAAAAAAAAAAALgIAAGRycy9lMm9Eb2MueG1sUEsBAi0AFAAGAAgAAAAhAGcAzMrdAAAA&#10;CQEAAA8AAAAAAAAAAAAAAAAAZAQAAGRycy9kb3ducmV2LnhtbFBLBQYAAAAABAAEAPMAAABuBQAA&#10;AAA=&#10;" filled="f" stroked="f">
                <v:textbox style="mso-fit-shape-to-text:t">
                  <w:txbxContent>
                    <w:p w14:paraId="1FEB07B7" w14:textId="77777777" w:rsidR="00BB1999" w:rsidRPr="00326549" w:rsidRDefault="00BB1999" w:rsidP="009F6883">
                      <w:pPr>
                        <w:pStyle w:val="Title"/>
                        <w:pBdr>
                          <w:bottom w:val="single" w:sz="4" w:space="1" w:color="00B0F0"/>
                        </w:pBdr>
                        <w:spacing w:before="0" w:after="120"/>
                        <w:rPr>
                          <w:rFonts w:eastAsia="MS PGothic"/>
                          <w:b/>
                          <w:bCs/>
                          <w:color w:val="00B0F0"/>
                        </w:rPr>
                      </w:pPr>
                      <w:r w:rsidRPr="0078183F">
                        <w:rPr>
                          <w:rFonts w:eastAsia="MS PGothic" w:hint="eastAsia"/>
                          <w:b/>
                          <w:bCs/>
                          <w:color w:val="00B0F0"/>
                          <w:lang w:eastAsia="ja-JP"/>
                        </w:rPr>
                        <w:t>組織概要</w:t>
                      </w:r>
                    </w:p>
                  </w:txbxContent>
                </v:textbox>
                <w10:wrap anchorx="margin"/>
              </v:shape>
            </w:pict>
          </mc:Fallback>
        </mc:AlternateContent>
      </w:r>
      <w:r w:rsidR="003E2BEF" w:rsidRPr="003D4FC4">
        <w:rPr>
          <w:noProof/>
          <w:lang w:val="en-US" w:eastAsia="ja-JP"/>
        </w:rPr>
        <mc:AlternateContent>
          <mc:Choice Requires="wps">
            <w:drawing>
              <wp:anchor distT="45720" distB="45720" distL="114300" distR="114300" simplePos="0" relativeHeight="251664389" behindDoc="0" locked="0" layoutInCell="1" allowOverlap="1" wp14:anchorId="6DB22A03" wp14:editId="61F5B049">
                <wp:simplePos x="0" y="0"/>
                <wp:positionH relativeFrom="margin">
                  <wp:posOffset>55245</wp:posOffset>
                </wp:positionH>
                <wp:positionV relativeFrom="paragraph">
                  <wp:posOffset>1024890</wp:posOffset>
                </wp:positionV>
                <wp:extent cx="5705475" cy="290195"/>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90195"/>
                        </a:xfrm>
                        <a:prstGeom prst="rect">
                          <a:avLst/>
                        </a:prstGeom>
                        <a:noFill/>
                        <a:ln w="9525">
                          <a:noFill/>
                          <a:miter lim="800000"/>
                          <a:headEnd/>
                          <a:tailEnd/>
                        </a:ln>
                      </wps:spPr>
                      <wps:txbx>
                        <w:txbxContent>
                          <w:p w14:paraId="29EF775D" w14:textId="77777777" w:rsidR="00BB1999" w:rsidRPr="00B50385" w:rsidRDefault="00BB1999" w:rsidP="002D5A29">
                            <w:pPr>
                              <w:rPr>
                                <w:b/>
                                <w:bCs/>
                                <w:color w:val="FFFFFF" w:themeColor="background1"/>
                                <w:lang w:eastAsia="ja-JP"/>
                              </w:rPr>
                            </w:pPr>
                            <w:r w:rsidRPr="0078183F">
                              <w:rPr>
                                <w:b/>
                                <w:bCs/>
                                <w:color w:val="FFFFFF" w:themeColor="background1"/>
                                <w:lang w:eastAsia="ja-JP"/>
                              </w:rPr>
                              <w:t>PRI</w:t>
                            </w:r>
                            <w:r w:rsidRPr="0078183F">
                              <w:rPr>
                                <w:b/>
                                <w:bCs/>
                                <w:color w:val="FFFFFF" w:themeColor="background1"/>
                                <w:lang w:eastAsia="ja-JP"/>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B22A03" id="_x0000_s1027" type="#_x0000_t202" style="position:absolute;margin-left:4.35pt;margin-top:80.7pt;width:449.25pt;height:22.85pt;z-index:251664389;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1dlDQIAAPkDAAAOAAAAZHJzL2Uyb0RvYy54bWysU1Fv2yAQfp+0/4B4X+xY8dJYIVXXLtOk&#10;rpvU7gcQjGM04BiQ2N2v34HTNNrepvGAOI777r7vjvX1aDQ5Sh8UWEbns5ISaQW0yu4Z/f60fXdF&#10;SYjctlyDlYw+y0CvN2/frAfXyAp60K30BEFsaAbHaB+ja4oiiF4aHmbgpEVnB97wiKbfF63nA6Ib&#10;XVRl+b4YwLfOg5Ah4O3d5KSbjN91UsSvXRdkJJpRrC3m3ed9l/Zis+bN3nPXK3Eqg/9DFYYri0nP&#10;UHc8cnLw6i8oo4SHAF2cCTAFdJ0SMnNANvPyDzaPPXcyc0FxgjvLFP4frHg4fvNEtYwuKbHcYIue&#10;5BjJBxhJldQZXGjw0aPDZ3HEa+xyZhrcPYgfgVi47bndyxvvYeglb7G6eYosLkInnJBAdsMXaDEN&#10;P0TIQGPnTZIOxSCIjl16PncmlSLwsl6W9WJZUyLQV63K+arOKXjzEu18iJ8kGJIOjHrsfEbnx/sQ&#10;UzW8eXmSklnYKq1z97UlA6OruqpzwIXHqIjDqZVh9KpMaxqXRPKjbXNw5EpPZ0yg7Yl1IjpRjuNu&#10;zPJmSZIiO2ifUQYP0yzi38FDD/4XJQPOIaPh54F7SYn+bFHK1XyxSIObjUW9rNDwl57dpYdbgVCM&#10;Rkqm423Mw54oB3eDkm9VVuO1klPJOF9ZpNNfSAN8aedXrz928xsAAP//AwBQSwMEFAAGAAgAAAAh&#10;AEeUBwbeAAAACQEAAA8AAABkcnMvZG93bnJldi54bWxMj81OwzAQhO9IvIO1SNyonQg1JY1TVagt&#10;R6BEPbvxkkTEP7LdNLw9ywmOszOa+bbazGZkE4Y4OCshWwhgaFunB9tJaD72DytgMSmr1egsSvjG&#10;CJv69qZSpXZX+47TMXWMSmwslYQ+JV9yHtsejYoL59GS9+mCUYlk6LgO6krlZuS5EEtu1GBpoVce&#10;n3tsv44XI8EnfyhewuvbdrefRHM6NPnQ7aS8v5u3a2AJ5/QXhl98QoeamM7uYnVko4RVQUE6L7NH&#10;YOQ/iSIHdpaQiyIDXlf8/wf1DwAAAP//AwBQSwECLQAUAAYACAAAACEAtoM4kv4AAADhAQAAEwAA&#10;AAAAAAAAAAAAAAAAAAAAW0NvbnRlbnRfVHlwZXNdLnhtbFBLAQItABQABgAIAAAAIQA4/SH/1gAA&#10;AJQBAAALAAAAAAAAAAAAAAAAAC8BAABfcmVscy8ucmVsc1BLAQItABQABgAIAAAAIQA6b1dlDQIA&#10;APkDAAAOAAAAAAAAAAAAAAAAAC4CAABkcnMvZTJvRG9jLnhtbFBLAQItABQABgAIAAAAIQBHlAcG&#10;3gAAAAkBAAAPAAAAAAAAAAAAAAAAAGcEAABkcnMvZG93bnJldi54bWxQSwUGAAAAAAQABADzAAAA&#10;cgUAAAAA&#10;" filled="f" stroked="f">
                <v:textbox style="mso-fit-shape-to-text:t">
                  <w:txbxContent>
                    <w:p w14:paraId="29EF775D" w14:textId="77777777" w:rsidR="00BB1999" w:rsidRPr="00B50385" w:rsidRDefault="00BB1999" w:rsidP="002D5A29">
                      <w:pPr>
                        <w:rPr>
                          <w:b/>
                          <w:bCs/>
                          <w:color w:val="FFFFFF" w:themeColor="background1"/>
                          <w:lang w:eastAsia="ja-JP"/>
                        </w:rPr>
                      </w:pPr>
                      <w:r w:rsidRPr="0078183F">
                        <w:rPr>
                          <w:b/>
                          <w:bCs/>
                          <w:color w:val="FFFFFF" w:themeColor="background1"/>
                          <w:lang w:eastAsia="ja-JP"/>
                        </w:rPr>
                        <w:t>PRI</w:t>
                      </w:r>
                      <w:r w:rsidRPr="0078183F">
                        <w:rPr>
                          <w:b/>
                          <w:bCs/>
                          <w:color w:val="FFFFFF" w:themeColor="background1"/>
                          <w:lang w:eastAsia="ja-JP"/>
                        </w:rPr>
                        <w:t>報告フレームワーク</w:t>
                      </w:r>
                    </w:p>
                  </w:txbxContent>
                </v:textbox>
                <w10:wrap anchorx="margin"/>
              </v:shape>
            </w:pict>
          </mc:Fallback>
        </mc:AlternateContent>
      </w:r>
      <w:r w:rsidR="003E2BEF" w:rsidRPr="003D4FC4">
        <w:rPr>
          <w:noProof/>
          <w:lang w:val="en-US" w:eastAsia="ja-JP"/>
        </w:rPr>
        <mc:AlternateContent>
          <mc:Choice Requires="wps">
            <w:drawing>
              <wp:anchor distT="45720" distB="45720" distL="114300" distR="114300" simplePos="0" relativeHeight="251660293" behindDoc="0" locked="0" layoutInCell="1" allowOverlap="1" wp14:anchorId="3EDDB374" wp14:editId="7297CD63">
                <wp:simplePos x="0" y="0"/>
                <wp:positionH relativeFrom="margin">
                  <wp:posOffset>22225</wp:posOffset>
                </wp:positionH>
                <wp:positionV relativeFrom="paragraph">
                  <wp:posOffset>2089150</wp:posOffset>
                </wp:positionV>
                <wp:extent cx="4200525" cy="32829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328295"/>
                        </a:xfrm>
                        <a:prstGeom prst="rect">
                          <a:avLst/>
                        </a:prstGeom>
                        <a:noFill/>
                        <a:ln w="9525">
                          <a:noFill/>
                          <a:miter lim="800000"/>
                          <a:headEnd/>
                          <a:tailEnd/>
                        </a:ln>
                      </wps:spPr>
                      <wps:txbx>
                        <w:txbxContent>
                          <w:p w14:paraId="476EE250" w14:textId="77777777" w:rsidR="00BB1999" w:rsidRPr="007D00B6" w:rsidRDefault="00BB1999" w:rsidP="009F6883">
                            <w:pPr>
                              <w:rPr>
                                <w:lang w:eastAsia="ja-JP"/>
                              </w:rPr>
                            </w:pPr>
                            <w:bookmarkStart w:id="1" w:name="_Toc50988138"/>
                            <w:bookmarkStart w:id="2" w:name="_Toc50988860"/>
                            <w:r w:rsidRPr="00290DD4">
                              <w:rPr>
                                <w:b/>
                                <w:color w:val="0070C0"/>
                                <w:sz w:val="24"/>
                                <w:szCs w:val="24"/>
                              </w:rPr>
                              <w:t>2021</w:t>
                            </w:r>
                            <w:bookmarkEnd w:id="1"/>
                            <w:bookmarkEnd w:id="2"/>
                            <w:r>
                              <w:rPr>
                                <w:rFonts w:hint="eastAsia"/>
                                <w:b/>
                                <w:color w:val="0070C0"/>
                                <w:sz w:val="24"/>
                                <w:szCs w:val="24"/>
                                <w:lang w:eastAsia="ja-JP"/>
                              </w:rPr>
                              <w:t>年</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DDB374" id="_x0000_s1028" type="#_x0000_t202" style="position:absolute;margin-left:1.75pt;margin-top:164.5pt;width:330.75pt;height:25.85pt;z-index:25166029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AREDAIAAPkDAAAOAAAAZHJzL2Uyb0RvYy54bWysU9tu2zAMfR+wfxD0vjjxki4x4hRduwwD&#10;ugvQ7gMYWY6FSaImKbG7rx8lp1nQvQ3Tg0CJ1CHPIbW+HoxmR+mDQlvz2WTKmbQCG2X3Nf/+uH2z&#10;5CxEsA1otLLmTzLw683rV+veVbLEDnUjPSMQG6re1byL0VVFEUQnDYQJOmnJ2aI3EOno90XjoSd0&#10;o4tyOr0qevSN8yhkCHR7Nzr5JuO3rRTxa9sGGZmuOdUW8+7zvkt7sVlDtffgOiVOZcA/VGFAWUp6&#10;hrqDCOzg1V9QRgmPAds4EWgKbFslZOZAbGbTF2weOnAycyFxgjvLFP4frPhy/OaZamp+xZkFQy16&#10;lENk73FgZVKnd6GioAdHYXGga+pyZhrcPYofgVm87cDu5Y332HcSGqpull4WF09HnJBAdv1nbCgN&#10;HCJmoKH1JklHYjBCpy49nTuTShF0OadeL8oFZ4J8b8tluVrkFFA9v3Y+xI8SDUtGzT11PqPD8T7E&#10;VA1UzyEpmcWt0jp3X1vW13yV4F94jIo0nFqZmi+naY3jkkh+sE1+HEHp0aYE2p5YJ6Ij5Tjshizv&#10;WcwdNk8kg8dxFunvkNGh/8VZT3NY8/DzAF5ypj9ZknI1m8/T4ObDfPGupIO/9OwuPWAFQdU8cjaa&#10;tzEPeyIW3A1JvlVZjdSbsZJTyTRfWaTTX0gDfHnOUX9+7OY3AAAA//8DAFBLAwQUAAYACAAAACEA&#10;rFFGX9wAAAAJAQAADwAAAGRycy9kb3ducmV2LnhtbExPy07DMBC8I/EP1iJxozZBTUsap6pQW46U&#10;EnF2YzeJiNeW7abh71lOcNrHjOZRric7sNGE2DuU8DgTwAw2TvfYSqg/dg9LYDEp1GpwaCR8mwjr&#10;6vamVIV2V3w34zG1jEQwFkpCl5IvOI9NZ6yKM+cNEnZ2wapEZ2i5DupK4nbgmRA5t6pHcuiUNy+d&#10;ab6OFyvBJ79fvIa3w2a7G0X9ua+zvt1KeX83bVbAkpnSHxl+41N0qCjTyV1QRzZIeJoTkUb2TJUI&#10;z/M5LSf6LMUCeFXy/w2qHwAAAP//AwBQSwECLQAUAAYACAAAACEAtoM4kv4AAADhAQAAEwAAAAAA&#10;AAAAAAAAAAAAAAAAW0NvbnRlbnRfVHlwZXNdLnhtbFBLAQItABQABgAIAAAAIQA4/SH/1gAAAJQB&#10;AAALAAAAAAAAAAAAAAAAAC8BAABfcmVscy8ucmVsc1BLAQItABQABgAIAAAAIQAsRAREDAIAAPkD&#10;AAAOAAAAAAAAAAAAAAAAAC4CAABkcnMvZTJvRG9jLnhtbFBLAQItABQABgAIAAAAIQCsUUZf3AAA&#10;AAkBAAAPAAAAAAAAAAAAAAAAAGYEAABkcnMvZG93bnJldi54bWxQSwUGAAAAAAQABADzAAAAbwUA&#10;AAAA&#10;" filled="f" stroked="f">
                <v:textbox style="mso-fit-shape-to-text:t">
                  <w:txbxContent>
                    <w:p w14:paraId="476EE250" w14:textId="77777777" w:rsidR="00BB1999" w:rsidRPr="007D00B6" w:rsidRDefault="00BB1999" w:rsidP="009F6883">
                      <w:pPr>
                        <w:rPr>
                          <w:lang w:eastAsia="ja-JP"/>
                        </w:rPr>
                      </w:pPr>
                      <w:bookmarkStart w:id="2" w:name="_Toc50988138"/>
                      <w:bookmarkStart w:id="3" w:name="_Toc50988860"/>
                      <w:r w:rsidRPr="00290DD4">
                        <w:rPr>
                          <w:b/>
                          <w:color w:val="0070C0"/>
                          <w:sz w:val="24"/>
                          <w:szCs w:val="24"/>
                        </w:rPr>
                        <w:t>2021</w:t>
                      </w:r>
                      <w:bookmarkEnd w:id="2"/>
                      <w:bookmarkEnd w:id="3"/>
                      <w:r>
                        <w:rPr>
                          <w:rFonts w:hint="eastAsia"/>
                          <w:b/>
                          <w:color w:val="0070C0"/>
                          <w:sz w:val="24"/>
                          <w:szCs w:val="24"/>
                          <w:lang w:eastAsia="ja-JP"/>
                        </w:rPr>
                        <w:t>年</w:t>
                      </w:r>
                    </w:p>
                  </w:txbxContent>
                </v:textbox>
                <w10:wrap anchorx="margin"/>
              </v:shape>
            </w:pict>
          </mc:Fallback>
        </mc:AlternateContent>
      </w:r>
      <w:r w:rsidR="003E2BEF" w:rsidRPr="003D4FC4">
        <w:rPr>
          <w:noProof/>
          <w:lang w:val="en-US" w:eastAsia="ja-JP"/>
        </w:rPr>
        <mc:AlternateContent>
          <mc:Choice Requires="wps">
            <w:drawing>
              <wp:anchor distT="45720" distB="45720" distL="114300" distR="114300" simplePos="0" relativeHeight="251661317" behindDoc="0" locked="0" layoutInCell="1" allowOverlap="1" wp14:anchorId="08D7C0F8" wp14:editId="462B75B3">
                <wp:simplePos x="0" y="0"/>
                <wp:positionH relativeFrom="margin">
                  <wp:posOffset>22225</wp:posOffset>
                </wp:positionH>
                <wp:positionV relativeFrom="paragraph">
                  <wp:posOffset>3661410</wp:posOffset>
                </wp:positionV>
                <wp:extent cx="7840980" cy="25209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0980" cy="252095"/>
                        </a:xfrm>
                        <a:prstGeom prst="rect">
                          <a:avLst/>
                        </a:prstGeom>
                        <a:noFill/>
                        <a:ln w="9525">
                          <a:noFill/>
                          <a:miter lim="800000"/>
                          <a:headEnd/>
                          <a:tailEnd/>
                        </a:ln>
                      </wps:spPr>
                      <wps:txbx>
                        <w:txbxContent>
                          <w:p w14:paraId="03ECF1F4" w14:textId="77777777" w:rsidR="00BB1999" w:rsidRDefault="00BB1999" w:rsidP="009F6883">
                            <w:pPr>
                              <w:rPr>
                                <w:color w:val="FFFFFF" w:themeColor="background1"/>
                                <w:sz w:val="16"/>
                                <w:szCs w:val="16"/>
                                <w:lang w:eastAsia="ja-JP"/>
                              </w:rPr>
                            </w:pPr>
                            <w:r w:rsidRPr="0078183F">
                              <w:rPr>
                                <w:rFonts w:hint="eastAsia"/>
                                <w:color w:val="FFFFFF" w:themeColor="background1"/>
                                <w:sz w:val="16"/>
                                <w:szCs w:val="16"/>
                                <w:lang w:eastAsia="ja-JP"/>
                              </w:rPr>
                              <w:t>最終改訂日：</w:t>
                            </w:r>
                            <w:r w:rsidRPr="0078183F">
                              <w:rPr>
                                <w:color w:val="FFFFFF" w:themeColor="background1"/>
                                <w:sz w:val="16"/>
                                <w:szCs w:val="16"/>
                                <w:lang w:eastAsia="ja-JP"/>
                              </w:rPr>
                              <w:t>2020</w:t>
                            </w:r>
                            <w:r w:rsidRPr="0078183F">
                              <w:rPr>
                                <w:rFonts w:hint="eastAsia"/>
                                <w:color w:val="FFFFFF" w:themeColor="background1"/>
                                <w:sz w:val="16"/>
                                <w:szCs w:val="16"/>
                                <w:lang w:eastAsia="ja-JP"/>
                              </w:rPr>
                              <w:t>年</w:t>
                            </w:r>
                            <w:r w:rsidRPr="0078183F">
                              <w:rPr>
                                <w:rFonts w:hint="eastAsia"/>
                                <w:color w:val="FFFFFF" w:themeColor="background1"/>
                                <w:sz w:val="16"/>
                                <w:szCs w:val="16"/>
                                <w:lang w:eastAsia="ja-JP"/>
                              </w:rPr>
                              <w:t>11</w:t>
                            </w:r>
                            <w:r w:rsidRPr="0078183F">
                              <w:rPr>
                                <w:rFonts w:hint="eastAsia"/>
                                <w:color w:val="FFFFFF" w:themeColor="background1"/>
                                <w:sz w:val="16"/>
                                <w:szCs w:val="16"/>
                                <w:lang w:eastAsia="ja-JP"/>
                              </w:rPr>
                              <w:t>月</w:t>
                            </w:r>
                            <w:r w:rsidRPr="0078183F">
                              <w:rPr>
                                <w:rFonts w:hint="eastAsia"/>
                                <w:color w:val="FFFFFF" w:themeColor="background1"/>
                                <w:sz w:val="16"/>
                                <w:szCs w:val="16"/>
                                <w:lang w:eastAsia="ja-JP"/>
                              </w:rPr>
                              <w:t>12</w:t>
                            </w:r>
                            <w:r w:rsidRPr="0078183F">
                              <w:rPr>
                                <w:rFonts w:hint="eastAsia"/>
                                <w:color w:val="FFFFFF" w:themeColor="background1"/>
                                <w:sz w:val="16"/>
                                <w:szCs w:val="16"/>
                                <w:lang w:eastAsia="ja-JP"/>
                              </w:rPr>
                              <w:t>日</w:t>
                            </w:r>
                          </w:p>
                          <w:p w14:paraId="340ADDC8" w14:textId="77777777" w:rsidR="00BB1999" w:rsidRPr="00967026" w:rsidRDefault="00BB1999" w:rsidP="009F6883">
                            <w:pPr>
                              <w:rPr>
                                <w:color w:val="00B0F0"/>
                                <w:sz w:val="16"/>
                                <w:szCs w:val="16"/>
                                <w:u w:val="single"/>
                                <w:lang w:eastAsia="ja-JP"/>
                              </w:rPr>
                            </w:pPr>
                            <w:r w:rsidRPr="00967026">
                              <w:rPr>
                                <w:rFonts w:hint="eastAsia"/>
                                <w:color w:val="00B0F0"/>
                                <w:sz w:val="16"/>
                                <w:szCs w:val="16"/>
                                <w:u w:val="single"/>
                                <w:lang w:eastAsia="ja-JP"/>
                              </w:rPr>
                              <w:t>本資料は日本語参考訳です。英語の</w:t>
                            </w:r>
                            <w:r w:rsidRPr="00967026">
                              <w:rPr>
                                <w:rFonts w:hint="eastAsia"/>
                                <w:color w:val="00B0F0"/>
                                <w:sz w:val="16"/>
                                <w:szCs w:val="16"/>
                                <w:u w:val="single"/>
                                <w:lang w:eastAsia="ja-JP"/>
                              </w:rPr>
                              <w:t>PRI REPORTING FRAMEWORK</w:t>
                            </w:r>
                            <w:r w:rsidRPr="00967026">
                              <w:rPr>
                                <w:rFonts w:hint="eastAsia"/>
                                <w:color w:val="00B0F0"/>
                                <w:sz w:val="16"/>
                                <w:szCs w:val="16"/>
                                <w:u w:val="single"/>
                                <w:lang w:eastAsia="ja-JP"/>
                              </w:rPr>
                              <w:t>も併せてご確認下さい。日本語版と英語版で相違が生じている場合には、英語版の内容が優先します。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D7C0F8" id="_x0000_s1029" type="#_x0000_t202" style="position:absolute;margin-left:1.75pt;margin-top:288.3pt;width:617.4pt;height:19.85pt;z-index:25166131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T3oDgIAAPkDAAAOAAAAZHJzL2Uyb0RvYy54bWysU9uO2yAQfa/Uf0C8N3bcpJtYcVbb3aaq&#10;tL1Iu/0AjHGMCgwFEjv9+h1wklrtW1UeEMMwZ+acGTa3g1bkKJyXYCo6n+WUCMOhkWZf0e/Puzcr&#10;SnxgpmEKjKjoSXh6u339atPbUhTQgWqEIwhifNnbinYh2DLLPO+EZn4GVhh0tuA0C2i6fdY41iO6&#10;VlmR5++yHlxjHXDhPd4+jE66TfhtK3j42rZeBKIqirWFtLu013HPthtW7h2zneTnMtg/VKGZNJj0&#10;CvXAAiMHJ/+C0pI78NCGGQedQdtKLhIHZDPP/2Dz1DErEhcUx9urTP7/wfIvx2+OyKai2CjDNLbo&#10;WQyBvIeBFFGd3voSHz1ZfBYGvMYuJ6bePgL/4YmB+46ZvbhzDvpOsAarm8fIbBI64vgIUvefocE0&#10;7BAgAQ2t01E6FIMgOnbpdO1MLIXj5c1qka9X6OLoK5ZFvl6mFKy8RFvnw0cBmsRDRR12PqGz46MP&#10;sRpWXp7EZAZ2UqnUfWVIX9H1slimgIlHy4DDqaRGdfK4xnGJJD+YJgUHJtV4xgTKnFlHoiPlMNRD&#10;kvftRcwamhPK4GCcRfw7eOjA/aKkxzmsqP95YE5Qoj4ZlHI9Xyzi4CZjsbwp0HBTTz31MMMRqqKB&#10;kvF4H9KwR8re3qHkO5nUiL0ZKzmXjPOVRDr/hTjAUzu9+v1jty8AAAD//wMAUEsDBBQABgAIAAAA&#10;IQCDATMy3wAAAAoBAAAPAAAAZHJzL2Rvd25yZXYueG1sTI/BbsIwEETvlfoP1lbqrTgkIqA0G4Qq&#10;oMe2NOrZxCaJiNeWbUL69zWnchzNaOZNuZ70wEblfG8IYT5LgClqjOypRai/dy8rYD4IkmIwpBB+&#10;lYd19fhQikKaK32p8RBaFkvIFwKhC8EWnPumU1r4mbGKoncyTosQpWu5dOIay/XA0yTJuRY9xYVO&#10;WPXWqeZ8uGgEG+x++e4+Pjfb3ZjUP/s67dst4vPTtHkFFtQU/sNww4/oUEWmo7mQ9GxAyBYxiLBY&#10;5jmwm59mqwzYESGf5xnwquT3F6o/AAAA//8DAFBLAQItABQABgAIAAAAIQC2gziS/gAAAOEBAAAT&#10;AAAAAAAAAAAAAAAAAAAAAABbQ29udGVudF9UeXBlc10ueG1sUEsBAi0AFAAGAAgAAAAhADj9If/W&#10;AAAAlAEAAAsAAAAAAAAAAAAAAAAALwEAAF9yZWxzLy5yZWxzUEsBAi0AFAAGAAgAAAAhACwxPegO&#10;AgAA+QMAAA4AAAAAAAAAAAAAAAAALgIAAGRycy9lMm9Eb2MueG1sUEsBAi0AFAAGAAgAAAAhAIMB&#10;MzLfAAAACgEAAA8AAAAAAAAAAAAAAAAAaAQAAGRycy9kb3ducmV2LnhtbFBLBQYAAAAABAAEAPMA&#10;AAB0BQAAAAA=&#10;" filled="f" stroked="f">
                <v:textbox style="mso-fit-shape-to-text:t">
                  <w:txbxContent>
                    <w:p w14:paraId="03ECF1F4" w14:textId="77777777" w:rsidR="00BB1999" w:rsidRDefault="00BB1999" w:rsidP="009F6883">
                      <w:pPr>
                        <w:rPr>
                          <w:color w:val="FFFFFF" w:themeColor="background1"/>
                          <w:sz w:val="16"/>
                          <w:szCs w:val="16"/>
                          <w:lang w:eastAsia="ja-JP"/>
                        </w:rPr>
                      </w:pPr>
                      <w:r w:rsidRPr="0078183F">
                        <w:rPr>
                          <w:rFonts w:hint="eastAsia"/>
                          <w:color w:val="FFFFFF" w:themeColor="background1"/>
                          <w:sz w:val="16"/>
                          <w:szCs w:val="16"/>
                          <w:lang w:eastAsia="ja-JP"/>
                        </w:rPr>
                        <w:t>最終改訂日：</w:t>
                      </w:r>
                      <w:r w:rsidRPr="0078183F">
                        <w:rPr>
                          <w:color w:val="FFFFFF" w:themeColor="background1"/>
                          <w:sz w:val="16"/>
                          <w:szCs w:val="16"/>
                          <w:lang w:eastAsia="ja-JP"/>
                        </w:rPr>
                        <w:t>2020</w:t>
                      </w:r>
                      <w:r w:rsidRPr="0078183F">
                        <w:rPr>
                          <w:rFonts w:hint="eastAsia"/>
                          <w:color w:val="FFFFFF" w:themeColor="background1"/>
                          <w:sz w:val="16"/>
                          <w:szCs w:val="16"/>
                          <w:lang w:eastAsia="ja-JP"/>
                        </w:rPr>
                        <w:t>年</w:t>
                      </w:r>
                      <w:r w:rsidRPr="0078183F">
                        <w:rPr>
                          <w:rFonts w:hint="eastAsia"/>
                          <w:color w:val="FFFFFF" w:themeColor="background1"/>
                          <w:sz w:val="16"/>
                          <w:szCs w:val="16"/>
                          <w:lang w:eastAsia="ja-JP"/>
                        </w:rPr>
                        <w:t>11</w:t>
                      </w:r>
                      <w:r w:rsidRPr="0078183F">
                        <w:rPr>
                          <w:rFonts w:hint="eastAsia"/>
                          <w:color w:val="FFFFFF" w:themeColor="background1"/>
                          <w:sz w:val="16"/>
                          <w:szCs w:val="16"/>
                          <w:lang w:eastAsia="ja-JP"/>
                        </w:rPr>
                        <w:t>月</w:t>
                      </w:r>
                      <w:r w:rsidRPr="0078183F">
                        <w:rPr>
                          <w:rFonts w:hint="eastAsia"/>
                          <w:color w:val="FFFFFF" w:themeColor="background1"/>
                          <w:sz w:val="16"/>
                          <w:szCs w:val="16"/>
                          <w:lang w:eastAsia="ja-JP"/>
                        </w:rPr>
                        <w:t>12</w:t>
                      </w:r>
                      <w:r w:rsidRPr="0078183F">
                        <w:rPr>
                          <w:rFonts w:hint="eastAsia"/>
                          <w:color w:val="FFFFFF" w:themeColor="background1"/>
                          <w:sz w:val="16"/>
                          <w:szCs w:val="16"/>
                          <w:lang w:eastAsia="ja-JP"/>
                        </w:rPr>
                        <w:t>日</w:t>
                      </w:r>
                    </w:p>
                    <w:p w14:paraId="340ADDC8" w14:textId="77777777" w:rsidR="00BB1999" w:rsidRPr="00967026" w:rsidRDefault="00BB1999" w:rsidP="009F6883">
                      <w:pPr>
                        <w:rPr>
                          <w:color w:val="00B0F0"/>
                          <w:sz w:val="16"/>
                          <w:szCs w:val="16"/>
                          <w:u w:val="single"/>
                          <w:lang w:eastAsia="ja-JP"/>
                        </w:rPr>
                      </w:pPr>
                      <w:r w:rsidRPr="00967026">
                        <w:rPr>
                          <w:rFonts w:hint="eastAsia"/>
                          <w:color w:val="00B0F0"/>
                          <w:sz w:val="16"/>
                          <w:szCs w:val="16"/>
                          <w:u w:val="single"/>
                          <w:lang w:eastAsia="ja-JP"/>
                        </w:rPr>
                        <w:t>本資料は日本語参考訳です。英語の</w:t>
                      </w:r>
                      <w:r w:rsidRPr="00967026">
                        <w:rPr>
                          <w:rFonts w:hint="eastAsia"/>
                          <w:color w:val="00B0F0"/>
                          <w:sz w:val="16"/>
                          <w:szCs w:val="16"/>
                          <w:u w:val="single"/>
                          <w:lang w:eastAsia="ja-JP"/>
                        </w:rPr>
                        <w:t>PRI REPORTING FRAMEWORK</w:t>
                      </w:r>
                      <w:r w:rsidRPr="00967026">
                        <w:rPr>
                          <w:rFonts w:hint="eastAsia"/>
                          <w:color w:val="00B0F0"/>
                          <w:sz w:val="16"/>
                          <w:szCs w:val="16"/>
                          <w:u w:val="single"/>
                          <w:lang w:eastAsia="ja-JP"/>
                        </w:rPr>
                        <w:t>も併せてご確認下さい。日本語版と英語版で相違が生じている場合には、英語版の内容が優先します。</w:t>
                      </w:r>
                    </w:p>
                  </w:txbxContent>
                </v:textbox>
                <w10:wrap anchorx="margin"/>
              </v:shape>
            </w:pict>
          </mc:Fallback>
        </mc:AlternateContent>
      </w:r>
    </w:p>
    <w:p w14:paraId="1211A9D4" w14:textId="648DAB3F" w:rsidR="007E1124" w:rsidRPr="003D4FC4" w:rsidRDefault="00D96341" w:rsidP="009F6883">
      <w:pPr>
        <w:pStyle w:val="Heading1"/>
        <w:pageBreakBefore/>
        <w:rPr>
          <w:lang w:eastAsia="ja-JP"/>
        </w:rPr>
      </w:pPr>
      <w:bookmarkStart w:id="3" w:name="_Toc58569245"/>
      <w:bookmarkStart w:id="4" w:name="_Toc58569374"/>
      <w:bookmarkStart w:id="5" w:name="_Toc58327540"/>
      <w:bookmarkStart w:id="6" w:name="_Toc58576208"/>
      <w:r w:rsidRPr="00691230">
        <w:rPr>
          <w:lang w:eastAsia="ja-JP"/>
        </w:rPr>
        <w:lastRenderedPageBreak/>
        <w:t>謝辞</w:t>
      </w:r>
      <w:bookmarkEnd w:id="3"/>
      <w:bookmarkEnd w:id="4"/>
      <w:bookmarkEnd w:id="5"/>
      <w:bookmarkEnd w:id="6"/>
    </w:p>
    <w:p w14:paraId="4AACD865" w14:textId="12391F21" w:rsidR="007E1124" w:rsidRPr="003D4FC4" w:rsidRDefault="00D96341" w:rsidP="007E1124">
      <w:pPr>
        <w:rPr>
          <w:rFonts w:cs="Arial"/>
          <w:lang w:eastAsia="ja-JP"/>
        </w:rPr>
      </w:pPr>
      <w:r w:rsidRPr="00F80676">
        <w:rPr>
          <w:rFonts w:cs="Arial" w:hint="eastAsia"/>
          <w:lang w:eastAsia="ja-JP"/>
        </w:rPr>
        <w:t>新しい</w:t>
      </w:r>
      <w:r w:rsidRPr="00F80676">
        <w:rPr>
          <w:rFonts w:cs="Arial" w:hint="eastAsia"/>
          <w:lang w:eastAsia="ja-JP"/>
        </w:rPr>
        <w:t>PRI</w:t>
      </w:r>
      <w:r w:rsidRPr="00F80676">
        <w:rPr>
          <w:rFonts w:cs="Arial" w:hint="eastAsia"/>
          <w:lang w:eastAsia="ja-JP"/>
        </w:rPr>
        <w:t>報告フレームワークおよび付随システムの開発で</w:t>
      </w:r>
      <w:r w:rsidRPr="00F80676">
        <w:rPr>
          <w:rFonts w:cs="Arial" w:hint="eastAsia"/>
          <w:lang w:eastAsia="ja-JP"/>
        </w:rPr>
        <w:t>PRI</w:t>
      </w:r>
      <w:r w:rsidRPr="00F80676">
        <w:rPr>
          <w:rFonts w:cs="Arial" w:hint="eastAsia"/>
          <w:lang w:eastAsia="ja-JP"/>
        </w:rPr>
        <w:t>を支援してくださった次のパートナーの皆様へ</w:t>
      </w:r>
      <w:r w:rsidRPr="00F80676">
        <w:rPr>
          <w:rFonts w:cs="Arial" w:hint="eastAsia"/>
          <w:lang w:eastAsia="ja-JP"/>
        </w:rPr>
        <w:t>PRI</w:t>
      </w:r>
      <w:r w:rsidRPr="00F80676">
        <w:rPr>
          <w:rFonts w:cs="Arial" w:hint="eastAsia"/>
          <w:lang w:eastAsia="ja-JP"/>
        </w:rPr>
        <w:t>から御礼申し上げます。</w:t>
      </w:r>
    </w:p>
    <w:p w14:paraId="63F6853D" w14:textId="306DB385" w:rsidR="007E1124" w:rsidRPr="003D4FC4" w:rsidRDefault="007E1124" w:rsidP="007E1124">
      <w:pPr>
        <w:rPr>
          <w:rFonts w:cs="Arial"/>
          <w:lang w:eastAsia="ja-JP"/>
        </w:rPr>
      </w:pPr>
      <w:r w:rsidRPr="003D4FC4">
        <w:rPr>
          <w:rFonts w:cs="Arial"/>
          <w:lang w:eastAsia="ja-JP"/>
        </w:rPr>
        <w:t>Contrast Capital (Amara Goeree, Cecile Biccari, Joseph Naayem)</w:t>
      </w:r>
    </w:p>
    <w:p w14:paraId="03625A3E" w14:textId="70DACB03" w:rsidR="007E1124" w:rsidRPr="003D4FC4" w:rsidRDefault="007E1124" w:rsidP="007E1124">
      <w:pPr>
        <w:rPr>
          <w:rFonts w:cs="Arial"/>
          <w:lang w:eastAsia="ja-JP"/>
        </w:rPr>
      </w:pPr>
      <w:r w:rsidRPr="003D4FC4">
        <w:rPr>
          <w:rFonts w:cs="Arial"/>
          <w:lang w:eastAsia="ja-JP"/>
        </w:rPr>
        <w:t>Davies Hickman (Marcus Hickman and Jo Davies)</w:t>
      </w:r>
    </w:p>
    <w:p w14:paraId="20999F7A" w14:textId="14AB135A" w:rsidR="007E1124" w:rsidRPr="003D4FC4" w:rsidRDefault="007E1124" w:rsidP="007E1124">
      <w:pPr>
        <w:rPr>
          <w:rFonts w:cs="Arial"/>
          <w:lang w:eastAsia="ja-JP"/>
        </w:rPr>
      </w:pPr>
      <w:r w:rsidRPr="003D4FC4">
        <w:rPr>
          <w:rFonts w:cs="Arial"/>
          <w:lang w:eastAsia="ja-JP"/>
        </w:rPr>
        <w:t>Oakland Group (Andy Crossley, George Cowen and Jake Watson)</w:t>
      </w:r>
    </w:p>
    <w:p w14:paraId="5C24D144" w14:textId="71854E19" w:rsidR="00B513DD" w:rsidRPr="003D4FC4" w:rsidRDefault="00B513DD" w:rsidP="007E1124">
      <w:pPr>
        <w:rPr>
          <w:rFonts w:cs="Arial"/>
          <w:lang w:eastAsia="ja-JP"/>
        </w:rPr>
      </w:pPr>
    </w:p>
    <w:p w14:paraId="4087C517" w14:textId="269468D8" w:rsidR="007E1124" w:rsidRPr="003D4FC4" w:rsidRDefault="007E1124" w:rsidP="007E1124">
      <w:pPr>
        <w:spacing w:after="160" w:line="259" w:lineRule="auto"/>
        <w:rPr>
          <w:rFonts w:cs="Arial"/>
          <w:caps/>
          <w:color w:val="2F5496"/>
          <w:sz w:val="40"/>
          <w:szCs w:val="40"/>
          <w:lang w:eastAsia="ja-JP"/>
        </w:rPr>
      </w:pPr>
      <w:r w:rsidRPr="003D4FC4">
        <w:rPr>
          <w:rFonts w:cs="Arial"/>
          <w:caps/>
          <w:color w:val="2F5496"/>
          <w:sz w:val="40"/>
          <w:szCs w:val="40"/>
          <w:lang w:eastAsia="ja-JP"/>
        </w:rPr>
        <w:br w:type="page"/>
      </w:r>
    </w:p>
    <w:p w14:paraId="3674BAA5" w14:textId="584B86C7" w:rsidR="00AF407C" w:rsidRPr="003D4FC4" w:rsidRDefault="00D96341" w:rsidP="000E573E">
      <w:pPr>
        <w:tabs>
          <w:tab w:val="right" w:pos="8789"/>
          <w:tab w:val="left" w:pos="8931"/>
        </w:tabs>
        <w:rPr>
          <w:rFonts w:cs="Arial"/>
          <w:color w:val="2F5496"/>
          <w:szCs w:val="40"/>
          <w:lang w:eastAsia="ja-JP"/>
        </w:rPr>
      </w:pPr>
      <w:r>
        <w:rPr>
          <w:rFonts w:cs="Arial" w:hint="eastAsia"/>
          <w:caps/>
          <w:color w:val="2F5496"/>
          <w:sz w:val="40"/>
          <w:szCs w:val="40"/>
          <w:lang w:eastAsia="ja-JP"/>
        </w:rPr>
        <w:t>目次</w:t>
      </w:r>
    </w:p>
    <w:sdt>
      <w:sdtPr>
        <w:rPr>
          <w:lang w:val="ja-JP" w:eastAsia="ja-JP"/>
        </w:rPr>
        <w:id w:val="1723020114"/>
        <w:docPartObj>
          <w:docPartGallery w:val="Table of Contents"/>
          <w:docPartUnique/>
        </w:docPartObj>
      </w:sdtPr>
      <w:sdtEndPr>
        <w:rPr>
          <w:b/>
          <w:bCs/>
          <w:lang w:eastAsia="en-US"/>
        </w:rPr>
      </w:sdtEndPr>
      <w:sdtContent>
        <w:p w14:paraId="410B99EC" w14:textId="0DCD2495" w:rsidR="0092687C" w:rsidRPr="0092687C" w:rsidRDefault="0092687C" w:rsidP="0092687C"/>
        <w:p w14:paraId="47997CDB" w14:textId="3F49A7D6" w:rsidR="0092687C" w:rsidRDefault="0092687C">
          <w:pPr>
            <w:pStyle w:val="TOC1"/>
            <w:rPr>
              <w:rFonts w:asciiTheme="minorHAnsi" w:eastAsiaTheme="minorEastAsia" w:hAnsiTheme="minorHAnsi" w:cstheme="minorBidi"/>
              <w:caps w:val="0"/>
              <w:noProof/>
              <w:color w:val="auto"/>
              <w:kern w:val="2"/>
              <w:sz w:val="21"/>
              <w:szCs w:val="22"/>
              <w:lang w:val="en-US" w:eastAsia="ja-JP"/>
            </w:rPr>
          </w:pPr>
          <w:r>
            <w:fldChar w:fldCharType="begin"/>
          </w:r>
          <w:r>
            <w:instrText xml:space="preserve"> TOC \o "1-3" \h \z \u </w:instrText>
          </w:r>
          <w:r>
            <w:fldChar w:fldCharType="separate"/>
          </w:r>
          <w:hyperlink w:anchor="_Toc58576208" w:history="1">
            <w:r w:rsidRPr="00A35852">
              <w:rPr>
                <w:rStyle w:val="Hyperlink"/>
                <w:noProof/>
                <w:lang w:eastAsia="ja-JP"/>
              </w:rPr>
              <w:t>謝辞</w:t>
            </w:r>
            <w:r>
              <w:rPr>
                <w:noProof/>
                <w:webHidden/>
              </w:rPr>
              <w:tab/>
            </w:r>
            <w:r>
              <w:rPr>
                <w:noProof/>
                <w:webHidden/>
              </w:rPr>
              <w:fldChar w:fldCharType="begin"/>
            </w:r>
            <w:r>
              <w:rPr>
                <w:noProof/>
                <w:webHidden/>
              </w:rPr>
              <w:instrText xml:space="preserve"> PAGEREF _Toc58576208 \h </w:instrText>
            </w:r>
            <w:r>
              <w:rPr>
                <w:noProof/>
                <w:webHidden/>
              </w:rPr>
            </w:r>
            <w:r>
              <w:rPr>
                <w:noProof/>
                <w:webHidden/>
              </w:rPr>
              <w:fldChar w:fldCharType="separate"/>
            </w:r>
            <w:r w:rsidR="00963D9D">
              <w:rPr>
                <w:noProof/>
                <w:webHidden/>
              </w:rPr>
              <w:t>2</w:t>
            </w:r>
            <w:r>
              <w:rPr>
                <w:noProof/>
                <w:webHidden/>
              </w:rPr>
              <w:fldChar w:fldCharType="end"/>
            </w:r>
          </w:hyperlink>
        </w:p>
        <w:p w14:paraId="6657B659" w14:textId="4D1CDED4"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09" w:history="1">
            <w:r w:rsidR="0092687C" w:rsidRPr="00A35852">
              <w:rPr>
                <w:rStyle w:val="Hyperlink"/>
                <w:rFonts w:cs="Arial"/>
                <w:noProof/>
                <w:lang w:eastAsia="ja-JP"/>
              </w:rPr>
              <w:t>本モジュールの対象者</w:t>
            </w:r>
            <w:r w:rsidR="0092687C">
              <w:rPr>
                <w:noProof/>
                <w:webHidden/>
              </w:rPr>
              <w:tab/>
            </w:r>
            <w:r w:rsidR="0092687C">
              <w:rPr>
                <w:noProof/>
                <w:webHidden/>
              </w:rPr>
              <w:fldChar w:fldCharType="begin"/>
            </w:r>
            <w:r w:rsidR="0092687C">
              <w:rPr>
                <w:noProof/>
                <w:webHidden/>
              </w:rPr>
              <w:instrText xml:space="preserve"> PAGEREF _Toc58576209 \h </w:instrText>
            </w:r>
            <w:r w:rsidR="0092687C">
              <w:rPr>
                <w:noProof/>
                <w:webHidden/>
              </w:rPr>
            </w:r>
            <w:r w:rsidR="0092687C">
              <w:rPr>
                <w:noProof/>
                <w:webHidden/>
              </w:rPr>
              <w:fldChar w:fldCharType="separate"/>
            </w:r>
            <w:r w:rsidR="00963D9D">
              <w:rPr>
                <w:noProof/>
                <w:webHidden/>
              </w:rPr>
              <w:t>10</w:t>
            </w:r>
            <w:r w:rsidR="0092687C">
              <w:rPr>
                <w:noProof/>
                <w:webHidden/>
              </w:rPr>
              <w:fldChar w:fldCharType="end"/>
            </w:r>
          </w:hyperlink>
        </w:p>
        <w:p w14:paraId="4DFB5789" w14:textId="19EE1A22"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10" w:history="1">
            <w:r w:rsidR="0092687C" w:rsidRPr="00A35852">
              <w:rPr>
                <w:rStyle w:val="Hyperlink"/>
                <w:rFonts w:cs="Arial"/>
                <w:noProof/>
                <w:lang w:eastAsia="ja-JP"/>
              </w:rPr>
              <w:t>本書を理解するために</w:t>
            </w:r>
            <w:r w:rsidR="0092687C">
              <w:rPr>
                <w:noProof/>
                <w:webHidden/>
              </w:rPr>
              <w:tab/>
            </w:r>
            <w:r w:rsidR="0092687C">
              <w:rPr>
                <w:noProof/>
                <w:webHidden/>
              </w:rPr>
              <w:fldChar w:fldCharType="begin"/>
            </w:r>
            <w:r w:rsidR="0092687C">
              <w:rPr>
                <w:noProof/>
                <w:webHidden/>
              </w:rPr>
              <w:instrText xml:space="preserve"> PAGEREF _Toc58576210 \h </w:instrText>
            </w:r>
            <w:r w:rsidR="0092687C">
              <w:rPr>
                <w:noProof/>
                <w:webHidden/>
              </w:rPr>
            </w:r>
            <w:r w:rsidR="0092687C">
              <w:rPr>
                <w:noProof/>
                <w:webHidden/>
              </w:rPr>
              <w:fldChar w:fldCharType="separate"/>
            </w:r>
            <w:r w:rsidR="00963D9D">
              <w:rPr>
                <w:noProof/>
                <w:webHidden/>
              </w:rPr>
              <w:t>11</w:t>
            </w:r>
            <w:r w:rsidR="0092687C">
              <w:rPr>
                <w:noProof/>
                <w:webHidden/>
              </w:rPr>
              <w:fldChar w:fldCharType="end"/>
            </w:r>
          </w:hyperlink>
        </w:p>
        <w:p w14:paraId="3E5A0F7E" w14:textId="249E2980" w:rsidR="0092687C" w:rsidRDefault="008C4625">
          <w:pPr>
            <w:pStyle w:val="TOC2"/>
            <w:rPr>
              <w:rFonts w:asciiTheme="minorHAnsi" w:eastAsiaTheme="minorEastAsia" w:hAnsiTheme="minorHAnsi" w:cstheme="minorBidi"/>
              <w:kern w:val="2"/>
              <w:sz w:val="21"/>
              <w:szCs w:val="22"/>
              <w:lang w:val="en-US" w:eastAsia="ja-JP"/>
            </w:rPr>
          </w:pPr>
          <w:hyperlink w:anchor="_Toc58576211" w:history="1">
            <w:r w:rsidR="0092687C" w:rsidRPr="00A35852">
              <w:rPr>
                <w:rStyle w:val="Hyperlink"/>
                <w:rFonts w:cs="Arial"/>
                <w:lang w:eastAsia="ja-JP"/>
              </w:rPr>
              <w:t>指標ヘッダー</w:t>
            </w:r>
            <w:r w:rsidR="0092687C">
              <w:rPr>
                <w:webHidden/>
              </w:rPr>
              <w:tab/>
            </w:r>
            <w:r w:rsidR="0092687C">
              <w:rPr>
                <w:webHidden/>
              </w:rPr>
              <w:fldChar w:fldCharType="begin"/>
            </w:r>
            <w:r w:rsidR="0092687C">
              <w:rPr>
                <w:webHidden/>
              </w:rPr>
              <w:instrText xml:space="preserve"> PAGEREF _Toc58576211 \h </w:instrText>
            </w:r>
            <w:r w:rsidR="0092687C">
              <w:rPr>
                <w:webHidden/>
              </w:rPr>
            </w:r>
            <w:r w:rsidR="0092687C">
              <w:rPr>
                <w:webHidden/>
              </w:rPr>
              <w:fldChar w:fldCharType="separate"/>
            </w:r>
            <w:r w:rsidR="00963D9D">
              <w:rPr>
                <w:webHidden/>
              </w:rPr>
              <w:t>11</w:t>
            </w:r>
            <w:r w:rsidR="0092687C">
              <w:rPr>
                <w:webHidden/>
              </w:rPr>
              <w:fldChar w:fldCharType="end"/>
            </w:r>
          </w:hyperlink>
        </w:p>
        <w:p w14:paraId="20111DC2" w14:textId="524055B3" w:rsidR="0092687C" w:rsidRDefault="008C4625">
          <w:pPr>
            <w:pStyle w:val="TOC2"/>
            <w:rPr>
              <w:rFonts w:asciiTheme="minorHAnsi" w:eastAsiaTheme="minorEastAsia" w:hAnsiTheme="minorHAnsi" w:cstheme="minorBidi"/>
              <w:kern w:val="2"/>
              <w:sz w:val="21"/>
              <w:szCs w:val="22"/>
              <w:lang w:val="en-US" w:eastAsia="ja-JP"/>
            </w:rPr>
          </w:pPr>
          <w:hyperlink w:anchor="_Toc58576212" w:history="1">
            <w:r w:rsidR="0092687C" w:rsidRPr="00A35852">
              <w:rPr>
                <w:rStyle w:val="Hyperlink"/>
                <w:rFonts w:cs="Arial"/>
                <w:lang w:eastAsia="ja-JP"/>
              </w:rPr>
              <w:t>コア特性とプラス特性</w:t>
            </w:r>
            <w:r w:rsidR="0092687C">
              <w:rPr>
                <w:webHidden/>
              </w:rPr>
              <w:tab/>
            </w:r>
            <w:r w:rsidR="0092687C">
              <w:rPr>
                <w:webHidden/>
              </w:rPr>
              <w:fldChar w:fldCharType="begin"/>
            </w:r>
            <w:r w:rsidR="0092687C">
              <w:rPr>
                <w:webHidden/>
              </w:rPr>
              <w:instrText xml:space="preserve"> PAGEREF _Toc58576212 \h </w:instrText>
            </w:r>
            <w:r w:rsidR="0092687C">
              <w:rPr>
                <w:webHidden/>
              </w:rPr>
            </w:r>
            <w:r w:rsidR="0092687C">
              <w:rPr>
                <w:webHidden/>
              </w:rPr>
              <w:fldChar w:fldCharType="separate"/>
            </w:r>
            <w:r w:rsidR="00963D9D">
              <w:rPr>
                <w:webHidden/>
              </w:rPr>
              <w:t>11</w:t>
            </w:r>
            <w:r w:rsidR="0092687C">
              <w:rPr>
                <w:webHidden/>
              </w:rPr>
              <w:fldChar w:fldCharType="end"/>
            </w:r>
          </w:hyperlink>
        </w:p>
        <w:p w14:paraId="4BAF4BCE" w14:textId="5B5D6411" w:rsidR="0092687C" w:rsidRDefault="008C4625">
          <w:pPr>
            <w:pStyle w:val="TOC2"/>
            <w:rPr>
              <w:rFonts w:asciiTheme="minorHAnsi" w:eastAsiaTheme="minorEastAsia" w:hAnsiTheme="minorHAnsi" w:cstheme="minorBidi"/>
              <w:kern w:val="2"/>
              <w:sz w:val="21"/>
              <w:szCs w:val="22"/>
              <w:lang w:val="en-US" w:eastAsia="ja-JP"/>
            </w:rPr>
          </w:pPr>
          <w:hyperlink w:anchor="_Toc58576213" w:history="1">
            <w:r w:rsidR="0092687C" w:rsidRPr="00A35852">
              <w:rPr>
                <w:rStyle w:val="Hyperlink"/>
                <w:rFonts w:cs="Arial"/>
                <w:lang w:eastAsia="ja-JP"/>
              </w:rPr>
              <w:t>説明、詳細なロジック、評価</w:t>
            </w:r>
            <w:r w:rsidR="0092687C">
              <w:rPr>
                <w:webHidden/>
              </w:rPr>
              <w:tab/>
            </w:r>
            <w:r w:rsidR="0092687C">
              <w:rPr>
                <w:webHidden/>
              </w:rPr>
              <w:fldChar w:fldCharType="begin"/>
            </w:r>
            <w:r w:rsidR="0092687C">
              <w:rPr>
                <w:webHidden/>
              </w:rPr>
              <w:instrText xml:space="preserve"> PAGEREF _Toc58576213 \h </w:instrText>
            </w:r>
            <w:r w:rsidR="0092687C">
              <w:rPr>
                <w:webHidden/>
              </w:rPr>
            </w:r>
            <w:r w:rsidR="0092687C">
              <w:rPr>
                <w:webHidden/>
              </w:rPr>
              <w:fldChar w:fldCharType="separate"/>
            </w:r>
            <w:r w:rsidR="00963D9D">
              <w:rPr>
                <w:webHidden/>
              </w:rPr>
              <w:t>12</w:t>
            </w:r>
            <w:r w:rsidR="0092687C">
              <w:rPr>
                <w:webHidden/>
              </w:rPr>
              <w:fldChar w:fldCharType="end"/>
            </w:r>
          </w:hyperlink>
        </w:p>
        <w:p w14:paraId="1EFBFDBF" w14:textId="07A2B295" w:rsidR="0092687C" w:rsidRDefault="008C4625">
          <w:pPr>
            <w:pStyle w:val="TOC2"/>
            <w:rPr>
              <w:rFonts w:asciiTheme="minorHAnsi" w:eastAsiaTheme="minorEastAsia" w:hAnsiTheme="minorHAnsi" w:cstheme="minorBidi"/>
              <w:kern w:val="2"/>
              <w:sz w:val="21"/>
              <w:szCs w:val="22"/>
              <w:lang w:val="en-US" w:eastAsia="ja-JP"/>
            </w:rPr>
          </w:pPr>
          <w:hyperlink w:anchor="_Toc58576214" w:history="1">
            <w:r w:rsidR="0092687C" w:rsidRPr="00A35852">
              <w:rPr>
                <w:rStyle w:val="Hyperlink"/>
                <w:rFonts w:cs="Arial"/>
                <w:lang w:eastAsia="ja-JP"/>
              </w:rPr>
              <w:t>自由回答：字数制限</w:t>
            </w:r>
            <w:r w:rsidR="0092687C">
              <w:rPr>
                <w:webHidden/>
              </w:rPr>
              <w:tab/>
            </w:r>
            <w:r w:rsidR="0092687C">
              <w:rPr>
                <w:webHidden/>
              </w:rPr>
              <w:fldChar w:fldCharType="begin"/>
            </w:r>
            <w:r w:rsidR="0092687C">
              <w:rPr>
                <w:webHidden/>
              </w:rPr>
              <w:instrText xml:space="preserve"> PAGEREF _Toc58576214 \h </w:instrText>
            </w:r>
            <w:r w:rsidR="0092687C">
              <w:rPr>
                <w:webHidden/>
              </w:rPr>
            </w:r>
            <w:r w:rsidR="0092687C">
              <w:rPr>
                <w:webHidden/>
              </w:rPr>
              <w:fldChar w:fldCharType="separate"/>
            </w:r>
            <w:r w:rsidR="00963D9D">
              <w:rPr>
                <w:webHidden/>
              </w:rPr>
              <w:t>13</w:t>
            </w:r>
            <w:r w:rsidR="0092687C">
              <w:rPr>
                <w:webHidden/>
              </w:rPr>
              <w:fldChar w:fldCharType="end"/>
            </w:r>
          </w:hyperlink>
        </w:p>
        <w:p w14:paraId="44424F0B" w14:textId="12071064"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15" w:history="1">
            <w:r w:rsidR="0092687C" w:rsidRPr="00A35852">
              <w:rPr>
                <w:rStyle w:val="Hyperlink"/>
                <w:rFonts w:cs="Arial"/>
                <w:noProof/>
                <w:lang w:eastAsia="ja-JP"/>
              </w:rPr>
              <w:t>組織に関する情報</w:t>
            </w:r>
            <w:r w:rsidR="0092687C">
              <w:rPr>
                <w:noProof/>
                <w:webHidden/>
              </w:rPr>
              <w:tab/>
            </w:r>
            <w:r w:rsidR="0092687C">
              <w:rPr>
                <w:noProof/>
                <w:webHidden/>
              </w:rPr>
              <w:fldChar w:fldCharType="begin"/>
            </w:r>
            <w:r w:rsidR="0092687C">
              <w:rPr>
                <w:noProof/>
                <w:webHidden/>
              </w:rPr>
              <w:instrText xml:space="preserve"> PAGEREF _Toc58576215 \h </w:instrText>
            </w:r>
            <w:r w:rsidR="0092687C">
              <w:rPr>
                <w:noProof/>
                <w:webHidden/>
              </w:rPr>
            </w:r>
            <w:r w:rsidR="0092687C">
              <w:rPr>
                <w:noProof/>
                <w:webHidden/>
              </w:rPr>
              <w:fldChar w:fldCharType="separate"/>
            </w:r>
            <w:r w:rsidR="00963D9D">
              <w:rPr>
                <w:noProof/>
                <w:webHidden/>
              </w:rPr>
              <w:t>14</w:t>
            </w:r>
            <w:r w:rsidR="0092687C">
              <w:rPr>
                <w:noProof/>
                <w:webHidden/>
              </w:rPr>
              <w:fldChar w:fldCharType="end"/>
            </w:r>
          </w:hyperlink>
        </w:p>
        <w:p w14:paraId="3EDF3DDA" w14:textId="610B16ED" w:rsidR="0092687C" w:rsidRDefault="008C4625">
          <w:pPr>
            <w:pStyle w:val="TOC2"/>
            <w:rPr>
              <w:rFonts w:asciiTheme="minorHAnsi" w:eastAsiaTheme="minorEastAsia" w:hAnsiTheme="minorHAnsi" w:cstheme="minorBidi"/>
              <w:kern w:val="2"/>
              <w:sz w:val="21"/>
              <w:szCs w:val="22"/>
              <w:lang w:val="en-US" w:eastAsia="ja-JP"/>
            </w:rPr>
          </w:pPr>
          <w:hyperlink w:anchor="_Toc58576216" w:history="1">
            <w:r w:rsidR="0092687C" w:rsidRPr="00A35852">
              <w:rPr>
                <w:rStyle w:val="Hyperlink"/>
                <w:rFonts w:cs="Arial"/>
                <w:lang w:eastAsia="ja-JP"/>
              </w:rPr>
              <w:t>分類［</w:t>
            </w:r>
            <w:r w:rsidR="0092687C" w:rsidRPr="00A35852">
              <w:rPr>
                <w:rStyle w:val="Hyperlink"/>
                <w:rFonts w:cs="Arial"/>
                <w:lang w:eastAsia="ja-JP"/>
              </w:rPr>
              <w:t>OO 1</w:t>
            </w:r>
            <w:r w:rsidR="0092687C" w:rsidRPr="00A35852">
              <w:rPr>
                <w:rStyle w:val="Hyperlink"/>
                <w:rFonts w:cs="Arial"/>
                <w:lang w:eastAsia="ja-JP"/>
              </w:rPr>
              <w:t>、</w:t>
            </w:r>
            <w:r w:rsidR="0092687C" w:rsidRPr="00A35852">
              <w:rPr>
                <w:rStyle w:val="Hyperlink"/>
                <w:rFonts w:cs="Arial"/>
                <w:lang w:eastAsia="ja-JP"/>
              </w:rPr>
              <w:t>OO 1.1</w:t>
            </w:r>
            <w:r w:rsidR="0092687C" w:rsidRPr="00A35852">
              <w:rPr>
                <w:rStyle w:val="Hyperlink"/>
                <w:rFonts w:cs="Arial"/>
                <w:lang w:eastAsia="ja-JP"/>
              </w:rPr>
              <w:t>、</w:t>
            </w:r>
            <w:r w:rsidR="0092687C" w:rsidRPr="00A35852">
              <w:rPr>
                <w:rStyle w:val="Hyperlink"/>
                <w:rFonts w:cs="Arial"/>
                <w:lang w:eastAsia="ja-JP"/>
              </w:rPr>
              <w:t>OO 1.2</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_Toc58576216 \h </w:instrText>
            </w:r>
            <w:r w:rsidR="0092687C">
              <w:rPr>
                <w:webHidden/>
              </w:rPr>
            </w:r>
            <w:r w:rsidR="0092687C">
              <w:rPr>
                <w:webHidden/>
              </w:rPr>
              <w:fldChar w:fldCharType="separate"/>
            </w:r>
            <w:r w:rsidR="00963D9D">
              <w:rPr>
                <w:webHidden/>
              </w:rPr>
              <w:t>14</w:t>
            </w:r>
            <w:r w:rsidR="0092687C">
              <w:rPr>
                <w:webHidden/>
              </w:rPr>
              <w:fldChar w:fldCharType="end"/>
            </w:r>
          </w:hyperlink>
        </w:p>
        <w:p w14:paraId="15549A68" w14:textId="75EFE76F" w:rsidR="0092687C" w:rsidRDefault="008C4625">
          <w:pPr>
            <w:pStyle w:val="TOC2"/>
            <w:rPr>
              <w:rFonts w:asciiTheme="minorHAnsi" w:eastAsiaTheme="minorEastAsia" w:hAnsiTheme="minorHAnsi" w:cstheme="minorBidi"/>
              <w:kern w:val="2"/>
              <w:sz w:val="21"/>
              <w:szCs w:val="22"/>
              <w:lang w:val="en-US" w:eastAsia="ja-JP"/>
            </w:rPr>
          </w:pPr>
          <w:hyperlink w:anchor="_Toc58576217" w:history="1">
            <w:r w:rsidR="0092687C" w:rsidRPr="00A35852">
              <w:rPr>
                <w:rStyle w:val="Hyperlink"/>
                <w:lang w:eastAsia="ja-JP"/>
              </w:rPr>
              <w:t>OO 1</w:t>
            </w:r>
            <w:r w:rsidR="0092687C">
              <w:rPr>
                <w:webHidden/>
              </w:rPr>
              <w:tab/>
            </w:r>
            <w:r w:rsidR="0092687C">
              <w:rPr>
                <w:webHidden/>
              </w:rPr>
              <w:fldChar w:fldCharType="begin"/>
            </w:r>
            <w:r w:rsidR="0092687C">
              <w:rPr>
                <w:webHidden/>
              </w:rPr>
              <w:instrText xml:space="preserve"> PAGEREF _Toc58576217 \h </w:instrText>
            </w:r>
            <w:r w:rsidR="0092687C">
              <w:rPr>
                <w:webHidden/>
              </w:rPr>
            </w:r>
            <w:r w:rsidR="0092687C">
              <w:rPr>
                <w:webHidden/>
              </w:rPr>
              <w:fldChar w:fldCharType="separate"/>
            </w:r>
            <w:r w:rsidR="00963D9D">
              <w:rPr>
                <w:webHidden/>
              </w:rPr>
              <w:t>14</w:t>
            </w:r>
            <w:r w:rsidR="0092687C">
              <w:rPr>
                <w:webHidden/>
              </w:rPr>
              <w:fldChar w:fldCharType="end"/>
            </w:r>
          </w:hyperlink>
        </w:p>
        <w:p w14:paraId="69B442D3" w14:textId="67155C93" w:rsidR="0092687C" w:rsidRDefault="008C4625">
          <w:pPr>
            <w:pStyle w:val="TOC2"/>
            <w:rPr>
              <w:rFonts w:asciiTheme="minorHAnsi" w:eastAsiaTheme="minorEastAsia" w:hAnsiTheme="minorHAnsi" w:cstheme="minorBidi"/>
              <w:kern w:val="2"/>
              <w:sz w:val="21"/>
              <w:szCs w:val="22"/>
              <w:lang w:val="en-US" w:eastAsia="ja-JP"/>
            </w:rPr>
          </w:pPr>
          <w:hyperlink w:anchor="_Toc58576218" w:history="1">
            <w:r w:rsidR="0092687C" w:rsidRPr="00A35852">
              <w:rPr>
                <w:rStyle w:val="Hyperlink"/>
                <w:lang w:eastAsia="ja-JP"/>
              </w:rPr>
              <w:t>OO 1.1</w:t>
            </w:r>
            <w:r w:rsidR="0092687C">
              <w:rPr>
                <w:webHidden/>
              </w:rPr>
              <w:tab/>
            </w:r>
            <w:r w:rsidR="0092687C">
              <w:rPr>
                <w:webHidden/>
              </w:rPr>
              <w:fldChar w:fldCharType="begin"/>
            </w:r>
            <w:r w:rsidR="0092687C">
              <w:rPr>
                <w:webHidden/>
              </w:rPr>
              <w:instrText xml:space="preserve"> PAGEREF _Toc58576218 \h </w:instrText>
            </w:r>
            <w:r w:rsidR="0092687C">
              <w:rPr>
                <w:webHidden/>
              </w:rPr>
            </w:r>
            <w:r w:rsidR="0092687C">
              <w:rPr>
                <w:webHidden/>
              </w:rPr>
              <w:fldChar w:fldCharType="separate"/>
            </w:r>
            <w:r w:rsidR="00963D9D">
              <w:rPr>
                <w:webHidden/>
              </w:rPr>
              <w:t>18</w:t>
            </w:r>
            <w:r w:rsidR="0092687C">
              <w:rPr>
                <w:webHidden/>
              </w:rPr>
              <w:fldChar w:fldCharType="end"/>
            </w:r>
          </w:hyperlink>
        </w:p>
        <w:p w14:paraId="43747796" w14:textId="024B367A" w:rsidR="0092687C" w:rsidRDefault="008C4625">
          <w:pPr>
            <w:pStyle w:val="TOC2"/>
            <w:rPr>
              <w:rFonts w:asciiTheme="minorHAnsi" w:eastAsiaTheme="minorEastAsia" w:hAnsiTheme="minorHAnsi" w:cstheme="minorBidi"/>
              <w:kern w:val="2"/>
              <w:sz w:val="21"/>
              <w:szCs w:val="22"/>
              <w:lang w:val="en-US" w:eastAsia="ja-JP"/>
            </w:rPr>
          </w:pPr>
          <w:hyperlink w:anchor="_Toc58576219" w:history="1">
            <w:r w:rsidR="0092687C" w:rsidRPr="00A35852">
              <w:rPr>
                <w:rStyle w:val="Hyperlink"/>
                <w:lang w:eastAsia="ja-JP"/>
              </w:rPr>
              <w:t>OO 1.2</w:t>
            </w:r>
            <w:r w:rsidR="0092687C">
              <w:rPr>
                <w:webHidden/>
              </w:rPr>
              <w:tab/>
            </w:r>
            <w:r w:rsidR="0092687C">
              <w:rPr>
                <w:webHidden/>
              </w:rPr>
              <w:fldChar w:fldCharType="begin"/>
            </w:r>
            <w:r w:rsidR="0092687C">
              <w:rPr>
                <w:webHidden/>
              </w:rPr>
              <w:instrText xml:space="preserve"> PAGEREF _Toc58576219 \h </w:instrText>
            </w:r>
            <w:r w:rsidR="0092687C">
              <w:rPr>
                <w:webHidden/>
              </w:rPr>
            </w:r>
            <w:r w:rsidR="0092687C">
              <w:rPr>
                <w:webHidden/>
              </w:rPr>
              <w:fldChar w:fldCharType="separate"/>
            </w:r>
            <w:r w:rsidR="00963D9D">
              <w:rPr>
                <w:webHidden/>
              </w:rPr>
              <w:t>20</w:t>
            </w:r>
            <w:r w:rsidR="0092687C">
              <w:rPr>
                <w:webHidden/>
              </w:rPr>
              <w:fldChar w:fldCharType="end"/>
            </w:r>
          </w:hyperlink>
        </w:p>
        <w:p w14:paraId="661C94A6" w14:textId="2BF62028" w:rsidR="0092687C" w:rsidRDefault="008C4625">
          <w:pPr>
            <w:pStyle w:val="TOC2"/>
            <w:rPr>
              <w:rFonts w:asciiTheme="minorHAnsi" w:eastAsiaTheme="minorEastAsia" w:hAnsiTheme="minorHAnsi" w:cstheme="minorBidi"/>
              <w:kern w:val="2"/>
              <w:sz w:val="21"/>
              <w:szCs w:val="22"/>
              <w:lang w:val="en-US" w:eastAsia="ja-JP"/>
            </w:rPr>
          </w:pPr>
          <w:hyperlink w:anchor="_Toc58576220" w:history="1">
            <w:r w:rsidR="0092687C" w:rsidRPr="00A35852">
              <w:rPr>
                <w:rStyle w:val="Hyperlink"/>
                <w:rFonts w:cs="Arial"/>
                <w:lang w:eastAsia="ja-JP"/>
              </w:rPr>
              <w:t>子会社情報［</w:t>
            </w:r>
            <w:r w:rsidR="0092687C" w:rsidRPr="00A35852">
              <w:rPr>
                <w:rStyle w:val="Hyperlink"/>
                <w:rFonts w:cs="Arial"/>
                <w:lang w:eastAsia="ja-JP"/>
              </w:rPr>
              <w:t>OO 2</w:t>
            </w:r>
            <w:r w:rsidR="0092687C" w:rsidRPr="00A35852">
              <w:rPr>
                <w:rStyle w:val="Hyperlink"/>
                <w:rFonts w:cs="Arial"/>
                <w:lang w:eastAsia="ja-JP"/>
              </w:rPr>
              <w:t>、</w:t>
            </w:r>
            <w:r w:rsidR="0092687C" w:rsidRPr="00A35852">
              <w:rPr>
                <w:rStyle w:val="Hyperlink"/>
                <w:rFonts w:cs="Arial"/>
                <w:lang w:eastAsia="ja-JP"/>
              </w:rPr>
              <w:t>OO 2.1</w:t>
            </w:r>
            <w:r w:rsidR="0092687C" w:rsidRPr="00A35852">
              <w:rPr>
                <w:rStyle w:val="Hyperlink"/>
                <w:rFonts w:cs="Arial"/>
                <w:lang w:eastAsia="ja-JP"/>
              </w:rPr>
              <w:t>、</w:t>
            </w:r>
            <w:r w:rsidR="0092687C" w:rsidRPr="00A35852">
              <w:rPr>
                <w:rStyle w:val="Hyperlink"/>
                <w:rFonts w:cs="Arial"/>
                <w:lang w:eastAsia="ja-JP"/>
              </w:rPr>
              <w:t>OO 2.2</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_Toc58576220 \h </w:instrText>
            </w:r>
            <w:r w:rsidR="0092687C">
              <w:rPr>
                <w:webHidden/>
              </w:rPr>
            </w:r>
            <w:r w:rsidR="0092687C">
              <w:rPr>
                <w:webHidden/>
              </w:rPr>
              <w:fldChar w:fldCharType="separate"/>
            </w:r>
            <w:r w:rsidR="00963D9D">
              <w:rPr>
                <w:webHidden/>
              </w:rPr>
              <w:t>22</w:t>
            </w:r>
            <w:r w:rsidR="0092687C">
              <w:rPr>
                <w:webHidden/>
              </w:rPr>
              <w:fldChar w:fldCharType="end"/>
            </w:r>
          </w:hyperlink>
        </w:p>
        <w:p w14:paraId="717F985E" w14:textId="55393953" w:rsidR="0092687C" w:rsidRDefault="008C4625">
          <w:pPr>
            <w:pStyle w:val="TOC2"/>
            <w:rPr>
              <w:rFonts w:asciiTheme="minorHAnsi" w:eastAsiaTheme="minorEastAsia" w:hAnsiTheme="minorHAnsi" w:cstheme="minorBidi"/>
              <w:kern w:val="2"/>
              <w:sz w:val="21"/>
              <w:szCs w:val="22"/>
              <w:lang w:val="en-US" w:eastAsia="ja-JP"/>
            </w:rPr>
          </w:pPr>
          <w:hyperlink w:anchor="_Toc58576221" w:history="1">
            <w:r w:rsidR="0092687C" w:rsidRPr="00A35852">
              <w:rPr>
                <w:rStyle w:val="Hyperlink"/>
                <w:lang w:eastAsia="ja-JP"/>
              </w:rPr>
              <w:t>OO 2</w:t>
            </w:r>
            <w:r w:rsidR="0092687C">
              <w:rPr>
                <w:webHidden/>
              </w:rPr>
              <w:tab/>
            </w:r>
            <w:r w:rsidR="0092687C">
              <w:rPr>
                <w:webHidden/>
              </w:rPr>
              <w:fldChar w:fldCharType="begin"/>
            </w:r>
            <w:r w:rsidR="0092687C">
              <w:rPr>
                <w:webHidden/>
              </w:rPr>
              <w:instrText xml:space="preserve"> PAGEREF _Toc58576221 \h </w:instrText>
            </w:r>
            <w:r w:rsidR="0092687C">
              <w:rPr>
                <w:webHidden/>
              </w:rPr>
            </w:r>
            <w:r w:rsidR="0092687C">
              <w:rPr>
                <w:webHidden/>
              </w:rPr>
              <w:fldChar w:fldCharType="separate"/>
            </w:r>
            <w:r w:rsidR="00963D9D">
              <w:rPr>
                <w:webHidden/>
              </w:rPr>
              <w:t>22</w:t>
            </w:r>
            <w:r w:rsidR="0092687C">
              <w:rPr>
                <w:webHidden/>
              </w:rPr>
              <w:fldChar w:fldCharType="end"/>
            </w:r>
          </w:hyperlink>
        </w:p>
        <w:p w14:paraId="470535D9" w14:textId="63946F72" w:rsidR="0092687C" w:rsidRDefault="008C4625">
          <w:pPr>
            <w:pStyle w:val="TOC2"/>
            <w:rPr>
              <w:rFonts w:asciiTheme="minorHAnsi" w:eastAsiaTheme="minorEastAsia" w:hAnsiTheme="minorHAnsi" w:cstheme="minorBidi"/>
              <w:kern w:val="2"/>
              <w:sz w:val="21"/>
              <w:szCs w:val="22"/>
              <w:lang w:val="en-US" w:eastAsia="ja-JP"/>
            </w:rPr>
          </w:pPr>
          <w:hyperlink w:anchor="_Toc58576222" w:history="1">
            <w:r w:rsidR="0092687C" w:rsidRPr="00A35852">
              <w:rPr>
                <w:rStyle w:val="Hyperlink"/>
                <w:lang w:eastAsia="ja-JP"/>
              </w:rPr>
              <w:t>OO 2.1</w:t>
            </w:r>
            <w:r w:rsidR="0092687C">
              <w:rPr>
                <w:webHidden/>
              </w:rPr>
              <w:tab/>
            </w:r>
            <w:r w:rsidR="0092687C">
              <w:rPr>
                <w:webHidden/>
              </w:rPr>
              <w:fldChar w:fldCharType="begin"/>
            </w:r>
            <w:r w:rsidR="0092687C">
              <w:rPr>
                <w:webHidden/>
              </w:rPr>
              <w:instrText xml:space="preserve"> PAGEREF _Toc58576222 \h </w:instrText>
            </w:r>
            <w:r w:rsidR="0092687C">
              <w:rPr>
                <w:webHidden/>
              </w:rPr>
            </w:r>
            <w:r w:rsidR="0092687C">
              <w:rPr>
                <w:webHidden/>
              </w:rPr>
              <w:fldChar w:fldCharType="separate"/>
            </w:r>
            <w:r w:rsidR="00963D9D">
              <w:rPr>
                <w:webHidden/>
              </w:rPr>
              <w:t>24</w:t>
            </w:r>
            <w:r w:rsidR="0092687C">
              <w:rPr>
                <w:webHidden/>
              </w:rPr>
              <w:fldChar w:fldCharType="end"/>
            </w:r>
          </w:hyperlink>
        </w:p>
        <w:p w14:paraId="2DEFAEA8" w14:textId="7E307ACC" w:rsidR="0092687C" w:rsidRDefault="008C4625">
          <w:pPr>
            <w:pStyle w:val="TOC2"/>
            <w:rPr>
              <w:rFonts w:asciiTheme="minorHAnsi" w:eastAsiaTheme="minorEastAsia" w:hAnsiTheme="minorHAnsi" w:cstheme="minorBidi"/>
              <w:kern w:val="2"/>
              <w:sz w:val="21"/>
              <w:szCs w:val="22"/>
              <w:lang w:val="en-US" w:eastAsia="ja-JP"/>
            </w:rPr>
          </w:pPr>
          <w:hyperlink w:anchor="_Toc58576223" w:history="1">
            <w:r w:rsidR="0092687C" w:rsidRPr="00A35852">
              <w:rPr>
                <w:rStyle w:val="Hyperlink"/>
                <w:lang w:eastAsia="ja-JP"/>
              </w:rPr>
              <w:t>OO 2.2</w:t>
            </w:r>
            <w:r w:rsidR="0092687C">
              <w:rPr>
                <w:webHidden/>
              </w:rPr>
              <w:tab/>
            </w:r>
            <w:r w:rsidR="0092687C">
              <w:rPr>
                <w:webHidden/>
              </w:rPr>
              <w:fldChar w:fldCharType="begin"/>
            </w:r>
            <w:r w:rsidR="0092687C">
              <w:rPr>
                <w:webHidden/>
              </w:rPr>
              <w:instrText xml:space="preserve"> PAGEREF _Toc58576223 \h </w:instrText>
            </w:r>
            <w:r w:rsidR="0092687C">
              <w:rPr>
                <w:webHidden/>
              </w:rPr>
            </w:r>
            <w:r w:rsidR="0092687C">
              <w:rPr>
                <w:webHidden/>
              </w:rPr>
              <w:fldChar w:fldCharType="separate"/>
            </w:r>
            <w:r w:rsidR="00963D9D">
              <w:rPr>
                <w:webHidden/>
              </w:rPr>
              <w:t>26</w:t>
            </w:r>
            <w:r w:rsidR="0092687C">
              <w:rPr>
                <w:webHidden/>
              </w:rPr>
              <w:fldChar w:fldCharType="end"/>
            </w:r>
          </w:hyperlink>
        </w:p>
        <w:p w14:paraId="5F0C414A" w14:textId="557B65A7" w:rsidR="0092687C" w:rsidRDefault="008C4625">
          <w:pPr>
            <w:pStyle w:val="TOC2"/>
            <w:rPr>
              <w:rFonts w:asciiTheme="minorHAnsi" w:eastAsiaTheme="minorEastAsia" w:hAnsiTheme="minorHAnsi" w:cstheme="minorBidi"/>
              <w:kern w:val="2"/>
              <w:sz w:val="21"/>
              <w:szCs w:val="22"/>
              <w:lang w:val="en-US" w:eastAsia="ja-JP"/>
            </w:rPr>
          </w:pPr>
          <w:hyperlink w:anchor="_Toc58576224" w:history="1">
            <w:r w:rsidR="0092687C" w:rsidRPr="00A35852">
              <w:rPr>
                <w:rStyle w:val="Hyperlink"/>
                <w:rFonts w:cs="Arial"/>
                <w:lang w:eastAsia="ja-JP"/>
              </w:rPr>
              <w:t>報告年度［</w:t>
            </w:r>
            <w:r w:rsidR="0092687C" w:rsidRPr="00A35852">
              <w:rPr>
                <w:rStyle w:val="Hyperlink"/>
                <w:rFonts w:cs="Arial"/>
                <w:lang w:eastAsia="ja-JP"/>
              </w:rPr>
              <w:t>OO 3</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_Toc58576224 \h </w:instrText>
            </w:r>
            <w:r w:rsidR="0092687C">
              <w:rPr>
                <w:webHidden/>
              </w:rPr>
            </w:r>
            <w:r w:rsidR="0092687C">
              <w:rPr>
                <w:webHidden/>
              </w:rPr>
              <w:fldChar w:fldCharType="separate"/>
            </w:r>
            <w:r w:rsidR="00963D9D">
              <w:rPr>
                <w:webHidden/>
              </w:rPr>
              <w:t>28</w:t>
            </w:r>
            <w:r w:rsidR="0092687C">
              <w:rPr>
                <w:webHidden/>
              </w:rPr>
              <w:fldChar w:fldCharType="end"/>
            </w:r>
          </w:hyperlink>
        </w:p>
        <w:p w14:paraId="7431A10D" w14:textId="2CA6B698" w:rsidR="0092687C" w:rsidRDefault="008C4625">
          <w:pPr>
            <w:pStyle w:val="TOC2"/>
            <w:rPr>
              <w:rFonts w:asciiTheme="minorHAnsi" w:eastAsiaTheme="minorEastAsia" w:hAnsiTheme="minorHAnsi" w:cstheme="minorBidi"/>
              <w:kern w:val="2"/>
              <w:sz w:val="21"/>
              <w:szCs w:val="22"/>
              <w:lang w:val="en-US" w:eastAsia="ja-JP"/>
            </w:rPr>
          </w:pPr>
          <w:hyperlink w:anchor="_Toc58576225" w:history="1">
            <w:r w:rsidR="0092687C" w:rsidRPr="00A35852">
              <w:rPr>
                <w:rStyle w:val="Hyperlink"/>
                <w:lang w:eastAsia="ja-JP"/>
              </w:rPr>
              <w:t>OO 3</w:t>
            </w:r>
            <w:r w:rsidR="0092687C">
              <w:rPr>
                <w:webHidden/>
              </w:rPr>
              <w:tab/>
            </w:r>
            <w:r w:rsidR="0092687C">
              <w:rPr>
                <w:webHidden/>
              </w:rPr>
              <w:fldChar w:fldCharType="begin"/>
            </w:r>
            <w:r w:rsidR="0092687C">
              <w:rPr>
                <w:webHidden/>
              </w:rPr>
              <w:instrText xml:space="preserve"> PAGEREF _Toc58576225 \h </w:instrText>
            </w:r>
            <w:r w:rsidR="0092687C">
              <w:rPr>
                <w:webHidden/>
              </w:rPr>
            </w:r>
            <w:r w:rsidR="0092687C">
              <w:rPr>
                <w:webHidden/>
              </w:rPr>
              <w:fldChar w:fldCharType="separate"/>
            </w:r>
            <w:r w:rsidR="00963D9D">
              <w:rPr>
                <w:webHidden/>
              </w:rPr>
              <w:t>28</w:t>
            </w:r>
            <w:r w:rsidR="0092687C">
              <w:rPr>
                <w:webHidden/>
              </w:rPr>
              <w:fldChar w:fldCharType="end"/>
            </w:r>
          </w:hyperlink>
        </w:p>
        <w:p w14:paraId="2EFC6284" w14:textId="2C3B0A5E" w:rsidR="0092687C" w:rsidRDefault="008C4625">
          <w:pPr>
            <w:pStyle w:val="TOC2"/>
            <w:rPr>
              <w:rFonts w:asciiTheme="minorHAnsi" w:eastAsiaTheme="minorEastAsia" w:hAnsiTheme="minorHAnsi" w:cstheme="minorBidi"/>
              <w:kern w:val="2"/>
              <w:sz w:val="21"/>
              <w:szCs w:val="22"/>
              <w:lang w:val="en-US" w:eastAsia="ja-JP"/>
            </w:rPr>
          </w:pPr>
          <w:hyperlink w:anchor="_Toc58576226" w:history="1">
            <w:r w:rsidR="0092687C" w:rsidRPr="00A35852">
              <w:rPr>
                <w:rStyle w:val="Hyperlink"/>
                <w:rFonts w:cs="Arial"/>
                <w:lang w:eastAsia="ja-JP"/>
              </w:rPr>
              <w:t>すべての資産クラス［</w:t>
            </w:r>
            <w:r w:rsidR="0092687C" w:rsidRPr="00A35852">
              <w:rPr>
                <w:rStyle w:val="Hyperlink"/>
                <w:rFonts w:cs="Arial"/>
                <w:lang w:eastAsia="ja-JP"/>
              </w:rPr>
              <w:t>OO 4</w:t>
            </w:r>
            <w:r w:rsidR="0092687C" w:rsidRPr="00A35852">
              <w:rPr>
                <w:rStyle w:val="Hyperlink"/>
                <w:rFonts w:cs="Arial"/>
                <w:lang w:eastAsia="ja-JP"/>
              </w:rPr>
              <w:t>、</w:t>
            </w:r>
            <w:r w:rsidR="0092687C" w:rsidRPr="00A35852">
              <w:rPr>
                <w:rStyle w:val="Hyperlink"/>
                <w:rFonts w:cs="Arial"/>
                <w:lang w:eastAsia="ja-JP"/>
              </w:rPr>
              <w:t>OO 4.1</w:t>
            </w:r>
            <w:r w:rsidR="0092687C" w:rsidRPr="00A35852">
              <w:rPr>
                <w:rStyle w:val="Hyperlink"/>
                <w:rFonts w:cs="Arial"/>
                <w:lang w:eastAsia="ja-JP"/>
              </w:rPr>
              <w:t>、</w:t>
            </w:r>
            <w:r w:rsidR="0092687C" w:rsidRPr="00A35852">
              <w:rPr>
                <w:rStyle w:val="Hyperlink"/>
                <w:rFonts w:cs="Arial"/>
                <w:lang w:eastAsia="ja-JP"/>
              </w:rPr>
              <w:t>OO 4.2</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_Toc58576226 \h </w:instrText>
            </w:r>
            <w:r w:rsidR="0092687C">
              <w:rPr>
                <w:webHidden/>
              </w:rPr>
            </w:r>
            <w:r w:rsidR="0092687C">
              <w:rPr>
                <w:webHidden/>
              </w:rPr>
              <w:fldChar w:fldCharType="separate"/>
            </w:r>
            <w:r w:rsidR="00963D9D">
              <w:rPr>
                <w:webHidden/>
              </w:rPr>
              <w:t>29</w:t>
            </w:r>
            <w:r w:rsidR="0092687C">
              <w:rPr>
                <w:webHidden/>
              </w:rPr>
              <w:fldChar w:fldCharType="end"/>
            </w:r>
          </w:hyperlink>
        </w:p>
        <w:p w14:paraId="235C1FEC" w14:textId="371ECC05" w:rsidR="0092687C" w:rsidRDefault="008C4625">
          <w:pPr>
            <w:pStyle w:val="TOC2"/>
            <w:rPr>
              <w:rFonts w:asciiTheme="minorHAnsi" w:eastAsiaTheme="minorEastAsia" w:hAnsiTheme="minorHAnsi" w:cstheme="minorBidi"/>
              <w:kern w:val="2"/>
              <w:sz w:val="21"/>
              <w:szCs w:val="22"/>
              <w:lang w:val="en-US" w:eastAsia="ja-JP"/>
            </w:rPr>
          </w:pPr>
          <w:hyperlink w:anchor="_Toc58576227" w:history="1">
            <w:r w:rsidR="0092687C" w:rsidRPr="00A35852">
              <w:rPr>
                <w:rStyle w:val="Hyperlink"/>
                <w:lang w:eastAsia="ja-JP"/>
              </w:rPr>
              <w:t>OO 4</w:t>
            </w:r>
            <w:r w:rsidR="0092687C">
              <w:rPr>
                <w:webHidden/>
              </w:rPr>
              <w:tab/>
            </w:r>
            <w:r w:rsidR="0092687C">
              <w:rPr>
                <w:webHidden/>
              </w:rPr>
              <w:fldChar w:fldCharType="begin"/>
            </w:r>
            <w:r w:rsidR="0092687C">
              <w:rPr>
                <w:webHidden/>
              </w:rPr>
              <w:instrText xml:space="preserve"> PAGEREF _Toc58576227 \h </w:instrText>
            </w:r>
            <w:r w:rsidR="0092687C">
              <w:rPr>
                <w:webHidden/>
              </w:rPr>
            </w:r>
            <w:r w:rsidR="0092687C">
              <w:rPr>
                <w:webHidden/>
              </w:rPr>
              <w:fldChar w:fldCharType="separate"/>
            </w:r>
            <w:r w:rsidR="00963D9D">
              <w:rPr>
                <w:webHidden/>
              </w:rPr>
              <w:t>29</w:t>
            </w:r>
            <w:r w:rsidR="0092687C">
              <w:rPr>
                <w:webHidden/>
              </w:rPr>
              <w:fldChar w:fldCharType="end"/>
            </w:r>
          </w:hyperlink>
        </w:p>
        <w:p w14:paraId="20415C88" w14:textId="2843E5FC" w:rsidR="0092687C" w:rsidRDefault="008C4625">
          <w:pPr>
            <w:pStyle w:val="TOC2"/>
            <w:rPr>
              <w:rFonts w:asciiTheme="minorHAnsi" w:eastAsiaTheme="minorEastAsia" w:hAnsiTheme="minorHAnsi" w:cstheme="minorBidi"/>
              <w:kern w:val="2"/>
              <w:sz w:val="21"/>
              <w:szCs w:val="22"/>
              <w:lang w:val="en-US" w:eastAsia="ja-JP"/>
            </w:rPr>
          </w:pPr>
          <w:hyperlink w:anchor="_Toc58576228" w:history="1">
            <w:r w:rsidR="0092687C" w:rsidRPr="00A35852">
              <w:rPr>
                <w:rStyle w:val="Hyperlink"/>
                <w:lang w:eastAsia="ja-JP"/>
              </w:rPr>
              <w:t>OO 4.1</w:t>
            </w:r>
            <w:r w:rsidR="0092687C">
              <w:rPr>
                <w:webHidden/>
              </w:rPr>
              <w:tab/>
            </w:r>
            <w:r w:rsidR="0092687C">
              <w:rPr>
                <w:webHidden/>
              </w:rPr>
              <w:fldChar w:fldCharType="begin"/>
            </w:r>
            <w:r w:rsidR="0092687C">
              <w:rPr>
                <w:webHidden/>
              </w:rPr>
              <w:instrText xml:space="preserve"> PAGEREF _Toc58576228 \h </w:instrText>
            </w:r>
            <w:r w:rsidR="0092687C">
              <w:rPr>
                <w:webHidden/>
              </w:rPr>
            </w:r>
            <w:r w:rsidR="0092687C">
              <w:rPr>
                <w:webHidden/>
              </w:rPr>
              <w:fldChar w:fldCharType="separate"/>
            </w:r>
            <w:r w:rsidR="00963D9D">
              <w:rPr>
                <w:webHidden/>
              </w:rPr>
              <w:t>31</w:t>
            </w:r>
            <w:r w:rsidR="0092687C">
              <w:rPr>
                <w:webHidden/>
              </w:rPr>
              <w:fldChar w:fldCharType="end"/>
            </w:r>
          </w:hyperlink>
        </w:p>
        <w:p w14:paraId="06877EF0" w14:textId="16F04BDE" w:rsidR="0092687C" w:rsidRDefault="008C4625">
          <w:pPr>
            <w:pStyle w:val="TOC2"/>
            <w:rPr>
              <w:rFonts w:asciiTheme="minorHAnsi" w:eastAsiaTheme="minorEastAsia" w:hAnsiTheme="minorHAnsi" w:cstheme="minorBidi"/>
              <w:kern w:val="2"/>
              <w:sz w:val="21"/>
              <w:szCs w:val="22"/>
              <w:lang w:val="en-US" w:eastAsia="ja-JP"/>
            </w:rPr>
          </w:pPr>
          <w:hyperlink w:anchor="_Toc58576229" w:history="1">
            <w:r w:rsidR="0092687C" w:rsidRPr="00A35852">
              <w:rPr>
                <w:rStyle w:val="Hyperlink"/>
                <w:lang w:eastAsia="ja-JP"/>
              </w:rPr>
              <w:t>OO 4.2</w:t>
            </w:r>
            <w:r w:rsidR="0092687C">
              <w:rPr>
                <w:webHidden/>
              </w:rPr>
              <w:tab/>
            </w:r>
            <w:r w:rsidR="0092687C">
              <w:rPr>
                <w:webHidden/>
              </w:rPr>
              <w:fldChar w:fldCharType="begin"/>
            </w:r>
            <w:r w:rsidR="0092687C">
              <w:rPr>
                <w:webHidden/>
              </w:rPr>
              <w:instrText xml:space="preserve"> PAGEREF _Toc58576229 \h </w:instrText>
            </w:r>
            <w:r w:rsidR="0092687C">
              <w:rPr>
                <w:webHidden/>
              </w:rPr>
            </w:r>
            <w:r w:rsidR="0092687C">
              <w:rPr>
                <w:webHidden/>
              </w:rPr>
              <w:fldChar w:fldCharType="separate"/>
            </w:r>
            <w:r w:rsidR="00963D9D">
              <w:rPr>
                <w:webHidden/>
              </w:rPr>
              <w:t>32</w:t>
            </w:r>
            <w:r w:rsidR="0092687C">
              <w:rPr>
                <w:webHidden/>
              </w:rPr>
              <w:fldChar w:fldCharType="end"/>
            </w:r>
          </w:hyperlink>
        </w:p>
        <w:p w14:paraId="171D7324" w14:textId="2B7F253B" w:rsidR="0092687C" w:rsidRDefault="008C4625">
          <w:pPr>
            <w:pStyle w:val="TOC2"/>
            <w:rPr>
              <w:rFonts w:asciiTheme="minorHAnsi" w:eastAsiaTheme="minorEastAsia" w:hAnsiTheme="minorHAnsi" w:cstheme="minorBidi"/>
              <w:kern w:val="2"/>
              <w:sz w:val="21"/>
              <w:szCs w:val="22"/>
              <w:lang w:val="en-US" w:eastAsia="ja-JP"/>
            </w:rPr>
          </w:pPr>
          <w:hyperlink w:anchor="_Toc58576230" w:history="1">
            <w:r w:rsidR="0092687C" w:rsidRPr="00A35852">
              <w:rPr>
                <w:rStyle w:val="Hyperlink"/>
                <w:rFonts w:cs="Arial"/>
                <w:lang w:eastAsia="ja-JP"/>
              </w:rPr>
              <w:t>資産構成［</w:t>
            </w:r>
            <w:r w:rsidR="0092687C" w:rsidRPr="00A35852">
              <w:rPr>
                <w:rStyle w:val="Hyperlink"/>
                <w:rFonts w:cs="Arial"/>
                <w:lang w:eastAsia="ja-JP"/>
              </w:rPr>
              <w:t>OO 5</w:t>
            </w:r>
            <w:r w:rsidR="0092687C" w:rsidRPr="00A35852">
              <w:rPr>
                <w:rStyle w:val="Hyperlink"/>
                <w:rFonts w:cs="Arial"/>
                <w:lang w:eastAsia="ja-JP"/>
              </w:rPr>
              <w:t>、</w:t>
            </w:r>
            <w:r w:rsidR="0092687C" w:rsidRPr="00A35852">
              <w:rPr>
                <w:rStyle w:val="Hyperlink"/>
                <w:rFonts w:cs="Arial"/>
                <w:lang w:eastAsia="ja-JP"/>
              </w:rPr>
              <w:t>OO 5.1</w:t>
            </w:r>
            <w:r w:rsidR="0092687C" w:rsidRPr="00A35852">
              <w:rPr>
                <w:rStyle w:val="Hyperlink"/>
                <w:rFonts w:cs="Arial"/>
                <w:lang w:eastAsia="ja-JP"/>
              </w:rPr>
              <w:t>、</w:t>
            </w:r>
            <w:r w:rsidR="0092687C" w:rsidRPr="00A35852">
              <w:rPr>
                <w:rStyle w:val="Hyperlink"/>
                <w:rFonts w:cs="Arial"/>
                <w:lang w:eastAsia="ja-JP"/>
              </w:rPr>
              <w:t>OO 5.2 LE</w:t>
            </w:r>
            <w:r w:rsidR="0092687C" w:rsidRPr="00A35852">
              <w:rPr>
                <w:rStyle w:val="Hyperlink"/>
                <w:rFonts w:cs="Arial"/>
                <w:lang w:eastAsia="ja-JP"/>
              </w:rPr>
              <w:t>、</w:t>
            </w:r>
            <w:r w:rsidR="0092687C" w:rsidRPr="00A35852">
              <w:rPr>
                <w:rStyle w:val="Hyperlink"/>
                <w:rFonts w:cs="Arial"/>
                <w:lang w:eastAsia="ja-JP"/>
              </w:rPr>
              <w:t>OO 5.2 FI</w:t>
            </w:r>
            <w:r w:rsidR="0092687C" w:rsidRPr="00A35852">
              <w:rPr>
                <w:rStyle w:val="Hyperlink"/>
                <w:rFonts w:cs="Arial"/>
                <w:lang w:eastAsia="ja-JP"/>
              </w:rPr>
              <w:t>、</w:t>
            </w:r>
            <w:r w:rsidR="0088690E">
              <w:rPr>
                <w:rStyle w:val="Hyperlink"/>
                <w:rFonts w:cs="Arial"/>
                <w:lang w:eastAsia="ja-JP"/>
              </w:rPr>
              <w:br/>
            </w:r>
            <w:r w:rsidR="0092687C" w:rsidRPr="00A35852">
              <w:rPr>
                <w:rStyle w:val="Hyperlink"/>
                <w:rFonts w:cs="Arial"/>
                <w:lang w:eastAsia="ja-JP"/>
              </w:rPr>
              <w:t>OO 5.2 PE</w:t>
            </w:r>
            <w:r w:rsidR="0092687C" w:rsidRPr="00A35852">
              <w:rPr>
                <w:rStyle w:val="Hyperlink"/>
                <w:rFonts w:cs="Arial"/>
                <w:lang w:eastAsia="ja-JP"/>
              </w:rPr>
              <w:t>、</w:t>
            </w:r>
            <w:r w:rsidR="0092687C" w:rsidRPr="00A35852">
              <w:rPr>
                <w:rStyle w:val="Hyperlink"/>
                <w:rFonts w:cs="Arial"/>
                <w:lang w:eastAsia="ja-JP"/>
              </w:rPr>
              <w:t>OO 5.2 RE</w:t>
            </w:r>
            <w:r w:rsidR="0092687C" w:rsidRPr="00A35852">
              <w:rPr>
                <w:rStyle w:val="Hyperlink"/>
                <w:rFonts w:cs="Arial"/>
                <w:lang w:eastAsia="ja-JP"/>
              </w:rPr>
              <w:t>、</w:t>
            </w:r>
            <w:r w:rsidR="0092687C" w:rsidRPr="00A35852">
              <w:rPr>
                <w:rStyle w:val="Hyperlink"/>
                <w:rFonts w:cs="Arial"/>
                <w:lang w:eastAsia="ja-JP"/>
              </w:rPr>
              <w:t>OO 5.2 INF</w:t>
            </w:r>
            <w:r w:rsidR="0092687C" w:rsidRPr="00A35852">
              <w:rPr>
                <w:rStyle w:val="Hyperlink"/>
                <w:rFonts w:cs="Arial"/>
                <w:lang w:eastAsia="ja-JP"/>
              </w:rPr>
              <w:t>、</w:t>
            </w:r>
            <w:r w:rsidR="0092687C" w:rsidRPr="00A35852">
              <w:rPr>
                <w:rStyle w:val="Hyperlink"/>
                <w:rFonts w:cs="Arial"/>
                <w:lang w:eastAsia="ja-JP"/>
              </w:rPr>
              <w:t>OO 5.2 HF</w:t>
            </w:r>
            <w:r w:rsidR="0092687C" w:rsidRPr="00A35852">
              <w:rPr>
                <w:rStyle w:val="Hyperlink"/>
                <w:rFonts w:cs="Arial"/>
                <w:lang w:eastAsia="ja-JP"/>
              </w:rPr>
              <w:t>、</w:t>
            </w:r>
            <w:r w:rsidR="0092687C" w:rsidRPr="00A35852">
              <w:rPr>
                <w:rStyle w:val="Hyperlink"/>
                <w:rFonts w:cs="Arial"/>
                <w:lang w:eastAsia="ja-JP"/>
              </w:rPr>
              <w:t>OO 5.2 OBS</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_Toc58576230 \h </w:instrText>
            </w:r>
            <w:r w:rsidR="0092687C">
              <w:rPr>
                <w:webHidden/>
              </w:rPr>
            </w:r>
            <w:r w:rsidR="0092687C">
              <w:rPr>
                <w:webHidden/>
              </w:rPr>
              <w:fldChar w:fldCharType="separate"/>
            </w:r>
            <w:r w:rsidR="00963D9D">
              <w:rPr>
                <w:webHidden/>
              </w:rPr>
              <w:t>33</w:t>
            </w:r>
            <w:r w:rsidR="0092687C">
              <w:rPr>
                <w:webHidden/>
              </w:rPr>
              <w:fldChar w:fldCharType="end"/>
            </w:r>
          </w:hyperlink>
        </w:p>
        <w:p w14:paraId="5FD6D729" w14:textId="48D6FAF3" w:rsidR="0092687C" w:rsidRDefault="008C4625">
          <w:pPr>
            <w:pStyle w:val="TOC2"/>
            <w:rPr>
              <w:rFonts w:asciiTheme="minorHAnsi" w:eastAsiaTheme="minorEastAsia" w:hAnsiTheme="minorHAnsi" w:cstheme="minorBidi"/>
              <w:kern w:val="2"/>
              <w:sz w:val="21"/>
              <w:szCs w:val="22"/>
              <w:lang w:val="en-US" w:eastAsia="ja-JP"/>
            </w:rPr>
          </w:pPr>
          <w:hyperlink w:anchor="_Toc58576231" w:history="1">
            <w:r w:rsidR="0092687C" w:rsidRPr="00A35852">
              <w:rPr>
                <w:rStyle w:val="Hyperlink"/>
                <w:lang w:eastAsia="ja-JP"/>
              </w:rPr>
              <w:t>OO 5</w:t>
            </w:r>
            <w:r w:rsidR="0092687C">
              <w:rPr>
                <w:webHidden/>
              </w:rPr>
              <w:tab/>
            </w:r>
            <w:r w:rsidR="0092687C">
              <w:rPr>
                <w:webHidden/>
              </w:rPr>
              <w:fldChar w:fldCharType="begin"/>
            </w:r>
            <w:r w:rsidR="0092687C">
              <w:rPr>
                <w:webHidden/>
              </w:rPr>
              <w:instrText xml:space="preserve"> PAGEREF _Toc58576231 \h </w:instrText>
            </w:r>
            <w:r w:rsidR="0092687C">
              <w:rPr>
                <w:webHidden/>
              </w:rPr>
            </w:r>
            <w:r w:rsidR="0092687C">
              <w:rPr>
                <w:webHidden/>
              </w:rPr>
              <w:fldChar w:fldCharType="separate"/>
            </w:r>
            <w:r w:rsidR="00963D9D">
              <w:rPr>
                <w:webHidden/>
              </w:rPr>
              <w:t>33</w:t>
            </w:r>
            <w:r w:rsidR="0092687C">
              <w:rPr>
                <w:webHidden/>
              </w:rPr>
              <w:fldChar w:fldCharType="end"/>
            </w:r>
          </w:hyperlink>
        </w:p>
        <w:p w14:paraId="50092ABE" w14:textId="38575AFD" w:rsidR="0092687C" w:rsidRDefault="008C4625">
          <w:pPr>
            <w:pStyle w:val="TOC2"/>
            <w:rPr>
              <w:rFonts w:asciiTheme="minorHAnsi" w:eastAsiaTheme="minorEastAsia" w:hAnsiTheme="minorHAnsi" w:cstheme="minorBidi"/>
              <w:kern w:val="2"/>
              <w:sz w:val="21"/>
              <w:szCs w:val="22"/>
              <w:lang w:val="en-US" w:eastAsia="ja-JP"/>
            </w:rPr>
          </w:pPr>
          <w:hyperlink w:anchor="_Toc58576232" w:history="1">
            <w:r w:rsidR="0092687C" w:rsidRPr="00A35852">
              <w:rPr>
                <w:rStyle w:val="Hyperlink"/>
                <w:lang w:eastAsia="ja-JP"/>
              </w:rPr>
              <w:t>OO 5.1</w:t>
            </w:r>
            <w:r w:rsidR="0092687C">
              <w:rPr>
                <w:webHidden/>
              </w:rPr>
              <w:tab/>
            </w:r>
            <w:r w:rsidR="0092687C">
              <w:rPr>
                <w:webHidden/>
              </w:rPr>
              <w:fldChar w:fldCharType="begin"/>
            </w:r>
            <w:r w:rsidR="0092687C">
              <w:rPr>
                <w:webHidden/>
              </w:rPr>
              <w:instrText xml:space="preserve"> PAGEREF _Toc58576232 \h </w:instrText>
            </w:r>
            <w:r w:rsidR="0092687C">
              <w:rPr>
                <w:webHidden/>
              </w:rPr>
            </w:r>
            <w:r w:rsidR="0092687C">
              <w:rPr>
                <w:webHidden/>
              </w:rPr>
              <w:fldChar w:fldCharType="separate"/>
            </w:r>
            <w:r w:rsidR="00963D9D">
              <w:rPr>
                <w:webHidden/>
              </w:rPr>
              <w:t>44</w:t>
            </w:r>
            <w:r w:rsidR="0092687C">
              <w:rPr>
                <w:webHidden/>
              </w:rPr>
              <w:fldChar w:fldCharType="end"/>
            </w:r>
          </w:hyperlink>
        </w:p>
        <w:p w14:paraId="0AB9959E" w14:textId="6194C676" w:rsidR="0092687C" w:rsidRDefault="008C4625">
          <w:pPr>
            <w:pStyle w:val="TOC2"/>
            <w:rPr>
              <w:rFonts w:asciiTheme="minorHAnsi" w:eastAsiaTheme="minorEastAsia" w:hAnsiTheme="minorHAnsi" w:cstheme="minorBidi"/>
              <w:kern w:val="2"/>
              <w:sz w:val="21"/>
              <w:szCs w:val="22"/>
              <w:lang w:val="en-US" w:eastAsia="ja-JP"/>
            </w:rPr>
          </w:pPr>
          <w:hyperlink w:anchor="_Toc58576233" w:history="1">
            <w:r w:rsidR="0092687C" w:rsidRPr="00A35852">
              <w:rPr>
                <w:rStyle w:val="Hyperlink"/>
                <w:lang w:eastAsia="ja-JP"/>
              </w:rPr>
              <w:t>OO 5.2 LE</w:t>
            </w:r>
            <w:r w:rsidR="0092687C">
              <w:rPr>
                <w:webHidden/>
              </w:rPr>
              <w:tab/>
            </w:r>
            <w:r w:rsidR="0092687C">
              <w:rPr>
                <w:webHidden/>
              </w:rPr>
              <w:fldChar w:fldCharType="begin"/>
            </w:r>
            <w:r w:rsidR="0092687C">
              <w:rPr>
                <w:webHidden/>
              </w:rPr>
              <w:instrText xml:space="preserve"> PAGEREF _Toc58576233 \h </w:instrText>
            </w:r>
            <w:r w:rsidR="0092687C">
              <w:rPr>
                <w:webHidden/>
              </w:rPr>
            </w:r>
            <w:r w:rsidR="0092687C">
              <w:rPr>
                <w:webHidden/>
              </w:rPr>
              <w:fldChar w:fldCharType="separate"/>
            </w:r>
            <w:r w:rsidR="00963D9D">
              <w:rPr>
                <w:webHidden/>
              </w:rPr>
              <w:t>48</w:t>
            </w:r>
            <w:r w:rsidR="0092687C">
              <w:rPr>
                <w:webHidden/>
              </w:rPr>
              <w:fldChar w:fldCharType="end"/>
            </w:r>
          </w:hyperlink>
        </w:p>
        <w:p w14:paraId="0CAD72AB" w14:textId="2CC0002B" w:rsidR="0092687C" w:rsidRDefault="008C4625">
          <w:pPr>
            <w:pStyle w:val="TOC2"/>
            <w:rPr>
              <w:rFonts w:asciiTheme="minorHAnsi" w:eastAsiaTheme="minorEastAsia" w:hAnsiTheme="minorHAnsi" w:cstheme="minorBidi"/>
              <w:kern w:val="2"/>
              <w:sz w:val="21"/>
              <w:szCs w:val="22"/>
              <w:lang w:val="en-US" w:eastAsia="ja-JP"/>
            </w:rPr>
          </w:pPr>
          <w:hyperlink w:anchor="_Toc58576234" w:history="1">
            <w:r w:rsidR="0092687C" w:rsidRPr="00A35852">
              <w:rPr>
                <w:rStyle w:val="Hyperlink"/>
                <w:lang w:eastAsia="ja-JP"/>
              </w:rPr>
              <w:t>OO 5.2 FI</w:t>
            </w:r>
            <w:r w:rsidR="0092687C">
              <w:rPr>
                <w:webHidden/>
              </w:rPr>
              <w:tab/>
            </w:r>
            <w:r w:rsidR="0092687C">
              <w:rPr>
                <w:webHidden/>
              </w:rPr>
              <w:fldChar w:fldCharType="begin"/>
            </w:r>
            <w:r w:rsidR="0092687C">
              <w:rPr>
                <w:webHidden/>
              </w:rPr>
              <w:instrText xml:space="preserve"> PAGEREF _Toc58576234 \h </w:instrText>
            </w:r>
            <w:r w:rsidR="0092687C">
              <w:rPr>
                <w:webHidden/>
              </w:rPr>
            </w:r>
            <w:r w:rsidR="0092687C">
              <w:rPr>
                <w:webHidden/>
              </w:rPr>
              <w:fldChar w:fldCharType="separate"/>
            </w:r>
            <w:r w:rsidR="00963D9D">
              <w:rPr>
                <w:webHidden/>
              </w:rPr>
              <w:t>51</w:t>
            </w:r>
            <w:r w:rsidR="0092687C">
              <w:rPr>
                <w:webHidden/>
              </w:rPr>
              <w:fldChar w:fldCharType="end"/>
            </w:r>
          </w:hyperlink>
        </w:p>
        <w:p w14:paraId="7514BA4C" w14:textId="2D0EED10" w:rsidR="0092687C" w:rsidRDefault="008C4625">
          <w:pPr>
            <w:pStyle w:val="TOC2"/>
            <w:rPr>
              <w:rFonts w:asciiTheme="minorHAnsi" w:eastAsiaTheme="minorEastAsia" w:hAnsiTheme="minorHAnsi" w:cstheme="minorBidi"/>
              <w:kern w:val="2"/>
              <w:sz w:val="21"/>
              <w:szCs w:val="22"/>
              <w:lang w:val="en-US" w:eastAsia="ja-JP"/>
            </w:rPr>
          </w:pPr>
          <w:hyperlink w:anchor="_Toc58576235" w:history="1">
            <w:r w:rsidR="0092687C" w:rsidRPr="00A35852">
              <w:rPr>
                <w:rStyle w:val="Hyperlink"/>
                <w:lang w:eastAsia="ja-JP"/>
              </w:rPr>
              <w:t>OO 5.2 PE</w:t>
            </w:r>
            <w:r w:rsidR="0092687C">
              <w:rPr>
                <w:webHidden/>
              </w:rPr>
              <w:tab/>
            </w:r>
            <w:r w:rsidR="0092687C">
              <w:rPr>
                <w:webHidden/>
              </w:rPr>
              <w:fldChar w:fldCharType="begin"/>
            </w:r>
            <w:r w:rsidR="0092687C">
              <w:rPr>
                <w:webHidden/>
              </w:rPr>
              <w:instrText xml:space="preserve"> PAGEREF _Toc58576235 \h </w:instrText>
            </w:r>
            <w:r w:rsidR="0092687C">
              <w:rPr>
                <w:webHidden/>
              </w:rPr>
            </w:r>
            <w:r w:rsidR="0092687C">
              <w:rPr>
                <w:webHidden/>
              </w:rPr>
              <w:fldChar w:fldCharType="separate"/>
            </w:r>
            <w:r w:rsidR="00963D9D">
              <w:rPr>
                <w:webHidden/>
              </w:rPr>
              <w:t>56</w:t>
            </w:r>
            <w:r w:rsidR="0092687C">
              <w:rPr>
                <w:webHidden/>
              </w:rPr>
              <w:fldChar w:fldCharType="end"/>
            </w:r>
          </w:hyperlink>
        </w:p>
        <w:p w14:paraId="373BEDF2" w14:textId="6A959D87" w:rsidR="0092687C" w:rsidRDefault="008C4625">
          <w:pPr>
            <w:pStyle w:val="TOC2"/>
            <w:rPr>
              <w:rFonts w:asciiTheme="minorHAnsi" w:eastAsiaTheme="minorEastAsia" w:hAnsiTheme="minorHAnsi" w:cstheme="minorBidi"/>
              <w:kern w:val="2"/>
              <w:sz w:val="21"/>
              <w:szCs w:val="22"/>
              <w:lang w:val="en-US" w:eastAsia="ja-JP"/>
            </w:rPr>
          </w:pPr>
          <w:hyperlink w:anchor="_Toc58576236" w:history="1">
            <w:r w:rsidR="0092687C" w:rsidRPr="00A35852">
              <w:rPr>
                <w:rStyle w:val="Hyperlink"/>
                <w:lang w:eastAsia="ja-JP"/>
              </w:rPr>
              <w:t>OO 5.2 RE</w:t>
            </w:r>
            <w:r w:rsidR="0092687C">
              <w:rPr>
                <w:webHidden/>
              </w:rPr>
              <w:tab/>
            </w:r>
            <w:r w:rsidR="0092687C">
              <w:rPr>
                <w:webHidden/>
              </w:rPr>
              <w:fldChar w:fldCharType="begin"/>
            </w:r>
            <w:r w:rsidR="0092687C">
              <w:rPr>
                <w:webHidden/>
              </w:rPr>
              <w:instrText xml:space="preserve"> PAGEREF _Toc58576236 \h </w:instrText>
            </w:r>
            <w:r w:rsidR="0092687C">
              <w:rPr>
                <w:webHidden/>
              </w:rPr>
            </w:r>
            <w:r w:rsidR="0092687C">
              <w:rPr>
                <w:webHidden/>
              </w:rPr>
              <w:fldChar w:fldCharType="separate"/>
            </w:r>
            <w:r w:rsidR="00963D9D">
              <w:rPr>
                <w:webHidden/>
              </w:rPr>
              <w:t>58</w:t>
            </w:r>
            <w:r w:rsidR="0092687C">
              <w:rPr>
                <w:webHidden/>
              </w:rPr>
              <w:fldChar w:fldCharType="end"/>
            </w:r>
          </w:hyperlink>
        </w:p>
        <w:p w14:paraId="11242BF7" w14:textId="2BFB7A2E" w:rsidR="0092687C" w:rsidRDefault="008C4625">
          <w:pPr>
            <w:pStyle w:val="TOC2"/>
            <w:rPr>
              <w:rFonts w:asciiTheme="minorHAnsi" w:eastAsiaTheme="minorEastAsia" w:hAnsiTheme="minorHAnsi" w:cstheme="minorBidi"/>
              <w:kern w:val="2"/>
              <w:sz w:val="21"/>
              <w:szCs w:val="22"/>
              <w:lang w:val="en-US" w:eastAsia="ja-JP"/>
            </w:rPr>
          </w:pPr>
          <w:hyperlink w:anchor="_Toc58576237" w:history="1">
            <w:r w:rsidR="0092687C" w:rsidRPr="00A35852">
              <w:rPr>
                <w:rStyle w:val="Hyperlink"/>
                <w:lang w:eastAsia="ja-JP"/>
              </w:rPr>
              <w:t>OO 5.2 INF</w:t>
            </w:r>
            <w:r w:rsidR="0092687C">
              <w:rPr>
                <w:webHidden/>
              </w:rPr>
              <w:tab/>
            </w:r>
            <w:r w:rsidR="0092687C">
              <w:rPr>
                <w:webHidden/>
              </w:rPr>
              <w:fldChar w:fldCharType="begin"/>
            </w:r>
            <w:r w:rsidR="0092687C">
              <w:rPr>
                <w:webHidden/>
              </w:rPr>
              <w:instrText xml:space="preserve"> PAGEREF _Toc58576237 \h </w:instrText>
            </w:r>
            <w:r w:rsidR="0092687C">
              <w:rPr>
                <w:webHidden/>
              </w:rPr>
            </w:r>
            <w:r w:rsidR="0092687C">
              <w:rPr>
                <w:webHidden/>
              </w:rPr>
              <w:fldChar w:fldCharType="separate"/>
            </w:r>
            <w:r w:rsidR="00963D9D">
              <w:rPr>
                <w:webHidden/>
              </w:rPr>
              <w:t>61</w:t>
            </w:r>
            <w:r w:rsidR="0092687C">
              <w:rPr>
                <w:webHidden/>
              </w:rPr>
              <w:fldChar w:fldCharType="end"/>
            </w:r>
          </w:hyperlink>
        </w:p>
        <w:p w14:paraId="33B76E69" w14:textId="17010328" w:rsidR="0092687C" w:rsidRDefault="008C4625">
          <w:pPr>
            <w:pStyle w:val="TOC2"/>
            <w:rPr>
              <w:rFonts w:asciiTheme="minorHAnsi" w:eastAsiaTheme="minorEastAsia" w:hAnsiTheme="minorHAnsi" w:cstheme="minorBidi"/>
              <w:kern w:val="2"/>
              <w:sz w:val="21"/>
              <w:szCs w:val="22"/>
              <w:lang w:val="en-US" w:eastAsia="ja-JP"/>
            </w:rPr>
          </w:pPr>
          <w:hyperlink w:anchor="_Toc58576238" w:history="1">
            <w:r w:rsidR="0092687C" w:rsidRPr="00A35852">
              <w:rPr>
                <w:rStyle w:val="Hyperlink"/>
                <w:lang w:eastAsia="ja-JP"/>
              </w:rPr>
              <w:t>OO 5.2 HF</w:t>
            </w:r>
            <w:r w:rsidR="0092687C">
              <w:rPr>
                <w:webHidden/>
              </w:rPr>
              <w:tab/>
            </w:r>
            <w:r w:rsidR="0092687C">
              <w:rPr>
                <w:webHidden/>
              </w:rPr>
              <w:fldChar w:fldCharType="begin"/>
            </w:r>
            <w:r w:rsidR="0092687C">
              <w:rPr>
                <w:webHidden/>
              </w:rPr>
              <w:instrText xml:space="preserve"> PAGEREF _Toc58576238 \h </w:instrText>
            </w:r>
            <w:r w:rsidR="0092687C">
              <w:rPr>
                <w:webHidden/>
              </w:rPr>
            </w:r>
            <w:r w:rsidR="0092687C">
              <w:rPr>
                <w:webHidden/>
              </w:rPr>
              <w:fldChar w:fldCharType="separate"/>
            </w:r>
            <w:r w:rsidR="00963D9D">
              <w:rPr>
                <w:webHidden/>
              </w:rPr>
              <w:t>63</w:t>
            </w:r>
            <w:r w:rsidR="0092687C">
              <w:rPr>
                <w:webHidden/>
              </w:rPr>
              <w:fldChar w:fldCharType="end"/>
            </w:r>
          </w:hyperlink>
        </w:p>
        <w:p w14:paraId="1F137728" w14:textId="447115F3" w:rsidR="0092687C" w:rsidRDefault="008C4625">
          <w:pPr>
            <w:pStyle w:val="TOC2"/>
            <w:rPr>
              <w:rFonts w:asciiTheme="minorHAnsi" w:eastAsiaTheme="minorEastAsia" w:hAnsiTheme="minorHAnsi" w:cstheme="minorBidi"/>
              <w:kern w:val="2"/>
              <w:sz w:val="21"/>
              <w:szCs w:val="22"/>
              <w:lang w:val="en-US" w:eastAsia="ja-JP"/>
            </w:rPr>
          </w:pPr>
          <w:hyperlink w:anchor="_Toc58576239" w:history="1">
            <w:r w:rsidR="0092687C" w:rsidRPr="00A35852">
              <w:rPr>
                <w:rStyle w:val="Hyperlink"/>
                <w:lang w:eastAsia="ja-JP"/>
              </w:rPr>
              <w:t>OO 5.2 OBS</w:t>
            </w:r>
            <w:r w:rsidR="0092687C">
              <w:rPr>
                <w:webHidden/>
              </w:rPr>
              <w:tab/>
            </w:r>
            <w:r w:rsidR="0092687C">
              <w:rPr>
                <w:webHidden/>
              </w:rPr>
              <w:fldChar w:fldCharType="begin"/>
            </w:r>
            <w:r w:rsidR="0092687C">
              <w:rPr>
                <w:webHidden/>
              </w:rPr>
              <w:instrText xml:space="preserve"> PAGEREF _Toc58576239 \h </w:instrText>
            </w:r>
            <w:r w:rsidR="0092687C">
              <w:rPr>
                <w:webHidden/>
              </w:rPr>
            </w:r>
            <w:r w:rsidR="0092687C">
              <w:rPr>
                <w:webHidden/>
              </w:rPr>
              <w:fldChar w:fldCharType="separate"/>
            </w:r>
            <w:r w:rsidR="00963D9D">
              <w:rPr>
                <w:webHidden/>
              </w:rPr>
              <w:t>66</w:t>
            </w:r>
            <w:r w:rsidR="0092687C">
              <w:rPr>
                <w:webHidden/>
              </w:rPr>
              <w:fldChar w:fldCharType="end"/>
            </w:r>
          </w:hyperlink>
        </w:p>
        <w:p w14:paraId="48CEF82C" w14:textId="2F4B4DBA"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40" w:history="1">
            <w:r w:rsidR="0092687C" w:rsidRPr="00A35852">
              <w:rPr>
                <w:rStyle w:val="Hyperlink"/>
                <w:rFonts w:cs="Arial"/>
                <w:noProof/>
                <w:lang w:eastAsia="ja-JP"/>
              </w:rPr>
              <w:t>ESG</w:t>
            </w:r>
            <w:r w:rsidR="0092687C" w:rsidRPr="00A35852">
              <w:rPr>
                <w:rStyle w:val="Hyperlink"/>
                <w:rFonts w:cs="Arial"/>
                <w:noProof/>
                <w:lang w:eastAsia="ja-JP"/>
              </w:rPr>
              <w:t>戦略</w:t>
            </w:r>
            <w:r w:rsidR="0092687C">
              <w:rPr>
                <w:noProof/>
                <w:webHidden/>
              </w:rPr>
              <w:tab/>
            </w:r>
            <w:r w:rsidR="0092687C">
              <w:rPr>
                <w:noProof/>
                <w:webHidden/>
              </w:rPr>
              <w:fldChar w:fldCharType="begin"/>
            </w:r>
            <w:r w:rsidR="0092687C">
              <w:rPr>
                <w:noProof/>
                <w:webHidden/>
              </w:rPr>
              <w:instrText xml:space="preserve"> PAGEREF _Toc58576240 \h </w:instrText>
            </w:r>
            <w:r w:rsidR="0092687C">
              <w:rPr>
                <w:noProof/>
                <w:webHidden/>
              </w:rPr>
            </w:r>
            <w:r w:rsidR="0092687C">
              <w:rPr>
                <w:noProof/>
                <w:webHidden/>
              </w:rPr>
              <w:fldChar w:fldCharType="separate"/>
            </w:r>
            <w:r w:rsidR="00963D9D">
              <w:rPr>
                <w:noProof/>
                <w:webHidden/>
              </w:rPr>
              <w:t>68</w:t>
            </w:r>
            <w:r w:rsidR="0092687C">
              <w:rPr>
                <w:noProof/>
                <w:webHidden/>
              </w:rPr>
              <w:fldChar w:fldCharType="end"/>
            </w:r>
          </w:hyperlink>
        </w:p>
        <w:p w14:paraId="47138421" w14:textId="31D4B221" w:rsidR="0092687C" w:rsidRDefault="008C4625">
          <w:pPr>
            <w:pStyle w:val="TOC2"/>
            <w:rPr>
              <w:rFonts w:asciiTheme="minorHAnsi" w:eastAsiaTheme="minorEastAsia" w:hAnsiTheme="minorHAnsi" w:cstheme="minorBidi"/>
              <w:kern w:val="2"/>
              <w:sz w:val="21"/>
              <w:szCs w:val="22"/>
              <w:lang w:val="en-US" w:eastAsia="ja-JP"/>
            </w:rPr>
          </w:pPr>
          <w:hyperlink w:anchor="_Toc58576241" w:history="1">
            <w:r w:rsidR="0092687C" w:rsidRPr="00A35852">
              <w:rPr>
                <w:rStyle w:val="Hyperlink"/>
                <w:rFonts w:cs="Arial"/>
                <w:lang w:eastAsia="ja-JP"/>
              </w:rPr>
              <w:t>上場株式</w:t>
            </w:r>
            <w:r w:rsidR="0092687C" w:rsidRPr="00A35852">
              <w:rPr>
                <w:rStyle w:val="Hyperlink"/>
                <w:rFonts w:cs="Arial"/>
                <w:lang w:val="fr-FR" w:eastAsia="ja-JP"/>
              </w:rPr>
              <w:t>［</w:t>
            </w:r>
            <w:r w:rsidR="0092687C" w:rsidRPr="00A35852">
              <w:rPr>
                <w:rStyle w:val="Hyperlink"/>
                <w:rFonts w:cs="Arial"/>
                <w:lang w:val="fr-FR" w:eastAsia="ja-JP"/>
              </w:rPr>
              <w:t>OO 6 LE</w:t>
            </w:r>
            <w:r w:rsidR="0092687C" w:rsidRPr="00A35852">
              <w:rPr>
                <w:rStyle w:val="Hyperlink"/>
                <w:rFonts w:cs="Arial"/>
                <w:lang w:eastAsia="ja-JP"/>
              </w:rPr>
              <w:t>、</w:t>
            </w:r>
            <w:r w:rsidR="0092687C" w:rsidRPr="00A35852">
              <w:rPr>
                <w:rStyle w:val="Hyperlink"/>
                <w:rFonts w:cs="Arial"/>
                <w:lang w:val="fr-FR" w:eastAsia="ja-JP"/>
              </w:rPr>
              <w:t>OO 6.1 LE</w:t>
            </w:r>
            <w:r w:rsidR="0092687C" w:rsidRPr="00A35852">
              <w:rPr>
                <w:rStyle w:val="Hyperlink"/>
                <w:rFonts w:cs="Arial"/>
                <w:lang w:val="fr-FR" w:eastAsia="ja-JP"/>
              </w:rPr>
              <w:t>］</w:t>
            </w:r>
            <w:r w:rsidR="0092687C">
              <w:rPr>
                <w:webHidden/>
              </w:rPr>
              <w:tab/>
            </w:r>
            <w:r w:rsidR="0092687C">
              <w:rPr>
                <w:webHidden/>
              </w:rPr>
              <w:fldChar w:fldCharType="begin"/>
            </w:r>
            <w:r w:rsidR="0092687C">
              <w:rPr>
                <w:webHidden/>
              </w:rPr>
              <w:instrText xml:space="preserve"> PAGEREF _Toc58576241 \h </w:instrText>
            </w:r>
            <w:r w:rsidR="0092687C">
              <w:rPr>
                <w:webHidden/>
              </w:rPr>
            </w:r>
            <w:r w:rsidR="0092687C">
              <w:rPr>
                <w:webHidden/>
              </w:rPr>
              <w:fldChar w:fldCharType="separate"/>
            </w:r>
            <w:r w:rsidR="00963D9D">
              <w:rPr>
                <w:webHidden/>
              </w:rPr>
              <w:t>68</w:t>
            </w:r>
            <w:r w:rsidR="0092687C">
              <w:rPr>
                <w:webHidden/>
              </w:rPr>
              <w:fldChar w:fldCharType="end"/>
            </w:r>
          </w:hyperlink>
        </w:p>
        <w:p w14:paraId="52C0BF27" w14:textId="05F64851" w:rsidR="0092687C" w:rsidRDefault="008C4625">
          <w:pPr>
            <w:pStyle w:val="TOC2"/>
            <w:rPr>
              <w:rFonts w:asciiTheme="minorHAnsi" w:eastAsiaTheme="minorEastAsia" w:hAnsiTheme="minorHAnsi" w:cstheme="minorBidi"/>
              <w:kern w:val="2"/>
              <w:sz w:val="21"/>
              <w:szCs w:val="22"/>
              <w:lang w:val="en-US" w:eastAsia="ja-JP"/>
            </w:rPr>
          </w:pPr>
          <w:hyperlink w:anchor="_Toc58576242" w:history="1">
            <w:r w:rsidR="0092687C" w:rsidRPr="00A35852">
              <w:rPr>
                <w:rStyle w:val="Hyperlink"/>
                <w:lang w:eastAsia="ja-JP"/>
              </w:rPr>
              <w:t>OO 6 LE</w:t>
            </w:r>
            <w:r w:rsidR="0092687C">
              <w:rPr>
                <w:webHidden/>
              </w:rPr>
              <w:tab/>
            </w:r>
            <w:r w:rsidR="0092687C">
              <w:rPr>
                <w:webHidden/>
              </w:rPr>
              <w:fldChar w:fldCharType="begin"/>
            </w:r>
            <w:r w:rsidR="0092687C">
              <w:rPr>
                <w:webHidden/>
              </w:rPr>
              <w:instrText xml:space="preserve"> PAGEREF _Toc58576242 \h </w:instrText>
            </w:r>
            <w:r w:rsidR="0092687C">
              <w:rPr>
                <w:webHidden/>
              </w:rPr>
            </w:r>
            <w:r w:rsidR="0092687C">
              <w:rPr>
                <w:webHidden/>
              </w:rPr>
              <w:fldChar w:fldCharType="separate"/>
            </w:r>
            <w:r w:rsidR="00963D9D">
              <w:rPr>
                <w:webHidden/>
              </w:rPr>
              <w:t>68</w:t>
            </w:r>
            <w:r w:rsidR="0092687C">
              <w:rPr>
                <w:webHidden/>
              </w:rPr>
              <w:fldChar w:fldCharType="end"/>
            </w:r>
          </w:hyperlink>
        </w:p>
        <w:p w14:paraId="47721ADA" w14:textId="5EAD5C80" w:rsidR="0092687C" w:rsidRDefault="008C4625">
          <w:pPr>
            <w:pStyle w:val="TOC2"/>
            <w:rPr>
              <w:rFonts w:asciiTheme="minorHAnsi" w:eastAsiaTheme="minorEastAsia" w:hAnsiTheme="minorHAnsi" w:cstheme="minorBidi"/>
              <w:kern w:val="2"/>
              <w:sz w:val="21"/>
              <w:szCs w:val="22"/>
              <w:lang w:val="en-US" w:eastAsia="ja-JP"/>
            </w:rPr>
          </w:pPr>
          <w:hyperlink w:anchor="_Toc58576243" w:history="1">
            <w:r w:rsidR="0092687C" w:rsidRPr="00A35852">
              <w:rPr>
                <w:rStyle w:val="Hyperlink"/>
                <w:lang w:eastAsia="ja-JP"/>
              </w:rPr>
              <w:t>OO 6.1 LE</w:t>
            </w:r>
            <w:r w:rsidR="0092687C">
              <w:rPr>
                <w:webHidden/>
              </w:rPr>
              <w:tab/>
            </w:r>
            <w:r w:rsidR="0092687C">
              <w:rPr>
                <w:webHidden/>
              </w:rPr>
              <w:fldChar w:fldCharType="begin"/>
            </w:r>
            <w:r w:rsidR="0092687C">
              <w:rPr>
                <w:webHidden/>
              </w:rPr>
              <w:instrText xml:space="preserve"> PAGEREF _Toc58576243 \h </w:instrText>
            </w:r>
            <w:r w:rsidR="0092687C">
              <w:rPr>
                <w:webHidden/>
              </w:rPr>
            </w:r>
            <w:r w:rsidR="0092687C">
              <w:rPr>
                <w:webHidden/>
              </w:rPr>
              <w:fldChar w:fldCharType="separate"/>
            </w:r>
            <w:r w:rsidR="00963D9D">
              <w:rPr>
                <w:webHidden/>
              </w:rPr>
              <w:t>71</w:t>
            </w:r>
            <w:r w:rsidR="0092687C">
              <w:rPr>
                <w:webHidden/>
              </w:rPr>
              <w:fldChar w:fldCharType="end"/>
            </w:r>
          </w:hyperlink>
        </w:p>
        <w:p w14:paraId="7F7CF54F" w14:textId="2ED07573" w:rsidR="0092687C" w:rsidRDefault="008C4625">
          <w:pPr>
            <w:pStyle w:val="TOC2"/>
            <w:rPr>
              <w:rFonts w:asciiTheme="minorHAnsi" w:eastAsiaTheme="minorEastAsia" w:hAnsiTheme="minorHAnsi" w:cstheme="minorBidi"/>
              <w:kern w:val="2"/>
              <w:sz w:val="21"/>
              <w:szCs w:val="22"/>
              <w:lang w:val="en-US" w:eastAsia="ja-JP"/>
            </w:rPr>
          </w:pPr>
          <w:hyperlink w:anchor="_Toc58576244" w:history="1">
            <w:r w:rsidR="0092687C" w:rsidRPr="00A35852">
              <w:rPr>
                <w:rStyle w:val="Hyperlink"/>
                <w:rFonts w:cs="Arial"/>
                <w:lang w:eastAsia="ja-JP"/>
              </w:rPr>
              <w:t>債券［</w:t>
            </w:r>
            <w:r w:rsidR="0092687C" w:rsidRPr="00A35852">
              <w:rPr>
                <w:rStyle w:val="Hyperlink"/>
                <w:rFonts w:cs="Arial"/>
                <w:lang w:eastAsia="ja-JP"/>
              </w:rPr>
              <w:t>OO 6 FI</w:t>
            </w:r>
            <w:r w:rsidR="0092687C" w:rsidRPr="00A35852">
              <w:rPr>
                <w:rStyle w:val="Hyperlink"/>
                <w:rFonts w:cs="Arial"/>
                <w:lang w:eastAsia="ja-JP"/>
              </w:rPr>
              <w:t>、</w:t>
            </w:r>
            <w:r w:rsidR="0092687C" w:rsidRPr="00A35852">
              <w:rPr>
                <w:rStyle w:val="Hyperlink"/>
                <w:rFonts w:cs="Arial"/>
                <w:lang w:eastAsia="ja-JP"/>
              </w:rPr>
              <w:t>OO 6.1 FI</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_Toc58576244 \h </w:instrText>
            </w:r>
            <w:r w:rsidR="0092687C">
              <w:rPr>
                <w:webHidden/>
              </w:rPr>
            </w:r>
            <w:r w:rsidR="0092687C">
              <w:rPr>
                <w:webHidden/>
              </w:rPr>
              <w:fldChar w:fldCharType="separate"/>
            </w:r>
            <w:r w:rsidR="00963D9D">
              <w:rPr>
                <w:webHidden/>
              </w:rPr>
              <w:t>73</w:t>
            </w:r>
            <w:r w:rsidR="0092687C">
              <w:rPr>
                <w:webHidden/>
              </w:rPr>
              <w:fldChar w:fldCharType="end"/>
            </w:r>
          </w:hyperlink>
        </w:p>
        <w:p w14:paraId="77DBC8EA" w14:textId="5E3A48B5" w:rsidR="0092687C" w:rsidRDefault="008C4625">
          <w:pPr>
            <w:pStyle w:val="TOC2"/>
            <w:rPr>
              <w:rFonts w:asciiTheme="minorHAnsi" w:eastAsiaTheme="minorEastAsia" w:hAnsiTheme="minorHAnsi" w:cstheme="minorBidi"/>
              <w:kern w:val="2"/>
              <w:sz w:val="21"/>
              <w:szCs w:val="22"/>
              <w:lang w:val="en-US" w:eastAsia="ja-JP"/>
            </w:rPr>
          </w:pPr>
          <w:hyperlink w:anchor="_Toc58576245" w:history="1">
            <w:r w:rsidR="0092687C" w:rsidRPr="00A35852">
              <w:rPr>
                <w:rStyle w:val="Hyperlink"/>
                <w:lang w:eastAsia="ja-JP"/>
              </w:rPr>
              <w:t>OO 6 FI</w:t>
            </w:r>
            <w:r w:rsidR="0092687C">
              <w:rPr>
                <w:webHidden/>
              </w:rPr>
              <w:tab/>
            </w:r>
            <w:r w:rsidR="0092687C">
              <w:rPr>
                <w:webHidden/>
              </w:rPr>
              <w:fldChar w:fldCharType="begin"/>
            </w:r>
            <w:r w:rsidR="0092687C">
              <w:rPr>
                <w:webHidden/>
              </w:rPr>
              <w:instrText xml:space="preserve"> PAGEREF _Toc58576245 \h </w:instrText>
            </w:r>
            <w:r w:rsidR="0092687C">
              <w:rPr>
                <w:webHidden/>
              </w:rPr>
            </w:r>
            <w:r w:rsidR="0092687C">
              <w:rPr>
                <w:webHidden/>
              </w:rPr>
              <w:fldChar w:fldCharType="separate"/>
            </w:r>
            <w:r w:rsidR="00963D9D">
              <w:rPr>
                <w:webHidden/>
              </w:rPr>
              <w:t>73</w:t>
            </w:r>
            <w:r w:rsidR="0092687C">
              <w:rPr>
                <w:webHidden/>
              </w:rPr>
              <w:fldChar w:fldCharType="end"/>
            </w:r>
          </w:hyperlink>
        </w:p>
        <w:p w14:paraId="45B7A488" w14:textId="264F6A70" w:rsidR="0092687C" w:rsidRDefault="008C4625">
          <w:pPr>
            <w:pStyle w:val="TOC2"/>
            <w:rPr>
              <w:rFonts w:asciiTheme="minorHAnsi" w:eastAsiaTheme="minorEastAsia" w:hAnsiTheme="minorHAnsi" w:cstheme="minorBidi"/>
              <w:kern w:val="2"/>
              <w:sz w:val="21"/>
              <w:szCs w:val="22"/>
              <w:lang w:val="en-US" w:eastAsia="ja-JP"/>
            </w:rPr>
          </w:pPr>
          <w:hyperlink w:anchor="_Toc58576246" w:history="1">
            <w:r w:rsidR="0092687C" w:rsidRPr="00A35852">
              <w:rPr>
                <w:rStyle w:val="Hyperlink"/>
                <w:lang w:eastAsia="ja-JP"/>
              </w:rPr>
              <w:t>OO 6.1 FI</w:t>
            </w:r>
            <w:r w:rsidR="0092687C">
              <w:rPr>
                <w:webHidden/>
              </w:rPr>
              <w:tab/>
            </w:r>
            <w:r w:rsidR="0092687C">
              <w:rPr>
                <w:webHidden/>
              </w:rPr>
              <w:fldChar w:fldCharType="begin"/>
            </w:r>
            <w:r w:rsidR="0092687C">
              <w:rPr>
                <w:webHidden/>
              </w:rPr>
              <w:instrText xml:space="preserve"> PAGEREF _Toc58576246 \h </w:instrText>
            </w:r>
            <w:r w:rsidR="0092687C">
              <w:rPr>
                <w:webHidden/>
              </w:rPr>
            </w:r>
            <w:r w:rsidR="0092687C">
              <w:rPr>
                <w:webHidden/>
              </w:rPr>
              <w:fldChar w:fldCharType="separate"/>
            </w:r>
            <w:r w:rsidR="00963D9D">
              <w:rPr>
                <w:webHidden/>
              </w:rPr>
              <w:t>76</w:t>
            </w:r>
            <w:r w:rsidR="0092687C">
              <w:rPr>
                <w:webHidden/>
              </w:rPr>
              <w:fldChar w:fldCharType="end"/>
            </w:r>
          </w:hyperlink>
        </w:p>
        <w:p w14:paraId="312FC20F" w14:textId="25F7A771" w:rsidR="0092687C" w:rsidRDefault="008C4625">
          <w:pPr>
            <w:pStyle w:val="TOC2"/>
            <w:rPr>
              <w:rFonts w:asciiTheme="minorHAnsi" w:eastAsiaTheme="minorEastAsia" w:hAnsiTheme="minorHAnsi" w:cstheme="minorBidi"/>
              <w:kern w:val="2"/>
              <w:sz w:val="21"/>
              <w:szCs w:val="22"/>
              <w:lang w:val="en-US" w:eastAsia="ja-JP"/>
            </w:rPr>
          </w:pPr>
          <w:hyperlink w:anchor="_Toc58576247" w:history="1">
            <w:r w:rsidR="00193A0C">
              <w:rPr>
                <w:rStyle w:val="Hyperlink"/>
                <w:rFonts w:cs="Arial"/>
                <w:lang w:eastAsia="ja-JP"/>
              </w:rPr>
              <w:t>委託運用</w:t>
            </w:r>
            <w:r w:rsidR="0092687C" w:rsidRPr="00A35852">
              <w:rPr>
                <w:rStyle w:val="Hyperlink"/>
                <w:rFonts w:cs="Arial"/>
                <w:lang w:eastAsia="ja-JP"/>
              </w:rPr>
              <w:t>資産［</w:t>
            </w:r>
            <w:r w:rsidR="0092687C" w:rsidRPr="00A35852">
              <w:rPr>
                <w:rStyle w:val="Hyperlink"/>
                <w:rFonts w:cs="Arial"/>
                <w:lang w:eastAsia="ja-JP"/>
              </w:rPr>
              <w:t>OO 6 SAM</w:t>
            </w:r>
            <w:r w:rsidR="0092687C" w:rsidRPr="00A35852">
              <w:rPr>
                <w:rStyle w:val="Hyperlink"/>
                <w:rFonts w:cs="Arial"/>
                <w:lang w:eastAsia="ja-JP"/>
              </w:rPr>
              <w:t>、</w:t>
            </w:r>
            <w:r w:rsidR="0092687C" w:rsidRPr="00A35852">
              <w:rPr>
                <w:rStyle w:val="Hyperlink"/>
                <w:rFonts w:cs="Arial"/>
                <w:lang w:eastAsia="ja-JP"/>
              </w:rPr>
              <w:t>OO 6.1 SAM</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_Toc58576247 \h </w:instrText>
            </w:r>
            <w:r w:rsidR="0092687C">
              <w:rPr>
                <w:webHidden/>
              </w:rPr>
            </w:r>
            <w:r w:rsidR="0092687C">
              <w:rPr>
                <w:webHidden/>
              </w:rPr>
              <w:fldChar w:fldCharType="separate"/>
            </w:r>
            <w:r w:rsidR="00963D9D">
              <w:rPr>
                <w:webHidden/>
              </w:rPr>
              <w:t>78</w:t>
            </w:r>
            <w:r w:rsidR="0092687C">
              <w:rPr>
                <w:webHidden/>
              </w:rPr>
              <w:fldChar w:fldCharType="end"/>
            </w:r>
          </w:hyperlink>
        </w:p>
        <w:p w14:paraId="10348C53" w14:textId="1CFB1FB2" w:rsidR="0092687C" w:rsidRDefault="008C4625">
          <w:pPr>
            <w:pStyle w:val="TOC2"/>
            <w:rPr>
              <w:rFonts w:asciiTheme="minorHAnsi" w:eastAsiaTheme="minorEastAsia" w:hAnsiTheme="minorHAnsi" w:cstheme="minorBidi"/>
              <w:kern w:val="2"/>
              <w:sz w:val="21"/>
              <w:szCs w:val="22"/>
              <w:lang w:val="en-US" w:eastAsia="ja-JP"/>
            </w:rPr>
          </w:pPr>
          <w:hyperlink w:anchor="_Toc58576248" w:history="1">
            <w:r w:rsidR="0092687C" w:rsidRPr="00A35852">
              <w:rPr>
                <w:rStyle w:val="Hyperlink"/>
                <w:lang w:eastAsia="ja-JP"/>
              </w:rPr>
              <w:t>OO 6 SAM</w:t>
            </w:r>
            <w:r w:rsidR="0092687C">
              <w:rPr>
                <w:webHidden/>
              </w:rPr>
              <w:tab/>
            </w:r>
            <w:r w:rsidR="0092687C">
              <w:rPr>
                <w:webHidden/>
              </w:rPr>
              <w:fldChar w:fldCharType="begin"/>
            </w:r>
            <w:r w:rsidR="0092687C">
              <w:rPr>
                <w:webHidden/>
              </w:rPr>
              <w:instrText xml:space="preserve"> PAGEREF _Toc58576248 \h </w:instrText>
            </w:r>
            <w:r w:rsidR="0092687C">
              <w:rPr>
                <w:webHidden/>
              </w:rPr>
            </w:r>
            <w:r w:rsidR="0092687C">
              <w:rPr>
                <w:webHidden/>
              </w:rPr>
              <w:fldChar w:fldCharType="separate"/>
            </w:r>
            <w:r w:rsidR="00963D9D">
              <w:rPr>
                <w:webHidden/>
              </w:rPr>
              <w:t>78</w:t>
            </w:r>
            <w:r w:rsidR="0092687C">
              <w:rPr>
                <w:webHidden/>
              </w:rPr>
              <w:fldChar w:fldCharType="end"/>
            </w:r>
          </w:hyperlink>
        </w:p>
        <w:p w14:paraId="4AF7FB95" w14:textId="1B0452DA" w:rsidR="0092687C" w:rsidRDefault="008C4625">
          <w:pPr>
            <w:pStyle w:val="TOC2"/>
            <w:rPr>
              <w:rFonts w:asciiTheme="minorHAnsi" w:eastAsiaTheme="minorEastAsia" w:hAnsiTheme="minorHAnsi" w:cstheme="minorBidi"/>
              <w:kern w:val="2"/>
              <w:sz w:val="21"/>
              <w:szCs w:val="22"/>
              <w:lang w:val="en-US" w:eastAsia="ja-JP"/>
            </w:rPr>
          </w:pPr>
          <w:hyperlink w:anchor="_Toc58576249" w:history="1">
            <w:r w:rsidR="0092687C" w:rsidRPr="00A35852">
              <w:rPr>
                <w:rStyle w:val="Hyperlink"/>
                <w:lang w:eastAsia="ja-JP"/>
              </w:rPr>
              <w:t>OO 6.1 SAM</w:t>
            </w:r>
            <w:r w:rsidR="0092687C">
              <w:rPr>
                <w:webHidden/>
              </w:rPr>
              <w:tab/>
            </w:r>
            <w:r w:rsidR="0092687C">
              <w:rPr>
                <w:webHidden/>
              </w:rPr>
              <w:fldChar w:fldCharType="begin"/>
            </w:r>
            <w:r w:rsidR="0092687C">
              <w:rPr>
                <w:webHidden/>
              </w:rPr>
              <w:instrText xml:space="preserve"> PAGEREF _Toc58576249 \h </w:instrText>
            </w:r>
            <w:r w:rsidR="0092687C">
              <w:rPr>
                <w:webHidden/>
              </w:rPr>
            </w:r>
            <w:r w:rsidR="0092687C">
              <w:rPr>
                <w:webHidden/>
              </w:rPr>
              <w:fldChar w:fldCharType="separate"/>
            </w:r>
            <w:r w:rsidR="00963D9D">
              <w:rPr>
                <w:webHidden/>
              </w:rPr>
              <w:t>81</w:t>
            </w:r>
            <w:r w:rsidR="0092687C">
              <w:rPr>
                <w:webHidden/>
              </w:rPr>
              <w:fldChar w:fldCharType="end"/>
            </w:r>
          </w:hyperlink>
        </w:p>
        <w:p w14:paraId="267B5C25" w14:textId="4F38B57A" w:rsidR="0092687C" w:rsidRDefault="008C4625">
          <w:pPr>
            <w:pStyle w:val="TOC2"/>
            <w:rPr>
              <w:rFonts w:asciiTheme="minorHAnsi" w:eastAsiaTheme="minorEastAsia" w:hAnsiTheme="minorHAnsi" w:cstheme="minorBidi"/>
              <w:kern w:val="2"/>
              <w:sz w:val="21"/>
              <w:szCs w:val="22"/>
              <w:lang w:val="en-US" w:eastAsia="ja-JP"/>
            </w:rPr>
          </w:pPr>
          <w:hyperlink w:anchor="_Toc58576250" w:history="1">
            <w:r w:rsidR="0092687C" w:rsidRPr="00A35852">
              <w:rPr>
                <w:rStyle w:val="Hyperlink"/>
                <w:rFonts w:cs="Arial"/>
                <w:lang w:eastAsia="ja-JP"/>
              </w:rPr>
              <w:t>ヘッジ・ファンド［</w:t>
            </w:r>
            <w:r w:rsidR="0092687C" w:rsidRPr="00A35852">
              <w:rPr>
                <w:rStyle w:val="Hyperlink"/>
                <w:rFonts w:cs="Arial"/>
                <w:lang w:eastAsia="ja-JP"/>
              </w:rPr>
              <w:t>OO 6 HF</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_Toc58576250 \h </w:instrText>
            </w:r>
            <w:r w:rsidR="0092687C">
              <w:rPr>
                <w:webHidden/>
              </w:rPr>
            </w:r>
            <w:r w:rsidR="0092687C">
              <w:rPr>
                <w:webHidden/>
              </w:rPr>
              <w:fldChar w:fldCharType="separate"/>
            </w:r>
            <w:r w:rsidR="00963D9D">
              <w:rPr>
                <w:webHidden/>
              </w:rPr>
              <w:t>83</w:t>
            </w:r>
            <w:r w:rsidR="0092687C">
              <w:rPr>
                <w:webHidden/>
              </w:rPr>
              <w:fldChar w:fldCharType="end"/>
            </w:r>
          </w:hyperlink>
        </w:p>
        <w:p w14:paraId="658AC930" w14:textId="33AEC9E0" w:rsidR="0092687C" w:rsidRDefault="008C4625">
          <w:pPr>
            <w:pStyle w:val="TOC2"/>
            <w:rPr>
              <w:rFonts w:asciiTheme="minorHAnsi" w:eastAsiaTheme="minorEastAsia" w:hAnsiTheme="minorHAnsi" w:cstheme="minorBidi"/>
              <w:kern w:val="2"/>
              <w:sz w:val="21"/>
              <w:szCs w:val="22"/>
              <w:lang w:val="en-US" w:eastAsia="ja-JP"/>
            </w:rPr>
          </w:pPr>
          <w:hyperlink w:anchor="_Toc58576251" w:history="1">
            <w:r w:rsidR="0092687C" w:rsidRPr="00A35852">
              <w:rPr>
                <w:rStyle w:val="Hyperlink"/>
                <w:lang w:eastAsia="ja-JP"/>
              </w:rPr>
              <w:t>OO 6 HF</w:t>
            </w:r>
            <w:r w:rsidR="0092687C">
              <w:rPr>
                <w:webHidden/>
              </w:rPr>
              <w:tab/>
            </w:r>
            <w:r w:rsidR="0092687C">
              <w:rPr>
                <w:webHidden/>
              </w:rPr>
              <w:fldChar w:fldCharType="begin"/>
            </w:r>
            <w:r w:rsidR="0092687C">
              <w:rPr>
                <w:webHidden/>
              </w:rPr>
              <w:instrText xml:space="preserve"> PAGEREF _Toc58576251 \h </w:instrText>
            </w:r>
            <w:r w:rsidR="0092687C">
              <w:rPr>
                <w:webHidden/>
              </w:rPr>
            </w:r>
            <w:r w:rsidR="0092687C">
              <w:rPr>
                <w:webHidden/>
              </w:rPr>
              <w:fldChar w:fldCharType="separate"/>
            </w:r>
            <w:r w:rsidR="00963D9D">
              <w:rPr>
                <w:webHidden/>
              </w:rPr>
              <w:t>83</w:t>
            </w:r>
            <w:r w:rsidR="0092687C">
              <w:rPr>
                <w:webHidden/>
              </w:rPr>
              <w:fldChar w:fldCharType="end"/>
            </w:r>
          </w:hyperlink>
        </w:p>
        <w:p w14:paraId="185516CC" w14:textId="70A92B5D"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52" w:history="1">
            <w:r w:rsidR="00193A0C">
              <w:rPr>
                <w:rStyle w:val="Hyperlink"/>
                <w:rFonts w:cs="Arial"/>
                <w:noProof/>
                <w:lang w:eastAsia="ja-JP"/>
              </w:rPr>
              <w:t>委託運用</w:t>
            </w:r>
            <w:r w:rsidR="0092687C" w:rsidRPr="00A35852">
              <w:rPr>
                <w:rStyle w:val="Hyperlink"/>
                <w:rFonts w:cs="Arial"/>
                <w:noProof/>
                <w:lang w:eastAsia="ja-JP"/>
              </w:rPr>
              <w:t>資産</w:t>
            </w:r>
            <w:r w:rsidR="0092687C">
              <w:rPr>
                <w:noProof/>
                <w:webHidden/>
              </w:rPr>
              <w:tab/>
            </w:r>
            <w:r w:rsidR="0092687C">
              <w:rPr>
                <w:noProof/>
                <w:webHidden/>
              </w:rPr>
              <w:fldChar w:fldCharType="begin"/>
            </w:r>
            <w:r w:rsidR="0092687C">
              <w:rPr>
                <w:noProof/>
                <w:webHidden/>
              </w:rPr>
              <w:instrText xml:space="preserve"> PAGEREF _Toc58576252 \h </w:instrText>
            </w:r>
            <w:r w:rsidR="0092687C">
              <w:rPr>
                <w:noProof/>
                <w:webHidden/>
              </w:rPr>
            </w:r>
            <w:r w:rsidR="0092687C">
              <w:rPr>
                <w:noProof/>
                <w:webHidden/>
              </w:rPr>
              <w:fldChar w:fldCharType="separate"/>
            </w:r>
            <w:r w:rsidR="00963D9D">
              <w:rPr>
                <w:noProof/>
                <w:webHidden/>
              </w:rPr>
              <w:t>84</w:t>
            </w:r>
            <w:r w:rsidR="0092687C">
              <w:rPr>
                <w:noProof/>
                <w:webHidden/>
              </w:rPr>
              <w:fldChar w:fldCharType="end"/>
            </w:r>
          </w:hyperlink>
        </w:p>
        <w:p w14:paraId="13585A37" w14:textId="5DFC8036" w:rsidR="0092687C" w:rsidRDefault="008C4625">
          <w:pPr>
            <w:pStyle w:val="TOC2"/>
            <w:rPr>
              <w:rFonts w:asciiTheme="minorHAnsi" w:eastAsiaTheme="minorEastAsia" w:hAnsiTheme="minorHAnsi" w:cstheme="minorBidi"/>
              <w:kern w:val="2"/>
              <w:sz w:val="21"/>
              <w:szCs w:val="22"/>
              <w:lang w:val="en-US" w:eastAsia="ja-JP"/>
            </w:rPr>
          </w:pPr>
          <w:hyperlink w:anchor="_Toc58576253" w:history="1">
            <w:r w:rsidR="00E56684">
              <w:rPr>
                <w:rStyle w:val="Hyperlink"/>
                <w:rFonts w:cs="Arial" w:hint="eastAsia"/>
                <w:lang w:eastAsia="ja-JP"/>
              </w:rPr>
              <w:t>キャプティブ</w:t>
            </w:r>
            <w:r w:rsidR="0092687C" w:rsidRPr="00A35852">
              <w:rPr>
                <w:rStyle w:val="Hyperlink"/>
                <w:rFonts w:cs="Arial"/>
                <w:lang w:eastAsia="ja-JP"/>
              </w:rPr>
              <w:t>関係［</w:t>
            </w:r>
            <w:r w:rsidR="0092687C" w:rsidRPr="00A35852">
              <w:rPr>
                <w:rStyle w:val="Hyperlink"/>
                <w:rFonts w:cs="Arial"/>
                <w:lang w:eastAsia="ja-JP"/>
              </w:rPr>
              <w:t>OO 7</w:t>
            </w:r>
            <w:r w:rsidR="0092687C" w:rsidRPr="00A35852">
              <w:rPr>
                <w:rStyle w:val="Hyperlink"/>
                <w:rFonts w:cs="Arial"/>
                <w:lang w:eastAsia="ja-JP"/>
              </w:rPr>
              <w:t>、</w:t>
            </w:r>
            <w:r w:rsidR="0092687C" w:rsidRPr="00A35852">
              <w:rPr>
                <w:rStyle w:val="Hyperlink"/>
                <w:rFonts w:cs="Arial"/>
                <w:lang w:eastAsia="ja-JP"/>
              </w:rPr>
              <w:t>OO 7.1</w:t>
            </w:r>
            <w:r w:rsidR="0092687C" w:rsidRPr="00A35852">
              <w:rPr>
                <w:rStyle w:val="Hyperlink"/>
                <w:rFonts w:cs="Arial"/>
                <w:lang w:eastAsia="ja-JP"/>
              </w:rPr>
              <w:t>、</w:t>
            </w:r>
            <w:r w:rsidR="0092687C" w:rsidRPr="00A35852">
              <w:rPr>
                <w:rStyle w:val="Hyperlink"/>
                <w:rFonts w:cs="Arial"/>
                <w:lang w:eastAsia="ja-JP"/>
              </w:rPr>
              <w:t>OO 7.2</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_Toc58576253 \h </w:instrText>
            </w:r>
            <w:r w:rsidR="0092687C">
              <w:rPr>
                <w:webHidden/>
              </w:rPr>
            </w:r>
            <w:r w:rsidR="0092687C">
              <w:rPr>
                <w:webHidden/>
              </w:rPr>
              <w:fldChar w:fldCharType="separate"/>
            </w:r>
            <w:r w:rsidR="00963D9D">
              <w:rPr>
                <w:webHidden/>
              </w:rPr>
              <w:t>84</w:t>
            </w:r>
            <w:r w:rsidR="0092687C">
              <w:rPr>
                <w:webHidden/>
              </w:rPr>
              <w:fldChar w:fldCharType="end"/>
            </w:r>
          </w:hyperlink>
        </w:p>
        <w:p w14:paraId="3F89BC1C" w14:textId="48174F70" w:rsidR="0092687C" w:rsidRDefault="008C4625">
          <w:pPr>
            <w:pStyle w:val="TOC2"/>
            <w:rPr>
              <w:rFonts w:asciiTheme="minorHAnsi" w:eastAsiaTheme="minorEastAsia" w:hAnsiTheme="minorHAnsi" w:cstheme="minorBidi"/>
              <w:kern w:val="2"/>
              <w:sz w:val="21"/>
              <w:szCs w:val="22"/>
              <w:lang w:val="en-US" w:eastAsia="ja-JP"/>
            </w:rPr>
          </w:pPr>
          <w:hyperlink w:anchor="_Toc58576254" w:history="1">
            <w:r w:rsidR="0092687C" w:rsidRPr="00A35852">
              <w:rPr>
                <w:rStyle w:val="Hyperlink"/>
                <w:lang w:eastAsia="ja-JP"/>
              </w:rPr>
              <w:t>OO 7</w:t>
            </w:r>
            <w:r w:rsidR="0092687C">
              <w:rPr>
                <w:webHidden/>
              </w:rPr>
              <w:tab/>
            </w:r>
            <w:r w:rsidR="0092687C">
              <w:rPr>
                <w:webHidden/>
              </w:rPr>
              <w:fldChar w:fldCharType="begin"/>
            </w:r>
            <w:r w:rsidR="0092687C">
              <w:rPr>
                <w:webHidden/>
              </w:rPr>
              <w:instrText xml:space="preserve"> PAGEREF _Toc58576254 \h </w:instrText>
            </w:r>
            <w:r w:rsidR="0092687C">
              <w:rPr>
                <w:webHidden/>
              </w:rPr>
            </w:r>
            <w:r w:rsidR="0092687C">
              <w:rPr>
                <w:webHidden/>
              </w:rPr>
              <w:fldChar w:fldCharType="separate"/>
            </w:r>
            <w:r w:rsidR="00963D9D">
              <w:rPr>
                <w:webHidden/>
              </w:rPr>
              <w:t>84</w:t>
            </w:r>
            <w:r w:rsidR="0092687C">
              <w:rPr>
                <w:webHidden/>
              </w:rPr>
              <w:fldChar w:fldCharType="end"/>
            </w:r>
          </w:hyperlink>
        </w:p>
        <w:p w14:paraId="220246A1" w14:textId="19C7E248" w:rsidR="0092687C" w:rsidRDefault="008C4625">
          <w:pPr>
            <w:pStyle w:val="TOC2"/>
            <w:rPr>
              <w:rFonts w:asciiTheme="minorHAnsi" w:eastAsiaTheme="minorEastAsia" w:hAnsiTheme="minorHAnsi" w:cstheme="minorBidi"/>
              <w:kern w:val="2"/>
              <w:sz w:val="21"/>
              <w:szCs w:val="22"/>
              <w:lang w:val="en-US" w:eastAsia="ja-JP"/>
            </w:rPr>
          </w:pPr>
          <w:hyperlink w:anchor="_Toc58576255" w:history="1">
            <w:r w:rsidR="0092687C" w:rsidRPr="00A35852">
              <w:rPr>
                <w:rStyle w:val="Hyperlink"/>
                <w:lang w:eastAsia="ja-JP"/>
              </w:rPr>
              <w:t>OO 7.1</w:t>
            </w:r>
            <w:r w:rsidR="0092687C">
              <w:rPr>
                <w:webHidden/>
              </w:rPr>
              <w:tab/>
            </w:r>
            <w:r w:rsidR="0092687C">
              <w:rPr>
                <w:webHidden/>
              </w:rPr>
              <w:fldChar w:fldCharType="begin"/>
            </w:r>
            <w:r w:rsidR="0092687C">
              <w:rPr>
                <w:webHidden/>
              </w:rPr>
              <w:instrText xml:space="preserve"> PAGEREF _Toc58576255 \h </w:instrText>
            </w:r>
            <w:r w:rsidR="0092687C">
              <w:rPr>
                <w:webHidden/>
              </w:rPr>
            </w:r>
            <w:r w:rsidR="0092687C">
              <w:rPr>
                <w:webHidden/>
              </w:rPr>
              <w:fldChar w:fldCharType="separate"/>
            </w:r>
            <w:r w:rsidR="00963D9D">
              <w:rPr>
                <w:webHidden/>
              </w:rPr>
              <w:t>86</w:t>
            </w:r>
            <w:r w:rsidR="0092687C">
              <w:rPr>
                <w:webHidden/>
              </w:rPr>
              <w:fldChar w:fldCharType="end"/>
            </w:r>
          </w:hyperlink>
        </w:p>
        <w:p w14:paraId="4C5C5AC4" w14:textId="5D6A8EFF" w:rsidR="0092687C" w:rsidRDefault="008C4625">
          <w:pPr>
            <w:pStyle w:val="TOC2"/>
            <w:rPr>
              <w:rFonts w:asciiTheme="minorHAnsi" w:eastAsiaTheme="minorEastAsia" w:hAnsiTheme="minorHAnsi" w:cstheme="minorBidi"/>
              <w:kern w:val="2"/>
              <w:sz w:val="21"/>
              <w:szCs w:val="22"/>
              <w:lang w:val="en-US" w:eastAsia="ja-JP"/>
            </w:rPr>
          </w:pPr>
          <w:hyperlink w:anchor="_Toc58576256" w:history="1">
            <w:r w:rsidR="0092687C" w:rsidRPr="00A35852">
              <w:rPr>
                <w:rStyle w:val="Hyperlink"/>
                <w:lang w:eastAsia="ja-JP"/>
              </w:rPr>
              <w:t>OO 7.2</w:t>
            </w:r>
            <w:r w:rsidR="0092687C">
              <w:rPr>
                <w:webHidden/>
              </w:rPr>
              <w:tab/>
            </w:r>
            <w:r w:rsidR="0092687C">
              <w:rPr>
                <w:webHidden/>
              </w:rPr>
              <w:fldChar w:fldCharType="begin"/>
            </w:r>
            <w:r w:rsidR="0092687C">
              <w:rPr>
                <w:webHidden/>
              </w:rPr>
              <w:instrText xml:space="preserve"> PAGEREF _Toc58576256 \h </w:instrText>
            </w:r>
            <w:r w:rsidR="0092687C">
              <w:rPr>
                <w:webHidden/>
              </w:rPr>
            </w:r>
            <w:r w:rsidR="0092687C">
              <w:rPr>
                <w:webHidden/>
              </w:rPr>
              <w:fldChar w:fldCharType="separate"/>
            </w:r>
            <w:r w:rsidR="00963D9D">
              <w:rPr>
                <w:webHidden/>
              </w:rPr>
              <w:t>87</w:t>
            </w:r>
            <w:r w:rsidR="0092687C">
              <w:rPr>
                <w:webHidden/>
              </w:rPr>
              <w:fldChar w:fldCharType="end"/>
            </w:r>
          </w:hyperlink>
        </w:p>
        <w:p w14:paraId="0E12E799" w14:textId="07DBB8DD" w:rsidR="0092687C" w:rsidRDefault="008C4625">
          <w:pPr>
            <w:pStyle w:val="TOC2"/>
            <w:rPr>
              <w:rFonts w:asciiTheme="minorHAnsi" w:eastAsiaTheme="minorEastAsia" w:hAnsiTheme="minorHAnsi" w:cstheme="minorBidi"/>
              <w:kern w:val="2"/>
              <w:sz w:val="21"/>
              <w:szCs w:val="22"/>
              <w:lang w:val="en-US" w:eastAsia="ja-JP"/>
            </w:rPr>
          </w:pPr>
          <w:hyperlink w:anchor="_Toc58576257" w:history="1">
            <w:r w:rsidR="0092687C" w:rsidRPr="00A35852">
              <w:rPr>
                <w:rStyle w:val="Hyperlink"/>
                <w:rFonts w:cs="Arial"/>
                <w:lang w:eastAsia="ja-JP"/>
              </w:rPr>
              <w:t>投資コンサルタント［</w:t>
            </w:r>
            <w:r w:rsidR="0092687C" w:rsidRPr="00A35852">
              <w:rPr>
                <w:rStyle w:val="Hyperlink"/>
                <w:rFonts w:cs="Arial"/>
                <w:lang w:eastAsia="ja-JP"/>
              </w:rPr>
              <w:t>OO 8</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_Toc58576257 \h </w:instrText>
            </w:r>
            <w:r w:rsidR="0092687C">
              <w:rPr>
                <w:webHidden/>
              </w:rPr>
            </w:r>
            <w:r w:rsidR="0092687C">
              <w:rPr>
                <w:webHidden/>
              </w:rPr>
              <w:fldChar w:fldCharType="separate"/>
            </w:r>
            <w:r w:rsidR="00963D9D">
              <w:rPr>
                <w:webHidden/>
              </w:rPr>
              <w:t>90</w:t>
            </w:r>
            <w:r w:rsidR="0092687C">
              <w:rPr>
                <w:webHidden/>
              </w:rPr>
              <w:fldChar w:fldCharType="end"/>
            </w:r>
          </w:hyperlink>
        </w:p>
        <w:p w14:paraId="064B9C9F" w14:textId="749A73B4" w:rsidR="0092687C" w:rsidRDefault="008C4625">
          <w:pPr>
            <w:pStyle w:val="TOC2"/>
            <w:rPr>
              <w:rFonts w:asciiTheme="minorHAnsi" w:eastAsiaTheme="minorEastAsia" w:hAnsiTheme="minorHAnsi" w:cstheme="minorBidi"/>
              <w:kern w:val="2"/>
              <w:sz w:val="21"/>
              <w:szCs w:val="22"/>
              <w:lang w:val="en-US" w:eastAsia="ja-JP"/>
            </w:rPr>
          </w:pPr>
          <w:hyperlink w:anchor="_Toc58576258" w:history="1">
            <w:r w:rsidR="0092687C" w:rsidRPr="00A35852">
              <w:rPr>
                <w:rStyle w:val="Hyperlink"/>
                <w:lang w:eastAsia="ja-JP"/>
              </w:rPr>
              <w:t>OO 8</w:t>
            </w:r>
            <w:r w:rsidR="0092687C">
              <w:rPr>
                <w:webHidden/>
              </w:rPr>
              <w:tab/>
            </w:r>
            <w:r w:rsidR="0092687C">
              <w:rPr>
                <w:webHidden/>
              </w:rPr>
              <w:fldChar w:fldCharType="begin"/>
            </w:r>
            <w:r w:rsidR="0092687C">
              <w:rPr>
                <w:webHidden/>
              </w:rPr>
              <w:instrText xml:space="preserve"> PAGEREF _Toc58576258 \h </w:instrText>
            </w:r>
            <w:r w:rsidR="0092687C">
              <w:rPr>
                <w:webHidden/>
              </w:rPr>
            </w:r>
            <w:r w:rsidR="0092687C">
              <w:rPr>
                <w:webHidden/>
              </w:rPr>
              <w:fldChar w:fldCharType="separate"/>
            </w:r>
            <w:r w:rsidR="00963D9D">
              <w:rPr>
                <w:webHidden/>
              </w:rPr>
              <w:t>90</w:t>
            </w:r>
            <w:r w:rsidR="0092687C">
              <w:rPr>
                <w:webHidden/>
              </w:rPr>
              <w:fldChar w:fldCharType="end"/>
            </w:r>
          </w:hyperlink>
        </w:p>
        <w:p w14:paraId="1DC4308B" w14:textId="482C4001"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59" w:history="1">
            <w:r w:rsidR="0092687C" w:rsidRPr="00A35852">
              <w:rPr>
                <w:rStyle w:val="Hyperlink"/>
                <w:rFonts w:cs="Arial"/>
                <w:noProof/>
                <w:lang w:eastAsia="ja-JP"/>
              </w:rPr>
              <w:t>スチュワードシップ</w:t>
            </w:r>
            <w:r w:rsidR="0092687C">
              <w:rPr>
                <w:noProof/>
                <w:webHidden/>
              </w:rPr>
              <w:tab/>
            </w:r>
            <w:r w:rsidR="0092687C">
              <w:rPr>
                <w:noProof/>
                <w:webHidden/>
              </w:rPr>
              <w:fldChar w:fldCharType="begin"/>
            </w:r>
            <w:r w:rsidR="0092687C">
              <w:rPr>
                <w:noProof/>
                <w:webHidden/>
              </w:rPr>
              <w:instrText xml:space="preserve"> PAGEREF _Toc58576259 \h </w:instrText>
            </w:r>
            <w:r w:rsidR="0092687C">
              <w:rPr>
                <w:noProof/>
                <w:webHidden/>
              </w:rPr>
            </w:r>
            <w:r w:rsidR="0092687C">
              <w:rPr>
                <w:noProof/>
                <w:webHidden/>
              </w:rPr>
              <w:fldChar w:fldCharType="separate"/>
            </w:r>
            <w:r w:rsidR="00963D9D">
              <w:rPr>
                <w:noProof/>
                <w:webHidden/>
              </w:rPr>
              <w:t>91</w:t>
            </w:r>
            <w:r w:rsidR="0092687C">
              <w:rPr>
                <w:noProof/>
                <w:webHidden/>
              </w:rPr>
              <w:fldChar w:fldCharType="end"/>
            </w:r>
          </w:hyperlink>
        </w:p>
        <w:p w14:paraId="0A87017E" w14:textId="7233836A" w:rsidR="0092687C" w:rsidRDefault="008C4625">
          <w:pPr>
            <w:pStyle w:val="TOC2"/>
            <w:rPr>
              <w:rFonts w:asciiTheme="minorHAnsi" w:eastAsiaTheme="minorEastAsia" w:hAnsiTheme="minorHAnsi" w:cstheme="minorBidi"/>
              <w:kern w:val="2"/>
              <w:sz w:val="21"/>
              <w:szCs w:val="22"/>
              <w:lang w:val="en-US" w:eastAsia="ja-JP"/>
            </w:rPr>
          </w:pPr>
          <w:hyperlink w:anchor="_Toc58576260" w:history="1">
            <w:r w:rsidR="0092687C" w:rsidRPr="00A35852">
              <w:rPr>
                <w:rStyle w:val="Hyperlink"/>
                <w:rFonts w:cs="Arial"/>
                <w:lang w:eastAsia="ja-JP"/>
              </w:rPr>
              <w:t>上場株式［</w:t>
            </w:r>
            <w:r w:rsidR="0092687C" w:rsidRPr="00A35852">
              <w:rPr>
                <w:rStyle w:val="Hyperlink"/>
                <w:rFonts w:cs="Arial"/>
                <w:lang w:eastAsia="ja-JP"/>
              </w:rPr>
              <w:t>OO 9 LE</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_Toc58576260 \h </w:instrText>
            </w:r>
            <w:r w:rsidR="0092687C">
              <w:rPr>
                <w:webHidden/>
              </w:rPr>
            </w:r>
            <w:r w:rsidR="0092687C">
              <w:rPr>
                <w:webHidden/>
              </w:rPr>
              <w:fldChar w:fldCharType="separate"/>
            </w:r>
            <w:r w:rsidR="00963D9D">
              <w:rPr>
                <w:webHidden/>
              </w:rPr>
              <w:t>91</w:t>
            </w:r>
            <w:r w:rsidR="0092687C">
              <w:rPr>
                <w:webHidden/>
              </w:rPr>
              <w:fldChar w:fldCharType="end"/>
            </w:r>
          </w:hyperlink>
        </w:p>
        <w:p w14:paraId="7850ECB4" w14:textId="2B8681DF" w:rsidR="0092687C" w:rsidRDefault="008C4625">
          <w:pPr>
            <w:pStyle w:val="TOC2"/>
            <w:rPr>
              <w:rFonts w:asciiTheme="minorHAnsi" w:eastAsiaTheme="minorEastAsia" w:hAnsiTheme="minorHAnsi" w:cstheme="minorBidi"/>
              <w:kern w:val="2"/>
              <w:sz w:val="21"/>
              <w:szCs w:val="22"/>
              <w:lang w:val="en-US" w:eastAsia="ja-JP"/>
            </w:rPr>
          </w:pPr>
          <w:hyperlink w:anchor="_Toc58576261" w:history="1">
            <w:r w:rsidR="0092687C" w:rsidRPr="00A35852">
              <w:rPr>
                <w:rStyle w:val="Hyperlink"/>
                <w:lang w:eastAsia="ja-JP"/>
              </w:rPr>
              <w:t>OO 9 LE</w:t>
            </w:r>
            <w:r w:rsidR="0092687C">
              <w:rPr>
                <w:webHidden/>
              </w:rPr>
              <w:tab/>
            </w:r>
            <w:r w:rsidR="0092687C">
              <w:rPr>
                <w:webHidden/>
              </w:rPr>
              <w:fldChar w:fldCharType="begin"/>
            </w:r>
            <w:r w:rsidR="0092687C">
              <w:rPr>
                <w:webHidden/>
              </w:rPr>
              <w:instrText xml:space="preserve"> PAGEREF _Toc58576261 \h </w:instrText>
            </w:r>
            <w:r w:rsidR="0092687C">
              <w:rPr>
                <w:webHidden/>
              </w:rPr>
            </w:r>
            <w:r w:rsidR="0092687C">
              <w:rPr>
                <w:webHidden/>
              </w:rPr>
              <w:fldChar w:fldCharType="separate"/>
            </w:r>
            <w:r w:rsidR="00963D9D">
              <w:rPr>
                <w:webHidden/>
              </w:rPr>
              <w:t>91</w:t>
            </w:r>
            <w:r w:rsidR="0092687C">
              <w:rPr>
                <w:webHidden/>
              </w:rPr>
              <w:fldChar w:fldCharType="end"/>
            </w:r>
          </w:hyperlink>
        </w:p>
        <w:p w14:paraId="53959C7E" w14:textId="0F09BB1B" w:rsidR="0092687C" w:rsidRDefault="008C4625">
          <w:pPr>
            <w:pStyle w:val="TOC2"/>
            <w:rPr>
              <w:rFonts w:asciiTheme="minorHAnsi" w:eastAsiaTheme="minorEastAsia" w:hAnsiTheme="minorHAnsi" w:cstheme="minorBidi"/>
              <w:kern w:val="2"/>
              <w:sz w:val="21"/>
              <w:szCs w:val="22"/>
              <w:lang w:val="en-US" w:eastAsia="ja-JP"/>
            </w:rPr>
          </w:pPr>
          <w:hyperlink w:anchor="_Toc58576262" w:history="1">
            <w:r w:rsidR="0092687C" w:rsidRPr="00A35852">
              <w:rPr>
                <w:rStyle w:val="Hyperlink"/>
                <w:rFonts w:cs="Arial"/>
                <w:lang w:eastAsia="ja-JP"/>
              </w:rPr>
              <w:t>債券［</w:t>
            </w:r>
            <w:r w:rsidR="0092687C" w:rsidRPr="00A35852">
              <w:rPr>
                <w:rStyle w:val="Hyperlink"/>
                <w:rFonts w:cs="Arial"/>
                <w:lang w:eastAsia="ja-JP"/>
              </w:rPr>
              <w:t>OO 9 FI</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_Toc58576262 \h </w:instrText>
            </w:r>
            <w:r w:rsidR="0092687C">
              <w:rPr>
                <w:webHidden/>
              </w:rPr>
            </w:r>
            <w:r w:rsidR="0092687C">
              <w:rPr>
                <w:webHidden/>
              </w:rPr>
              <w:fldChar w:fldCharType="separate"/>
            </w:r>
            <w:r w:rsidR="00963D9D">
              <w:rPr>
                <w:webHidden/>
              </w:rPr>
              <w:t>99</w:t>
            </w:r>
            <w:r w:rsidR="0092687C">
              <w:rPr>
                <w:webHidden/>
              </w:rPr>
              <w:fldChar w:fldCharType="end"/>
            </w:r>
          </w:hyperlink>
        </w:p>
        <w:p w14:paraId="2DA16537" w14:textId="72A6B0BF" w:rsidR="0092687C" w:rsidRDefault="008C4625">
          <w:pPr>
            <w:pStyle w:val="TOC2"/>
            <w:rPr>
              <w:rFonts w:asciiTheme="minorHAnsi" w:eastAsiaTheme="minorEastAsia" w:hAnsiTheme="minorHAnsi" w:cstheme="minorBidi"/>
              <w:kern w:val="2"/>
              <w:sz w:val="21"/>
              <w:szCs w:val="22"/>
              <w:lang w:val="en-US" w:eastAsia="ja-JP"/>
            </w:rPr>
          </w:pPr>
          <w:hyperlink w:anchor="_Toc58576263" w:history="1">
            <w:r w:rsidR="0092687C" w:rsidRPr="00A35852">
              <w:rPr>
                <w:rStyle w:val="Hyperlink"/>
                <w:lang w:eastAsia="ja-JP"/>
              </w:rPr>
              <w:t>OO 9 FI</w:t>
            </w:r>
            <w:r w:rsidR="0092687C">
              <w:rPr>
                <w:webHidden/>
              </w:rPr>
              <w:tab/>
            </w:r>
            <w:r w:rsidR="0092687C">
              <w:rPr>
                <w:webHidden/>
              </w:rPr>
              <w:fldChar w:fldCharType="begin"/>
            </w:r>
            <w:r w:rsidR="0092687C">
              <w:rPr>
                <w:webHidden/>
              </w:rPr>
              <w:instrText xml:space="preserve"> PAGEREF _Toc58576263 \h </w:instrText>
            </w:r>
            <w:r w:rsidR="0092687C">
              <w:rPr>
                <w:webHidden/>
              </w:rPr>
            </w:r>
            <w:r w:rsidR="0092687C">
              <w:rPr>
                <w:webHidden/>
              </w:rPr>
              <w:fldChar w:fldCharType="separate"/>
            </w:r>
            <w:r w:rsidR="00963D9D">
              <w:rPr>
                <w:webHidden/>
              </w:rPr>
              <w:t>99</w:t>
            </w:r>
            <w:r w:rsidR="0092687C">
              <w:rPr>
                <w:webHidden/>
              </w:rPr>
              <w:fldChar w:fldCharType="end"/>
            </w:r>
          </w:hyperlink>
        </w:p>
        <w:p w14:paraId="23B4C7D9" w14:textId="07373906" w:rsidR="0092687C" w:rsidRDefault="008C4625">
          <w:pPr>
            <w:pStyle w:val="TOC2"/>
            <w:rPr>
              <w:rFonts w:asciiTheme="minorHAnsi" w:eastAsiaTheme="minorEastAsia" w:hAnsiTheme="minorHAnsi" w:cstheme="minorBidi"/>
              <w:kern w:val="2"/>
              <w:sz w:val="21"/>
              <w:szCs w:val="22"/>
              <w:lang w:val="en-US" w:eastAsia="ja-JP"/>
            </w:rPr>
          </w:pPr>
          <w:hyperlink w:anchor="_Toc58576264" w:history="1">
            <w:r w:rsidR="0092687C" w:rsidRPr="00A35852">
              <w:rPr>
                <w:rStyle w:val="Hyperlink"/>
                <w:rFonts w:cs="Arial"/>
                <w:lang w:eastAsia="ja-JP"/>
              </w:rPr>
              <w:t>プライベート・エクイティ、不動産およびインフラストラクチャー［</w:t>
            </w:r>
            <w:r w:rsidR="0092687C" w:rsidRPr="00A35852">
              <w:rPr>
                <w:rStyle w:val="Hyperlink"/>
                <w:rFonts w:cs="Arial"/>
                <w:lang w:eastAsia="ja-JP"/>
              </w:rPr>
              <w:t>OO 9 ALT</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_Toc58576264 \h </w:instrText>
            </w:r>
            <w:r w:rsidR="0092687C">
              <w:rPr>
                <w:webHidden/>
              </w:rPr>
            </w:r>
            <w:r w:rsidR="0092687C">
              <w:rPr>
                <w:webHidden/>
              </w:rPr>
              <w:fldChar w:fldCharType="separate"/>
            </w:r>
            <w:r w:rsidR="00963D9D">
              <w:rPr>
                <w:webHidden/>
              </w:rPr>
              <w:t>107</w:t>
            </w:r>
            <w:r w:rsidR="0092687C">
              <w:rPr>
                <w:webHidden/>
              </w:rPr>
              <w:fldChar w:fldCharType="end"/>
            </w:r>
          </w:hyperlink>
        </w:p>
        <w:p w14:paraId="696393A4" w14:textId="6A3D54B3" w:rsidR="0092687C" w:rsidRDefault="008C4625">
          <w:pPr>
            <w:pStyle w:val="TOC2"/>
            <w:rPr>
              <w:rFonts w:asciiTheme="minorHAnsi" w:eastAsiaTheme="minorEastAsia" w:hAnsiTheme="minorHAnsi" w:cstheme="minorBidi"/>
              <w:kern w:val="2"/>
              <w:sz w:val="21"/>
              <w:szCs w:val="22"/>
              <w:lang w:val="en-US" w:eastAsia="ja-JP"/>
            </w:rPr>
          </w:pPr>
          <w:hyperlink w:anchor="_Toc58576265" w:history="1">
            <w:r w:rsidR="0092687C" w:rsidRPr="00A35852">
              <w:rPr>
                <w:rStyle w:val="Hyperlink"/>
                <w:lang w:eastAsia="ja-JP"/>
              </w:rPr>
              <w:t>OO 9 ALT</w:t>
            </w:r>
            <w:r w:rsidR="0092687C">
              <w:rPr>
                <w:webHidden/>
              </w:rPr>
              <w:tab/>
            </w:r>
            <w:r w:rsidR="0092687C">
              <w:rPr>
                <w:webHidden/>
              </w:rPr>
              <w:fldChar w:fldCharType="begin"/>
            </w:r>
            <w:r w:rsidR="0092687C">
              <w:rPr>
                <w:webHidden/>
              </w:rPr>
              <w:instrText xml:space="preserve"> PAGEREF _Toc58576265 \h </w:instrText>
            </w:r>
            <w:r w:rsidR="0092687C">
              <w:rPr>
                <w:webHidden/>
              </w:rPr>
            </w:r>
            <w:r w:rsidR="0092687C">
              <w:rPr>
                <w:webHidden/>
              </w:rPr>
              <w:fldChar w:fldCharType="separate"/>
            </w:r>
            <w:r w:rsidR="00963D9D">
              <w:rPr>
                <w:webHidden/>
              </w:rPr>
              <w:t>107</w:t>
            </w:r>
            <w:r w:rsidR="0092687C">
              <w:rPr>
                <w:webHidden/>
              </w:rPr>
              <w:fldChar w:fldCharType="end"/>
            </w:r>
          </w:hyperlink>
        </w:p>
        <w:p w14:paraId="2C23E32E" w14:textId="3EFEC4A0" w:rsidR="0092687C" w:rsidRDefault="008C4625">
          <w:pPr>
            <w:pStyle w:val="TOC2"/>
            <w:rPr>
              <w:rFonts w:asciiTheme="minorHAnsi" w:eastAsiaTheme="minorEastAsia" w:hAnsiTheme="minorHAnsi" w:cstheme="minorBidi"/>
              <w:kern w:val="2"/>
              <w:sz w:val="21"/>
              <w:szCs w:val="22"/>
              <w:lang w:val="en-US" w:eastAsia="ja-JP"/>
            </w:rPr>
          </w:pPr>
          <w:hyperlink w:anchor="_Toc58576266" w:history="1">
            <w:r w:rsidR="0092687C" w:rsidRPr="00A35852">
              <w:rPr>
                <w:rStyle w:val="Hyperlink"/>
                <w:rFonts w:cs="Arial"/>
                <w:lang w:eastAsia="ja-JP"/>
              </w:rPr>
              <w:t>ヘッジ・ファンド［</w:t>
            </w:r>
            <w:r w:rsidR="0092687C" w:rsidRPr="00A35852">
              <w:rPr>
                <w:rStyle w:val="Hyperlink"/>
                <w:rFonts w:cs="Arial"/>
                <w:lang w:eastAsia="ja-JP"/>
              </w:rPr>
              <w:t>OO 9 HF</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_Toc58576266 \h </w:instrText>
            </w:r>
            <w:r w:rsidR="0092687C">
              <w:rPr>
                <w:webHidden/>
              </w:rPr>
            </w:r>
            <w:r w:rsidR="0092687C">
              <w:rPr>
                <w:webHidden/>
              </w:rPr>
              <w:fldChar w:fldCharType="separate"/>
            </w:r>
            <w:r w:rsidR="00963D9D">
              <w:rPr>
                <w:webHidden/>
              </w:rPr>
              <w:t>113</w:t>
            </w:r>
            <w:r w:rsidR="0092687C">
              <w:rPr>
                <w:webHidden/>
              </w:rPr>
              <w:fldChar w:fldCharType="end"/>
            </w:r>
          </w:hyperlink>
        </w:p>
        <w:p w14:paraId="77CF2510" w14:textId="3447C6F1" w:rsidR="0092687C" w:rsidRDefault="008C4625">
          <w:pPr>
            <w:pStyle w:val="TOC2"/>
            <w:rPr>
              <w:rFonts w:asciiTheme="minorHAnsi" w:eastAsiaTheme="minorEastAsia" w:hAnsiTheme="minorHAnsi" w:cstheme="minorBidi"/>
              <w:kern w:val="2"/>
              <w:sz w:val="21"/>
              <w:szCs w:val="22"/>
              <w:lang w:val="en-US" w:eastAsia="ja-JP"/>
            </w:rPr>
          </w:pPr>
          <w:hyperlink w:anchor="_Toc58576267" w:history="1">
            <w:r w:rsidR="0092687C" w:rsidRPr="00A35852">
              <w:rPr>
                <w:rStyle w:val="Hyperlink"/>
                <w:lang w:eastAsia="ja-JP"/>
              </w:rPr>
              <w:t>OO 9 HF</w:t>
            </w:r>
            <w:r w:rsidR="0092687C">
              <w:rPr>
                <w:webHidden/>
              </w:rPr>
              <w:tab/>
            </w:r>
            <w:r w:rsidR="0092687C">
              <w:rPr>
                <w:webHidden/>
              </w:rPr>
              <w:fldChar w:fldCharType="begin"/>
            </w:r>
            <w:r w:rsidR="0092687C">
              <w:rPr>
                <w:webHidden/>
              </w:rPr>
              <w:instrText xml:space="preserve"> PAGEREF _Toc58576267 \h </w:instrText>
            </w:r>
            <w:r w:rsidR="0092687C">
              <w:rPr>
                <w:webHidden/>
              </w:rPr>
            </w:r>
            <w:r w:rsidR="0092687C">
              <w:rPr>
                <w:webHidden/>
              </w:rPr>
              <w:fldChar w:fldCharType="separate"/>
            </w:r>
            <w:r w:rsidR="00963D9D">
              <w:rPr>
                <w:webHidden/>
              </w:rPr>
              <w:t>113</w:t>
            </w:r>
            <w:r w:rsidR="0092687C">
              <w:rPr>
                <w:webHidden/>
              </w:rPr>
              <w:fldChar w:fldCharType="end"/>
            </w:r>
          </w:hyperlink>
        </w:p>
        <w:p w14:paraId="60CDD058" w14:textId="0417FF01"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68" w:history="1">
            <w:r w:rsidR="0092687C" w:rsidRPr="00A35852">
              <w:rPr>
                <w:rStyle w:val="Hyperlink"/>
                <w:rFonts w:cs="Arial"/>
                <w:noProof/>
                <w:lang w:eastAsia="ja-JP"/>
              </w:rPr>
              <w:t>ESG</w:t>
            </w:r>
            <w:r w:rsidR="0092687C" w:rsidRPr="00A35852">
              <w:rPr>
                <w:rStyle w:val="Hyperlink"/>
                <w:rFonts w:cs="Arial"/>
                <w:noProof/>
                <w:lang w:eastAsia="ja-JP"/>
              </w:rPr>
              <w:t>の組み入れ</w:t>
            </w:r>
            <w:r w:rsidR="0092687C">
              <w:rPr>
                <w:noProof/>
                <w:webHidden/>
              </w:rPr>
              <w:tab/>
            </w:r>
            <w:r w:rsidR="0092687C">
              <w:rPr>
                <w:noProof/>
                <w:webHidden/>
              </w:rPr>
              <w:fldChar w:fldCharType="begin"/>
            </w:r>
            <w:r w:rsidR="0092687C">
              <w:rPr>
                <w:noProof/>
                <w:webHidden/>
              </w:rPr>
              <w:instrText xml:space="preserve"> PAGEREF _Toc58576268 \h </w:instrText>
            </w:r>
            <w:r w:rsidR="0092687C">
              <w:rPr>
                <w:noProof/>
                <w:webHidden/>
              </w:rPr>
            </w:r>
            <w:r w:rsidR="0092687C">
              <w:rPr>
                <w:noProof/>
                <w:webHidden/>
              </w:rPr>
              <w:fldChar w:fldCharType="separate"/>
            </w:r>
            <w:r w:rsidR="00963D9D">
              <w:rPr>
                <w:noProof/>
                <w:webHidden/>
              </w:rPr>
              <w:t>120</w:t>
            </w:r>
            <w:r w:rsidR="0092687C">
              <w:rPr>
                <w:noProof/>
                <w:webHidden/>
              </w:rPr>
              <w:fldChar w:fldCharType="end"/>
            </w:r>
          </w:hyperlink>
        </w:p>
        <w:p w14:paraId="52BEB1C9" w14:textId="0616D68F" w:rsidR="0092687C" w:rsidRDefault="008C4625">
          <w:pPr>
            <w:pStyle w:val="TOC2"/>
            <w:rPr>
              <w:rFonts w:asciiTheme="minorHAnsi" w:eastAsiaTheme="minorEastAsia" w:hAnsiTheme="minorHAnsi" w:cstheme="minorBidi"/>
              <w:kern w:val="2"/>
              <w:sz w:val="21"/>
              <w:szCs w:val="22"/>
              <w:lang w:val="en-US" w:eastAsia="ja-JP"/>
            </w:rPr>
          </w:pPr>
          <w:hyperlink w:anchor="_Toc58576269" w:history="1">
            <w:r w:rsidR="0092687C" w:rsidRPr="00A35852">
              <w:rPr>
                <w:rStyle w:val="Hyperlink"/>
                <w:rFonts w:cs="Arial"/>
                <w:lang w:eastAsia="ja-JP"/>
              </w:rPr>
              <w:t>組織内運用資産［</w:t>
            </w:r>
            <w:r w:rsidR="0092687C" w:rsidRPr="00A35852">
              <w:rPr>
                <w:rStyle w:val="Hyperlink"/>
                <w:rFonts w:cs="Arial"/>
                <w:lang w:eastAsia="ja-JP"/>
              </w:rPr>
              <w:t>OO 10</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_Toc58576269 \h </w:instrText>
            </w:r>
            <w:r w:rsidR="0092687C">
              <w:rPr>
                <w:webHidden/>
              </w:rPr>
            </w:r>
            <w:r w:rsidR="0092687C">
              <w:rPr>
                <w:webHidden/>
              </w:rPr>
              <w:fldChar w:fldCharType="separate"/>
            </w:r>
            <w:r w:rsidR="00963D9D">
              <w:rPr>
                <w:webHidden/>
              </w:rPr>
              <w:t>120</w:t>
            </w:r>
            <w:r w:rsidR="0092687C">
              <w:rPr>
                <w:webHidden/>
              </w:rPr>
              <w:fldChar w:fldCharType="end"/>
            </w:r>
          </w:hyperlink>
        </w:p>
        <w:p w14:paraId="78B7427C" w14:textId="5338C295" w:rsidR="0092687C" w:rsidRDefault="008C4625">
          <w:pPr>
            <w:pStyle w:val="TOC2"/>
            <w:rPr>
              <w:rFonts w:asciiTheme="minorHAnsi" w:eastAsiaTheme="minorEastAsia" w:hAnsiTheme="minorHAnsi" w:cstheme="minorBidi"/>
              <w:kern w:val="2"/>
              <w:sz w:val="21"/>
              <w:szCs w:val="22"/>
              <w:lang w:val="en-US" w:eastAsia="ja-JP"/>
            </w:rPr>
          </w:pPr>
          <w:hyperlink w:anchor="_Toc58576270" w:history="1">
            <w:r w:rsidR="0092687C" w:rsidRPr="00A35852">
              <w:rPr>
                <w:rStyle w:val="Hyperlink"/>
                <w:lang w:eastAsia="ja-JP"/>
              </w:rPr>
              <w:t>OO 10</w:t>
            </w:r>
            <w:r w:rsidR="0092687C">
              <w:rPr>
                <w:webHidden/>
              </w:rPr>
              <w:tab/>
            </w:r>
            <w:r w:rsidR="0092687C">
              <w:rPr>
                <w:webHidden/>
              </w:rPr>
              <w:fldChar w:fldCharType="begin"/>
            </w:r>
            <w:r w:rsidR="0092687C">
              <w:rPr>
                <w:webHidden/>
              </w:rPr>
              <w:instrText xml:space="preserve"> PAGEREF _Toc58576270 \h </w:instrText>
            </w:r>
            <w:r w:rsidR="0092687C">
              <w:rPr>
                <w:webHidden/>
              </w:rPr>
            </w:r>
            <w:r w:rsidR="0092687C">
              <w:rPr>
                <w:webHidden/>
              </w:rPr>
              <w:fldChar w:fldCharType="separate"/>
            </w:r>
            <w:r w:rsidR="00963D9D">
              <w:rPr>
                <w:webHidden/>
              </w:rPr>
              <w:t>120</w:t>
            </w:r>
            <w:r w:rsidR="0092687C">
              <w:rPr>
                <w:webHidden/>
              </w:rPr>
              <w:fldChar w:fldCharType="end"/>
            </w:r>
          </w:hyperlink>
        </w:p>
        <w:p w14:paraId="297E806A" w14:textId="2D7FDA9C" w:rsidR="0092687C" w:rsidRDefault="008C4625">
          <w:pPr>
            <w:pStyle w:val="TOC2"/>
            <w:rPr>
              <w:rFonts w:asciiTheme="minorHAnsi" w:eastAsiaTheme="minorEastAsia" w:hAnsiTheme="minorHAnsi" w:cstheme="minorBidi"/>
              <w:kern w:val="2"/>
              <w:sz w:val="21"/>
              <w:szCs w:val="22"/>
              <w:lang w:val="en-US" w:eastAsia="ja-JP"/>
            </w:rPr>
          </w:pPr>
          <w:hyperlink w:anchor="_Toc58576271" w:history="1">
            <w:r w:rsidR="00193A0C">
              <w:rPr>
                <w:rStyle w:val="Hyperlink"/>
                <w:rFonts w:cs="Arial"/>
                <w:lang w:eastAsia="ja-JP"/>
              </w:rPr>
              <w:t>委託運用</w:t>
            </w:r>
            <w:r w:rsidR="0092687C" w:rsidRPr="00A35852">
              <w:rPr>
                <w:rStyle w:val="Hyperlink"/>
                <w:rFonts w:cs="Arial"/>
                <w:lang w:eastAsia="ja-JP"/>
              </w:rPr>
              <w:t>会社の選定［</w:t>
            </w:r>
            <w:r w:rsidR="0092687C" w:rsidRPr="00A35852">
              <w:rPr>
                <w:rStyle w:val="Hyperlink"/>
                <w:rFonts w:cs="Arial"/>
                <w:lang w:eastAsia="ja-JP"/>
              </w:rPr>
              <w:t>OO 11</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_Toc58576271 \h </w:instrText>
            </w:r>
            <w:r w:rsidR="0092687C">
              <w:rPr>
                <w:webHidden/>
              </w:rPr>
            </w:r>
            <w:r w:rsidR="0092687C">
              <w:rPr>
                <w:webHidden/>
              </w:rPr>
              <w:fldChar w:fldCharType="separate"/>
            </w:r>
            <w:r w:rsidR="00963D9D">
              <w:rPr>
                <w:webHidden/>
              </w:rPr>
              <w:t>131</w:t>
            </w:r>
            <w:r w:rsidR="0092687C">
              <w:rPr>
                <w:webHidden/>
              </w:rPr>
              <w:fldChar w:fldCharType="end"/>
            </w:r>
          </w:hyperlink>
        </w:p>
        <w:p w14:paraId="7511359A" w14:textId="1A98B682" w:rsidR="0092687C" w:rsidRDefault="008C4625">
          <w:pPr>
            <w:pStyle w:val="TOC2"/>
            <w:rPr>
              <w:rFonts w:asciiTheme="minorHAnsi" w:eastAsiaTheme="minorEastAsia" w:hAnsiTheme="minorHAnsi" w:cstheme="minorBidi"/>
              <w:kern w:val="2"/>
              <w:sz w:val="21"/>
              <w:szCs w:val="22"/>
              <w:lang w:val="en-US" w:eastAsia="ja-JP"/>
            </w:rPr>
          </w:pPr>
          <w:hyperlink w:anchor="_Toc58576272" w:history="1">
            <w:r w:rsidR="0092687C" w:rsidRPr="00A35852">
              <w:rPr>
                <w:rStyle w:val="Hyperlink"/>
                <w:lang w:eastAsia="ja-JP"/>
              </w:rPr>
              <w:t>OO 11</w:t>
            </w:r>
            <w:r w:rsidR="0092687C">
              <w:rPr>
                <w:webHidden/>
              </w:rPr>
              <w:tab/>
            </w:r>
            <w:r w:rsidR="0092687C">
              <w:rPr>
                <w:webHidden/>
              </w:rPr>
              <w:fldChar w:fldCharType="begin"/>
            </w:r>
            <w:r w:rsidR="0092687C">
              <w:rPr>
                <w:webHidden/>
              </w:rPr>
              <w:instrText xml:space="preserve"> PAGEREF _Toc58576272 \h </w:instrText>
            </w:r>
            <w:r w:rsidR="0092687C">
              <w:rPr>
                <w:webHidden/>
              </w:rPr>
            </w:r>
            <w:r w:rsidR="0092687C">
              <w:rPr>
                <w:webHidden/>
              </w:rPr>
              <w:fldChar w:fldCharType="separate"/>
            </w:r>
            <w:r w:rsidR="00963D9D">
              <w:rPr>
                <w:webHidden/>
              </w:rPr>
              <w:t>131</w:t>
            </w:r>
            <w:r w:rsidR="0092687C">
              <w:rPr>
                <w:webHidden/>
              </w:rPr>
              <w:fldChar w:fldCharType="end"/>
            </w:r>
          </w:hyperlink>
        </w:p>
        <w:p w14:paraId="30423FA5" w14:textId="26F726CE" w:rsidR="0092687C" w:rsidRDefault="008C4625">
          <w:pPr>
            <w:pStyle w:val="TOC2"/>
            <w:rPr>
              <w:rFonts w:asciiTheme="minorHAnsi" w:eastAsiaTheme="minorEastAsia" w:hAnsiTheme="minorHAnsi" w:cstheme="minorBidi"/>
              <w:kern w:val="2"/>
              <w:sz w:val="21"/>
              <w:szCs w:val="22"/>
              <w:lang w:val="en-US" w:eastAsia="ja-JP"/>
            </w:rPr>
          </w:pPr>
          <w:hyperlink w:anchor="_Toc58576273" w:history="1">
            <w:r w:rsidR="00193A0C">
              <w:rPr>
                <w:rStyle w:val="Hyperlink"/>
                <w:rFonts w:cs="Arial"/>
                <w:lang w:eastAsia="ja-JP"/>
              </w:rPr>
              <w:t>委託運用</w:t>
            </w:r>
            <w:r w:rsidR="0092687C" w:rsidRPr="00A35852">
              <w:rPr>
                <w:rStyle w:val="Hyperlink"/>
                <w:rFonts w:cs="Arial"/>
                <w:lang w:eastAsia="ja-JP"/>
              </w:rPr>
              <w:t>会社の指名［</w:t>
            </w:r>
            <w:r w:rsidR="0092687C" w:rsidRPr="00A35852">
              <w:rPr>
                <w:rStyle w:val="Hyperlink"/>
                <w:rFonts w:cs="Arial"/>
                <w:lang w:eastAsia="ja-JP"/>
              </w:rPr>
              <w:t>OO 12</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_Toc58576273 \h </w:instrText>
            </w:r>
            <w:r w:rsidR="0092687C">
              <w:rPr>
                <w:webHidden/>
              </w:rPr>
            </w:r>
            <w:r w:rsidR="0092687C">
              <w:rPr>
                <w:webHidden/>
              </w:rPr>
              <w:fldChar w:fldCharType="separate"/>
            </w:r>
            <w:r w:rsidR="00963D9D">
              <w:rPr>
                <w:webHidden/>
              </w:rPr>
              <w:t>139</w:t>
            </w:r>
            <w:r w:rsidR="0092687C">
              <w:rPr>
                <w:webHidden/>
              </w:rPr>
              <w:fldChar w:fldCharType="end"/>
            </w:r>
          </w:hyperlink>
        </w:p>
        <w:p w14:paraId="78906997" w14:textId="5F25FB85" w:rsidR="0092687C" w:rsidRDefault="008C4625">
          <w:pPr>
            <w:pStyle w:val="TOC2"/>
            <w:rPr>
              <w:rFonts w:asciiTheme="minorHAnsi" w:eastAsiaTheme="minorEastAsia" w:hAnsiTheme="minorHAnsi" w:cstheme="minorBidi"/>
              <w:kern w:val="2"/>
              <w:sz w:val="21"/>
              <w:szCs w:val="22"/>
              <w:lang w:val="en-US" w:eastAsia="ja-JP"/>
            </w:rPr>
          </w:pPr>
          <w:hyperlink w:anchor="_Toc58576274" w:history="1">
            <w:r w:rsidR="0092687C" w:rsidRPr="00A35852">
              <w:rPr>
                <w:rStyle w:val="Hyperlink"/>
                <w:lang w:eastAsia="ja-JP"/>
              </w:rPr>
              <w:t>OO 12</w:t>
            </w:r>
            <w:r w:rsidR="0092687C">
              <w:rPr>
                <w:webHidden/>
              </w:rPr>
              <w:tab/>
            </w:r>
            <w:r w:rsidR="0092687C">
              <w:rPr>
                <w:webHidden/>
              </w:rPr>
              <w:fldChar w:fldCharType="begin"/>
            </w:r>
            <w:r w:rsidR="0092687C">
              <w:rPr>
                <w:webHidden/>
              </w:rPr>
              <w:instrText xml:space="preserve"> PAGEREF _Toc58576274 \h </w:instrText>
            </w:r>
            <w:r w:rsidR="0092687C">
              <w:rPr>
                <w:webHidden/>
              </w:rPr>
            </w:r>
            <w:r w:rsidR="0092687C">
              <w:rPr>
                <w:webHidden/>
              </w:rPr>
              <w:fldChar w:fldCharType="separate"/>
            </w:r>
            <w:r w:rsidR="00963D9D">
              <w:rPr>
                <w:webHidden/>
              </w:rPr>
              <w:t>139</w:t>
            </w:r>
            <w:r w:rsidR="0092687C">
              <w:rPr>
                <w:webHidden/>
              </w:rPr>
              <w:fldChar w:fldCharType="end"/>
            </w:r>
          </w:hyperlink>
        </w:p>
        <w:p w14:paraId="572FBF17" w14:textId="5A676D33" w:rsidR="0092687C" w:rsidRDefault="008C4625">
          <w:pPr>
            <w:pStyle w:val="TOC2"/>
            <w:rPr>
              <w:rFonts w:asciiTheme="minorHAnsi" w:eastAsiaTheme="minorEastAsia" w:hAnsiTheme="minorHAnsi" w:cstheme="minorBidi"/>
              <w:kern w:val="2"/>
              <w:sz w:val="21"/>
              <w:szCs w:val="22"/>
              <w:lang w:val="en-US" w:eastAsia="ja-JP"/>
            </w:rPr>
          </w:pPr>
          <w:hyperlink w:anchor="_Toc58576275" w:history="1">
            <w:r w:rsidR="00193A0C">
              <w:rPr>
                <w:rStyle w:val="Hyperlink"/>
                <w:rFonts w:cs="Arial"/>
                <w:lang w:eastAsia="ja-JP"/>
              </w:rPr>
              <w:t>委託運用</w:t>
            </w:r>
            <w:r w:rsidR="0092687C" w:rsidRPr="00A35852">
              <w:rPr>
                <w:rStyle w:val="Hyperlink"/>
                <w:rFonts w:cs="Arial"/>
                <w:lang w:eastAsia="ja-JP"/>
              </w:rPr>
              <w:t>会社のモニタリング［</w:t>
            </w:r>
            <w:r w:rsidR="0092687C" w:rsidRPr="00A35852">
              <w:rPr>
                <w:rStyle w:val="Hyperlink"/>
                <w:rFonts w:cs="Arial"/>
                <w:lang w:eastAsia="ja-JP"/>
              </w:rPr>
              <w:t>OO 13</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_Toc58576275 \h </w:instrText>
            </w:r>
            <w:r w:rsidR="0092687C">
              <w:rPr>
                <w:webHidden/>
              </w:rPr>
            </w:r>
            <w:r w:rsidR="0092687C">
              <w:rPr>
                <w:webHidden/>
              </w:rPr>
              <w:fldChar w:fldCharType="separate"/>
            </w:r>
            <w:r w:rsidR="00963D9D">
              <w:rPr>
                <w:webHidden/>
              </w:rPr>
              <w:t>146</w:t>
            </w:r>
            <w:r w:rsidR="0092687C">
              <w:rPr>
                <w:webHidden/>
              </w:rPr>
              <w:fldChar w:fldCharType="end"/>
            </w:r>
          </w:hyperlink>
        </w:p>
        <w:p w14:paraId="5DC2AB4C" w14:textId="264FFE6D" w:rsidR="0092687C" w:rsidRDefault="008C4625">
          <w:pPr>
            <w:pStyle w:val="TOC2"/>
            <w:rPr>
              <w:rFonts w:asciiTheme="minorHAnsi" w:eastAsiaTheme="minorEastAsia" w:hAnsiTheme="minorHAnsi" w:cstheme="minorBidi"/>
              <w:kern w:val="2"/>
              <w:sz w:val="21"/>
              <w:szCs w:val="22"/>
              <w:lang w:val="en-US" w:eastAsia="ja-JP"/>
            </w:rPr>
          </w:pPr>
          <w:hyperlink w:anchor="_Toc58576276" w:history="1">
            <w:r w:rsidR="0092687C" w:rsidRPr="00A35852">
              <w:rPr>
                <w:rStyle w:val="Hyperlink"/>
                <w:lang w:eastAsia="ja-JP"/>
              </w:rPr>
              <w:t>OO 13</w:t>
            </w:r>
            <w:r w:rsidR="0092687C">
              <w:rPr>
                <w:webHidden/>
              </w:rPr>
              <w:tab/>
            </w:r>
            <w:r w:rsidR="0092687C">
              <w:rPr>
                <w:webHidden/>
              </w:rPr>
              <w:fldChar w:fldCharType="begin"/>
            </w:r>
            <w:r w:rsidR="0092687C">
              <w:rPr>
                <w:webHidden/>
              </w:rPr>
              <w:instrText xml:space="preserve"> PAGEREF _Toc58576276 \h </w:instrText>
            </w:r>
            <w:r w:rsidR="0092687C">
              <w:rPr>
                <w:webHidden/>
              </w:rPr>
            </w:r>
            <w:r w:rsidR="0092687C">
              <w:rPr>
                <w:webHidden/>
              </w:rPr>
              <w:fldChar w:fldCharType="separate"/>
            </w:r>
            <w:r w:rsidR="00963D9D">
              <w:rPr>
                <w:webHidden/>
              </w:rPr>
              <w:t>146</w:t>
            </w:r>
            <w:r w:rsidR="0092687C">
              <w:rPr>
                <w:webHidden/>
              </w:rPr>
              <w:fldChar w:fldCharType="end"/>
            </w:r>
          </w:hyperlink>
        </w:p>
        <w:p w14:paraId="10326990" w14:textId="6B34C754"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77" w:history="1">
            <w:r w:rsidR="0092687C" w:rsidRPr="00A35852">
              <w:rPr>
                <w:rStyle w:val="Hyperlink"/>
                <w:rFonts w:cs="Arial"/>
                <w:noProof/>
                <w:lang w:eastAsia="ja-JP"/>
              </w:rPr>
              <w:t>任意報告</w:t>
            </w:r>
            <w:r w:rsidR="0092687C">
              <w:rPr>
                <w:noProof/>
                <w:webHidden/>
              </w:rPr>
              <w:tab/>
            </w:r>
            <w:r w:rsidR="0092687C">
              <w:rPr>
                <w:noProof/>
                <w:webHidden/>
              </w:rPr>
              <w:fldChar w:fldCharType="begin"/>
            </w:r>
            <w:r w:rsidR="0092687C">
              <w:rPr>
                <w:noProof/>
                <w:webHidden/>
              </w:rPr>
              <w:instrText xml:space="preserve"> PAGEREF _Toc58576277 \h </w:instrText>
            </w:r>
            <w:r w:rsidR="0092687C">
              <w:rPr>
                <w:noProof/>
                <w:webHidden/>
              </w:rPr>
            </w:r>
            <w:r w:rsidR="0092687C">
              <w:rPr>
                <w:noProof/>
                <w:webHidden/>
              </w:rPr>
              <w:fldChar w:fldCharType="separate"/>
            </w:r>
            <w:r w:rsidR="00963D9D">
              <w:rPr>
                <w:noProof/>
                <w:webHidden/>
              </w:rPr>
              <w:t>153</w:t>
            </w:r>
            <w:r w:rsidR="0092687C">
              <w:rPr>
                <w:noProof/>
                <w:webHidden/>
              </w:rPr>
              <w:fldChar w:fldCharType="end"/>
            </w:r>
          </w:hyperlink>
        </w:p>
        <w:p w14:paraId="790882D0" w14:textId="594481EC" w:rsidR="0092687C" w:rsidRDefault="008C4625">
          <w:pPr>
            <w:pStyle w:val="TOC2"/>
            <w:rPr>
              <w:rFonts w:asciiTheme="minorHAnsi" w:eastAsiaTheme="minorEastAsia" w:hAnsiTheme="minorHAnsi" w:cstheme="minorBidi"/>
              <w:kern w:val="2"/>
              <w:sz w:val="21"/>
              <w:szCs w:val="22"/>
              <w:lang w:val="en-US" w:eastAsia="ja-JP"/>
            </w:rPr>
          </w:pPr>
          <w:hyperlink w:anchor="_Toc58576278" w:history="1">
            <w:r w:rsidR="0092687C" w:rsidRPr="00A35852">
              <w:rPr>
                <w:rStyle w:val="Hyperlink"/>
                <w:rFonts w:cs="Arial"/>
                <w:lang w:eastAsia="ja-JP"/>
              </w:rPr>
              <w:t>任意モジュール［</w:t>
            </w:r>
            <w:r w:rsidR="0092687C" w:rsidRPr="00A35852">
              <w:rPr>
                <w:rStyle w:val="Hyperlink"/>
                <w:rFonts w:cs="Arial"/>
                <w:lang w:eastAsia="ja-JP"/>
              </w:rPr>
              <w:t>OO 14</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_Toc58576278 \h </w:instrText>
            </w:r>
            <w:r w:rsidR="0092687C">
              <w:rPr>
                <w:webHidden/>
              </w:rPr>
            </w:r>
            <w:r w:rsidR="0092687C">
              <w:rPr>
                <w:webHidden/>
              </w:rPr>
              <w:fldChar w:fldCharType="separate"/>
            </w:r>
            <w:r w:rsidR="00963D9D">
              <w:rPr>
                <w:webHidden/>
              </w:rPr>
              <w:t>153</w:t>
            </w:r>
            <w:r w:rsidR="0092687C">
              <w:rPr>
                <w:webHidden/>
              </w:rPr>
              <w:fldChar w:fldCharType="end"/>
            </w:r>
          </w:hyperlink>
        </w:p>
        <w:p w14:paraId="568F6D08" w14:textId="0CFC7B65" w:rsidR="0092687C" w:rsidRDefault="008C4625">
          <w:pPr>
            <w:pStyle w:val="TOC2"/>
            <w:rPr>
              <w:rFonts w:asciiTheme="minorHAnsi" w:eastAsiaTheme="minorEastAsia" w:hAnsiTheme="minorHAnsi" w:cstheme="minorBidi"/>
              <w:kern w:val="2"/>
              <w:sz w:val="21"/>
              <w:szCs w:val="22"/>
              <w:lang w:val="en-US" w:eastAsia="ja-JP"/>
            </w:rPr>
          </w:pPr>
          <w:hyperlink w:anchor="_Toc58576279" w:history="1">
            <w:r w:rsidR="0092687C" w:rsidRPr="00A35852">
              <w:rPr>
                <w:rStyle w:val="Hyperlink"/>
                <w:lang w:eastAsia="ja-JP"/>
              </w:rPr>
              <w:t>OO 14</w:t>
            </w:r>
            <w:r w:rsidR="0092687C">
              <w:rPr>
                <w:webHidden/>
              </w:rPr>
              <w:tab/>
            </w:r>
            <w:r w:rsidR="0092687C">
              <w:rPr>
                <w:webHidden/>
              </w:rPr>
              <w:fldChar w:fldCharType="begin"/>
            </w:r>
            <w:r w:rsidR="0092687C">
              <w:rPr>
                <w:webHidden/>
              </w:rPr>
              <w:instrText xml:space="preserve"> PAGEREF _Toc58576279 \h </w:instrText>
            </w:r>
            <w:r w:rsidR="0092687C">
              <w:rPr>
                <w:webHidden/>
              </w:rPr>
            </w:r>
            <w:r w:rsidR="0092687C">
              <w:rPr>
                <w:webHidden/>
              </w:rPr>
              <w:fldChar w:fldCharType="separate"/>
            </w:r>
            <w:r w:rsidR="00963D9D">
              <w:rPr>
                <w:webHidden/>
              </w:rPr>
              <w:t>153</w:t>
            </w:r>
            <w:r w:rsidR="0092687C">
              <w:rPr>
                <w:webHidden/>
              </w:rPr>
              <w:fldChar w:fldCharType="end"/>
            </w:r>
          </w:hyperlink>
        </w:p>
        <w:p w14:paraId="5756B554" w14:textId="77668D1B" w:rsidR="0092687C" w:rsidRDefault="008C4625">
          <w:pPr>
            <w:pStyle w:val="TOC2"/>
            <w:rPr>
              <w:rFonts w:asciiTheme="minorHAnsi" w:eastAsiaTheme="minorEastAsia" w:hAnsiTheme="minorHAnsi" w:cstheme="minorBidi"/>
              <w:kern w:val="2"/>
              <w:sz w:val="21"/>
              <w:szCs w:val="22"/>
              <w:lang w:val="en-US" w:eastAsia="ja-JP"/>
            </w:rPr>
          </w:pPr>
          <w:hyperlink w:anchor="_Toc58576280" w:history="1">
            <w:r w:rsidR="0092687C" w:rsidRPr="00A35852">
              <w:rPr>
                <w:rStyle w:val="Hyperlink"/>
                <w:rFonts w:cs="Arial"/>
                <w:lang w:eastAsia="ja-JP"/>
              </w:rPr>
              <w:t>プール型ファンドのガバナンス：指名［</w:t>
            </w:r>
            <w:r w:rsidR="0092687C" w:rsidRPr="00A35852">
              <w:rPr>
                <w:rStyle w:val="Hyperlink"/>
                <w:rFonts w:cs="Arial"/>
                <w:lang w:eastAsia="ja-JP"/>
              </w:rPr>
              <w:t>OO 15</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_Toc58576280 \h </w:instrText>
            </w:r>
            <w:r w:rsidR="0092687C">
              <w:rPr>
                <w:webHidden/>
              </w:rPr>
            </w:r>
            <w:r w:rsidR="0092687C">
              <w:rPr>
                <w:webHidden/>
              </w:rPr>
              <w:fldChar w:fldCharType="separate"/>
            </w:r>
            <w:r w:rsidR="00963D9D">
              <w:rPr>
                <w:webHidden/>
              </w:rPr>
              <w:t>159</w:t>
            </w:r>
            <w:r w:rsidR="0092687C">
              <w:rPr>
                <w:webHidden/>
              </w:rPr>
              <w:fldChar w:fldCharType="end"/>
            </w:r>
          </w:hyperlink>
        </w:p>
        <w:p w14:paraId="34774729" w14:textId="1D6B5AE1" w:rsidR="0092687C" w:rsidRDefault="008C4625">
          <w:pPr>
            <w:pStyle w:val="TOC2"/>
            <w:rPr>
              <w:rFonts w:asciiTheme="minorHAnsi" w:eastAsiaTheme="minorEastAsia" w:hAnsiTheme="minorHAnsi" w:cstheme="minorBidi"/>
              <w:kern w:val="2"/>
              <w:sz w:val="21"/>
              <w:szCs w:val="22"/>
              <w:lang w:val="en-US" w:eastAsia="ja-JP"/>
            </w:rPr>
          </w:pPr>
          <w:hyperlink w:anchor="_Toc58576281" w:history="1">
            <w:r w:rsidR="0092687C" w:rsidRPr="00A35852">
              <w:rPr>
                <w:rStyle w:val="Hyperlink"/>
                <w:lang w:eastAsia="ja-JP"/>
              </w:rPr>
              <w:t>OO 15</w:t>
            </w:r>
            <w:r w:rsidR="0092687C">
              <w:rPr>
                <w:webHidden/>
              </w:rPr>
              <w:tab/>
            </w:r>
            <w:r w:rsidR="0092687C">
              <w:rPr>
                <w:webHidden/>
              </w:rPr>
              <w:fldChar w:fldCharType="begin"/>
            </w:r>
            <w:r w:rsidR="0092687C">
              <w:rPr>
                <w:webHidden/>
              </w:rPr>
              <w:instrText xml:space="preserve"> PAGEREF _Toc58576281 \h </w:instrText>
            </w:r>
            <w:r w:rsidR="0092687C">
              <w:rPr>
                <w:webHidden/>
              </w:rPr>
            </w:r>
            <w:r w:rsidR="0092687C">
              <w:rPr>
                <w:webHidden/>
              </w:rPr>
              <w:fldChar w:fldCharType="separate"/>
            </w:r>
            <w:r w:rsidR="00963D9D">
              <w:rPr>
                <w:webHidden/>
              </w:rPr>
              <w:t>159</w:t>
            </w:r>
            <w:r w:rsidR="0092687C">
              <w:rPr>
                <w:webHidden/>
              </w:rPr>
              <w:fldChar w:fldCharType="end"/>
            </w:r>
          </w:hyperlink>
        </w:p>
        <w:p w14:paraId="5EF1BC18" w14:textId="64440276"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82" w:history="1">
            <w:r w:rsidR="0092687C" w:rsidRPr="00A35852">
              <w:rPr>
                <w:rStyle w:val="Hyperlink"/>
                <w:rFonts w:cs="Arial"/>
                <w:noProof/>
                <w:lang w:eastAsia="ja-JP"/>
              </w:rPr>
              <w:t>ESG</w:t>
            </w:r>
            <w:r w:rsidR="0092687C" w:rsidRPr="00A35852">
              <w:rPr>
                <w:rStyle w:val="Hyperlink"/>
                <w:rFonts w:cs="Arial"/>
                <w:noProof/>
                <w:lang w:eastAsia="ja-JP"/>
              </w:rPr>
              <w:t>／サステナビリティ・ファンドおよび商品</w:t>
            </w:r>
            <w:r w:rsidR="0092687C">
              <w:rPr>
                <w:noProof/>
                <w:webHidden/>
              </w:rPr>
              <w:tab/>
            </w:r>
            <w:r w:rsidR="0092687C">
              <w:rPr>
                <w:noProof/>
                <w:webHidden/>
              </w:rPr>
              <w:fldChar w:fldCharType="begin"/>
            </w:r>
            <w:r w:rsidR="0092687C">
              <w:rPr>
                <w:noProof/>
                <w:webHidden/>
              </w:rPr>
              <w:instrText xml:space="preserve"> PAGEREF _Toc58576282 \h </w:instrText>
            </w:r>
            <w:r w:rsidR="0092687C">
              <w:rPr>
                <w:noProof/>
                <w:webHidden/>
              </w:rPr>
            </w:r>
            <w:r w:rsidR="0092687C">
              <w:rPr>
                <w:noProof/>
                <w:webHidden/>
              </w:rPr>
              <w:fldChar w:fldCharType="separate"/>
            </w:r>
            <w:r w:rsidR="00963D9D">
              <w:rPr>
                <w:noProof/>
                <w:webHidden/>
              </w:rPr>
              <w:t>160</w:t>
            </w:r>
            <w:r w:rsidR="0092687C">
              <w:rPr>
                <w:noProof/>
                <w:webHidden/>
              </w:rPr>
              <w:fldChar w:fldCharType="end"/>
            </w:r>
          </w:hyperlink>
        </w:p>
        <w:p w14:paraId="7AC9DA81" w14:textId="6FEF0AA2" w:rsidR="0092687C" w:rsidRDefault="008C4625">
          <w:pPr>
            <w:pStyle w:val="TOC2"/>
            <w:rPr>
              <w:rFonts w:asciiTheme="minorHAnsi" w:eastAsiaTheme="minorEastAsia" w:hAnsiTheme="minorHAnsi" w:cstheme="minorBidi"/>
              <w:kern w:val="2"/>
              <w:sz w:val="21"/>
              <w:szCs w:val="22"/>
              <w:lang w:val="en-US" w:eastAsia="ja-JP"/>
            </w:rPr>
          </w:pPr>
          <w:hyperlink w:anchor="_Toc58576283" w:history="1">
            <w:r w:rsidR="0092687C" w:rsidRPr="00A35852">
              <w:rPr>
                <w:rStyle w:val="Hyperlink"/>
                <w:rFonts w:cs="Arial"/>
                <w:lang w:eastAsia="ja-JP"/>
              </w:rPr>
              <w:t>表示およびマーケティング［</w:t>
            </w:r>
            <w:r w:rsidR="0092687C" w:rsidRPr="00A35852">
              <w:rPr>
                <w:rStyle w:val="Hyperlink"/>
                <w:rFonts w:cs="Arial"/>
                <w:lang w:eastAsia="ja-JP"/>
              </w:rPr>
              <w:t>OO 16</w:t>
            </w:r>
            <w:r w:rsidR="0092687C" w:rsidRPr="00A35852">
              <w:rPr>
                <w:rStyle w:val="Hyperlink"/>
                <w:rFonts w:cs="Arial"/>
                <w:lang w:eastAsia="ja-JP"/>
              </w:rPr>
              <w:t>、</w:t>
            </w:r>
            <w:r w:rsidR="0092687C" w:rsidRPr="00A35852">
              <w:rPr>
                <w:rStyle w:val="Hyperlink"/>
                <w:rFonts w:cs="Arial"/>
                <w:lang w:eastAsia="ja-JP"/>
              </w:rPr>
              <w:t>OO 16.1</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_Toc58576283 \h </w:instrText>
            </w:r>
            <w:r w:rsidR="0092687C">
              <w:rPr>
                <w:webHidden/>
              </w:rPr>
            </w:r>
            <w:r w:rsidR="0092687C">
              <w:rPr>
                <w:webHidden/>
              </w:rPr>
              <w:fldChar w:fldCharType="separate"/>
            </w:r>
            <w:r w:rsidR="00963D9D">
              <w:rPr>
                <w:webHidden/>
              </w:rPr>
              <w:t>160</w:t>
            </w:r>
            <w:r w:rsidR="0092687C">
              <w:rPr>
                <w:webHidden/>
              </w:rPr>
              <w:fldChar w:fldCharType="end"/>
            </w:r>
          </w:hyperlink>
        </w:p>
        <w:p w14:paraId="2CD07562" w14:textId="4E6EE6DF" w:rsidR="0092687C" w:rsidRDefault="008C4625">
          <w:pPr>
            <w:pStyle w:val="TOC2"/>
            <w:rPr>
              <w:rFonts w:asciiTheme="minorHAnsi" w:eastAsiaTheme="minorEastAsia" w:hAnsiTheme="minorHAnsi" w:cstheme="minorBidi"/>
              <w:kern w:val="2"/>
              <w:sz w:val="21"/>
              <w:szCs w:val="22"/>
              <w:lang w:val="en-US" w:eastAsia="ja-JP"/>
            </w:rPr>
          </w:pPr>
          <w:hyperlink w:anchor="_Toc58576284" w:history="1">
            <w:r w:rsidR="0092687C" w:rsidRPr="00A35852">
              <w:rPr>
                <w:rStyle w:val="Hyperlink"/>
                <w:lang w:eastAsia="ja-JP"/>
              </w:rPr>
              <w:t>OO 16</w:t>
            </w:r>
            <w:r w:rsidR="0092687C">
              <w:rPr>
                <w:webHidden/>
              </w:rPr>
              <w:tab/>
            </w:r>
            <w:r w:rsidR="0092687C">
              <w:rPr>
                <w:webHidden/>
              </w:rPr>
              <w:fldChar w:fldCharType="begin"/>
            </w:r>
            <w:r w:rsidR="0092687C">
              <w:rPr>
                <w:webHidden/>
              </w:rPr>
              <w:instrText xml:space="preserve"> PAGEREF _Toc58576284 \h </w:instrText>
            </w:r>
            <w:r w:rsidR="0092687C">
              <w:rPr>
                <w:webHidden/>
              </w:rPr>
            </w:r>
            <w:r w:rsidR="0092687C">
              <w:rPr>
                <w:webHidden/>
              </w:rPr>
              <w:fldChar w:fldCharType="separate"/>
            </w:r>
            <w:r w:rsidR="00963D9D">
              <w:rPr>
                <w:webHidden/>
              </w:rPr>
              <w:t>160</w:t>
            </w:r>
            <w:r w:rsidR="0092687C">
              <w:rPr>
                <w:webHidden/>
              </w:rPr>
              <w:fldChar w:fldCharType="end"/>
            </w:r>
          </w:hyperlink>
        </w:p>
        <w:p w14:paraId="54340771" w14:textId="67FD667A" w:rsidR="0092687C" w:rsidRDefault="008C4625">
          <w:pPr>
            <w:pStyle w:val="TOC2"/>
            <w:rPr>
              <w:rFonts w:asciiTheme="minorHAnsi" w:eastAsiaTheme="minorEastAsia" w:hAnsiTheme="minorHAnsi" w:cstheme="minorBidi"/>
              <w:kern w:val="2"/>
              <w:sz w:val="21"/>
              <w:szCs w:val="22"/>
              <w:lang w:val="en-US" w:eastAsia="ja-JP"/>
            </w:rPr>
          </w:pPr>
          <w:hyperlink w:anchor="_Toc58576285" w:history="1">
            <w:r w:rsidR="0092687C" w:rsidRPr="00A35852">
              <w:rPr>
                <w:rStyle w:val="Hyperlink"/>
                <w:lang w:eastAsia="ja-JP"/>
              </w:rPr>
              <w:t>OO 16.1</w:t>
            </w:r>
            <w:r w:rsidR="0092687C">
              <w:rPr>
                <w:webHidden/>
              </w:rPr>
              <w:tab/>
            </w:r>
            <w:r w:rsidR="0092687C">
              <w:rPr>
                <w:webHidden/>
              </w:rPr>
              <w:fldChar w:fldCharType="begin"/>
            </w:r>
            <w:r w:rsidR="0092687C">
              <w:rPr>
                <w:webHidden/>
              </w:rPr>
              <w:instrText xml:space="preserve"> PAGEREF _Toc58576285 \h </w:instrText>
            </w:r>
            <w:r w:rsidR="0092687C">
              <w:rPr>
                <w:webHidden/>
              </w:rPr>
            </w:r>
            <w:r w:rsidR="0092687C">
              <w:rPr>
                <w:webHidden/>
              </w:rPr>
              <w:fldChar w:fldCharType="separate"/>
            </w:r>
            <w:r w:rsidR="00963D9D">
              <w:rPr>
                <w:webHidden/>
              </w:rPr>
              <w:t>163</w:t>
            </w:r>
            <w:r w:rsidR="0092687C">
              <w:rPr>
                <w:webHidden/>
              </w:rPr>
              <w:fldChar w:fldCharType="end"/>
            </w:r>
          </w:hyperlink>
        </w:p>
        <w:p w14:paraId="6B0E67E5" w14:textId="6C859A77"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86" w:history="1">
            <w:r w:rsidR="0092687C" w:rsidRPr="00A35852">
              <w:rPr>
                <w:rStyle w:val="Hyperlink"/>
                <w:rFonts w:cs="Arial"/>
                <w:noProof/>
                <w:lang w:eastAsia="ja-JP"/>
              </w:rPr>
              <w:t>気候関連投資</w:t>
            </w:r>
            <w:r w:rsidR="0092687C">
              <w:rPr>
                <w:noProof/>
                <w:webHidden/>
              </w:rPr>
              <w:tab/>
            </w:r>
            <w:r w:rsidR="0092687C">
              <w:rPr>
                <w:noProof/>
                <w:webHidden/>
              </w:rPr>
              <w:fldChar w:fldCharType="begin"/>
            </w:r>
            <w:r w:rsidR="0092687C">
              <w:rPr>
                <w:noProof/>
                <w:webHidden/>
              </w:rPr>
              <w:instrText xml:space="preserve"> PAGEREF _Toc58576286 \h </w:instrText>
            </w:r>
            <w:r w:rsidR="0092687C">
              <w:rPr>
                <w:noProof/>
                <w:webHidden/>
              </w:rPr>
            </w:r>
            <w:r w:rsidR="0092687C">
              <w:rPr>
                <w:noProof/>
                <w:webHidden/>
              </w:rPr>
              <w:fldChar w:fldCharType="separate"/>
            </w:r>
            <w:r w:rsidR="00963D9D">
              <w:rPr>
                <w:noProof/>
                <w:webHidden/>
              </w:rPr>
              <w:t>165</w:t>
            </w:r>
            <w:r w:rsidR="0092687C">
              <w:rPr>
                <w:noProof/>
                <w:webHidden/>
              </w:rPr>
              <w:fldChar w:fldCharType="end"/>
            </w:r>
          </w:hyperlink>
        </w:p>
        <w:p w14:paraId="22B4A0F9" w14:textId="42D7E97D" w:rsidR="0092687C" w:rsidRDefault="008C4625">
          <w:pPr>
            <w:pStyle w:val="TOC2"/>
            <w:rPr>
              <w:rFonts w:asciiTheme="minorHAnsi" w:eastAsiaTheme="minorEastAsia" w:hAnsiTheme="minorHAnsi" w:cstheme="minorBidi"/>
              <w:kern w:val="2"/>
              <w:sz w:val="21"/>
              <w:szCs w:val="22"/>
              <w:lang w:val="en-US" w:eastAsia="ja-JP"/>
            </w:rPr>
          </w:pPr>
          <w:hyperlink w:anchor="_Toc58576287" w:history="1">
            <w:r w:rsidR="0092687C" w:rsidRPr="00A35852">
              <w:rPr>
                <w:rStyle w:val="Hyperlink"/>
                <w:rFonts w:cs="Arial"/>
                <w:lang w:eastAsia="ja-JP"/>
              </w:rPr>
              <w:t>資産の内訳［</w:t>
            </w:r>
            <w:r w:rsidR="0092687C" w:rsidRPr="00A35852">
              <w:rPr>
                <w:rStyle w:val="Hyperlink"/>
                <w:rFonts w:cs="Arial"/>
                <w:lang w:eastAsia="ja-JP"/>
              </w:rPr>
              <w:t>OO 17</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_Toc58576287 \h </w:instrText>
            </w:r>
            <w:r w:rsidR="0092687C">
              <w:rPr>
                <w:webHidden/>
              </w:rPr>
            </w:r>
            <w:r w:rsidR="0092687C">
              <w:rPr>
                <w:webHidden/>
              </w:rPr>
              <w:fldChar w:fldCharType="separate"/>
            </w:r>
            <w:r w:rsidR="00963D9D">
              <w:rPr>
                <w:webHidden/>
              </w:rPr>
              <w:t>165</w:t>
            </w:r>
            <w:r w:rsidR="0092687C">
              <w:rPr>
                <w:webHidden/>
              </w:rPr>
              <w:fldChar w:fldCharType="end"/>
            </w:r>
          </w:hyperlink>
        </w:p>
        <w:p w14:paraId="06902FC6" w14:textId="618B8026" w:rsidR="0092687C" w:rsidRDefault="008C4625">
          <w:pPr>
            <w:pStyle w:val="TOC2"/>
            <w:rPr>
              <w:rFonts w:asciiTheme="minorHAnsi" w:eastAsiaTheme="minorEastAsia" w:hAnsiTheme="minorHAnsi" w:cstheme="minorBidi"/>
              <w:kern w:val="2"/>
              <w:sz w:val="21"/>
              <w:szCs w:val="22"/>
              <w:lang w:val="en-US" w:eastAsia="ja-JP"/>
            </w:rPr>
          </w:pPr>
          <w:hyperlink w:anchor="_Toc58576288" w:history="1">
            <w:r w:rsidR="0092687C" w:rsidRPr="00A35852">
              <w:rPr>
                <w:rStyle w:val="Hyperlink"/>
                <w:lang w:eastAsia="ja-JP"/>
              </w:rPr>
              <w:t>OO 17</w:t>
            </w:r>
            <w:r w:rsidR="0092687C">
              <w:rPr>
                <w:webHidden/>
              </w:rPr>
              <w:tab/>
            </w:r>
            <w:r w:rsidR="0092687C">
              <w:rPr>
                <w:webHidden/>
              </w:rPr>
              <w:fldChar w:fldCharType="begin"/>
            </w:r>
            <w:r w:rsidR="0092687C">
              <w:rPr>
                <w:webHidden/>
              </w:rPr>
              <w:instrText xml:space="preserve"> PAGEREF _Toc58576288 \h </w:instrText>
            </w:r>
            <w:r w:rsidR="0092687C">
              <w:rPr>
                <w:webHidden/>
              </w:rPr>
            </w:r>
            <w:r w:rsidR="0092687C">
              <w:rPr>
                <w:webHidden/>
              </w:rPr>
              <w:fldChar w:fldCharType="separate"/>
            </w:r>
            <w:r w:rsidR="00963D9D">
              <w:rPr>
                <w:webHidden/>
              </w:rPr>
              <w:t>165</w:t>
            </w:r>
            <w:r w:rsidR="0092687C">
              <w:rPr>
                <w:webHidden/>
              </w:rPr>
              <w:fldChar w:fldCharType="end"/>
            </w:r>
          </w:hyperlink>
        </w:p>
        <w:p w14:paraId="64858510" w14:textId="49E118B1"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289" w:history="1">
            <w:r w:rsidR="0092687C" w:rsidRPr="00A35852">
              <w:rPr>
                <w:rStyle w:val="Hyperlink"/>
                <w:rFonts w:cs="Arial"/>
                <w:noProof/>
                <w:lang w:eastAsia="ja-JP"/>
              </w:rPr>
              <w:t>その他の資産の内訳</w:t>
            </w:r>
            <w:r w:rsidR="0092687C">
              <w:rPr>
                <w:noProof/>
                <w:webHidden/>
              </w:rPr>
              <w:tab/>
            </w:r>
            <w:r w:rsidR="0092687C">
              <w:rPr>
                <w:noProof/>
                <w:webHidden/>
              </w:rPr>
              <w:fldChar w:fldCharType="begin"/>
            </w:r>
            <w:r w:rsidR="0092687C">
              <w:rPr>
                <w:noProof/>
                <w:webHidden/>
              </w:rPr>
              <w:instrText xml:space="preserve"> PAGEREF _Toc58576289 \h </w:instrText>
            </w:r>
            <w:r w:rsidR="0092687C">
              <w:rPr>
                <w:noProof/>
                <w:webHidden/>
              </w:rPr>
            </w:r>
            <w:r w:rsidR="0092687C">
              <w:rPr>
                <w:noProof/>
                <w:webHidden/>
              </w:rPr>
              <w:fldChar w:fldCharType="separate"/>
            </w:r>
            <w:r w:rsidR="00963D9D">
              <w:rPr>
                <w:noProof/>
                <w:webHidden/>
              </w:rPr>
              <w:t>167</w:t>
            </w:r>
            <w:r w:rsidR="0092687C">
              <w:rPr>
                <w:noProof/>
                <w:webHidden/>
              </w:rPr>
              <w:fldChar w:fldCharType="end"/>
            </w:r>
          </w:hyperlink>
        </w:p>
        <w:p w14:paraId="714E9140" w14:textId="6C164C17" w:rsidR="0092687C" w:rsidRDefault="008C4625">
          <w:pPr>
            <w:pStyle w:val="TOC2"/>
            <w:rPr>
              <w:rFonts w:asciiTheme="minorHAnsi" w:eastAsiaTheme="minorEastAsia" w:hAnsiTheme="minorHAnsi" w:cstheme="minorBidi"/>
              <w:kern w:val="2"/>
              <w:sz w:val="21"/>
              <w:szCs w:val="22"/>
              <w:lang w:val="en-US" w:eastAsia="ja-JP"/>
            </w:rPr>
          </w:pPr>
          <w:hyperlink w:anchor="_Toc58576290" w:history="1">
            <w:r w:rsidR="0092687C" w:rsidRPr="00A35852">
              <w:rPr>
                <w:rStyle w:val="Hyperlink"/>
                <w:rFonts w:cs="Arial"/>
                <w:lang w:eastAsia="ja-JP"/>
              </w:rPr>
              <w:t>地理的内訳［</w:t>
            </w:r>
            <w:r w:rsidR="0092687C" w:rsidRPr="00A35852">
              <w:rPr>
                <w:rStyle w:val="Hyperlink"/>
                <w:rFonts w:cs="Arial"/>
                <w:lang w:eastAsia="ja-JP"/>
              </w:rPr>
              <w:t>OO 18</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_Toc58576290 \h </w:instrText>
            </w:r>
            <w:r w:rsidR="0092687C">
              <w:rPr>
                <w:webHidden/>
              </w:rPr>
            </w:r>
            <w:r w:rsidR="0092687C">
              <w:rPr>
                <w:webHidden/>
              </w:rPr>
              <w:fldChar w:fldCharType="separate"/>
            </w:r>
            <w:r w:rsidR="00963D9D">
              <w:rPr>
                <w:webHidden/>
              </w:rPr>
              <w:t>167</w:t>
            </w:r>
            <w:r w:rsidR="0092687C">
              <w:rPr>
                <w:webHidden/>
              </w:rPr>
              <w:fldChar w:fldCharType="end"/>
            </w:r>
          </w:hyperlink>
        </w:p>
        <w:p w14:paraId="6E27274D" w14:textId="640ACAB8" w:rsidR="0092687C" w:rsidRDefault="008C4625">
          <w:pPr>
            <w:pStyle w:val="TOC2"/>
            <w:rPr>
              <w:rFonts w:asciiTheme="minorHAnsi" w:eastAsiaTheme="minorEastAsia" w:hAnsiTheme="minorHAnsi" w:cstheme="minorBidi"/>
              <w:kern w:val="2"/>
              <w:sz w:val="21"/>
              <w:szCs w:val="22"/>
              <w:lang w:val="en-US" w:eastAsia="ja-JP"/>
            </w:rPr>
          </w:pPr>
          <w:hyperlink w:anchor="_Toc58576291" w:history="1">
            <w:r w:rsidR="0092687C" w:rsidRPr="00A35852">
              <w:rPr>
                <w:rStyle w:val="Hyperlink"/>
                <w:lang w:eastAsia="ja-JP"/>
              </w:rPr>
              <w:t>OO 18</w:t>
            </w:r>
            <w:r w:rsidR="0092687C">
              <w:rPr>
                <w:webHidden/>
              </w:rPr>
              <w:tab/>
            </w:r>
            <w:r w:rsidR="0092687C">
              <w:rPr>
                <w:webHidden/>
              </w:rPr>
              <w:fldChar w:fldCharType="begin"/>
            </w:r>
            <w:r w:rsidR="0092687C">
              <w:rPr>
                <w:webHidden/>
              </w:rPr>
              <w:instrText xml:space="preserve"> PAGEREF _Toc58576291 \h </w:instrText>
            </w:r>
            <w:r w:rsidR="0092687C">
              <w:rPr>
                <w:webHidden/>
              </w:rPr>
            </w:r>
            <w:r w:rsidR="0092687C">
              <w:rPr>
                <w:webHidden/>
              </w:rPr>
              <w:fldChar w:fldCharType="separate"/>
            </w:r>
            <w:r w:rsidR="00963D9D">
              <w:rPr>
                <w:webHidden/>
              </w:rPr>
              <w:t>167</w:t>
            </w:r>
            <w:r w:rsidR="0092687C">
              <w:rPr>
                <w:webHidden/>
              </w:rPr>
              <w:fldChar w:fldCharType="end"/>
            </w:r>
          </w:hyperlink>
        </w:p>
        <w:p w14:paraId="6F1BBA44" w14:textId="33B23327" w:rsidR="0092687C" w:rsidRDefault="008C4625">
          <w:pPr>
            <w:pStyle w:val="TOC2"/>
            <w:rPr>
              <w:rFonts w:asciiTheme="minorHAnsi" w:eastAsiaTheme="minorEastAsia" w:hAnsiTheme="minorHAnsi" w:cstheme="minorBidi"/>
              <w:kern w:val="2"/>
              <w:sz w:val="21"/>
              <w:szCs w:val="22"/>
              <w:lang w:val="en-US" w:eastAsia="ja-JP"/>
            </w:rPr>
          </w:pPr>
          <w:hyperlink w:anchor="_Toc58576292" w:history="1">
            <w:r w:rsidR="0092687C" w:rsidRPr="00A35852">
              <w:rPr>
                <w:rStyle w:val="Hyperlink"/>
                <w:rFonts w:cs="Arial"/>
                <w:lang w:eastAsia="ja-JP"/>
              </w:rPr>
              <w:t>PRI</w:t>
            </w:r>
            <w:r w:rsidR="0092687C" w:rsidRPr="00A35852">
              <w:rPr>
                <w:rStyle w:val="Hyperlink"/>
                <w:rFonts w:cs="Arial"/>
                <w:lang w:eastAsia="ja-JP"/>
              </w:rPr>
              <w:t>署名機関による運用［</w:t>
            </w:r>
            <w:r w:rsidR="0092687C" w:rsidRPr="00A35852">
              <w:rPr>
                <w:rStyle w:val="Hyperlink"/>
                <w:rFonts w:cs="Arial"/>
                <w:lang w:eastAsia="ja-JP"/>
              </w:rPr>
              <w:t>OO 19</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_Toc58576292 \h </w:instrText>
            </w:r>
            <w:r w:rsidR="0092687C">
              <w:rPr>
                <w:webHidden/>
              </w:rPr>
            </w:r>
            <w:r w:rsidR="0092687C">
              <w:rPr>
                <w:webHidden/>
              </w:rPr>
              <w:fldChar w:fldCharType="separate"/>
            </w:r>
            <w:r w:rsidR="00963D9D">
              <w:rPr>
                <w:webHidden/>
              </w:rPr>
              <w:t>169</w:t>
            </w:r>
            <w:r w:rsidR="0092687C">
              <w:rPr>
                <w:webHidden/>
              </w:rPr>
              <w:fldChar w:fldCharType="end"/>
            </w:r>
          </w:hyperlink>
        </w:p>
        <w:p w14:paraId="15C5C84E" w14:textId="66B0231E" w:rsidR="0092687C" w:rsidRDefault="008C4625">
          <w:pPr>
            <w:pStyle w:val="TOC2"/>
            <w:rPr>
              <w:rFonts w:asciiTheme="minorHAnsi" w:eastAsiaTheme="minorEastAsia" w:hAnsiTheme="minorHAnsi" w:cstheme="minorBidi"/>
              <w:kern w:val="2"/>
              <w:sz w:val="21"/>
              <w:szCs w:val="22"/>
              <w:lang w:val="en-US" w:eastAsia="ja-JP"/>
            </w:rPr>
          </w:pPr>
          <w:hyperlink w:anchor="_Toc58576293" w:history="1">
            <w:r w:rsidR="0092687C" w:rsidRPr="00A35852">
              <w:rPr>
                <w:rStyle w:val="Hyperlink"/>
                <w:lang w:eastAsia="ja-JP"/>
              </w:rPr>
              <w:t>OO 19</w:t>
            </w:r>
            <w:r w:rsidR="0092687C">
              <w:rPr>
                <w:webHidden/>
              </w:rPr>
              <w:tab/>
            </w:r>
            <w:r w:rsidR="0092687C">
              <w:rPr>
                <w:webHidden/>
              </w:rPr>
              <w:fldChar w:fldCharType="begin"/>
            </w:r>
            <w:r w:rsidR="0092687C">
              <w:rPr>
                <w:webHidden/>
              </w:rPr>
              <w:instrText xml:space="preserve"> PAGEREF _Toc58576293 \h </w:instrText>
            </w:r>
            <w:r w:rsidR="0092687C">
              <w:rPr>
                <w:webHidden/>
              </w:rPr>
            </w:r>
            <w:r w:rsidR="0092687C">
              <w:rPr>
                <w:webHidden/>
              </w:rPr>
              <w:fldChar w:fldCharType="separate"/>
            </w:r>
            <w:r w:rsidR="00963D9D">
              <w:rPr>
                <w:webHidden/>
              </w:rPr>
              <w:t>169</w:t>
            </w:r>
            <w:r w:rsidR="0092687C">
              <w:rPr>
                <w:webHidden/>
              </w:rPr>
              <w:fldChar w:fldCharType="end"/>
            </w:r>
          </w:hyperlink>
        </w:p>
        <w:p w14:paraId="5FA206B7" w14:textId="4E434DD1" w:rsidR="0092687C" w:rsidRDefault="008C4625">
          <w:pPr>
            <w:pStyle w:val="TOC2"/>
            <w:rPr>
              <w:rFonts w:asciiTheme="minorHAnsi" w:eastAsiaTheme="minorEastAsia" w:hAnsiTheme="minorHAnsi" w:cstheme="minorBidi"/>
              <w:kern w:val="2"/>
              <w:sz w:val="21"/>
              <w:szCs w:val="22"/>
              <w:lang w:val="en-US" w:eastAsia="ja-JP"/>
            </w:rPr>
          </w:pPr>
          <w:hyperlink w:anchor="_Toc58576294" w:history="1">
            <w:r w:rsidR="0092687C" w:rsidRPr="00A35852">
              <w:rPr>
                <w:rStyle w:val="Hyperlink"/>
                <w:rFonts w:cs="Arial"/>
                <w:lang w:eastAsia="ja-JP"/>
              </w:rPr>
              <w:t>債券に関する制約［</w:t>
            </w:r>
            <w:r w:rsidR="0092687C" w:rsidRPr="00A35852">
              <w:rPr>
                <w:rStyle w:val="Hyperlink"/>
                <w:rFonts w:cs="Arial"/>
                <w:lang w:eastAsia="ja-JP"/>
              </w:rPr>
              <w:t>OO 20</w:t>
            </w:r>
            <w:r w:rsidR="0092687C" w:rsidRPr="00A35852">
              <w:rPr>
                <w:rStyle w:val="Hyperlink"/>
                <w:rFonts w:cs="Arial"/>
                <w:lang w:eastAsia="ja-JP"/>
              </w:rPr>
              <w:t>、</w:t>
            </w:r>
            <w:r w:rsidR="0092687C" w:rsidRPr="00A35852">
              <w:rPr>
                <w:rStyle w:val="Hyperlink"/>
                <w:rFonts w:cs="Arial"/>
                <w:lang w:eastAsia="ja-JP"/>
              </w:rPr>
              <w:t>OO 20.1</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_Toc58576294 \h </w:instrText>
            </w:r>
            <w:r w:rsidR="0092687C">
              <w:rPr>
                <w:webHidden/>
              </w:rPr>
            </w:r>
            <w:r w:rsidR="0092687C">
              <w:rPr>
                <w:webHidden/>
              </w:rPr>
              <w:fldChar w:fldCharType="separate"/>
            </w:r>
            <w:r w:rsidR="00963D9D">
              <w:rPr>
                <w:webHidden/>
              </w:rPr>
              <w:t>170</w:t>
            </w:r>
            <w:r w:rsidR="0092687C">
              <w:rPr>
                <w:webHidden/>
              </w:rPr>
              <w:fldChar w:fldCharType="end"/>
            </w:r>
          </w:hyperlink>
        </w:p>
        <w:p w14:paraId="65E88507" w14:textId="2130C362" w:rsidR="0092687C" w:rsidRDefault="008C4625">
          <w:pPr>
            <w:pStyle w:val="TOC2"/>
            <w:rPr>
              <w:rFonts w:asciiTheme="minorHAnsi" w:eastAsiaTheme="minorEastAsia" w:hAnsiTheme="minorHAnsi" w:cstheme="minorBidi"/>
              <w:kern w:val="2"/>
              <w:sz w:val="21"/>
              <w:szCs w:val="22"/>
              <w:lang w:val="en-US" w:eastAsia="ja-JP"/>
            </w:rPr>
          </w:pPr>
          <w:hyperlink w:anchor="_Toc58576295" w:history="1">
            <w:r w:rsidR="0092687C" w:rsidRPr="00A35852">
              <w:rPr>
                <w:rStyle w:val="Hyperlink"/>
                <w:lang w:eastAsia="ja-JP"/>
              </w:rPr>
              <w:t>OO 20</w:t>
            </w:r>
            <w:r w:rsidR="0092687C">
              <w:rPr>
                <w:webHidden/>
              </w:rPr>
              <w:tab/>
            </w:r>
            <w:r w:rsidR="0092687C">
              <w:rPr>
                <w:webHidden/>
              </w:rPr>
              <w:fldChar w:fldCharType="begin"/>
            </w:r>
            <w:r w:rsidR="0092687C">
              <w:rPr>
                <w:webHidden/>
              </w:rPr>
              <w:instrText xml:space="preserve"> PAGEREF _Toc58576295 \h </w:instrText>
            </w:r>
            <w:r w:rsidR="0092687C">
              <w:rPr>
                <w:webHidden/>
              </w:rPr>
            </w:r>
            <w:r w:rsidR="0092687C">
              <w:rPr>
                <w:webHidden/>
              </w:rPr>
              <w:fldChar w:fldCharType="separate"/>
            </w:r>
            <w:r w:rsidR="00963D9D">
              <w:rPr>
                <w:webHidden/>
              </w:rPr>
              <w:t>170</w:t>
            </w:r>
            <w:r w:rsidR="0092687C">
              <w:rPr>
                <w:webHidden/>
              </w:rPr>
              <w:fldChar w:fldCharType="end"/>
            </w:r>
          </w:hyperlink>
        </w:p>
        <w:p w14:paraId="244442A0" w14:textId="11E937F3" w:rsidR="0092687C" w:rsidRDefault="008C4625">
          <w:pPr>
            <w:pStyle w:val="TOC2"/>
            <w:rPr>
              <w:rFonts w:asciiTheme="minorHAnsi" w:eastAsiaTheme="minorEastAsia" w:hAnsiTheme="minorHAnsi" w:cstheme="minorBidi"/>
              <w:kern w:val="2"/>
              <w:sz w:val="21"/>
              <w:szCs w:val="22"/>
              <w:lang w:val="en-US" w:eastAsia="ja-JP"/>
            </w:rPr>
          </w:pPr>
          <w:hyperlink w:anchor="_Toc58576296" w:history="1">
            <w:r w:rsidR="0092687C" w:rsidRPr="00A35852">
              <w:rPr>
                <w:rStyle w:val="Hyperlink"/>
                <w:lang w:eastAsia="ja-JP"/>
              </w:rPr>
              <w:t>OO 20.1</w:t>
            </w:r>
            <w:r w:rsidR="0092687C">
              <w:rPr>
                <w:webHidden/>
              </w:rPr>
              <w:tab/>
            </w:r>
            <w:r w:rsidR="0092687C">
              <w:rPr>
                <w:webHidden/>
              </w:rPr>
              <w:fldChar w:fldCharType="begin"/>
            </w:r>
            <w:r w:rsidR="0092687C">
              <w:rPr>
                <w:webHidden/>
              </w:rPr>
              <w:instrText xml:space="preserve"> PAGEREF _Toc58576296 \h </w:instrText>
            </w:r>
            <w:r w:rsidR="0092687C">
              <w:rPr>
                <w:webHidden/>
              </w:rPr>
            </w:r>
            <w:r w:rsidR="0092687C">
              <w:rPr>
                <w:webHidden/>
              </w:rPr>
              <w:fldChar w:fldCharType="separate"/>
            </w:r>
            <w:r w:rsidR="00963D9D">
              <w:rPr>
                <w:webHidden/>
              </w:rPr>
              <w:t>172</w:t>
            </w:r>
            <w:r w:rsidR="0092687C">
              <w:rPr>
                <w:webHidden/>
              </w:rPr>
              <w:fldChar w:fldCharType="end"/>
            </w:r>
          </w:hyperlink>
        </w:p>
        <w:p w14:paraId="69BCA8DF" w14:textId="0C349F3B" w:rsidR="0092687C" w:rsidRDefault="008C4625">
          <w:pPr>
            <w:pStyle w:val="TOC2"/>
            <w:rPr>
              <w:rFonts w:asciiTheme="minorHAnsi" w:eastAsiaTheme="minorEastAsia" w:hAnsiTheme="minorHAnsi" w:cstheme="minorBidi"/>
              <w:kern w:val="2"/>
              <w:sz w:val="21"/>
              <w:szCs w:val="22"/>
              <w:lang w:val="en-US" w:eastAsia="ja-JP"/>
            </w:rPr>
          </w:pPr>
          <w:hyperlink w:anchor="_Toc58576297" w:history="1">
            <w:r w:rsidR="0092687C" w:rsidRPr="00A35852">
              <w:rPr>
                <w:rStyle w:val="Hyperlink"/>
                <w:rFonts w:cs="Arial"/>
                <w:lang w:eastAsia="ja-JP"/>
              </w:rPr>
              <w:t>プライベート・エクイティ：セクター［</w:t>
            </w:r>
            <w:r w:rsidR="0092687C" w:rsidRPr="00A35852">
              <w:rPr>
                <w:rStyle w:val="Hyperlink"/>
                <w:rFonts w:cs="Arial"/>
                <w:lang w:eastAsia="ja-JP"/>
              </w:rPr>
              <w:t>OO 21</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_Toc58576297 \h </w:instrText>
            </w:r>
            <w:r w:rsidR="0092687C">
              <w:rPr>
                <w:webHidden/>
              </w:rPr>
            </w:r>
            <w:r w:rsidR="0092687C">
              <w:rPr>
                <w:webHidden/>
              </w:rPr>
              <w:fldChar w:fldCharType="separate"/>
            </w:r>
            <w:r w:rsidR="00963D9D">
              <w:rPr>
                <w:webHidden/>
              </w:rPr>
              <w:t>174</w:t>
            </w:r>
            <w:r w:rsidR="0092687C">
              <w:rPr>
                <w:webHidden/>
              </w:rPr>
              <w:fldChar w:fldCharType="end"/>
            </w:r>
          </w:hyperlink>
        </w:p>
        <w:p w14:paraId="05A76E6C" w14:textId="3338A092" w:rsidR="0092687C" w:rsidRDefault="008C4625">
          <w:pPr>
            <w:pStyle w:val="TOC2"/>
            <w:rPr>
              <w:rFonts w:asciiTheme="minorHAnsi" w:eastAsiaTheme="minorEastAsia" w:hAnsiTheme="minorHAnsi" w:cstheme="minorBidi"/>
              <w:kern w:val="2"/>
              <w:sz w:val="21"/>
              <w:szCs w:val="22"/>
              <w:lang w:val="en-US" w:eastAsia="ja-JP"/>
            </w:rPr>
          </w:pPr>
          <w:hyperlink w:anchor="_Toc58576298" w:history="1">
            <w:r w:rsidR="0092687C" w:rsidRPr="00A35852">
              <w:rPr>
                <w:rStyle w:val="Hyperlink"/>
                <w:lang w:eastAsia="ja-JP"/>
              </w:rPr>
              <w:t>OO 21</w:t>
            </w:r>
            <w:r w:rsidR="0092687C">
              <w:rPr>
                <w:webHidden/>
              </w:rPr>
              <w:tab/>
            </w:r>
            <w:r w:rsidR="0092687C">
              <w:rPr>
                <w:webHidden/>
              </w:rPr>
              <w:fldChar w:fldCharType="begin"/>
            </w:r>
            <w:r w:rsidR="0092687C">
              <w:rPr>
                <w:webHidden/>
              </w:rPr>
              <w:instrText xml:space="preserve"> PAGEREF _Toc58576298 \h </w:instrText>
            </w:r>
            <w:r w:rsidR="0092687C">
              <w:rPr>
                <w:webHidden/>
              </w:rPr>
            </w:r>
            <w:r w:rsidR="0092687C">
              <w:rPr>
                <w:webHidden/>
              </w:rPr>
              <w:fldChar w:fldCharType="separate"/>
            </w:r>
            <w:r w:rsidR="00963D9D">
              <w:rPr>
                <w:webHidden/>
              </w:rPr>
              <w:t>174</w:t>
            </w:r>
            <w:r w:rsidR="0092687C">
              <w:rPr>
                <w:webHidden/>
              </w:rPr>
              <w:fldChar w:fldCharType="end"/>
            </w:r>
          </w:hyperlink>
        </w:p>
        <w:p w14:paraId="0343DEEF" w14:textId="00298784" w:rsidR="0092687C" w:rsidRDefault="008C4625">
          <w:pPr>
            <w:pStyle w:val="TOC2"/>
            <w:rPr>
              <w:rFonts w:asciiTheme="minorHAnsi" w:eastAsiaTheme="minorEastAsia" w:hAnsiTheme="minorHAnsi" w:cstheme="minorBidi"/>
              <w:kern w:val="2"/>
              <w:sz w:val="21"/>
              <w:szCs w:val="22"/>
              <w:lang w:val="en-US" w:eastAsia="ja-JP"/>
            </w:rPr>
          </w:pPr>
          <w:hyperlink w:anchor="_Toc58576299" w:history="1">
            <w:r w:rsidR="0092687C" w:rsidRPr="00A35852">
              <w:rPr>
                <w:rStyle w:val="Hyperlink"/>
                <w:rFonts w:cs="Arial"/>
                <w:lang w:eastAsia="ja-JP"/>
              </w:rPr>
              <w:t>プライベート・エクイティ：所有の性質［</w:t>
            </w:r>
            <w:r w:rsidR="0092687C" w:rsidRPr="00A35852">
              <w:rPr>
                <w:rStyle w:val="Hyperlink"/>
                <w:rFonts w:cs="Arial"/>
                <w:lang w:eastAsia="ja-JP"/>
              </w:rPr>
              <w:t>OO 22</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_Toc58576299 \h </w:instrText>
            </w:r>
            <w:r w:rsidR="0092687C">
              <w:rPr>
                <w:webHidden/>
              </w:rPr>
            </w:r>
            <w:r w:rsidR="0092687C">
              <w:rPr>
                <w:webHidden/>
              </w:rPr>
              <w:fldChar w:fldCharType="separate"/>
            </w:r>
            <w:r w:rsidR="00963D9D">
              <w:rPr>
                <w:webHidden/>
              </w:rPr>
              <w:t>176</w:t>
            </w:r>
            <w:r w:rsidR="0092687C">
              <w:rPr>
                <w:webHidden/>
              </w:rPr>
              <w:fldChar w:fldCharType="end"/>
            </w:r>
          </w:hyperlink>
        </w:p>
        <w:p w14:paraId="5DCC250E" w14:textId="484174DA" w:rsidR="0092687C" w:rsidRDefault="008C4625">
          <w:pPr>
            <w:pStyle w:val="TOC2"/>
            <w:rPr>
              <w:rFonts w:asciiTheme="minorHAnsi" w:eastAsiaTheme="minorEastAsia" w:hAnsiTheme="minorHAnsi" w:cstheme="minorBidi"/>
              <w:kern w:val="2"/>
              <w:sz w:val="21"/>
              <w:szCs w:val="22"/>
              <w:lang w:val="en-US" w:eastAsia="ja-JP"/>
            </w:rPr>
          </w:pPr>
          <w:hyperlink w:anchor="_Toc58576300" w:history="1">
            <w:r w:rsidR="0092687C" w:rsidRPr="00A35852">
              <w:rPr>
                <w:rStyle w:val="Hyperlink"/>
                <w:lang w:eastAsia="ja-JP"/>
              </w:rPr>
              <w:t>OO 22</w:t>
            </w:r>
            <w:r w:rsidR="0092687C">
              <w:rPr>
                <w:webHidden/>
              </w:rPr>
              <w:tab/>
            </w:r>
            <w:r w:rsidR="0092687C">
              <w:rPr>
                <w:webHidden/>
              </w:rPr>
              <w:fldChar w:fldCharType="begin"/>
            </w:r>
            <w:r w:rsidR="0092687C">
              <w:rPr>
                <w:webHidden/>
              </w:rPr>
              <w:instrText xml:space="preserve"> PAGEREF _Toc58576300 \h </w:instrText>
            </w:r>
            <w:r w:rsidR="0092687C">
              <w:rPr>
                <w:webHidden/>
              </w:rPr>
            </w:r>
            <w:r w:rsidR="0092687C">
              <w:rPr>
                <w:webHidden/>
              </w:rPr>
              <w:fldChar w:fldCharType="separate"/>
            </w:r>
            <w:r w:rsidR="00963D9D">
              <w:rPr>
                <w:webHidden/>
              </w:rPr>
              <w:t>176</w:t>
            </w:r>
            <w:r w:rsidR="0092687C">
              <w:rPr>
                <w:webHidden/>
              </w:rPr>
              <w:fldChar w:fldCharType="end"/>
            </w:r>
          </w:hyperlink>
        </w:p>
        <w:p w14:paraId="7BB666B2" w14:textId="58269B61" w:rsidR="0092687C" w:rsidRDefault="008C4625">
          <w:pPr>
            <w:pStyle w:val="TOC2"/>
            <w:rPr>
              <w:rFonts w:asciiTheme="minorHAnsi" w:eastAsiaTheme="minorEastAsia" w:hAnsiTheme="minorHAnsi" w:cstheme="minorBidi"/>
              <w:kern w:val="2"/>
              <w:sz w:val="21"/>
              <w:szCs w:val="22"/>
              <w:lang w:val="en-US" w:eastAsia="ja-JP"/>
            </w:rPr>
          </w:pPr>
          <w:hyperlink w:anchor="_Toc58576301" w:history="1">
            <w:r w:rsidR="0092687C" w:rsidRPr="00A35852">
              <w:rPr>
                <w:rStyle w:val="Hyperlink"/>
                <w:rFonts w:cs="Arial"/>
                <w:lang w:eastAsia="ja-JP"/>
              </w:rPr>
              <w:t>プライベート・エクイティ：所有レベル［</w:t>
            </w:r>
            <w:r w:rsidR="0092687C" w:rsidRPr="00A35852">
              <w:rPr>
                <w:rStyle w:val="Hyperlink"/>
                <w:rFonts w:cs="Arial"/>
                <w:lang w:eastAsia="ja-JP"/>
              </w:rPr>
              <w:t>OO 23</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_Toc58576301 \h </w:instrText>
            </w:r>
            <w:r w:rsidR="0092687C">
              <w:rPr>
                <w:webHidden/>
              </w:rPr>
            </w:r>
            <w:r w:rsidR="0092687C">
              <w:rPr>
                <w:webHidden/>
              </w:rPr>
              <w:fldChar w:fldCharType="separate"/>
            </w:r>
            <w:r w:rsidR="00963D9D">
              <w:rPr>
                <w:webHidden/>
              </w:rPr>
              <w:t>178</w:t>
            </w:r>
            <w:r w:rsidR="0092687C">
              <w:rPr>
                <w:webHidden/>
              </w:rPr>
              <w:fldChar w:fldCharType="end"/>
            </w:r>
          </w:hyperlink>
        </w:p>
        <w:p w14:paraId="1F8EBEFD" w14:textId="5FEC6104" w:rsidR="0092687C" w:rsidRDefault="008C4625">
          <w:pPr>
            <w:pStyle w:val="TOC2"/>
            <w:rPr>
              <w:rFonts w:asciiTheme="minorHAnsi" w:eastAsiaTheme="minorEastAsia" w:hAnsiTheme="minorHAnsi" w:cstheme="minorBidi"/>
              <w:kern w:val="2"/>
              <w:sz w:val="21"/>
              <w:szCs w:val="22"/>
              <w:lang w:val="en-US" w:eastAsia="ja-JP"/>
            </w:rPr>
          </w:pPr>
          <w:hyperlink w:anchor="_Toc58576302" w:history="1">
            <w:r w:rsidR="0092687C" w:rsidRPr="00A35852">
              <w:rPr>
                <w:rStyle w:val="Hyperlink"/>
                <w:lang w:eastAsia="ja-JP"/>
              </w:rPr>
              <w:t>OO 23</w:t>
            </w:r>
            <w:r w:rsidR="0092687C">
              <w:rPr>
                <w:webHidden/>
              </w:rPr>
              <w:tab/>
            </w:r>
            <w:r w:rsidR="0092687C">
              <w:rPr>
                <w:webHidden/>
              </w:rPr>
              <w:fldChar w:fldCharType="begin"/>
            </w:r>
            <w:r w:rsidR="0092687C">
              <w:rPr>
                <w:webHidden/>
              </w:rPr>
              <w:instrText xml:space="preserve"> PAGEREF _Toc58576302 \h </w:instrText>
            </w:r>
            <w:r w:rsidR="0092687C">
              <w:rPr>
                <w:webHidden/>
              </w:rPr>
            </w:r>
            <w:r w:rsidR="0092687C">
              <w:rPr>
                <w:webHidden/>
              </w:rPr>
              <w:fldChar w:fldCharType="separate"/>
            </w:r>
            <w:r w:rsidR="00963D9D">
              <w:rPr>
                <w:webHidden/>
              </w:rPr>
              <w:t>178</w:t>
            </w:r>
            <w:r w:rsidR="0092687C">
              <w:rPr>
                <w:webHidden/>
              </w:rPr>
              <w:fldChar w:fldCharType="end"/>
            </w:r>
          </w:hyperlink>
        </w:p>
        <w:p w14:paraId="4241C15B" w14:textId="21789C77" w:rsidR="0092687C" w:rsidRDefault="008C4625">
          <w:pPr>
            <w:pStyle w:val="TOC2"/>
            <w:rPr>
              <w:rFonts w:asciiTheme="minorHAnsi" w:eastAsiaTheme="minorEastAsia" w:hAnsiTheme="minorHAnsi" w:cstheme="minorBidi"/>
              <w:kern w:val="2"/>
              <w:sz w:val="21"/>
              <w:szCs w:val="22"/>
              <w:lang w:val="en-US" w:eastAsia="ja-JP"/>
            </w:rPr>
          </w:pPr>
          <w:hyperlink w:anchor="_Toc58576303" w:history="1">
            <w:r w:rsidR="0092687C" w:rsidRPr="00A35852">
              <w:rPr>
                <w:rStyle w:val="Hyperlink"/>
                <w:rFonts w:cs="Arial"/>
                <w:lang w:eastAsia="ja-JP"/>
              </w:rPr>
              <w:t>不動産：物件の種類［</w:t>
            </w:r>
            <w:r w:rsidR="0092687C" w:rsidRPr="00A35852">
              <w:rPr>
                <w:rStyle w:val="Hyperlink"/>
                <w:rFonts w:cs="Arial"/>
                <w:lang w:eastAsia="ja-JP"/>
              </w:rPr>
              <w:t>OO 24</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_Toc58576303 \h </w:instrText>
            </w:r>
            <w:r w:rsidR="0092687C">
              <w:rPr>
                <w:webHidden/>
              </w:rPr>
            </w:r>
            <w:r w:rsidR="0092687C">
              <w:rPr>
                <w:webHidden/>
              </w:rPr>
              <w:fldChar w:fldCharType="separate"/>
            </w:r>
            <w:r w:rsidR="00963D9D">
              <w:rPr>
                <w:webHidden/>
              </w:rPr>
              <w:t>180</w:t>
            </w:r>
            <w:r w:rsidR="0092687C">
              <w:rPr>
                <w:webHidden/>
              </w:rPr>
              <w:fldChar w:fldCharType="end"/>
            </w:r>
          </w:hyperlink>
        </w:p>
        <w:p w14:paraId="6FA3AAE7" w14:textId="340038EB" w:rsidR="0092687C" w:rsidRDefault="008C4625">
          <w:pPr>
            <w:pStyle w:val="TOC2"/>
            <w:rPr>
              <w:rFonts w:asciiTheme="minorHAnsi" w:eastAsiaTheme="minorEastAsia" w:hAnsiTheme="minorHAnsi" w:cstheme="minorBidi"/>
              <w:kern w:val="2"/>
              <w:sz w:val="21"/>
              <w:szCs w:val="22"/>
              <w:lang w:val="en-US" w:eastAsia="ja-JP"/>
            </w:rPr>
          </w:pPr>
          <w:hyperlink w:anchor="_Toc58576304" w:history="1">
            <w:r w:rsidR="0092687C" w:rsidRPr="00A35852">
              <w:rPr>
                <w:rStyle w:val="Hyperlink"/>
                <w:lang w:eastAsia="ja-JP"/>
              </w:rPr>
              <w:t>OO 24</w:t>
            </w:r>
            <w:r w:rsidR="0092687C">
              <w:rPr>
                <w:webHidden/>
              </w:rPr>
              <w:tab/>
            </w:r>
            <w:r w:rsidR="0092687C">
              <w:rPr>
                <w:webHidden/>
              </w:rPr>
              <w:fldChar w:fldCharType="begin"/>
            </w:r>
            <w:r w:rsidR="0092687C">
              <w:rPr>
                <w:webHidden/>
              </w:rPr>
              <w:instrText xml:space="preserve"> PAGEREF _Toc58576304 \h </w:instrText>
            </w:r>
            <w:r w:rsidR="0092687C">
              <w:rPr>
                <w:webHidden/>
              </w:rPr>
            </w:r>
            <w:r w:rsidR="0092687C">
              <w:rPr>
                <w:webHidden/>
              </w:rPr>
              <w:fldChar w:fldCharType="separate"/>
            </w:r>
            <w:r w:rsidR="00963D9D">
              <w:rPr>
                <w:webHidden/>
              </w:rPr>
              <w:t>180</w:t>
            </w:r>
            <w:r w:rsidR="0092687C">
              <w:rPr>
                <w:webHidden/>
              </w:rPr>
              <w:fldChar w:fldCharType="end"/>
            </w:r>
          </w:hyperlink>
        </w:p>
        <w:p w14:paraId="74E060DE" w14:textId="62F135A9" w:rsidR="0092687C" w:rsidRDefault="008C4625">
          <w:pPr>
            <w:pStyle w:val="TOC2"/>
            <w:rPr>
              <w:rFonts w:asciiTheme="minorHAnsi" w:eastAsiaTheme="minorEastAsia" w:hAnsiTheme="minorHAnsi" w:cstheme="minorBidi"/>
              <w:kern w:val="2"/>
              <w:sz w:val="21"/>
              <w:szCs w:val="22"/>
              <w:lang w:val="en-US" w:eastAsia="ja-JP"/>
            </w:rPr>
          </w:pPr>
          <w:hyperlink w:anchor="_Toc58576305" w:history="1">
            <w:r w:rsidR="0092687C" w:rsidRPr="00A35852">
              <w:rPr>
                <w:rStyle w:val="Hyperlink"/>
                <w:rFonts w:cs="Arial"/>
                <w:lang w:eastAsia="ja-JP"/>
              </w:rPr>
              <w:t>不動産：所有レベル［</w:t>
            </w:r>
            <w:r w:rsidR="0092687C" w:rsidRPr="00A35852">
              <w:rPr>
                <w:rStyle w:val="Hyperlink"/>
                <w:rFonts w:cs="Arial"/>
                <w:lang w:eastAsia="ja-JP"/>
              </w:rPr>
              <w:t>OO 25</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_Toc58576305 \h </w:instrText>
            </w:r>
            <w:r w:rsidR="0092687C">
              <w:rPr>
                <w:webHidden/>
              </w:rPr>
            </w:r>
            <w:r w:rsidR="0092687C">
              <w:rPr>
                <w:webHidden/>
              </w:rPr>
              <w:fldChar w:fldCharType="separate"/>
            </w:r>
            <w:r w:rsidR="00963D9D">
              <w:rPr>
                <w:webHidden/>
              </w:rPr>
              <w:t>182</w:t>
            </w:r>
            <w:r w:rsidR="0092687C">
              <w:rPr>
                <w:webHidden/>
              </w:rPr>
              <w:fldChar w:fldCharType="end"/>
            </w:r>
          </w:hyperlink>
        </w:p>
        <w:p w14:paraId="5EF115B7" w14:textId="71C99E18" w:rsidR="0092687C" w:rsidRDefault="008C4625">
          <w:pPr>
            <w:pStyle w:val="TOC2"/>
            <w:rPr>
              <w:rFonts w:asciiTheme="minorHAnsi" w:eastAsiaTheme="minorEastAsia" w:hAnsiTheme="minorHAnsi" w:cstheme="minorBidi"/>
              <w:kern w:val="2"/>
              <w:sz w:val="21"/>
              <w:szCs w:val="22"/>
              <w:lang w:val="en-US" w:eastAsia="ja-JP"/>
            </w:rPr>
          </w:pPr>
          <w:hyperlink w:anchor="_Toc58576306" w:history="1">
            <w:r w:rsidR="0092687C" w:rsidRPr="00A35852">
              <w:rPr>
                <w:rStyle w:val="Hyperlink"/>
                <w:lang w:eastAsia="ja-JP"/>
              </w:rPr>
              <w:t>OO 25</w:t>
            </w:r>
            <w:r w:rsidR="0092687C">
              <w:rPr>
                <w:webHidden/>
              </w:rPr>
              <w:tab/>
            </w:r>
            <w:r w:rsidR="0092687C">
              <w:rPr>
                <w:webHidden/>
              </w:rPr>
              <w:fldChar w:fldCharType="begin"/>
            </w:r>
            <w:r w:rsidR="0092687C">
              <w:rPr>
                <w:webHidden/>
              </w:rPr>
              <w:instrText xml:space="preserve"> PAGEREF _Toc58576306 \h </w:instrText>
            </w:r>
            <w:r w:rsidR="0092687C">
              <w:rPr>
                <w:webHidden/>
              </w:rPr>
            </w:r>
            <w:r w:rsidR="0092687C">
              <w:rPr>
                <w:webHidden/>
              </w:rPr>
              <w:fldChar w:fldCharType="separate"/>
            </w:r>
            <w:r w:rsidR="00963D9D">
              <w:rPr>
                <w:webHidden/>
              </w:rPr>
              <w:t>182</w:t>
            </w:r>
            <w:r w:rsidR="0092687C">
              <w:rPr>
                <w:webHidden/>
              </w:rPr>
              <w:fldChar w:fldCharType="end"/>
            </w:r>
          </w:hyperlink>
        </w:p>
        <w:p w14:paraId="61DAEB10" w14:textId="78F41E7A" w:rsidR="0092687C" w:rsidRDefault="008C4625">
          <w:pPr>
            <w:pStyle w:val="TOC2"/>
            <w:rPr>
              <w:rFonts w:asciiTheme="minorHAnsi" w:eastAsiaTheme="minorEastAsia" w:hAnsiTheme="minorHAnsi" w:cstheme="minorBidi"/>
              <w:kern w:val="2"/>
              <w:sz w:val="21"/>
              <w:szCs w:val="22"/>
              <w:lang w:val="en-US" w:eastAsia="ja-JP"/>
            </w:rPr>
          </w:pPr>
          <w:hyperlink w:anchor="_Toc58576307" w:history="1">
            <w:r w:rsidR="0092687C" w:rsidRPr="00A35852">
              <w:rPr>
                <w:rStyle w:val="Hyperlink"/>
                <w:rFonts w:cs="Arial"/>
                <w:lang w:eastAsia="ja-JP"/>
              </w:rPr>
              <w:t>不動産：管理の種類［</w:t>
            </w:r>
            <w:r w:rsidR="0092687C" w:rsidRPr="00A35852">
              <w:rPr>
                <w:rStyle w:val="Hyperlink"/>
                <w:rFonts w:cs="Arial"/>
                <w:lang w:eastAsia="ja-JP"/>
              </w:rPr>
              <w:t>OO 26</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_Toc58576307 \h </w:instrText>
            </w:r>
            <w:r w:rsidR="0092687C">
              <w:rPr>
                <w:webHidden/>
              </w:rPr>
            </w:r>
            <w:r w:rsidR="0092687C">
              <w:rPr>
                <w:webHidden/>
              </w:rPr>
              <w:fldChar w:fldCharType="separate"/>
            </w:r>
            <w:r w:rsidR="00963D9D">
              <w:rPr>
                <w:webHidden/>
              </w:rPr>
              <w:t>184</w:t>
            </w:r>
            <w:r w:rsidR="0092687C">
              <w:rPr>
                <w:webHidden/>
              </w:rPr>
              <w:fldChar w:fldCharType="end"/>
            </w:r>
          </w:hyperlink>
        </w:p>
        <w:p w14:paraId="2678BFFF" w14:textId="2CA3CC27" w:rsidR="0092687C" w:rsidRDefault="008C4625">
          <w:pPr>
            <w:pStyle w:val="TOC2"/>
            <w:rPr>
              <w:rFonts w:asciiTheme="minorHAnsi" w:eastAsiaTheme="minorEastAsia" w:hAnsiTheme="minorHAnsi" w:cstheme="minorBidi"/>
              <w:kern w:val="2"/>
              <w:sz w:val="21"/>
              <w:szCs w:val="22"/>
              <w:lang w:val="en-US" w:eastAsia="ja-JP"/>
            </w:rPr>
          </w:pPr>
          <w:hyperlink w:anchor="_Toc58576308" w:history="1">
            <w:r w:rsidR="0092687C" w:rsidRPr="00A35852">
              <w:rPr>
                <w:rStyle w:val="Hyperlink"/>
                <w:lang w:eastAsia="ja-JP"/>
              </w:rPr>
              <w:t>OO 26</w:t>
            </w:r>
            <w:r w:rsidR="0092687C">
              <w:rPr>
                <w:webHidden/>
              </w:rPr>
              <w:tab/>
            </w:r>
            <w:r w:rsidR="0092687C">
              <w:rPr>
                <w:webHidden/>
              </w:rPr>
              <w:fldChar w:fldCharType="begin"/>
            </w:r>
            <w:r w:rsidR="0092687C">
              <w:rPr>
                <w:webHidden/>
              </w:rPr>
              <w:instrText xml:space="preserve"> PAGEREF _Toc58576308 \h </w:instrText>
            </w:r>
            <w:r w:rsidR="0092687C">
              <w:rPr>
                <w:webHidden/>
              </w:rPr>
            </w:r>
            <w:r w:rsidR="0092687C">
              <w:rPr>
                <w:webHidden/>
              </w:rPr>
              <w:fldChar w:fldCharType="separate"/>
            </w:r>
            <w:r w:rsidR="00963D9D">
              <w:rPr>
                <w:webHidden/>
              </w:rPr>
              <w:t>184</w:t>
            </w:r>
            <w:r w:rsidR="0092687C">
              <w:rPr>
                <w:webHidden/>
              </w:rPr>
              <w:fldChar w:fldCharType="end"/>
            </w:r>
          </w:hyperlink>
        </w:p>
        <w:p w14:paraId="016A64CB" w14:textId="61BDBF76" w:rsidR="0092687C" w:rsidRDefault="008C4625">
          <w:pPr>
            <w:pStyle w:val="TOC2"/>
            <w:rPr>
              <w:rFonts w:asciiTheme="minorHAnsi" w:eastAsiaTheme="minorEastAsia" w:hAnsiTheme="minorHAnsi" w:cstheme="minorBidi"/>
              <w:kern w:val="2"/>
              <w:sz w:val="21"/>
              <w:szCs w:val="22"/>
              <w:lang w:val="en-US" w:eastAsia="ja-JP"/>
            </w:rPr>
          </w:pPr>
          <w:hyperlink w:anchor="_Toc58576309" w:history="1">
            <w:r w:rsidR="0092687C" w:rsidRPr="00A35852">
              <w:rPr>
                <w:rStyle w:val="Hyperlink"/>
                <w:rFonts w:cs="Arial"/>
                <w:lang w:eastAsia="ja-JP"/>
              </w:rPr>
              <w:t>インフラストラクチャー：ファンド戦略［</w:t>
            </w:r>
            <w:r w:rsidR="0092687C" w:rsidRPr="00A35852">
              <w:rPr>
                <w:rStyle w:val="Hyperlink"/>
                <w:rFonts w:cs="Arial"/>
                <w:lang w:eastAsia="ja-JP"/>
              </w:rPr>
              <w:t>OO 27</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_Toc58576309 \h </w:instrText>
            </w:r>
            <w:r w:rsidR="0092687C">
              <w:rPr>
                <w:webHidden/>
              </w:rPr>
            </w:r>
            <w:r w:rsidR="0092687C">
              <w:rPr>
                <w:webHidden/>
              </w:rPr>
              <w:fldChar w:fldCharType="separate"/>
            </w:r>
            <w:r w:rsidR="00963D9D">
              <w:rPr>
                <w:webHidden/>
              </w:rPr>
              <w:t>186</w:t>
            </w:r>
            <w:r w:rsidR="0092687C">
              <w:rPr>
                <w:webHidden/>
              </w:rPr>
              <w:fldChar w:fldCharType="end"/>
            </w:r>
          </w:hyperlink>
        </w:p>
        <w:p w14:paraId="69A97A56" w14:textId="56CB7E1E" w:rsidR="0092687C" w:rsidRDefault="008C4625">
          <w:pPr>
            <w:pStyle w:val="TOC2"/>
            <w:rPr>
              <w:rFonts w:asciiTheme="minorHAnsi" w:eastAsiaTheme="minorEastAsia" w:hAnsiTheme="minorHAnsi" w:cstheme="minorBidi"/>
              <w:kern w:val="2"/>
              <w:sz w:val="21"/>
              <w:szCs w:val="22"/>
              <w:lang w:val="en-US" w:eastAsia="ja-JP"/>
            </w:rPr>
          </w:pPr>
          <w:hyperlink w:anchor="_Toc58576310" w:history="1">
            <w:r w:rsidR="0092687C" w:rsidRPr="00A35852">
              <w:rPr>
                <w:rStyle w:val="Hyperlink"/>
                <w:lang w:eastAsia="ja-JP"/>
              </w:rPr>
              <w:t>OO 27</w:t>
            </w:r>
            <w:r w:rsidR="0092687C">
              <w:rPr>
                <w:webHidden/>
              </w:rPr>
              <w:tab/>
            </w:r>
            <w:r w:rsidR="0092687C">
              <w:rPr>
                <w:webHidden/>
              </w:rPr>
              <w:fldChar w:fldCharType="begin"/>
            </w:r>
            <w:r w:rsidR="0092687C">
              <w:rPr>
                <w:webHidden/>
              </w:rPr>
              <w:instrText xml:space="preserve"> PAGEREF _Toc58576310 \h </w:instrText>
            </w:r>
            <w:r w:rsidR="0092687C">
              <w:rPr>
                <w:webHidden/>
              </w:rPr>
            </w:r>
            <w:r w:rsidR="0092687C">
              <w:rPr>
                <w:webHidden/>
              </w:rPr>
              <w:fldChar w:fldCharType="separate"/>
            </w:r>
            <w:r w:rsidR="00963D9D">
              <w:rPr>
                <w:webHidden/>
              </w:rPr>
              <w:t>186</w:t>
            </w:r>
            <w:r w:rsidR="0092687C">
              <w:rPr>
                <w:webHidden/>
              </w:rPr>
              <w:fldChar w:fldCharType="end"/>
            </w:r>
          </w:hyperlink>
        </w:p>
        <w:p w14:paraId="25C73719" w14:textId="687A1D02" w:rsidR="0092687C" w:rsidRDefault="008C4625">
          <w:pPr>
            <w:pStyle w:val="TOC2"/>
            <w:rPr>
              <w:rFonts w:asciiTheme="minorHAnsi" w:eastAsiaTheme="minorEastAsia" w:hAnsiTheme="minorHAnsi" w:cstheme="minorBidi"/>
              <w:kern w:val="2"/>
              <w:sz w:val="21"/>
              <w:szCs w:val="22"/>
              <w:lang w:val="en-US" w:eastAsia="ja-JP"/>
            </w:rPr>
          </w:pPr>
          <w:hyperlink w:anchor="_Toc58576311" w:history="1">
            <w:r w:rsidR="0092687C" w:rsidRPr="00A35852">
              <w:rPr>
                <w:rStyle w:val="Hyperlink"/>
                <w:rFonts w:cs="Arial"/>
                <w:lang w:eastAsia="ja-JP"/>
              </w:rPr>
              <w:t>インフラストラクチャー：所有の性質［</w:t>
            </w:r>
            <w:r w:rsidR="0092687C" w:rsidRPr="00A35852">
              <w:rPr>
                <w:rStyle w:val="Hyperlink"/>
                <w:rFonts w:cs="Arial"/>
                <w:lang w:eastAsia="ja-JP"/>
              </w:rPr>
              <w:t>OO 28</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_Toc58576311 \h </w:instrText>
            </w:r>
            <w:r w:rsidR="0092687C">
              <w:rPr>
                <w:webHidden/>
              </w:rPr>
            </w:r>
            <w:r w:rsidR="0092687C">
              <w:rPr>
                <w:webHidden/>
              </w:rPr>
              <w:fldChar w:fldCharType="separate"/>
            </w:r>
            <w:r w:rsidR="00963D9D">
              <w:rPr>
                <w:webHidden/>
              </w:rPr>
              <w:t>188</w:t>
            </w:r>
            <w:r w:rsidR="0092687C">
              <w:rPr>
                <w:webHidden/>
              </w:rPr>
              <w:fldChar w:fldCharType="end"/>
            </w:r>
          </w:hyperlink>
        </w:p>
        <w:p w14:paraId="669970B4" w14:textId="3A26C22D" w:rsidR="0092687C" w:rsidRDefault="008C4625">
          <w:pPr>
            <w:pStyle w:val="TOC2"/>
            <w:rPr>
              <w:rFonts w:asciiTheme="minorHAnsi" w:eastAsiaTheme="minorEastAsia" w:hAnsiTheme="minorHAnsi" w:cstheme="minorBidi"/>
              <w:kern w:val="2"/>
              <w:sz w:val="21"/>
              <w:szCs w:val="22"/>
              <w:lang w:val="en-US" w:eastAsia="ja-JP"/>
            </w:rPr>
          </w:pPr>
          <w:hyperlink w:anchor="_Toc58576312" w:history="1">
            <w:r w:rsidR="0092687C" w:rsidRPr="00A35852">
              <w:rPr>
                <w:rStyle w:val="Hyperlink"/>
                <w:lang w:eastAsia="ja-JP"/>
              </w:rPr>
              <w:t>OO 28</w:t>
            </w:r>
            <w:r w:rsidR="0092687C">
              <w:rPr>
                <w:webHidden/>
              </w:rPr>
              <w:tab/>
            </w:r>
            <w:r w:rsidR="0092687C">
              <w:rPr>
                <w:webHidden/>
              </w:rPr>
              <w:fldChar w:fldCharType="begin"/>
            </w:r>
            <w:r w:rsidR="0092687C">
              <w:rPr>
                <w:webHidden/>
              </w:rPr>
              <w:instrText xml:space="preserve"> PAGEREF _Toc58576312 \h </w:instrText>
            </w:r>
            <w:r w:rsidR="0092687C">
              <w:rPr>
                <w:webHidden/>
              </w:rPr>
            </w:r>
            <w:r w:rsidR="0092687C">
              <w:rPr>
                <w:webHidden/>
              </w:rPr>
              <w:fldChar w:fldCharType="separate"/>
            </w:r>
            <w:r w:rsidR="00963D9D">
              <w:rPr>
                <w:webHidden/>
              </w:rPr>
              <w:t>188</w:t>
            </w:r>
            <w:r w:rsidR="0092687C">
              <w:rPr>
                <w:webHidden/>
              </w:rPr>
              <w:fldChar w:fldCharType="end"/>
            </w:r>
          </w:hyperlink>
        </w:p>
        <w:p w14:paraId="27859331" w14:textId="5E702157" w:rsidR="0092687C" w:rsidRDefault="008C4625">
          <w:pPr>
            <w:pStyle w:val="TOC2"/>
            <w:rPr>
              <w:rFonts w:asciiTheme="minorHAnsi" w:eastAsiaTheme="minorEastAsia" w:hAnsiTheme="minorHAnsi" w:cstheme="minorBidi"/>
              <w:kern w:val="2"/>
              <w:sz w:val="21"/>
              <w:szCs w:val="22"/>
              <w:lang w:val="en-US" w:eastAsia="ja-JP"/>
            </w:rPr>
          </w:pPr>
          <w:hyperlink w:anchor="_Toc58576313" w:history="1">
            <w:r w:rsidR="0092687C" w:rsidRPr="00A35852">
              <w:rPr>
                <w:rStyle w:val="Hyperlink"/>
                <w:rFonts w:cs="Arial"/>
                <w:lang w:eastAsia="ja-JP"/>
              </w:rPr>
              <w:t>インフラストラクチャー：所有レベル［</w:t>
            </w:r>
            <w:r w:rsidR="0092687C" w:rsidRPr="00A35852">
              <w:rPr>
                <w:rStyle w:val="Hyperlink"/>
                <w:rFonts w:cs="Arial"/>
                <w:lang w:eastAsia="ja-JP"/>
              </w:rPr>
              <w:t>OO 29</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_Toc58576313 \h </w:instrText>
            </w:r>
            <w:r w:rsidR="0092687C">
              <w:rPr>
                <w:webHidden/>
              </w:rPr>
            </w:r>
            <w:r w:rsidR="0092687C">
              <w:rPr>
                <w:webHidden/>
              </w:rPr>
              <w:fldChar w:fldCharType="separate"/>
            </w:r>
            <w:r w:rsidR="00963D9D">
              <w:rPr>
                <w:webHidden/>
              </w:rPr>
              <w:t>190</w:t>
            </w:r>
            <w:r w:rsidR="0092687C">
              <w:rPr>
                <w:webHidden/>
              </w:rPr>
              <w:fldChar w:fldCharType="end"/>
            </w:r>
          </w:hyperlink>
        </w:p>
        <w:p w14:paraId="4A6C848F" w14:textId="59DA78DC" w:rsidR="0092687C" w:rsidRDefault="008C4625">
          <w:pPr>
            <w:pStyle w:val="TOC2"/>
            <w:rPr>
              <w:rFonts w:asciiTheme="minorHAnsi" w:eastAsiaTheme="minorEastAsia" w:hAnsiTheme="minorHAnsi" w:cstheme="minorBidi"/>
              <w:kern w:val="2"/>
              <w:sz w:val="21"/>
              <w:szCs w:val="22"/>
              <w:lang w:val="en-US" w:eastAsia="ja-JP"/>
            </w:rPr>
          </w:pPr>
          <w:hyperlink w:anchor="_Toc58576314" w:history="1">
            <w:r w:rsidR="0092687C" w:rsidRPr="00A35852">
              <w:rPr>
                <w:rStyle w:val="Hyperlink"/>
                <w:lang w:eastAsia="ja-JP"/>
              </w:rPr>
              <w:t>OO 29</w:t>
            </w:r>
            <w:r w:rsidR="0092687C">
              <w:rPr>
                <w:webHidden/>
              </w:rPr>
              <w:tab/>
            </w:r>
            <w:r w:rsidR="0092687C">
              <w:rPr>
                <w:webHidden/>
              </w:rPr>
              <w:fldChar w:fldCharType="begin"/>
            </w:r>
            <w:r w:rsidR="0092687C">
              <w:rPr>
                <w:webHidden/>
              </w:rPr>
              <w:instrText xml:space="preserve"> PAGEREF _Toc58576314 \h </w:instrText>
            </w:r>
            <w:r w:rsidR="0092687C">
              <w:rPr>
                <w:webHidden/>
              </w:rPr>
            </w:r>
            <w:r w:rsidR="0092687C">
              <w:rPr>
                <w:webHidden/>
              </w:rPr>
              <w:fldChar w:fldCharType="separate"/>
            </w:r>
            <w:r w:rsidR="00963D9D">
              <w:rPr>
                <w:webHidden/>
              </w:rPr>
              <w:t>190</w:t>
            </w:r>
            <w:r w:rsidR="0092687C">
              <w:rPr>
                <w:webHidden/>
              </w:rPr>
              <w:fldChar w:fldCharType="end"/>
            </w:r>
          </w:hyperlink>
        </w:p>
        <w:p w14:paraId="40263FE9" w14:textId="27F22422" w:rsidR="0092687C" w:rsidRDefault="008C4625">
          <w:pPr>
            <w:pStyle w:val="TOC2"/>
            <w:rPr>
              <w:rFonts w:asciiTheme="minorHAnsi" w:eastAsiaTheme="minorEastAsia" w:hAnsiTheme="minorHAnsi" w:cstheme="minorBidi"/>
              <w:kern w:val="2"/>
              <w:sz w:val="21"/>
              <w:szCs w:val="22"/>
              <w:lang w:val="en-US" w:eastAsia="ja-JP"/>
            </w:rPr>
          </w:pPr>
          <w:hyperlink w:anchor="_Toc58576315" w:history="1">
            <w:r w:rsidR="0092687C" w:rsidRPr="00A35852">
              <w:rPr>
                <w:rStyle w:val="Hyperlink"/>
                <w:rFonts w:cs="Arial"/>
                <w:lang w:eastAsia="ja-JP"/>
              </w:rPr>
              <w:t>インフラストラクチャー：戦略［</w:t>
            </w:r>
            <w:r w:rsidR="0092687C" w:rsidRPr="00A35852">
              <w:rPr>
                <w:rStyle w:val="Hyperlink"/>
                <w:rFonts w:cs="Arial"/>
                <w:lang w:eastAsia="ja-JP"/>
              </w:rPr>
              <w:t>OO 30</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_Toc58576315 \h </w:instrText>
            </w:r>
            <w:r w:rsidR="0092687C">
              <w:rPr>
                <w:webHidden/>
              </w:rPr>
            </w:r>
            <w:r w:rsidR="0092687C">
              <w:rPr>
                <w:webHidden/>
              </w:rPr>
              <w:fldChar w:fldCharType="separate"/>
            </w:r>
            <w:r w:rsidR="00963D9D">
              <w:rPr>
                <w:webHidden/>
              </w:rPr>
              <w:t>192</w:t>
            </w:r>
            <w:r w:rsidR="0092687C">
              <w:rPr>
                <w:webHidden/>
              </w:rPr>
              <w:fldChar w:fldCharType="end"/>
            </w:r>
          </w:hyperlink>
        </w:p>
        <w:p w14:paraId="166E9EF2" w14:textId="158B3641" w:rsidR="0092687C" w:rsidRDefault="008C4625">
          <w:pPr>
            <w:pStyle w:val="TOC2"/>
            <w:rPr>
              <w:rFonts w:asciiTheme="minorHAnsi" w:eastAsiaTheme="minorEastAsia" w:hAnsiTheme="minorHAnsi" w:cstheme="minorBidi"/>
              <w:kern w:val="2"/>
              <w:sz w:val="21"/>
              <w:szCs w:val="22"/>
              <w:lang w:val="en-US" w:eastAsia="ja-JP"/>
            </w:rPr>
          </w:pPr>
          <w:hyperlink w:anchor="_Toc58576316" w:history="1">
            <w:r w:rsidR="0092687C" w:rsidRPr="00A35852">
              <w:rPr>
                <w:rStyle w:val="Hyperlink"/>
                <w:lang w:eastAsia="ja-JP"/>
              </w:rPr>
              <w:t>OO 30</w:t>
            </w:r>
            <w:r w:rsidR="0092687C">
              <w:rPr>
                <w:webHidden/>
              </w:rPr>
              <w:tab/>
            </w:r>
            <w:r w:rsidR="0092687C">
              <w:rPr>
                <w:webHidden/>
              </w:rPr>
              <w:fldChar w:fldCharType="begin"/>
            </w:r>
            <w:r w:rsidR="0092687C">
              <w:rPr>
                <w:webHidden/>
              </w:rPr>
              <w:instrText xml:space="preserve"> PAGEREF _Toc58576316 \h </w:instrText>
            </w:r>
            <w:r w:rsidR="0092687C">
              <w:rPr>
                <w:webHidden/>
              </w:rPr>
            </w:r>
            <w:r w:rsidR="0092687C">
              <w:rPr>
                <w:webHidden/>
              </w:rPr>
              <w:fldChar w:fldCharType="separate"/>
            </w:r>
            <w:r w:rsidR="00963D9D">
              <w:rPr>
                <w:webHidden/>
              </w:rPr>
              <w:t>192</w:t>
            </w:r>
            <w:r w:rsidR="0092687C">
              <w:rPr>
                <w:webHidden/>
              </w:rPr>
              <w:fldChar w:fldCharType="end"/>
            </w:r>
          </w:hyperlink>
        </w:p>
        <w:p w14:paraId="2CD46077" w14:textId="4559124C" w:rsidR="0092687C" w:rsidRDefault="008C4625">
          <w:pPr>
            <w:pStyle w:val="TOC2"/>
            <w:rPr>
              <w:rFonts w:asciiTheme="minorHAnsi" w:eastAsiaTheme="minorEastAsia" w:hAnsiTheme="minorHAnsi" w:cstheme="minorBidi"/>
              <w:kern w:val="2"/>
              <w:sz w:val="21"/>
              <w:szCs w:val="22"/>
              <w:lang w:val="en-US" w:eastAsia="ja-JP"/>
            </w:rPr>
          </w:pPr>
          <w:hyperlink w:anchor="_Toc58576317" w:history="1">
            <w:r w:rsidR="0092687C" w:rsidRPr="00A35852">
              <w:rPr>
                <w:rStyle w:val="Hyperlink"/>
                <w:rFonts w:cs="Arial"/>
                <w:lang w:eastAsia="ja-JP"/>
              </w:rPr>
              <w:t>インフラストラクチャー：資産の種類［</w:t>
            </w:r>
            <w:r w:rsidR="0092687C" w:rsidRPr="00A35852">
              <w:rPr>
                <w:rStyle w:val="Hyperlink"/>
                <w:rFonts w:cs="Arial"/>
                <w:lang w:eastAsia="ja-JP"/>
              </w:rPr>
              <w:t>OO 31</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_Toc58576317 \h </w:instrText>
            </w:r>
            <w:r w:rsidR="0092687C">
              <w:rPr>
                <w:webHidden/>
              </w:rPr>
            </w:r>
            <w:r w:rsidR="0092687C">
              <w:rPr>
                <w:webHidden/>
              </w:rPr>
              <w:fldChar w:fldCharType="separate"/>
            </w:r>
            <w:r w:rsidR="00963D9D">
              <w:rPr>
                <w:webHidden/>
              </w:rPr>
              <w:t>194</w:t>
            </w:r>
            <w:r w:rsidR="0092687C">
              <w:rPr>
                <w:webHidden/>
              </w:rPr>
              <w:fldChar w:fldCharType="end"/>
            </w:r>
          </w:hyperlink>
        </w:p>
        <w:p w14:paraId="6A8571B2" w14:textId="31F678A3" w:rsidR="0092687C" w:rsidRDefault="008C4625">
          <w:pPr>
            <w:pStyle w:val="TOC2"/>
            <w:rPr>
              <w:rFonts w:asciiTheme="minorHAnsi" w:eastAsiaTheme="minorEastAsia" w:hAnsiTheme="minorHAnsi" w:cstheme="minorBidi"/>
              <w:kern w:val="2"/>
              <w:sz w:val="21"/>
              <w:szCs w:val="22"/>
              <w:lang w:val="en-US" w:eastAsia="ja-JP"/>
            </w:rPr>
          </w:pPr>
          <w:hyperlink w:anchor="_Toc58576318" w:history="1">
            <w:r w:rsidR="0092687C" w:rsidRPr="00A35852">
              <w:rPr>
                <w:rStyle w:val="Hyperlink"/>
                <w:lang w:eastAsia="ja-JP"/>
              </w:rPr>
              <w:t>OO 31</w:t>
            </w:r>
            <w:r w:rsidR="0092687C">
              <w:rPr>
                <w:webHidden/>
              </w:rPr>
              <w:tab/>
            </w:r>
            <w:r w:rsidR="0092687C">
              <w:rPr>
                <w:webHidden/>
              </w:rPr>
              <w:fldChar w:fldCharType="begin"/>
            </w:r>
            <w:r w:rsidR="0092687C">
              <w:rPr>
                <w:webHidden/>
              </w:rPr>
              <w:instrText xml:space="preserve"> PAGEREF _Toc58576318 \h </w:instrText>
            </w:r>
            <w:r w:rsidR="0092687C">
              <w:rPr>
                <w:webHidden/>
              </w:rPr>
            </w:r>
            <w:r w:rsidR="0092687C">
              <w:rPr>
                <w:webHidden/>
              </w:rPr>
              <w:fldChar w:fldCharType="separate"/>
            </w:r>
            <w:r w:rsidR="00963D9D">
              <w:rPr>
                <w:webHidden/>
              </w:rPr>
              <w:t>194</w:t>
            </w:r>
            <w:r w:rsidR="0092687C">
              <w:rPr>
                <w:webHidden/>
              </w:rPr>
              <w:fldChar w:fldCharType="end"/>
            </w:r>
          </w:hyperlink>
        </w:p>
        <w:p w14:paraId="1C67A9E9" w14:textId="36BC0ABA" w:rsidR="0092687C" w:rsidRDefault="008C4625">
          <w:pPr>
            <w:pStyle w:val="TOC2"/>
            <w:rPr>
              <w:rFonts w:asciiTheme="minorHAnsi" w:eastAsiaTheme="minorEastAsia" w:hAnsiTheme="minorHAnsi" w:cstheme="minorBidi"/>
              <w:kern w:val="2"/>
              <w:sz w:val="21"/>
              <w:szCs w:val="22"/>
              <w:lang w:val="en-US" w:eastAsia="ja-JP"/>
            </w:rPr>
          </w:pPr>
          <w:hyperlink w:anchor="_Toc58576319" w:history="1">
            <w:r w:rsidR="0092687C" w:rsidRPr="00A35852">
              <w:rPr>
                <w:rStyle w:val="Hyperlink"/>
                <w:rFonts w:cs="Arial"/>
                <w:lang w:eastAsia="ja-JP"/>
              </w:rPr>
              <w:t>インフラストラクチャー：管理の種類［</w:t>
            </w:r>
            <w:r w:rsidR="0092687C" w:rsidRPr="00A35852">
              <w:rPr>
                <w:rStyle w:val="Hyperlink"/>
                <w:rFonts w:cs="Arial"/>
                <w:lang w:eastAsia="ja-JP"/>
              </w:rPr>
              <w:t>OO 32</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_Toc58576319 \h </w:instrText>
            </w:r>
            <w:r w:rsidR="0092687C">
              <w:rPr>
                <w:webHidden/>
              </w:rPr>
            </w:r>
            <w:r w:rsidR="0092687C">
              <w:rPr>
                <w:webHidden/>
              </w:rPr>
              <w:fldChar w:fldCharType="separate"/>
            </w:r>
            <w:r w:rsidR="00963D9D">
              <w:rPr>
                <w:webHidden/>
              </w:rPr>
              <w:t>196</w:t>
            </w:r>
            <w:r w:rsidR="0092687C">
              <w:rPr>
                <w:webHidden/>
              </w:rPr>
              <w:fldChar w:fldCharType="end"/>
            </w:r>
          </w:hyperlink>
        </w:p>
        <w:p w14:paraId="4FEE06DE" w14:textId="47AE5974" w:rsidR="0092687C" w:rsidRDefault="008C4625">
          <w:pPr>
            <w:pStyle w:val="TOC2"/>
            <w:rPr>
              <w:rFonts w:asciiTheme="minorHAnsi" w:eastAsiaTheme="minorEastAsia" w:hAnsiTheme="minorHAnsi" w:cstheme="minorBidi"/>
              <w:kern w:val="2"/>
              <w:sz w:val="21"/>
              <w:szCs w:val="22"/>
              <w:lang w:val="en-US" w:eastAsia="ja-JP"/>
            </w:rPr>
          </w:pPr>
          <w:hyperlink w:anchor="_Toc58576320" w:history="1">
            <w:r w:rsidR="0092687C" w:rsidRPr="00A35852">
              <w:rPr>
                <w:rStyle w:val="Hyperlink"/>
                <w:lang w:eastAsia="ja-JP"/>
              </w:rPr>
              <w:t>OO 32</w:t>
            </w:r>
            <w:r w:rsidR="0092687C">
              <w:rPr>
                <w:webHidden/>
              </w:rPr>
              <w:tab/>
            </w:r>
            <w:r w:rsidR="0092687C">
              <w:rPr>
                <w:webHidden/>
              </w:rPr>
              <w:fldChar w:fldCharType="begin"/>
            </w:r>
            <w:r w:rsidR="0092687C">
              <w:rPr>
                <w:webHidden/>
              </w:rPr>
              <w:instrText xml:space="preserve"> PAGEREF _Toc58576320 \h </w:instrText>
            </w:r>
            <w:r w:rsidR="0092687C">
              <w:rPr>
                <w:webHidden/>
              </w:rPr>
            </w:r>
            <w:r w:rsidR="0092687C">
              <w:rPr>
                <w:webHidden/>
              </w:rPr>
              <w:fldChar w:fldCharType="separate"/>
            </w:r>
            <w:r w:rsidR="00963D9D">
              <w:rPr>
                <w:webHidden/>
              </w:rPr>
              <w:t>196</w:t>
            </w:r>
            <w:r w:rsidR="0092687C">
              <w:rPr>
                <w:webHidden/>
              </w:rPr>
              <w:fldChar w:fldCharType="end"/>
            </w:r>
          </w:hyperlink>
        </w:p>
        <w:p w14:paraId="798A4777" w14:textId="59A831EC"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321" w:history="1">
            <w:r w:rsidR="0092687C" w:rsidRPr="00A35852">
              <w:rPr>
                <w:rStyle w:val="Hyperlink"/>
                <w:rFonts w:cs="Arial"/>
                <w:noProof/>
                <w:lang w:eastAsia="ja-JP"/>
              </w:rPr>
              <w:t>背景と説明</w:t>
            </w:r>
            <w:r w:rsidR="0092687C">
              <w:rPr>
                <w:noProof/>
                <w:webHidden/>
              </w:rPr>
              <w:tab/>
            </w:r>
            <w:r w:rsidR="0092687C">
              <w:rPr>
                <w:noProof/>
                <w:webHidden/>
              </w:rPr>
              <w:fldChar w:fldCharType="begin"/>
            </w:r>
            <w:r w:rsidR="0092687C">
              <w:rPr>
                <w:noProof/>
                <w:webHidden/>
              </w:rPr>
              <w:instrText xml:space="preserve"> PAGEREF _Toc58576321 \h </w:instrText>
            </w:r>
            <w:r w:rsidR="0092687C">
              <w:rPr>
                <w:noProof/>
                <w:webHidden/>
              </w:rPr>
            </w:r>
            <w:r w:rsidR="0092687C">
              <w:rPr>
                <w:noProof/>
                <w:webHidden/>
              </w:rPr>
              <w:fldChar w:fldCharType="separate"/>
            </w:r>
            <w:r w:rsidR="00963D9D">
              <w:rPr>
                <w:noProof/>
                <w:webHidden/>
              </w:rPr>
              <w:t>198</w:t>
            </w:r>
            <w:r w:rsidR="0092687C">
              <w:rPr>
                <w:noProof/>
                <w:webHidden/>
              </w:rPr>
              <w:fldChar w:fldCharType="end"/>
            </w:r>
          </w:hyperlink>
        </w:p>
        <w:p w14:paraId="48E491BF" w14:textId="45767CC7" w:rsidR="0092687C" w:rsidRDefault="008C4625">
          <w:pPr>
            <w:pStyle w:val="TOC2"/>
            <w:rPr>
              <w:rFonts w:asciiTheme="minorHAnsi" w:eastAsiaTheme="minorEastAsia" w:hAnsiTheme="minorHAnsi" w:cstheme="minorBidi"/>
              <w:kern w:val="2"/>
              <w:sz w:val="21"/>
              <w:szCs w:val="22"/>
              <w:lang w:val="en-US" w:eastAsia="ja-JP"/>
            </w:rPr>
          </w:pPr>
          <w:hyperlink w:anchor="_Toc58576322" w:history="1">
            <w:r w:rsidR="0092687C" w:rsidRPr="00A35852">
              <w:rPr>
                <w:rStyle w:val="Hyperlink"/>
                <w:rFonts w:cs="Arial"/>
                <w:lang w:eastAsia="ja-JP"/>
              </w:rPr>
              <w:t>指名：プール型ファンド［</w:t>
            </w:r>
            <w:r w:rsidR="0092687C" w:rsidRPr="00A35852">
              <w:rPr>
                <w:rStyle w:val="Hyperlink"/>
                <w:rFonts w:cs="Arial"/>
                <w:lang w:eastAsia="ja-JP"/>
              </w:rPr>
              <w:t>OO 33</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_Toc58576322 \h </w:instrText>
            </w:r>
            <w:r w:rsidR="0092687C">
              <w:rPr>
                <w:webHidden/>
              </w:rPr>
            </w:r>
            <w:r w:rsidR="0092687C">
              <w:rPr>
                <w:webHidden/>
              </w:rPr>
              <w:fldChar w:fldCharType="separate"/>
            </w:r>
            <w:r w:rsidR="00963D9D">
              <w:rPr>
                <w:webHidden/>
              </w:rPr>
              <w:t>198</w:t>
            </w:r>
            <w:r w:rsidR="0092687C">
              <w:rPr>
                <w:webHidden/>
              </w:rPr>
              <w:fldChar w:fldCharType="end"/>
            </w:r>
          </w:hyperlink>
        </w:p>
        <w:p w14:paraId="03B82D6C" w14:textId="5948A405" w:rsidR="0092687C" w:rsidRDefault="008C4625">
          <w:pPr>
            <w:pStyle w:val="TOC2"/>
            <w:rPr>
              <w:rFonts w:asciiTheme="minorHAnsi" w:eastAsiaTheme="minorEastAsia" w:hAnsiTheme="minorHAnsi" w:cstheme="minorBidi"/>
              <w:kern w:val="2"/>
              <w:sz w:val="21"/>
              <w:szCs w:val="22"/>
              <w:lang w:val="en-US" w:eastAsia="ja-JP"/>
            </w:rPr>
          </w:pPr>
          <w:hyperlink w:anchor="_Toc58576323" w:history="1">
            <w:r w:rsidR="0092687C" w:rsidRPr="00A35852">
              <w:rPr>
                <w:rStyle w:val="Hyperlink"/>
                <w:lang w:eastAsia="ja-JP"/>
              </w:rPr>
              <w:t>OO 33</w:t>
            </w:r>
            <w:r w:rsidR="0092687C">
              <w:rPr>
                <w:webHidden/>
              </w:rPr>
              <w:tab/>
            </w:r>
            <w:r w:rsidR="0092687C">
              <w:rPr>
                <w:webHidden/>
              </w:rPr>
              <w:fldChar w:fldCharType="begin"/>
            </w:r>
            <w:r w:rsidR="0092687C">
              <w:rPr>
                <w:webHidden/>
              </w:rPr>
              <w:instrText xml:space="preserve"> PAGEREF _Toc58576323 \h </w:instrText>
            </w:r>
            <w:r w:rsidR="0092687C">
              <w:rPr>
                <w:webHidden/>
              </w:rPr>
            </w:r>
            <w:r w:rsidR="0092687C">
              <w:rPr>
                <w:webHidden/>
              </w:rPr>
              <w:fldChar w:fldCharType="separate"/>
            </w:r>
            <w:r w:rsidR="00963D9D">
              <w:rPr>
                <w:webHidden/>
              </w:rPr>
              <w:t>198</w:t>
            </w:r>
            <w:r w:rsidR="0092687C">
              <w:rPr>
                <w:webHidden/>
              </w:rPr>
              <w:fldChar w:fldCharType="end"/>
            </w:r>
          </w:hyperlink>
        </w:p>
        <w:p w14:paraId="4BB34454" w14:textId="0B50D30D" w:rsidR="0092687C" w:rsidRDefault="008C4625">
          <w:pPr>
            <w:pStyle w:val="TOC2"/>
            <w:rPr>
              <w:rFonts w:asciiTheme="minorHAnsi" w:eastAsiaTheme="minorEastAsia" w:hAnsiTheme="minorHAnsi" w:cstheme="minorBidi"/>
              <w:kern w:val="2"/>
              <w:sz w:val="21"/>
              <w:szCs w:val="22"/>
              <w:lang w:val="en-US" w:eastAsia="ja-JP"/>
            </w:rPr>
          </w:pPr>
          <w:hyperlink w:anchor="_Toc58576324" w:history="1">
            <w:r w:rsidR="0092687C" w:rsidRPr="00A35852">
              <w:rPr>
                <w:rStyle w:val="Hyperlink"/>
                <w:rFonts w:cs="Arial"/>
                <w:lang w:eastAsia="ja-JP"/>
              </w:rPr>
              <w:t>他の資産クラスにおける</w:t>
            </w:r>
            <w:r w:rsidR="0092687C" w:rsidRPr="00A35852">
              <w:rPr>
                <w:rStyle w:val="Hyperlink"/>
                <w:rFonts w:cs="Arial"/>
                <w:lang w:eastAsia="ja-JP"/>
              </w:rPr>
              <w:t>ESG</w:t>
            </w:r>
            <w:r w:rsidR="0092687C" w:rsidRPr="00A35852">
              <w:rPr>
                <w:rStyle w:val="Hyperlink"/>
                <w:rFonts w:cs="Arial"/>
                <w:lang w:eastAsia="ja-JP"/>
              </w:rPr>
              <w:t>［</w:t>
            </w:r>
            <w:r w:rsidR="0092687C" w:rsidRPr="00A35852">
              <w:rPr>
                <w:rStyle w:val="Hyperlink"/>
                <w:rFonts w:cs="Arial"/>
                <w:lang w:eastAsia="ja-JP"/>
              </w:rPr>
              <w:t>OO 34</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_Toc58576324 \h </w:instrText>
            </w:r>
            <w:r w:rsidR="0092687C">
              <w:rPr>
                <w:webHidden/>
              </w:rPr>
            </w:r>
            <w:r w:rsidR="0092687C">
              <w:rPr>
                <w:webHidden/>
              </w:rPr>
              <w:fldChar w:fldCharType="separate"/>
            </w:r>
            <w:r w:rsidR="00963D9D">
              <w:rPr>
                <w:webHidden/>
              </w:rPr>
              <w:t>199</w:t>
            </w:r>
            <w:r w:rsidR="0092687C">
              <w:rPr>
                <w:webHidden/>
              </w:rPr>
              <w:fldChar w:fldCharType="end"/>
            </w:r>
          </w:hyperlink>
        </w:p>
        <w:p w14:paraId="375117EB" w14:textId="17F9A72F" w:rsidR="0092687C" w:rsidRDefault="008C4625">
          <w:pPr>
            <w:pStyle w:val="TOC2"/>
            <w:rPr>
              <w:rFonts w:asciiTheme="minorHAnsi" w:eastAsiaTheme="minorEastAsia" w:hAnsiTheme="minorHAnsi" w:cstheme="minorBidi"/>
              <w:kern w:val="2"/>
              <w:sz w:val="21"/>
              <w:szCs w:val="22"/>
              <w:lang w:val="en-US" w:eastAsia="ja-JP"/>
            </w:rPr>
          </w:pPr>
          <w:hyperlink w:anchor="_Toc58576325" w:history="1">
            <w:r w:rsidR="0092687C" w:rsidRPr="00A35852">
              <w:rPr>
                <w:rStyle w:val="Hyperlink"/>
                <w:lang w:eastAsia="ja-JP"/>
              </w:rPr>
              <w:t>OO 34</w:t>
            </w:r>
            <w:r w:rsidR="0092687C">
              <w:rPr>
                <w:webHidden/>
              </w:rPr>
              <w:tab/>
            </w:r>
            <w:r w:rsidR="0092687C">
              <w:rPr>
                <w:webHidden/>
              </w:rPr>
              <w:fldChar w:fldCharType="begin"/>
            </w:r>
            <w:r w:rsidR="0092687C">
              <w:rPr>
                <w:webHidden/>
              </w:rPr>
              <w:instrText xml:space="preserve"> PAGEREF _Toc58576325 \h </w:instrText>
            </w:r>
            <w:r w:rsidR="0092687C">
              <w:rPr>
                <w:webHidden/>
              </w:rPr>
            </w:r>
            <w:r w:rsidR="0092687C">
              <w:rPr>
                <w:webHidden/>
              </w:rPr>
              <w:fldChar w:fldCharType="separate"/>
            </w:r>
            <w:r w:rsidR="00963D9D">
              <w:rPr>
                <w:webHidden/>
              </w:rPr>
              <w:t>199</w:t>
            </w:r>
            <w:r w:rsidR="0092687C">
              <w:rPr>
                <w:webHidden/>
              </w:rPr>
              <w:fldChar w:fldCharType="end"/>
            </w:r>
          </w:hyperlink>
        </w:p>
        <w:p w14:paraId="3D0F5E33" w14:textId="1DB4022C" w:rsidR="0092687C" w:rsidRDefault="008C4625">
          <w:pPr>
            <w:pStyle w:val="TOC2"/>
            <w:rPr>
              <w:rFonts w:asciiTheme="minorHAnsi" w:eastAsiaTheme="minorEastAsia" w:hAnsiTheme="minorHAnsi" w:cstheme="minorBidi"/>
              <w:kern w:val="2"/>
              <w:sz w:val="21"/>
              <w:szCs w:val="22"/>
              <w:lang w:val="en-US" w:eastAsia="ja-JP"/>
            </w:rPr>
          </w:pPr>
          <w:hyperlink w:anchor="_Toc58576326" w:history="1">
            <w:r w:rsidR="0092687C" w:rsidRPr="00A35852">
              <w:rPr>
                <w:rStyle w:val="Hyperlink"/>
                <w:rFonts w:cs="Arial"/>
                <w:lang w:eastAsia="ja-JP"/>
              </w:rPr>
              <w:t>ESG</w:t>
            </w:r>
            <w:r w:rsidR="0092687C" w:rsidRPr="00A35852">
              <w:rPr>
                <w:rStyle w:val="Hyperlink"/>
                <w:rFonts w:cs="Arial"/>
                <w:lang w:eastAsia="ja-JP"/>
              </w:rPr>
              <w:t>の非組み入れ［</w:t>
            </w:r>
            <w:r w:rsidR="0092687C" w:rsidRPr="00A35852">
              <w:rPr>
                <w:rStyle w:val="Hyperlink"/>
                <w:rFonts w:cs="Arial"/>
                <w:lang w:eastAsia="ja-JP"/>
              </w:rPr>
              <w:t>OO 35</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_Toc58576326 \h </w:instrText>
            </w:r>
            <w:r w:rsidR="0092687C">
              <w:rPr>
                <w:webHidden/>
              </w:rPr>
            </w:r>
            <w:r w:rsidR="0092687C">
              <w:rPr>
                <w:webHidden/>
              </w:rPr>
              <w:fldChar w:fldCharType="separate"/>
            </w:r>
            <w:r w:rsidR="00963D9D">
              <w:rPr>
                <w:webHidden/>
              </w:rPr>
              <w:t>201</w:t>
            </w:r>
            <w:r w:rsidR="0092687C">
              <w:rPr>
                <w:webHidden/>
              </w:rPr>
              <w:fldChar w:fldCharType="end"/>
            </w:r>
          </w:hyperlink>
        </w:p>
        <w:p w14:paraId="119D9D7A" w14:textId="03BC156C" w:rsidR="0092687C" w:rsidRDefault="008C4625">
          <w:pPr>
            <w:pStyle w:val="TOC2"/>
            <w:rPr>
              <w:rFonts w:asciiTheme="minorHAnsi" w:eastAsiaTheme="minorEastAsia" w:hAnsiTheme="minorHAnsi" w:cstheme="minorBidi"/>
              <w:kern w:val="2"/>
              <w:sz w:val="21"/>
              <w:szCs w:val="22"/>
              <w:lang w:val="en-US" w:eastAsia="ja-JP"/>
            </w:rPr>
          </w:pPr>
          <w:hyperlink w:anchor="_Toc58576327" w:history="1">
            <w:r w:rsidR="0092687C" w:rsidRPr="00A35852">
              <w:rPr>
                <w:rStyle w:val="Hyperlink"/>
                <w:lang w:eastAsia="ja-JP"/>
              </w:rPr>
              <w:t>OO 35</w:t>
            </w:r>
            <w:r w:rsidR="0092687C">
              <w:rPr>
                <w:webHidden/>
              </w:rPr>
              <w:tab/>
            </w:r>
            <w:r w:rsidR="0092687C">
              <w:rPr>
                <w:webHidden/>
              </w:rPr>
              <w:fldChar w:fldCharType="begin"/>
            </w:r>
            <w:r w:rsidR="0092687C">
              <w:rPr>
                <w:webHidden/>
              </w:rPr>
              <w:instrText xml:space="preserve"> PAGEREF _Toc58576327 \h </w:instrText>
            </w:r>
            <w:r w:rsidR="0092687C">
              <w:rPr>
                <w:webHidden/>
              </w:rPr>
            </w:r>
            <w:r w:rsidR="0092687C">
              <w:rPr>
                <w:webHidden/>
              </w:rPr>
              <w:fldChar w:fldCharType="separate"/>
            </w:r>
            <w:r w:rsidR="00963D9D">
              <w:rPr>
                <w:webHidden/>
              </w:rPr>
              <w:t>201</w:t>
            </w:r>
            <w:r w:rsidR="0092687C">
              <w:rPr>
                <w:webHidden/>
              </w:rPr>
              <w:fldChar w:fldCharType="end"/>
            </w:r>
          </w:hyperlink>
        </w:p>
        <w:p w14:paraId="66AF07B7" w14:textId="349620D3" w:rsidR="0092687C" w:rsidRDefault="008C4625">
          <w:pPr>
            <w:pStyle w:val="TOC1"/>
            <w:rPr>
              <w:rFonts w:asciiTheme="minorHAnsi" w:eastAsiaTheme="minorEastAsia" w:hAnsiTheme="minorHAnsi" w:cstheme="minorBidi"/>
              <w:caps w:val="0"/>
              <w:noProof/>
              <w:color w:val="auto"/>
              <w:kern w:val="2"/>
              <w:sz w:val="21"/>
              <w:szCs w:val="22"/>
              <w:lang w:val="en-US" w:eastAsia="ja-JP"/>
            </w:rPr>
          </w:pPr>
          <w:hyperlink w:anchor="_Toc58576328" w:history="1">
            <w:r w:rsidR="0092687C" w:rsidRPr="00A35852">
              <w:rPr>
                <w:rStyle w:val="Hyperlink"/>
                <w:rFonts w:cs="Arial"/>
                <w:noProof/>
                <w:lang w:eastAsia="ja-JP"/>
              </w:rPr>
              <w:t>提出者の情報</w:t>
            </w:r>
            <w:r w:rsidR="0092687C">
              <w:rPr>
                <w:noProof/>
                <w:webHidden/>
              </w:rPr>
              <w:tab/>
            </w:r>
            <w:r w:rsidR="0092687C">
              <w:rPr>
                <w:noProof/>
                <w:webHidden/>
              </w:rPr>
              <w:fldChar w:fldCharType="begin"/>
            </w:r>
            <w:r w:rsidR="0092687C">
              <w:rPr>
                <w:noProof/>
                <w:webHidden/>
              </w:rPr>
              <w:instrText xml:space="preserve"> PAGEREF _Toc58576328 \h </w:instrText>
            </w:r>
            <w:r w:rsidR="0092687C">
              <w:rPr>
                <w:noProof/>
                <w:webHidden/>
              </w:rPr>
            </w:r>
            <w:r w:rsidR="0092687C">
              <w:rPr>
                <w:noProof/>
                <w:webHidden/>
              </w:rPr>
              <w:fldChar w:fldCharType="separate"/>
            </w:r>
            <w:r w:rsidR="00963D9D">
              <w:rPr>
                <w:noProof/>
                <w:webHidden/>
              </w:rPr>
              <w:t>207</w:t>
            </w:r>
            <w:r w:rsidR="0092687C">
              <w:rPr>
                <w:noProof/>
                <w:webHidden/>
              </w:rPr>
              <w:fldChar w:fldCharType="end"/>
            </w:r>
          </w:hyperlink>
        </w:p>
        <w:p w14:paraId="63C7F2BC" w14:textId="100FD40F" w:rsidR="0092687C" w:rsidRDefault="008C4625">
          <w:pPr>
            <w:pStyle w:val="TOC2"/>
            <w:rPr>
              <w:rFonts w:asciiTheme="minorHAnsi" w:eastAsiaTheme="minorEastAsia" w:hAnsiTheme="minorHAnsi" w:cstheme="minorBidi"/>
              <w:kern w:val="2"/>
              <w:sz w:val="21"/>
              <w:szCs w:val="22"/>
              <w:lang w:val="en-US" w:eastAsia="ja-JP"/>
            </w:rPr>
          </w:pPr>
          <w:hyperlink w:anchor="_Toc58576329" w:history="1">
            <w:r w:rsidR="0092687C" w:rsidRPr="00A35852">
              <w:rPr>
                <w:rStyle w:val="Hyperlink"/>
                <w:rFonts w:cs="Arial"/>
                <w:lang w:eastAsia="ja-JP"/>
              </w:rPr>
              <w:t>本部およびベンチマーク［</w:t>
            </w:r>
            <w:r w:rsidR="0092687C" w:rsidRPr="00A35852">
              <w:rPr>
                <w:rStyle w:val="Hyperlink"/>
                <w:rFonts w:cs="Arial"/>
                <w:lang w:eastAsia="ja-JP"/>
              </w:rPr>
              <w:t>OO 36</w:t>
            </w:r>
            <w:r w:rsidR="0092687C" w:rsidRPr="00A35852">
              <w:rPr>
                <w:rStyle w:val="Hyperlink"/>
                <w:rFonts w:cs="Arial"/>
                <w:lang w:eastAsia="ja-JP"/>
              </w:rPr>
              <w:t>、</w:t>
            </w:r>
            <w:r w:rsidR="0092687C" w:rsidRPr="00A35852">
              <w:rPr>
                <w:rStyle w:val="Hyperlink"/>
                <w:rFonts w:cs="Arial"/>
                <w:lang w:eastAsia="ja-JP"/>
              </w:rPr>
              <w:t>OO 36.1</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_Toc58576329 \h </w:instrText>
            </w:r>
            <w:r w:rsidR="0092687C">
              <w:rPr>
                <w:webHidden/>
              </w:rPr>
            </w:r>
            <w:r w:rsidR="0092687C">
              <w:rPr>
                <w:webHidden/>
              </w:rPr>
              <w:fldChar w:fldCharType="separate"/>
            </w:r>
            <w:r w:rsidR="00963D9D">
              <w:rPr>
                <w:webHidden/>
              </w:rPr>
              <w:t>207</w:t>
            </w:r>
            <w:r w:rsidR="0092687C">
              <w:rPr>
                <w:webHidden/>
              </w:rPr>
              <w:fldChar w:fldCharType="end"/>
            </w:r>
          </w:hyperlink>
        </w:p>
        <w:p w14:paraId="08B80EC9" w14:textId="1DDDC665" w:rsidR="0092687C" w:rsidRDefault="008C4625">
          <w:pPr>
            <w:pStyle w:val="TOC2"/>
            <w:rPr>
              <w:rFonts w:asciiTheme="minorHAnsi" w:eastAsiaTheme="minorEastAsia" w:hAnsiTheme="minorHAnsi" w:cstheme="minorBidi"/>
              <w:kern w:val="2"/>
              <w:sz w:val="21"/>
              <w:szCs w:val="22"/>
              <w:lang w:val="en-US" w:eastAsia="ja-JP"/>
            </w:rPr>
          </w:pPr>
          <w:hyperlink w:anchor="_Toc58576330" w:history="1">
            <w:r w:rsidR="0092687C" w:rsidRPr="00A35852">
              <w:rPr>
                <w:rStyle w:val="Hyperlink"/>
                <w:lang w:eastAsia="ja-JP"/>
              </w:rPr>
              <w:t>OO 36</w:t>
            </w:r>
            <w:r w:rsidR="0092687C">
              <w:rPr>
                <w:webHidden/>
              </w:rPr>
              <w:tab/>
            </w:r>
            <w:r w:rsidR="0092687C">
              <w:rPr>
                <w:webHidden/>
              </w:rPr>
              <w:fldChar w:fldCharType="begin"/>
            </w:r>
            <w:r w:rsidR="0092687C">
              <w:rPr>
                <w:webHidden/>
              </w:rPr>
              <w:instrText xml:space="preserve"> PAGEREF _Toc58576330 \h </w:instrText>
            </w:r>
            <w:r w:rsidR="0092687C">
              <w:rPr>
                <w:webHidden/>
              </w:rPr>
            </w:r>
            <w:r w:rsidR="0092687C">
              <w:rPr>
                <w:webHidden/>
              </w:rPr>
              <w:fldChar w:fldCharType="separate"/>
            </w:r>
            <w:r w:rsidR="00963D9D">
              <w:rPr>
                <w:webHidden/>
              </w:rPr>
              <w:t>207</w:t>
            </w:r>
            <w:r w:rsidR="0092687C">
              <w:rPr>
                <w:webHidden/>
              </w:rPr>
              <w:fldChar w:fldCharType="end"/>
            </w:r>
          </w:hyperlink>
        </w:p>
        <w:p w14:paraId="181BEB7F" w14:textId="00E31909" w:rsidR="0092687C" w:rsidRDefault="008C4625">
          <w:pPr>
            <w:pStyle w:val="TOC2"/>
            <w:rPr>
              <w:rFonts w:asciiTheme="minorHAnsi" w:eastAsiaTheme="minorEastAsia" w:hAnsiTheme="minorHAnsi" w:cstheme="minorBidi"/>
              <w:kern w:val="2"/>
              <w:sz w:val="21"/>
              <w:szCs w:val="22"/>
              <w:lang w:val="en-US" w:eastAsia="ja-JP"/>
            </w:rPr>
          </w:pPr>
          <w:hyperlink w:anchor="_Toc58576331" w:history="1">
            <w:r w:rsidR="0092687C" w:rsidRPr="00A35852">
              <w:rPr>
                <w:rStyle w:val="Hyperlink"/>
                <w:lang w:eastAsia="ja-JP"/>
              </w:rPr>
              <w:t>OO 36.1</w:t>
            </w:r>
            <w:r w:rsidR="0092687C">
              <w:rPr>
                <w:webHidden/>
              </w:rPr>
              <w:tab/>
            </w:r>
            <w:r w:rsidR="0092687C">
              <w:rPr>
                <w:webHidden/>
              </w:rPr>
              <w:fldChar w:fldCharType="begin"/>
            </w:r>
            <w:r w:rsidR="0092687C">
              <w:rPr>
                <w:webHidden/>
              </w:rPr>
              <w:instrText xml:space="preserve"> PAGEREF _Toc58576331 \h </w:instrText>
            </w:r>
            <w:r w:rsidR="0092687C">
              <w:rPr>
                <w:webHidden/>
              </w:rPr>
            </w:r>
            <w:r w:rsidR="0092687C">
              <w:rPr>
                <w:webHidden/>
              </w:rPr>
              <w:fldChar w:fldCharType="separate"/>
            </w:r>
            <w:r w:rsidR="00963D9D">
              <w:rPr>
                <w:webHidden/>
              </w:rPr>
              <w:t>208</w:t>
            </w:r>
            <w:r w:rsidR="0092687C">
              <w:rPr>
                <w:webHidden/>
              </w:rPr>
              <w:fldChar w:fldCharType="end"/>
            </w:r>
          </w:hyperlink>
        </w:p>
        <w:p w14:paraId="02261CA4" w14:textId="06F4F7E4" w:rsidR="0092687C" w:rsidRDefault="008C4625">
          <w:pPr>
            <w:pStyle w:val="TOC2"/>
            <w:rPr>
              <w:rFonts w:asciiTheme="minorHAnsi" w:eastAsiaTheme="minorEastAsia" w:hAnsiTheme="minorHAnsi" w:cstheme="minorBidi"/>
              <w:kern w:val="2"/>
              <w:sz w:val="21"/>
              <w:szCs w:val="22"/>
              <w:lang w:val="en-US" w:eastAsia="ja-JP"/>
            </w:rPr>
          </w:pPr>
          <w:hyperlink w:anchor="_Toc58576332" w:history="1">
            <w:r w:rsidR="0092687C" w:rsidRPr="00A35852">
              <w:rPr>
                <w:rStyle w:val="Hyperlink"/>
                <w:rFonts w:cs="Arial"/>
                <w:lang w:eastAsia="ja-JP"/>
              </w:rPr>
              <w:t>資産クラス構成の開示［</w:t>
            </w:r>
            <w:r w:rsidR="0092687C" w:rsidRPr="00A35852">
              <w:rPr>
                <w:rStyle w:val="Hyperlink"/>
                <w:rFonts w:cs="Arial"/>
                <w:lang w:eastAsia="ja-JP"/>
              </w:rPr>
              <w:t>OO 37</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_Toc58576332 \h </w:instrText>
            </w:r>
            <w:r w:rsidR="0092687C">
              <w:rPr>
                <w:webHidden/>
              </w:rPr>
            </w:r>
            <w:r w:rsidR="0092687C">
              <w:rPr>
                <w:webHidden/>
              </w:rPr>
              <w:fldChar w:fldCharType="separate"/>
            </w:r>
            <w:r w:rsidR="00963D9D">
              <w:rPr>
                <w:webHidden/>
              </w:rPr>
              <w:t>209</w:t>
            </w:r>
            <w:r w:rsidR="0092687C">
              <w:rPr>
                <w:webHidden/>
              </w:rPr>
              <w:fldChar w:fldCharType="end"/>
            </w:r>
          </w:hyperlink>
        </w:p>
        <w:p w14:paraId="0B256738" w14:textId="0C5D8913" w:rsidR="0092687C" w:rsidRDefault="008C4625">
          <w:pPr>
            <w:pStyle w:val="TOC2"/>
            <w:rPr>
              <w:rFonts w:asciiTheme="minorHAnsi" w:eastAsiaTheme="minorEastAsia" w:hAnsiTheme="minorHAnsi" w:cstheme="minorBidi"/>
              <w:kern w:val="2"/>
              <w:sz w:val="21"/>
              <w:szCs w:val="22"/>
              <w:lang w:val="en-US" w:eastAsia="ja-JP"/>
            </w:rPr>
          </w:pPr>
          <w:hyperlink w:anchor="_Toc58576333" w:history="1">
            <w:r w:rsidR="0092687C" w:rsidRPr="00A35852">
              <w:rPr>
                <w:rStyle w:val="Hyperlink"/>
                <w:lang w:eastAsia="ja-JP"/>
              </w:rPr>
              <w:t>OO 37</w:t>
            </w:r>
            <w:r w:rsidR="0092687C">
              <w:rPr>
                <w:webHidden/>
              </w:rPr>
              <w:tab/>
            </w:r>
            <w:r w:rsidR="0092687C">
              <w:rPr>
                <w:webHidden/>
              </w:rPr>
              <w:fldChar w:fldCharType="begin"/>
            </w:r>
            <w:r w:rsidR="0092687C">
              <w:rPr>
                <w:webHidden/>
              </w:rPr>
              <w:instrText xml:space="preserve"> PAGEREF _Toc58576333 \h </w:instrText>
            </w:r>
            <w:r w:rsidR="0092687C">
              <w:rPr>
                <w:webHidden/>
              </w:rPr>
            </w:r>
            <w:r w:rsidR="0092687C">
              <w:rPr>
                <w:webHidden/>
              </w:rPr>
              <w:fldChar w:fldCharType="separate"/>
            </w:r>
            <w:r w:rsidR="00963D9D">
              <w:rPr>
                <w:webHidden/>
              </w:rPr>
              <w:t>209</w:t>
            </w:r>
            <w:r w:rsidR="0092687C">
              <w:rPr>
                <w:webHidden/>
              </w:rPr>
              <w:fldChar w:fldCharType="end"/>
            </w:r>
          </w:hyperlink>
        </w:p>
        <w:p w14:paraId="34F58632" w14:textId="36F12100" w:rsidR="0092687C" w:rsidRDefault="008C4625">
          <w:pPr>
            <w:pStyle w:val="TOC2"/>
            <w:rPr>
              <w:rFonts w:asciiTheme="minorHAnsi" w:eastAsiaTheme="minorEastAsia" w:hAnsiTheme="minorHAnsi" w:cstheme="minorBidi"/>
              <w:kern w:val="2"/>
              <w:sz w:val="21"/>
              <w:szCs w:val="22"/>
              <w:lang w:val="en-US" w:eastAsia="ja-JP"/>
            </w:rPr>
          </w:pPr>
          <w:hyperlink w:anchor="_Toc58576334" w:history="1">
            <w:r w:rsidR="0092687C" w:rsidRPr="00A35852">
              <w:rPr>
                <w:rStyle w:val="Hyperlink"/>
                <w:rFonts w:cs="Arial"/>
                <w:lang w:eastAsia="ja-JP"/>
              </w:rPr>
              <w:t>報告の開示［</w:t>
            </w:r>
            <w:r w:rsidR="0092687C" w:rsidRPr="00A35852">
              <w:rPr>
                <w:rStyle w:val="Hyperlink"/>
                <w:rFonts w:cs="Arial"/>
                <w:lang w:eastAsia="ja-JP"/>
              </w:rPr>
              <w:t>OO 38</w:t>
            </w:r>
            <w:r w:rsidR="0092687C" w:rsidRPr="00A35852">
              <w:rPr>
                <w:rStyle w:val="Hyperlink"/>
                <w:rFonts w:cs="Arial"/>
                <w:lang w:eastAsia="ja-JP"/>
              </w:rPr>
              <w:t>］</w:t>
            </w:r>
            <w:r w:rsidR="0092687C">
              <w:rPr>
                <w:webHidden/>
              </w:rPr>
              <w:tab/>
            </w:r>
            <w:r w:rsidR="0092687C">
              <w:rPr>
                <w:webHidden/>
              </w:rPr>
              <w:fldChar w:fldCharType="begin"/>
            </w:r>
            <w:r w:rsidR="0092687C">
              <w:rPr>
                <w:webHidden/>
              </w:rPr>
              <w:instrText xml:space="preserve"> PAGEREF _Toc58576334 \h </w:instrText>
            </w:r>
            <w:r w:rsidR="0092687C">
              <w:rPr>
                <w:webHidden/>
              </w:rPr>
            </w:r>
            <w:r w:rsidR="0092687C">
              <w:rPr>
                <w:webHidden/>
              </w:rPr>
              <w:fldChar w:fldCharType="separate"/>
            </w:r>
            <w:r w:rsidR="00963D9D">
              <w:rPr>
                <w:webHidden/>
              </w:rPr>
              <w:t>210</w:t>
            </w:r>
            <w:r w:rsidR="0092687C">
              <w:rPr>
                <w:webHidden/>
              </w:rPr>
              <w:fldChar w:fldCharType="end"/>
            </w:r>
          </w:hyperlink>
        </w:p>
        <w:p w14:paraId="4A29F522" w14:textId="1DC0D329" w:rsidR="0092687C" w:rsidRDefault="008C4625">
          <w:pPr>
            <w:pStyle w:val="TOC2"/>
            <w:rPr>
              <w:rFonts w:asciiTheme="minorHAnsi" w:eastAsiaTheme="minorEastAsia" w:hAnsiTheme="minorHAnsi" w:cstheme="minorBidi"/>
              <w:kern w:val="2"/>
              <w:sz w:val="21"/>
              <w:szCs w:val="22"/>
              <w:lang w:val="en-US" w:eastAsia="ja-JP"/>
            </w:rPr>
          </w:pPr>
          <w:hyperlink w:anchor="_Toc58576335" w:history="1">
            <w:r w:rsidR="0092687C" w:rsidRPr="00A35852">
              <w:rPr>
                <w:rStyle w:val="Hyperlink"/>
                <w:lang w:eastAsia="ja-JP"/>
              </w:rPr>
              <w:t>OO 38</w:t>
            </w:r>
            <w:r w:rsidR="0092687C">
              <w:rPr>
                <w:webHidden/>
              </w:rPr>
              <w:tab/>
            </w:r>
            <w:r w:rsidR="0092687C">
              <w:rPr>
                <w:webHidden/>
              </w:rPr>
              <w:fldChar w:fldCharType="begin"/>
            </w:r>
            <w:r w:rsidR="0092687C">
              <w:rPr>
                <w:webHidden/>
              </w:rPr>
              <w:instrText xml:space="preserve"> PAGEREF _Toc58576335 \h </w:instrText>
            </w:r>
            <w:r w:rsidR="0092687C">
              <w:rPr>
                <w:webHidden/>
              </w:rPr>
            </w:r>
            <w:r w:rsidR="0092687C">
              <w:rPr>
                <w:webHidden/>
              </w:rPr>
              <w:fldChar w:fldCharType="separate"/>
            </w:r>
            <w:r w:rsidR="00963D9D">
              <w:rPr>
                <w:webHidden/>
              </w:rPr>
              <w:t>210</w:t>
            </w:r>
            <w:r w:rsidR="0092687C">
              <w:rPr>
                <w:webHidden/>
              </w:rPr>
              <w:fldChar w:fldCharType="end"/>
            </w:r>
          </w:hyperlink>
        </w:p>
        <w:p w14:paraId="751CCFB8" w14:textId="46AE0729" w:rsidR="0092687C" w:rsidRDefault="0092687C">
          <w:r>
            <w:rPr>
              <w:b/>
              <w:bCs/>
              <w:lang w:val="ja-JP"/>
            </w:rPr>
            <w:fldChar w:fldCharType="end"/>
          </w:r>
        </w:p>
      </w:sdtContent>
    </w:sdt>
    <w:sdt>
      <w:sdtPr>
        <w:rPr>
          <w:rFonts w:cs="Arial"/>
          <w:lang w:eastAsia="ja-JP"/>
        </w:rPr>
        <w:id w:val="1372036417"/>
        <w:docPartObj>
          <w:docPartGallery w:val="Table of Contents"/>
          <w:docPartUnique/>
        </w:docPartObj>
      </w:sdtPr>
      <w:sdtEndPr>
        <w:rPr>
          <w:rFonts w:cs="Times New Roman"/>
          <w:b/>
          <w:bCs/>
          <w:noProof/>
          <w:lang w:eastAsia="en-US"/>
        </w:rPr>
      </w:sdtEndPr>
      <w:sdtContent>
        <w:p w14:paraId="50612EF1" w14:textId="617AB989" w:rsidR="000F3CF4" w:rsidRPr="003D4FC4" w:rsidRDefault="008C4625" w:rsidP="00EE3711">
          <w:pPr>
            <w:rPr>
              <w:rFonts w:cs="Arial"/>
              <w:lang w:eastAsia="ja-JP"/>
            </w:rPr>
          </w:pPr>
        </w:p>
      </w:sdtContent>
    </w:sdt>
    <w:p w14:paraId="1664E2AA" w14:textId="044915E0" w:rsidR="000F3CF4" w:rsidRPr="003D4FC4" w:rsidRDefault="000F3CF4">
      <w:pPr>
        <w:spacing w:after="160" w:line="259" w:lineRule="auto"/>
        <w:rPr>
          <w:rFonts w:cs="Arial"/>
          <w:lang w:eastAsia="ja-JP"/>
        </w:rPr>
      </w:pPr>
      <w:r w:rsidRPr="003D4FC4">
        <w:rPr>
          <w:rFonts w:cs="Arial"/>
          <w:lang w:eastAsia="ja-JP"/>
        </w:rPr>
        <w:br w:type="page"/>
      </w:r>
    </w:p>
    <w:p w14:paraId="4C2B56A0" w14:textId="0709722A" w:rsidR="007E1124" w:rsidRPr="003D4FC4" w:rsidRDefault="0058752D" w:rsidP="00290DD4">
      <w:pPr>
        <w:pStyle w:val="Heading1"/>
        <w:rPr>
          <w:rFonts w:cs="Arial"/>
          <w:lang w:eastAsia="ja-JP"/>
        </w:rPr>
      </w:pPr>
      <w:bookmarkStart w:id="7" w:name="_Toc58569247"/>
      <w:bookmarkStart w:id="8" w:name="_Toc58576209"/>
      <w:r w:rsidRPr="003D4FC4">
        <w:rPr>
          <w:rFonts w:cs="Arial" w:hint="eastAsia"/>
          <w:lang w:eastAsia="ja-JP"/>
        </w:rPr>
        <w:t>本モジュールの対象者</w:t>
      </w:r>
      <w:bookmarkEnd w:id="7"/>
      <w:bookmarkEnd w:id="8"/>
    </w:p>
    <w:p w14:paraId="717DC306" w14:textId="77777777" w:rsidR="007A5CCE" w:rsidRPr="003D4FC4" w:rsidRDefault="007A5CCE">
      <w:pPr>
        <w:spacing w:after="160" w:line="259" w:lineRule="auto"/>
        <w:rPr>
          <w:rFonts w:cs="Arial"/>
          <w:lang w:eastAsia="ja-JP"/>
        </w:rPr>
      </w:pPr>
    </w:p>
    <w:p w14:paraId="78E3BAAC" w14:textId="1D2DE639" w:rsidR="0038707A" w:rsidRPr="003D4FC4" w:rsidRDefault="00326549" w:rsidP="00212EC1">
      <w:pPr>
        <w:rPr>
          <w:rFonts w:cs="Arial"/>
          <w:lang w:eastAsia="ja-JP"/>
        </w:rPr>
      </w:pPr>
      <w:r w:rsidRPr="003D4FC4">
        <w:rPr>
          <w:rFonts w:cs="Arial" w:hint="eastAsia"/>
          <w:b/>
          <w:bCs/>
          <w:lang w:eastAsia="ja-JP"/>
        </w:rPr>
        <w:t>組織概要</w:t>
      </w:r>
      <w:r w:rsidR="0058752D" w:rsidRPr="003D4FC4">
        <w:rPr>
          <w:rFonts w:cs="Arial" w:hint="eastAsia"/>
          <w:lang w:eastAsia="ja-JP"/>
        </w:rPr>
        <w:t>モジュールは、</w:t>
      </w:r>
      <w:r w:rsidR="00450C6C" w:rsidRPr="003D4FC4">
        <w:rPr>
          <w:rFonts w:cs="Arial" w:hint="eastAsia"/>
          <w:lang w:eastAsia="ja-JP"/>
        </w:rPr>
        <w:t>すべての</w:t>
      </w:r>
      <w:r w:rsidR="0038707A" w:rsidRPr="003D4FC4">
        <w:rPr>
          <w:rFonts w:cs="Arial"/>
          <w:lang w:eastAsia="ja-JP"/>
        </w:rPr>
        <w:t>PRI</w:t>
      </w:r>
      <w:r w:rsidR="00450C6C" w:rsidRPr="003D4FC4">
        <w:rPr>
          <w:rFonts w:cs="Arial" w:hint="eastAsia"/>
          <w:lang w:eastAsia="ja-JP"/>
        </w:rPr>
        <w:t>署名機関</w:t>
      </w:r>
      <w:r w:rsidR="0058752D" w:rsidRPr="003D4FC4">
        <w:rPr>
          <w:rFonts w:cs="Arial" w:hint="eastAsia"/>
          <w:lang w:eastAsia="ja-JP"/>
        </w:rPr>
        <w:t>に</w:t>
      </w:r>
      <w:r w:rsidR="00386FB1" w:rsidRPr="003D4FC4">
        <w:rPr>
          <w:rFonts w:cs="Arial" w:hint="eastAsia"/>
          <w:lang w:eastAsia="ja-JP"/>
        </w:rPr>
        <w:t>適用</w:t>
      </w:r>
      <w:r w:rsidR="00BA57EC" w:rsidRPr="003D4FC4">
        <w:rPr>
          <w:rFonts w:cs="Arial" w:hint="eastAsia"/>
          <w:lang w:eastAsia="ja-JP"/>
        </w:rPr>
        <w:t>され</w:t>
      </w:r>
      <w:r w:rsidR="00386FB1" w:rsidRPr="003D4FC4">
        <w:rPr>
          <w:rFonts w:cs="Arial" w:hint="eastAsia"/>
          <w:lang w:eastAsia="ja-JP"/>
        </w:rPr>
        <w:t>ます</w:t>
      </w:r>
      <w:r w:rsidR="0058752D" w:rsidRPr="003D4FC4">
        <w:rPr>
          <w:rFonts w:cs="Arial" w:hint="eastAsia"/>
          <w:lang w:eastAsia="ja-JP"/>
        </w:rPr>
        <w:t>。</w:t>
      </w:r>
    </w:p>
    <w:p w14:paraId="5096AF7B" w14:textId="77777777" w:rsidR="00212EC1" w:rsidRPr="003D4FC4" w:rsidRDefault="00212EC1" w:rsidP="00212EC1">
      <w:pPr>
        <w:rPr>
          <w:rFonts w:cs="Arial"/>
          <w:lang w:eastAsia="ja-JP"/>
        </w:rPr>
      </w:pPr>
    </w:p>
    <w:p w14:paraId="0B6ED3F8" w14:textId="38439FE3" w:rsidR="00212EC1" w:rsidRPr="003D4FC4" w:rsidRDefault="005538B6" w:rsidP="00212EC1">
      <w:pPr>
        <w:rPr>
          <w:rFonts w:cs="Arial"/>
          <w:lang w:eastAsia="ja-JP"/>
        </w:rPr>
      </w:pPr>
      <w:r w:rsidRPr="005538B6">
        <w:rPr>
          <w:rFonts w:cs="Arial" w:hint="eastAsia"/>
          <w:lang w:eastAsia="ja-JP"/>
        </w:rPr>
        <w:t>組織概要（</w:t>
      </w:r>
      <w:r w:rsidRPr="005538B6">
        <w:rPr>
          <w:rFonts w:cs="Arial" w:hint="eastAsia"/>
          <w:lang w:eastAsia="ja-JP"/>
        </w:rPr>
        <w:t>OO</w:t>
      </w:r>
      <w:r w:rsidRPr="005538B6">
        <w:rPr>
          <w:rFonts w:cs="Arial" w:hint="eastAsia"/>
          <w:lang w:eastAsia="ja-JP"/>
        </w:rPr>
        <w:t>）モジュールは、</w:t>
      </w:r>
      <w:r>
        <w:rPr>
          <w:rFonts w:cs="Arial" w:hint="eastAsia"/>
          <w:lang w:eastAsia="ja-JP"/>
        </w:rPr>
        <w:t>関連ピア・グループを作成するための</w:t>
      </w:r>
      <w:r w:rsidRPr="005538B6">
        <w:rPr>
          <w:rFonts w:cs="Arial" w:hint="eastAsia"/>
          <w:lang w:eastAsia="ja-JP"/>
        </w:rPr>
        <w:t>署名</w:t>
      </w:r>
      <w:r>
        <w:rPr>
          <w:rFonts w:cs="Arial" w:hint="eastAsia"/>
          <w:lang w:eastAsia="ja-JP"/>
        </w:rPr>
        <w:t>機関</w:t>
      </w:r>
      <w:r w:rsidRPr="005538B6">
        <w:rPr>
          <w:rFonts w:cs="Arial" w:hint="eastAsia"/>
          <w:lang w:eastAsia="ja-JP"/>
        </w:rPr>
        <w:t>の組織の種類と</w:t>
      </w:r>
      <w:r w:rsidR="00355C26">
        <w:rPr>
          <w:rFonts w:cs="Arial" w:hint="eastAsia"/>
          <w:lang w:eastAsia="ja-JP"/>
        </w:rPr>
        <w:t>運用資産（</w:t>
      </w:r>
      <w:r>
        <w:rPr>
          <w:rFonts w:cs="Arial" w:hint="eastAsia"/>
          <w:lang w:eastAsia="ja-JP"/>
        </w:rPr>
        <w:t>AUM</w:t>
      </w:r>
      <w:r w:rsidR="00355C26">
        <w:rPr>
          <w:rFonts w:cs="Arial" w:hint="eastAsia"/>
          <w:lang w:eastAsia="ja-JP"/>
        </w:rPr>
        <w:t>）</w:t>
      </w:r>
      <w:r>
        <w:rPr>
          <w:rFonts w:cs="Arial" w:hint="eastAsia"/>
          <w:lang w:eastAsia="ja-JP"/>
        </w:rPr>
        <w:t>を含む</w:t>
      </w:r>
      <w:r w:rsidRPr="005538B6">
        <w:rPr>
          <w:rFonts w:cs="Arial" w:hint="eastAsia"/>
          <w:lang w:eastAsia="ja-JP"/>
        </w:rPr>
        <w:t>特</w:t>
      </w:r>
      <w:r>
        <w:rPr>
          <w:rFonts w:cs="Arial" w:hint="eastAsia"/>
          <w:lang w:eastAsia="ja-JP"/>
        </w:rPr>
        <w:t>性</w:t>
      </w:r>
      <w:r w:rsidRPr="005538B6">
        <w:rPr>
          <w:rFonts w:cs="Arial" w:hint="eastAsia"/>
          <w:lang w:eastAsia="ja-JP"/>
        </w:rPr>
        <w:t>を特定すること</w:t>
      </w:r>
      <w:r>
        <w:rPr>
          <w:rFonts w:cs="Arial" w:hint="eastAsia"/>
          <w:lang w:eastAsia="ja-JP"/>
        </w:rPr>
        <w:t>を目的としています。</w:t>
      </w:r>
    </w:p>
    <w:p w14:paraId="30FE6671" w14:textId="272E0233" w:rsidR="007E1124" w:rsidRPr="003D4FC4" w:rsidRDefault="00EC1617" w:rsidP="00212EC1">
      <w:pPr>
        <w:rPr>
          <w:rFonts w:cs="Arial"/>
          <w:lang w:eastAsia="ja-JP"/>
        </w:rPr>
      </w:pPr>
      <w:r w:rsidRPr="003D4FC4">
        <w:rPr>
          <w:rFonts w:cs="Arial" w:hint="eastAsia"/>
          <w:lang w:eastAsia="ja-JP"/>
        </w:rPr>
        <w:t>また、本モジュール</w:t>
      </w:r>
      <w:r w:rsidR="00A56D68" w:rsidRPr="003D4FC4">
        <w:rPr>
          <w:rFonts w:cs="Arial" w:hint="eastAsia"/>
          <w:lang w:eastAsia="ja-JP"/>
        </w:rPr>
        <w:t>の</w:t>
      </w:r>
      <w:r w:rsidRPr="003D4FC4">
        <w:rPr>
          <w:rFonts w:cs="Arial" w:hint="eastAsia"/>
          <w:lang w:eastAsia="ja-JP"/>
        </w:rPr>
        <w:t>回答</w:t>
      </w:r>
      <w:r w:rsidR="00A56D68" w:rsidRPr="003D4FC4">
        <w:rPr>
          <w:rFonts w:cs="Arial" w:hint="eastAsia"/>
          <w:lang w:eastAsia="ja-JP"/>
        </w:rPr>
        <w:t>内容によって</w:t>
      </w:r>
      <w:r w:rsidRPr="003D4FC4">
        <w:rPr>
          <w:rFonts w:cs="Arial" w:hint="eastAsia"/>
          <w:lang w:eastAsia="ja-JP"/>
        </w:rPr>
        <w:t>、</w:t>
      </w:r>
      <w:r w:rsidR="00FB3218" w:rsidRPr="003D4FC4">
        <w:rPr>
          <w:rFonts w:cs="Arial" w:hint="eastAsia"/>
          <w:lang w:eastAsia="ja-JP"/>
        </w:rPr>
        <w:t>報告フレームワークの他のモジュール</w:t>
      </w:r>
      <w:r w:rsidR="00A56D68" w:rsidRPr="003D4FC4">
        <w:rPr>
          <w:rFonts w:cs="Arial" w:hint="eastAsia"/>
          <w:lang w:eastAsia="ja-JP"/>
        </w:rPr>
        <w:t>で署名機関に表示される</w:t>
      </w:r>
      <w:r w:rsidRPr="003D4FC4">
        <w:rPr>
          <w:rFonts w:cs="Arial" w:hint="eastAsia"/>
          <w:lang w:eastAsia="ja-JP"/>
        </w:rPr>
        <w:t>指標</w:t>
      </w:r>
      <w:r w:rsidR="00A56D68" w:rsidRPr="003D4FC4">
        <w:rPr>
          <w:rFonts w:cs="Arial" w:hint="eastAsia"/>
          <w:lang w:eastAsia="ja-JP"/>
        </w:rPr>
        <w:t>が決まり</w:t>
      </w:r>
      <w:r w:rsidR="008B0375" w:rsidRPr="003D4FC4">
        <w:rPr>
          <w:rFonts w:cs="Arial" w:hint="eastAsia"/>
          <w:lang w:eastAsia="ja-JP"/>
        </w:rPr>
        <w:t>、さらには</w:t>
      </w:r>
      <w:r w:rsidR="00B93316" w:rsidRPr="003D4FC4">
        <w:rPr>
          <w:rFonts w:cs="Arial" w:hint="eastAsia"/>
          <w:lang w:eastAsia="ja-JP"/>
        </w:rPr>
        <w:t>、本モジュールに回答すること</w:t>
      </w:r>
      <w:r w:rsidR="008B0375" w:rsidRPr="003D4FC4">
        <w:rPr>
          <w:rFonts w:cs="Arial" w:hint="eastAsia"/>
          <w:lang w:eastAsia="ja-JP"/>
        </w:rPr>
        <w:t>で</w:t>
      </w:r>
      <w:r w:rsidR="00B93316" w:rsidRPr="003D4FC4">
        <w:rPr>
          <w:rFonts w:cs="Arial" w:hint="eastAsia"/>
          <w:lang w:eastAsia="ja-JP"/>
        </w:rPr>
        <w:t>、</w:t>
      </w:r>
      <w:r w:rsidR="00A56D68" w:rsidRPr="003D4FC4">
        <w:rPr>
          <w:rFonts w:cs="Arial" w:hint="eastAsia"/>
          <w:lang w:eastAsia="ja-JP"/>
        </w:rPr>
        <w:t>署名機関は</w:t>
      </w:r>
      <w:r w:rsidR="00C77BF9" w:rsidRPr="003D4FC4">
        <w:rPr>
          <w:rFonts w:cs="Arial" w:hint="eastAsia"/>
          <w:lang w:eastAsia="ja-JP"/>
        </w:rPr>
        <w:t>自組織に関連のない指標に対して回答する必要がな</w:t>
      </w:r>
      <w:r w:rsidR="00B93316" w:rsidRPr="003D4FC4">
        <w:rPr>
          <w:rFonts w:cs="Arial" w:hint="eastAsia"/>
          <w:lang w:eastAsia="ja-JP"/>
        </w:rPr>
        <w:t>くなります。</w:t>
      </w:r>
      <w:r w:rsidR="007E1124" w:rsidRPr="003D4FC4">
        <w:rPr>
          <w:rFonts w:cs="Arial"/>
          <w:lang w:eastAsia="ja-JP"/>
        </w:rPr>
        <w:br w:type="page"/>
      </w:r>
    </w:p>
    <w:p w14:paraId="751A0692" w14:textId="77777777" w:rsidR="00AE23AD" w:rsidRPr="00691230" w:rsidRDefault="00AE23AD" w:rsidP="00AE23AD">
      <w:pPr>
        <w:pStyle w:val="Heading1"/>
        <w:spacing w:line="288" w:lineRule="auto"/>
        <w:rPr>
          <w:rFonts w:cs="Arial"/>
          <w:lang w:eastAsia="ja-JP"/>
        </w:rPr>
      </w:pPr>
      <w:bookmarkStart w:id="9" w:name="_Toc55464045"/>
      <w:bookmarkStart w:id="10" w:name="_Toc58327542"/>
      <w:bookmarkStart w:id="11" w:name="_Toc58569776"/>
      <w:bookmarkStart w:id="12" w:name="_Toc58576210"/>
      <w:r w:rsidRPr="00691230">
        <w:rPr>
          <w:rFonts w:cs="Arial"/>
          <w:lang w:eastAsia="ja-JP"/>
        </w:rPr>
        <w:t>本書を理解するために</w:t>
      </w:r>
      <w:bookmarkEnd w:id="9"/>
      <w:bookmarkEnd w:id="10"/>
      <w:bookmarkEnd w:id="11"/>
      <w:bookmarkEnd w:id="12"/>
    </w:p>
    <w:p w14:paraId="027B07E7" w14:textId="77777777" w:rsidR="00AE23AD" w:rsidRPr="00691230" w:rsidRDefault="00AE23AD" w:rsidP="00AE23AD">
      <w:pPr>
        <w:pStyle w:val="Heading2"/>
        <w:spacing w:line="264" w:lineRule="auto"/>
        <w:rPr>
          <w:rFonts w:eastAsia="MS PGothic" w:cs="Arial"/>
          <w:lang w:eastAsia="ja-JP"/>
        </w:rPr>
      </w:pPr>
      <w:bookmarkStart w:id="13" w:name="_Toc55464046"/>
      <w:bookmarkStart w:id="14" w:name="_Toc58327543"/>
      <w:bookmarkStart w:id="15" w:name="_Toc58569777"/>
      <w:bookmarkStart w:id="16" w:name="_Toc58576211"/>
      <w:r w:rsidRPr="00691230">
        <w:rPr>
          <w:rFonts w:eastAsia="MS PGothic" w:cs="Arial"/>
          <w:lang w:eastAsia="ja-JP"/>
        </w:rPr>
        <w:t>指標ヘッダー</w:t>
      </w:r>
      <w:bookmarkEnd w:id="13"/>
      <w:bookmarkEnd w:id="14"/>
      <w:bookmarkEnd w:id="15"/>
      <w:bookmarkEnd w:id="16"/>
    </w:p>
    <w:p w14:paraId="44EADBF2" w14:textId="77777777" w:rsidR="00AE23AD" w:rsidRPr="00691230" w:rsidRDefault="00AE23AD" w:rsidP="00AE23AD">
      <w:pPr>
        <w:rPr>
          <w:rFonts w:cs="Arial"/>
          <w:lang w:eastAsia="ja-JP"/>
        </w:rPr>
      </w:pPr>
      <w:r w:rsidRPr="00691230">
        <w:rPr>
          <w:rFonts w:cs="Arial"/>
          <w:lang w:eastAsia="ja-JP"/>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E23AD" w:rsidRPr="00691230" w14:paraId="739C489E" w14:textId="77777777" w:rsidTr="00272DE0">
        <w:trPr>
          <w:trHeight w:val="367"/>
        </w:trPr>
        <w:tc>
          <w:tcPr>
            <w:tcW w:w="1841" w:type="dxa"/>
            <w:vMerge w:val="restart"/>
            <w:shd w:val="clear" w:color="auto" w:fill="DFF5F9"/>
            <w:vAlign w:val="center"/>
            <w:hideMark/>
          </w:tcPr>
          <w:p w14:paraId="0104A125" w14:textId="77777777" w:rsidR="00AE23AD" w:rsidRPr="00691230" w:rsidRDefault="00AE23AD" w:rsidP="00272DE0">
            <w:pPr>
              <w:spacing w:line="240" w:lineRule="auto"/>
              <w:jc w:val="center"/>
              <w:textAlignment w:val="baseline"/>
              <w:rPr>
                <w:rFonts w:cs="Arial"/>
                <w:b/>
                <w:sz w:val="14"/>
                <w:szCs w:val="14"/>
              </w:rPr>
            </w:pPr>
            <w:r w:rsidRPr="00691230">
              <w:rPr>
                <w:rFonts w:cs="Arial"/>
                <w:b/>
                <w:sz w:val="14"/>
              </w:rPr>
              <w:t>指標</w:t>
            </w:r>
            <w:r w:rsidRPr="00691230">
              <w:rPr>
                <w:rFonts w:cs="Arial"/>
                <w:b/>
                <w:sz w:val="14"/>
              </w:rPr>
              <w:t>ID</w:t>
            </w:r>
          </w:p>
          <w:p w14:paraId="29A6C4D6" w14:textId="77777777" w:rsidR="00AE23AD" w:rsidRPr="00691230" w:rsidRDefault="00AE23AD" w:rsidP="00272DE0">
            <w:pPr>
              <w:spacing w:line="240" w:lineRule="auto"/>
              <w:jc w:val="center"/>
              <w:textAlignment w:val="baseline"/>
              <w:rPr>
                <w:rFonts w:cs="Arial"/>
                <w:b/>
                <w:sz w:val="14"/>
                <w:szCs w:val="14"/>
                <w:lang w:val="en-US" w:eastAsia="en-GB"/>
              </w:rPr>
            </w:pPr>
          </w:p>
          <w:p w14:paraId="7DDA08A7" w14:textId="77777777" w:rsidR="00AE23AD" w:rsidRPr="00691230" w:rsidRDefault="00AE23AD" w:rsidP="00272DE0">
            <w:pPr>
              <w:jc w:val="center"/>
              <w:rPr>
                <w:rFonts w:cs="Arial"/>
                <w:b/>
                <w:bCs/>
                <w:sz w:val="18"/>
                <w:szCs w:val="18"/>
              </w:rPr>
            </w:pPr>
            <w:r w:rsidRPr="00691230">
              <w:rPr>
                <w:rFonts w:cs="Arial"/>
                <w:b/>
                <w:sz w:val="22"/>
              </w:rPr>
              <w:t>OO12</w:t>
            </w:r>
          </w:p>
        </w:tc>
        <w:tc>
          <w:tcPr>
            <w:tcW w:w="1559" w:type="dxa"/>
            <w:shd w:val="clear" w:color="auto" w:fill="DFF5F9"/>
            <w:vAlign w:val="center"/>
            <w:hideMark/>
          </w:tcPr>
          <w:p w14:paraId="308ADBE1" w14:textId="77777777" w:rsidR="00AE23AD" w:rsidRPr="00691230" w:rsidRDefault="00AE23AD" w:rsidP="00272DE0">
            <w:pPr>
              <w:spacing w:line="240" w:lineRule="auto"/>
              <w:textAlignment w:val="baseline"/>
              <w:rPr>
                <w:rFonts w:cs="Arial"/>
                <w:sz w:val="14"/>
                <w:szCs w:val="14"/>
              </w:rPr>
            </w:pPr>
            <w:r w:rsidRPr="00691230">
              <w:rPr>
                <w:rFonts w:cs="Arial"/>
                <w:b/>
                <w:sz w:val="14"/>
              </w:rPr>
              <w:t>依存関係</w:t>
            </w:r>
          </w:p>
        </w:tc>
        <w:tc>
          <w:tcPr>
            <w:tcW w:w="2835" w:type="dxa"/>
            <w:shd w:val="clear" w:color="auto" w:fill="DFF5F9"/>
            <w:vAlign w:val="center"/>
          </w:tcPr>
          <w:p w14:paraId="5A220381" w14:textId="77777777" w:rsidR="00AE23AD" w:rsidRPr="00691230" w:rsidRDefault="00AE23AD" w:rsidP="00272DE0">
            <w:pPr>
              <w:spacing w:line="240" w:lineRule="auto"/>
              <w:textAlignment w:val="baseline"/>
              <w:rPr>
                <w:rFonts w:cs="Arial"/>
                <w:sz w:val="14"/>
                <w:szCs w:val="14"/>
              </w:rPr>
            </w:pPr>
            <w:r w:rsidRPr="00691230">
              <w:rPr>
                <w:rFonts w:cs="Arial"/>
                <w:b/>
                <w:sz w:val="22"/>
              </w:rPr>
              <w:t>OO 09</w:t>
            </w:r>
          </w:p>
        </w:tc>
        <w:tc>
          <w:tcPr>
            <w:tcW w:w="4678" w:type="dxa"/>
            <w:vMerge w:val="restart"/>
            <w:shd w:val="clear" w:color="auto" w:fill="DFF5F9"/>
            <w:vAlign w:val="center"/>
          </w:tcPr>
          <w:p w14:paraId="65ED519D" w14:textId="77777777" w:rsidR="00AE23AD" w:rsidRPr="00691230" w:rsidRDefault="00AE23AD" w:rsidP="00272DE0">
            <w:pPr>
              <w:spacing w:line="240" w:lineRule="auto"/>
              <w:jc w:val="center"/>
              <w:textAlignment w:val="baseline"/>
              <w:rPr>
                <w:rFonts w:cs="Arial"/>
                <w:sz w:val="14"/>
                <w:szCs w:val="14"/>
                <w:lang w:eastAsia="ja-JP"/>
              </w:rPr>
            </w:pPr>
            <w:r w:rsidRPr="00691230">
              <w:rPr>
                <w:rFonts w:cs="Arial"/>
                <w:b/>
                <w:sz w:val="14"/>
                <w:lang w:eastAsia="ja-JP"/>
              </w:rPr>
              <w:t>サブセクション</w:t>
            </w:r>
            <w:r w:rsidRPr="00691230">
              <w:rPr>
                <w:rFonts w:cs="Arial"/>
                <w:sz w:val="14"/>
                <w:lang w:eastAsia="ja-JP"/>
              </w:rPr>
              <w:t> </w:t>
            </w:r>
          </w:p>
          <w:p w14:paraId="5C60E780" w14:textId="77777777" w:rsidR="00AE23AD" w:rsidRPr="00691230" w:rsidRDefault="00AE23AD" w:rsidP="00272DE0">
            <w:pPr>
              <w:spacing w:line="240" w:lineRule="auto"/>
              <w:jc w:val="center"/>
              <w:textAlignment w:val="baseline"/>
              <w:rPr>
                <w:rFonts w:cs="Arial"/>
                <w:sz w:val="14"/>
                <w:szCs w:val="14"/>
                <w:lang w:eastAsia="ja-JP"/>
              </w:rPr>
            </w:pPr>
          </w:p>
          <w:p w14:paraId="0C9DEFD2" w14:textId="77777777" w:rsidR="00AE23AD" w:rsidRPr="00691230" w:rsidRDefault="00AE23AD" w:rsidP="00272DE0">
            <w:pPr>
              <w:jc w:val="center"/>
              <w:rPr>
                <w:rFonts w:cs="Arial"/>
                <w:sz w:val="18"/>
                <w:szCs w:val="18"/>
                <w:lang w:eastAsia="ja-JP"/>
              </w:rPr>
            </w:pPr>
            <w:r w:rsidRPr="00691230">
              <w:rPr>
                <w:rFonts w:cs="Arial"/>
                <w:b/>
                <w:sz w:val="22"/>
                <w:lang w:eastAsia="ja-JP"/>
              </w:rPr>
              <w:t>ガバナンス</w:t>
            </w:r>
          </w:p>
        </w:tc>
        <w:tc>
          <w:tcPr>
            <w:tcW w:w="1985" w:type="dxa"/>
            <w:vMerge w:val="restart"/>
            <w:shd w:val="clear" w:color="auto" w:fill="DFF5F9"/>
            <w:vAlign w:val="center"/>
            <w:hideMark/>
          </w:tcPr>
          <w:p w14:paraId="2206085C" w14:textId="77777777" w:rsidR="00AE23AD" w:rsidRPr="00691230" w:rsidRDefault="00AE23AD" w:rsidP="00272DE0">
            <w:pPr>
              <w:spacing w:line="240" w:lineRule="auto"/>
              <w:jc w:val="center"/>
              <w:textAlignment w:val="baseline"/>
              <w:rPr>
                <w:rFonts w:cs="Arial"/>
                <w:b/>
                <w:bCs/>
                <w:sz w:val="14"/>
                <w:szCs w:val="14"/>
              </w:rPr>
            </w:pPr>
            <w:r w:rsidRPr="00691230">
              <w:rPr>
                <w:rFonts w:cs="Arial"/>
                <w:b/>
                <w:sz w:val="14"/>
              </w:rPr>
              <w:t>PRI</w:t>
            </w:r>
            <w:r w:rsidRPr="00691230">
              <w:rPr>
                <w:rFonts w:cs="Arial"/>
                <w:b/>
                <w:sz w:val="14"/>
              </w:rPr>
              <w:t>原則</w:t>
            </w:r>
          </w:p>
          <w:p w14:paraId="5C7B6652" w14:textId="77777777" w:rsidR="00AE23AD" w:rsidRPr="00691230" w:rsidRDefault="00AE23AD" w:rsidP="00272DE0">
            <w:pPr>
              <w:spacing w:line="240" w:lineRule="auto"/>
              <w:jc w:val="center"/>
              <w:textAlignment w:val="baseline"/>
              <w:rPr>
                <w:rFonts w:cs="Arial"/>
                <w:b/>
                <w:bCs/>
                <w:sz w:val="14"/>
                <w:szCs w:val="14"/>
                <w:lang w:val="en-US" w:eastAsia="en-GB"/>
              </w:rPr>
            </w:pPr>
          </w:p>
          <w:p w14:paraId="05113AC6" w14:textId="77777777" w:rsidR="00AE23AD" w:rsidRPr="00691230" w:rsidRDefault="00AE23AD" w:rsidP="00272DE0">
            <w:pPr>
              <w:spacing w:line="240" w:lineRule="auto"/>
              <w:jc w:val="center"/>
              <w:textAlignment w:val="baseline"/>
              <w:rPr>
                <w:rFonts w:cs="Arial"/>
                <w:sz w:val="18"/>
                <w:szCs w:val="18"/>
              </w:rPr>
            </w:pPr>
            <w:r w:rsidRPr="00691230">
              <w:rPr>
                <w:rFonts w:cs="Arial"/>
                <w:b/>
                <w:sz w:val="22"/>
              </w:rPr>
              <w:t>3</w:t>
            </w:r>
            <w:r w:rsidRPr="00691230">
              <w:rPr>
                <w:rFonts w:cs="Arial"/>
                <w:b/>
                <w:sz w:val="22"/>
              </w:rPr>
              <w:t>、</w:t>
            </w:r>
            <w:r w:rsidRPr="00691230">
              <w:rPr>
                <w:rFonts w:cs="Arial"/>
                <w:b/>
                <w:sz w:val="22"/>
              </w:rPr>
              <w:t>6</w:t>
            </w:r>
            <w:r w:rsidRPr="00691230">
              <w:rPr>
                <w:rFonts w:cs="Arial"/>
                <w:sz w:val="22"/>
              </w:rPr>
              <w:t> </w:t>
            </w:r>
          </w:p>
        </w:tc>
        <w:tc>
          <w:tcPr>
            <w:tcW w:w="1986" w:type="dxa"/>
            <w:vMerge w:val="restart"/>
            <w:shd w:val="clear" w:color="auto" w:fill="00B0F0"/>
            <w:tcMar>
              <w:top w:w="113" w:type="dxa"/>
              <w:left w:w="113" w:type="dxa"/>
              <w:bottom w:w="113" w:type="dxa"/>
              <w:right w:w="113" w:type="dxa"/>
            </w:tcMar>
            <w:vAlign w:val="center"/>
            <w:hideMark/>
          </w:tcPr>
          <w:p w14:paraId="01086F63" w14:textId="77777777" w:rsidR="00AE23AD" w:rsidRPr="00691230" w:rsidRDefault="00AE23AD" w:rsidP="00272DE0">
            <w:pPr>
              <w:spacing w:line="240" w:lineRule="auto"/>
              <w:jc w:val="center"/>
              <w:textAlignment w:val="baseline"/>
              <w:rPr>
                <w:rFonts w:cs="Arial"/>
                <w:b/>
                <w:bCs/>
                <w:color w:val="FFFFFF" w:themeColor="background1"/>
                <w:sz w:val="14"/>
                <w:szCs w:val="14"/>
              </w:rPr>
            </w:pPr>
            <w:r w:rsidRPr="00691230">
              <w:rPr>
                <w:rFonts w:cs="Arial"/>
                <w:b/>
                <w:color w:val="FFFFFF" w:themeColor="background1"/>
                <w:sz w:val="14"/>
              </w:rPr>
              <w:t>指標の種類</w:t>
            </w:r>
          </w:p>
          <w:p w14:paraId="3BA5D7F2" w14:textId="77777777" w:rsidR="00AE23AD" w:rsidRPr="00691230" w:rsidRDefault="00AE23AD" w:rsidP="00272DE0">
            <w:pPr>
              <w:spacing w:line="240" w:lineRule="auto"/>
              <w:jc w:val="center"/>
              <w:textAlignment w:val="baseline"/>
              <w:rPr>
                <w:rFonts w:cs="Arial"/>
                <w:b/>
                <w:bCs/>
                <w:color w:val="FFFFFF" w:themeColor="background1"/>
                <w:sz w:val="14"/>
                <w:szCs w:val="14"/>
                <w:lang w:val="en-US" w:eastAsia="en-GB"/>
              </w:rPr>
            </w:pPr>
          </w:p>
          <w:p w14:paraId="645A347B" w14:textId="77777777" w:rsidR="00AE23AD" w:rsidRPr="00691230" w:rsidRDefault="00AE23AD" w:rsidP="00272DE0">
            <w:pPr>
              <w:autoSpaceDE w:val="0"/>
              <w:autoSpaceDN w:val="0"/>
              <w:adjustRightInd w:val="0"/>
              <w:spacing w:line="240" w:lineRule="auto"/>
              <w:jc w:val="center"/>
              <w:rPr>
                <w:rFonts w:cs="Arial"/>
                <w:color w:val="FFFFFF" w:themeColor="background1"/>
                <w:sz w:val="32"/>
                <w:szCs w:val="32"/>
              </w:rPr>
            </w:pPr>
            <w:r w:rsidRPr="00691230">
              <w:rPr>
                <w:rFonts w:cs="Arial"/>
                <w:b/>
                <w:color w:val="FFFFFF" w:themeColor="background1"/>
                <w:sz w:val="32"/>
              </w:rPr>
              <w:t>コア</w:t>
            </w:r>
          </w:p>
        </w:tc>
      </w:tr>
      <w:tr w:rsidR="00AE23AD" w:rsidRPr="00691230" w14:paraId="7CD9BF8A" w14:textId="77777777" w:rsidTr="00272DE0">
        <w:trPr>
          <w:trHeight w:val="367"/>
        </w:trPr>
        <w:tc>
          <w:tcPr>
            <w:tcW w:w="1841" w:type="dxa"/>
            <w:vMerge/>
            <w:shd w:val="clear" w:color="auto" w:fill="DFF5F9"/>
            <w:vAlign w:val="center"/>
          </w:tcPr>
          <w:p w14:paraId="4D9AD1DB" w14:textId="77777777" w:rsidR="00AE23AD" w:rsidRPr="00691230" w:rsidRDefault="00AE23AD" w:rsidP="00272DE0">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7718D29" w14:textId="77777777" w:rsidR="00AE23AD" w:rsidRPr="00691230" w:rsidRDefault="00AE23AD" w:rsidP="00272DE0">
            <w:pPr>
              <w:spacing w:line="240" w:lineRule="auto"/>
              <w:textAlignment w:val="baseline"/>
              <w:rPr>
                <w:rFonts w:cs="Arial"/>
                <w:b/>
                <w:sz w:val="14"/>
                <w:szCs w:val="14"/>
              </w:rPr>
            </w:pPr>
            <w:r w:rsidRPr="00691230">
              <w:rPr>
                <w:rFonts w:cs="Arial"/>
                <w:b/>
                <w:sz w:val="14"/>
              </w:rPr>
              <w:t>ゲートウェイ</w:t>
            </w:r>
          </w:p>
        </w:tc>
        <w:tc>
          <w:tcPr>
            <w:tcW w:w="2835" w:type="dxa"/>
            <w:shd w:val="clear" w:color="auto" w:fill="DFF5F9"/>
            <w:vAlign w:val="center"/>
          </w:tcPr>
          <w:p w14:paraId="6A412620" w14:textId="77777777" w:rsidR="00AE23AD" w:rsidRPr="00691230" w:rsidRDefault="00AE23AD" w:rsidP="00272DE0">
            <w:pPr>
              <w:spacing w:line="240" w:lineRule="auto"/>
              <w:textAlignment w:val="baseline"/>
              <w:rPr>
                <w:rFonts w:cs="Arial"/>
                <w:b/>
                <w:sz w:val="14"/>
                <w:szCs w:val="14"/>
              </w:rPr>
            </w:pPr>
            <w:r w:rsidRPr="00691230">
              <w:rPr>
                <w:rFonts w:cs="Arial"/>
                <w:b/>
                <w:sz w:val="22"/>
              </w:rPr>
              <w:t>OO 14</w:t>
            </w:r>
          </w:p>
        </w:tc>
        <w:tc>
          <w:tcPr>
            <w:tcW w:w="4678" w:type="dxa"/>
            <w:vMerge/>
            <w:shd w:val="clear" w:color="auto" w:fill="DFF5F9"/>
            <w:vAlign w:val="center"/>
          </w:tcPr>
          <w:p w14:paraId="6060775C" w14:textId="77777777" w:rsidR="00AE23AD" w:rsidRPr="00691230" w:rsidRDefault="00AE23AD" w:rsidP="00272DE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FCFE72D" w14:textId="77777777" w:rsidR="00AE23AD" w:rsidRPr="00691230" w:rsidRDefault="00AE23AD" w:rsidP="00272DE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5E492A0" w14:textId="77777777" w:rsidR="00AE23AD" w:rsidRPr="00691230" w:rsidRDefault="00AE23AD" w:rsidP="00272DE0">
            <w:pPr>
              <w:spacing w:line="240" w:lineRule="auto"/>
              <w:jc w:val="center"/>
              <w:textAlignment w:val="baseline"/>
              <w:rPr>
                <w:rFonts w:cs="Arial"/>
                <w:b/>
                <w:bCs/>
                <w:color w:val="FFFFFF" w:themeColor="background1"/>
                <w:sz w:val="14"/>
                <w:szCs w:val="14"/>
                <w:lang w:val="en-US" w:eastAsia="en-GB"/>
              </w:rPr>
            </w:pPr>
          </w:p>
        </w:tc>
      </w:tr>
    </w:tbl>
    <w:p w14:paraId="489612E9" w14:textId="77777777" w:rsidR="00AE23AD" w:rsidRPr="00691230" w:rsidRDefault="00AE23AD" w:rsidP="00AE23AD">
      <w:pPr>
        <w:rPr>
          <w:rFonts w:cs="Arial"/>
        </w:rPr>
      </w:pPr>
    </w:p>
    <w:p w14:paraId="40603F33" w14:textId="77777777" w:rsidR="00AE23AD" w:rsidRPr="00691230" w:rsidRDefault="00AE23AD" w:rsidP="00AE23AD">
      <w:pPr>
        <w:pStyle w:val="ListBullet"/>
        <w:rPr>
          <w:rFonts w:cs="Arial"/>
          <w:lang w:eastAsia="ja-JP"/>
        </w:rPr>
      </w:pPr>
      <w:r w:rsidRPr="00691230">
        <w:rPr>
          <w:rFonts w:cs="Arial"/>
          <w:b/>
          <w:lang w:eastAsia="ja-JP"/>
        </w:rPr>
        <w:t>指標</w:t>
      </w:r>
      <w:r w:rsidRPr="00691230">
        <w:rPr>
          <w:rFonts w:cs="Arial"/>
          <w:b/>
          <w:lang w:eastAsia="ja-JP"/>
        </w:rPr>
        <w:t>ID</w:t>
      </w:r>
      <w:r w:rsidRPr="00691230">
        <w:rPr>
          <w:rFonts w:cs="Arial"/>
          <w:b/>
          <w:lang w:eastAsia="ja-JP"/>
        </w:rPr>
        <w:t>：</w:t>
      </w:r>
      <w:r w:rsidRPr="00691230">
        <w:rPr>
          <w:rFonts w:cs="Arial"/>
          <w:lang w:eastAsia="ja-JP"/>
        </w:rPr>
        <w:t>各指標固有の識別子。</w:t>
      </w:r>
    </w:p>
    <w:p w14:paraId="4765571A" w14:textId="77777777" w:rsidR="00AE23AD" w:rsidRPr="00691230" w:rsidRDefault="00AE23AD" w:rsidP="00AE23AD">
      <w:pPr>
        <w:pStyle w:val="ListBullet"/>
        <w:rPr>
          <w:rFonts w:cs="Arial"/>
          <w:lang w:eastAsia="ja-JP"/>
        </w:rPr>
      </w:pPr>
      <w:r w:rsidRPr="00691230">
        <w:rPr>
          <w:rFonts w:cs="Arial"/>
          <w:b/>
          <w:lang w:eastAsia="ja-JP"/>
        </w:rPr>
        <w:t>単純化されたロジック：</w:t>
      </w:r>
      <w:r w:rsidRPr="00691230">
        <w:rPr>
          <w:rFonts w:cs="Arial"/>
          <w:lang w:eastAsia="ja-JP"/>
        </w:rPr>
        <w:t>指標間の依存関係に関する要約情報。完全なロジックは説明の中にある「ロジック」で提供されています。</w:t>
      </w:r>
    </w:p>
    <w:p w14:paraId="15CB568A" w14:textId="77777777" w:rsidR="00AE23AD" w:rsidRPr="00691230" w:rsidRDefault="00AE23AD" w:rsidP="00AE23AD">
      <w:pPr>
        <w:pStyle w:val="ListParagraph"/>
        <w:numPr>
          <w:ilvl w:val="0"/>
          <w:numId w:val="31"/>
        </w:numPr>
        <w:rPr>
          <w:rFonts w:cs="Arial"/>
          <w:lang w:eastAsia="ja-JP"/>
        </w:rPr>
      </w:pPr>
      <w:r w:rsidRPr="00691230">
        <w:rPr>
          <w:rFonts w:cs="Arial"/>
          <w:lang w:eastAsia="ja-JP"/>
        </w:rPr>
        <w:t>依存関係：当該指標が依存している他の指標を表示しています。</w:t>
      </w:r>
    </w:p>
    <w:p w14:paraId="34C3BAA9" w14:textId="77777777" w:rsidR="00AE23AD" w:rsidRPr="00691230" w:rsidRDefault="00AE23AD" w:rsidP="00AE23AD">
      <w:pPr>
        <w:pStyle w:val="ListParagraph"/>
        <w:numPr>
          <w:ilvl w:val="0"/>
          <w:numId w:val="31"/>
        </w:numPr>
        <w:rPr>
          <w:rFonts w:cs="Arial"/>
          <w:lang w:eastAsia="ja-JP"/>
        </w:rPr>
      </w:pPr>
      <w:r w:rsidRPr="00691230">
        <w:rPr>
          <w:rFonts w:cs="Arial"/>
          <w:lang w:eastAsia="ja-JP"/>
        </w:rPr>
        <w:t>ゲートウェイ：当該指標によりロックが解除される他の指標を表示しています。</w:t>
      </w:r>
    </w:p>
    <w:p w14:paraId="53DCA6A8" w14:textId="77777777" w:rsidR="00AE23AD" w:rsidRPr="00691230" w:rsidRDefault="00AE23AD" w:rsidP="00AE23AD">
      <w:pPr>
        <w:pStyle w:val="ListBullet"/>
        <w:rPr>
          <w:rFonts w:cs="Arial"/>
          <w:lang w:eastAsia="ja-JP"/>
        </w:rPr>
      </w:pPr>
      <w:r w:rsidRPr="00691230">
        <w:rPr>
          <w:rFonts w:cs="Arial"/>
          <w:b/>
          <w:lang w:eastAsia="ja-JP"/>
        </w:rPr>
        <w:t>サブセクション：</w:t>
      </w:r>
      <w:r w:rsidRPr="00691230">
        <w:rPr>
          <w:rFonts w:cs="Arial"/>
          <w:lang w:eastAsia="ja-JP"/>
        </w:rPr>
        <w:t>当該指標が属するモジュールのサブセクション。</w:t>
      </w:r>
    </w:p>
    <w:p w14:paraId="52F25CE3" w14:textId="77777777" w:rsidR="00AE23AD" w:rsidRPr="00691230" w:rsidRDefault="00AE23AD" w:rsidP="00AE23AD">
      <w:pPr>
        <w:pStyle w:val="ListBullet"/>
        <w:rPr>
          <w:rFonts w:cs="Arial"/>
          <w:lang w:eastAsia="ja-JP"/>
        </w:rPr>
      </w:pPr>
      <w:r w:rsidRPr="00691230">
        <w:rPr>
          <w:rFonts w:cs="Arial"/>
          <w:b/>
          <w:lang w:eastAsia="ja-JP"/>
        </w:rPr>
        <w:t>PRI</w:t>
      </w:r>
      <w:r w:rsidRPr="00691230">
        <w:rPr>
          <w:rFonts w:cs="Arial"/>
          <w:b/>
          <w:lang w:eastAsia="ja-JP"/>
        </w:rPr>
        <w:t>原則：</w:t>
      </w:r>
      <w:r w:rsidRPr="00691230">
        <w:rPr>
          <w:rFonts w:cs="Arial"/>
          <w:lang w:eastAsia="ja-JP"/>
        </w:rPr>
        <w:t>当該指標に関係する</w:t>
      </w:r>
      <w:r w:rsidRPr="00691230">
        <w:rPr>
          <w:rFonts w:cs="Arial"/>
          <w:lang w:eastAsia="ja-JP"/>
        </w:rPr>
        <w:t>PRI</w:t>
      </w:r>
      <w:r w:rsidRPr="00691230">
        <w:rPr>
          <w:rFonts w:cs="Arial"/>
          <w:lang w:eastAsia="ja-JP"/>
        </w:rPr>
        <w:t>原則。</w:t>
      </w:r>
    </w:p>
    <w:p w14:paraId="36E252D9" w14:textId="77777777" w:rsidR="00AE23AD" w:rsidRPr="00F80676" w:rsidRDefault="00AE23AD" w:rsidP="00AE23AD">
      <w:pPr>
        <w:pStyle w:val="ListBullet"/>
        <w:rPr>
          <w:rFonts w:cs="Arial"/>
          <w:lang w:eastAsia="ja-JP"/>
        </w:rPr>
      </w:pPr>
      <w:r w:rsidRPr="00691230">
        <w:rPr>
          <w:rFonts w:cs="Arial"/>
          <w:b/>
          <w:lang w:eastAsia="ja-JP"/>
        </w:rPr>
        <w:t>指標の種類：</w:t>
      </w:r>
      <w:r w:rsidRPr="00691230">
        <w:rPr>
          <w:rFonts w:cs="Arial"/>
          <w:lang w:eastAsia="ja-JP"/>
        </w:rPr>
        <w:t>コアまたはプラス</w:t>
      </w:r>
      <w:r w:rsidRPr="002D5A29">
        <w:rPr>
          <w:rFonts w:cs="Arial"/>
          <w:bCs/>
          <w:lang w:eastAsia="ja-JP"/>
        </w:rPr>
        <w:t>。</w:t>
      </w:r>
    </w:p>
    <w:p w14:paraId="23911544" w14:textId="77777777" w:rsidR="00AE23AD" w:rsidRPr="00F80676" w:rsidRDefault="00AE23AD" w:rsidP="00AE23AD">
      <w:pPr>
        <w:pStyle w:val="Heading2"/>
        <w:rPr>
          <w:rFonts w:eastAsia="MS PGothic" w:cs="Arial"/>
          <w:lang w:eastAsia="ja-JP"/>
        </w:rPr>
      </w:pPr>
      <w:bookmarkStart w:id="17" w:name="_Toc55464047"/>
      <w:bookmarkStart w:id="18" w:name="_Toc58569778"/>
      <w:bookmarkStart w:id="19" w:name="_Toc58576212"/>
      <w:r w:rsidRPr="00F80676">
        <w:rPr>
          <w:rFonts w:eastAsia="MS PGothic" w:cs="Arial"/>
          <w:lang w:eastAsia="ja-JP"/>
        </w:rPr>
        <w:t>コア特性とプラス特性</w:t>
      </w:r>
      <w:bookmarkEnd w:id="17"/>
      <w:bookmarkEnd w:id="18"/>
      <w:bookmarkEnd w:id="19"/>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57" w:type="dxa"/>
          <w:left w:w="113" w:type="dxa"/>
          <w:bottom w:w="57" w:type="dxa"/>
          <w:right w:w="113" w:type="dxa"/>
        </w:tblCellMar>
        <w:tblLook w:val="04A0" w:firstRow="1" w:lastRow="0" w:firstColumn="1" w:lastColumn="0" w:noHBand="0" w:noVBand="1"/>
      </w:tblPr>
      <w:tblGrid>
        <w:gridCol w:w="4390"/>
        <w:gridCol w:w="4391"/>
      </w:tblGrid>
      <w:tr w:rsidR="00AE23AD" w:rsidRPr="00F80676" w14:paraId="2F584272" w14:textId="77777777" w:rsidTr="00272DE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00B0F0"/>
          </w:tcPr>
          <w:p w14:paraId="0FE9A1A8" w14:textId="77777777" w:rsidR="00AE23AD" w:rsidRPr="00F80676" w:rsidRDefault="00AE23AD" w:rsidP="00272DE0">
            <w:pPr>
              <w:jc w:val="center"/>
              <w:rPr>
                <w:rFonts w:cs="Arial"/>
              </w:rPr>
            </w:pPr>
            <w:r w:rsidRPr="00F80676">
              <w:rPr>
                <w:rFonts w:cs="Arial"/>
                <w:lang w:eastAsia="ja-JP"/>
              </w:rPr>
              <w:t>コア</w:t>
            </w:r>
          </w:p>
        </w:tc>
        <w:tc>
          <w:tcPr>
            <w:tcW w:w="4391" w:type="dxa"/>
            <w:shd w:val="clear" w:color="auto" w:fill="A6A6A6" w:themeFill="background1" w:themeFillShade="A6"/>
          </w:tcPr>
          <w:p w14:paraId="10EB563E" w14:textId="77777777" w:rsidR="00AE23AD" w:rsidRPr="00F80676" w:rsidRDefault="00AE23AD" w:rsidP="00272DE0">
            <w:pPr>
              <w:jc w:val="center"/>
              <w:cnfStyle w:val="100000000000" w:firstRow="1" w:lastRow="0" w:firstColumn="0" w:lastColumn="0" w:oddVBand="0" w:evenVBand="0" w:oddHBand="0" w:evenHBand="0" w:firstRowFirstColumn="0" w:firstRowLastColumn="0" w:lastRowFirstColumn="0" w:lastRowLastColumn="0"/>
              <w:rPr>
                <w:rFonts w:cs="Arial"/>
              </w:rPr>
            </w:pPr>
            <w:r w:rsidRPr="00F80676">
              <w:rPr>
                <w:rFonts w:cs="Arial"/>
                <w:lang w:eastAsia="ja-JP"/>
              </w:rPr>
              <w:t>プラス</w:t>
            </w:r>
          </w:p>
        </w:tc>
      </w:tr>
      <w:tr w:rsidR="00AE23AD" w:rsidRPr="00F80676" w14:paraId="4169590A" w14:textId="77777777" w:rsidTr="00272DE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67F9D28C" w14:textId="77777777" w:rsidR="00AE23AD" w:rsidRPr="00F80676" w:rsidRDefault="00AE23AD" w:rsidP="00272DE0">
            <w:pPr>
              <w:jc w:val="center"/>
              <w:rPr>
                <w:rFonts w:cs="Arial"/>
                <w:b w:val="0"/>
                <w:bCs w:val="0"/>
              </w:rPr>
            </w:pPr>
            <w:r w:rsidRPr="00F80676">
              <w:rPr>
                <w:rFonts w:cs="Arial"/>
                <w:b w:val="0"/>
                <w:bCs w:val="0"/>
                <w:lang w:eastAsia="ja-JP"/>
              </w:rPr>
              <w:t>必須</w:t>
            </w:r>
          </w:p>
        </w:tc>
        <w:tc>
          <w:tcPr>
            <w:tcW w:w="4391" w:type="dxa"/>
            <w:shd w:val="clear" w:color="auto" w:fill="FFFFFF" w:themeFill="background1"/>
          </w:tcPr>
          <w:p w14:paraId="760F3B78" w14:textId="77777777" w:rsidR="00AE23AD" w:rsidRPr="00F80676" w:rsidRDefault="00AE23AD" w:rsidP="00272DE0">
            <w:pPr>
              <w:jc w:val="center"/>
              <w:cnfStyle w:val="000000100000" w:firstRow="0" w:lastRow="0" w:firstColumn="0" w:lastColumn="0" w:oddVBand="0" w:evenVBand="0" w:oddHBand="1" w:evenHBand="0" w:firstRowFirstColumn="0" w:firstRowLastColumn="0" w:lastRowFirstColumn="0" w:lastRowLastColumn="0"/>
              <w:rPr>
                <w:rFonts w:cs="Arial"/>
              </w:rPr>
            </w:pPr>
            <w:r w:rsidRPr="00F80676">
              <w:rPr>
                <w:rFonts w:cs="Arial"/>
                <w:lang w:eastAsia="ja-JP"/>
              </w:rPr>
              <w:t>任意</w:t>
            </w:r>
          </w:p>
        </w:tc>
      </w:tr>
      <w:tr w:rsidR="00AE23AD" w:rsidRPr="00F80676" w14:paraId="5DB6454F" w14:textId="77777777" w:rsidTr="00272DE0">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0189A496" w14:textId="77777777" w:rsidR="00AE23AD" w:rsidRPr="00F80676" w:rsidRDefault="00AE23AD" w:rsidP="00272DE0">
            <w:pPr>
              <w:jc w:val="center"/>
              <w:rPr>
                <w:rFonts w:cs="Arial"/>
                <w:b w:val="0"/>
                <w:bCs w:val="0"/>
              </w:rPr>
            </w:pPr>
            <w:r w:rsidRPr="00F80676">
              <w:rPr>
                <w:rFonts w:cs="Arial"/>
                <w:b w:val="0"/>
                <w:bCs w:val="0"/>
                <w:lang w:eastAsia="ja-JP"/>
              </w:rPr>
              <w:t>公開</w:t>
            </w:r>
          </w:p>
        </w:tc>
        <w:tc>
          <w:tcPr>
            <w:tcW w:w="4391" w:type="dxa"/>
            <w:shd w:val="clear" w:color="auto" w:fill="E7E6E6" w:themeFill="background2"/>
          </w:tcPr>
          <w:p w14:paraId="187BBAB4" w14:textId="77777777" w:rsidR="00AE23AD" w:rsidRPr="00F80676" w:rsidRDefault="00AE23AD" w:rsidP="00272DE0">
            <w:pPr>
              <w:jc w:val="center"/>
              <w:cnfStyle w:val="000000000000" w:firstRow="0" w:lastRow="0" w:firstColumn="0" w:lastColumn="0" w:oddVBand="0" w:evenVBand="0" w:oddHBand="0" w:evenHBand="0" w:firstRowFirstColumn="0" w:firstRowLastColumn="0" w:lastRowFirstColumn="0" w:lastRowLastColumn="0"/>
              <w:rPr>
                <w:rFonts w:cs="Arial"/>
                <w:lang w:eastAsia="ja-JP"/>
              </w:rPr>
            </w:pPr>
            <w:r w:rsidRPr="00F80676">
              <w:rPr>
                <w:rFonts w:cs="Arial"/>
                <w:lang w:eastAsia="ja-JP"/>
              </w:rPr>
              <w:t>公開または非公開（署名機関の選択）</w:t>
            </w:r>
          </w:p>
        </w:tc>
      </w:tr>
      <w:tr w:rsidR="00AE23AD" w:rsidRPr="00F80676" w14:paraId="7FADE5A7" w14:textId="77777777" w:rsidTr="00272DE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348DDCB3" w14:textId="77777777" w:rsidR="00AE23AD" w:rsidRPr="00F80676" w:rsidRDefault="00AE23AD" w:rsidP="00272DE0">
            <w:pPr>
              <w:jc w:val="center"/>
              <w:rPr>
                <w:rFonts w:cs="Arial"/>
                <w:b w:val="0"/>
                <w:bCs w:val="0"/>
              </w:rPr>
            </w:pPr>
            <w:r w:rsidRPr="00F80676">
              <w:rPr>
                <w:rFonts w:cs="Arial"/>
                <w:b w:val="0"/>
                <w:bCs w:val="0"/>
                <w:lang w:eastAsia="ja-JP"/>
              </w:rPr>
              <w:t>選択回答形式の質問</w:t>
            </w:r>
          </w:p>
        </w:tc>
        <w:tc>
          <w:tcPr>
            <w:tcW w:w="4391" w:type="dxa"/>
            <w:shd w:val="clear" w:color="auto" w:fill="FFFFFF" w:themeFill="background1"/>
          </w:tcPr>
          <w:p w14:paraId="41589DE3" w14:textId="77777777" w:rsidR="00AE23AD" w:rsidRPr="00F80676" w:rsidRDefault="00AE23AD" w:rsidP="00272DE0">
            <w:pPr>
              <w:jc w:val="center"/>
              <w:cnfStyle w:val="000000100000" w:firstRow="0" w:lastRow="0" w:firstColumn="0" w:lastColumn="0" w:oddVBand="0" w:evenVBand="0" w:oddHBand="1" w:evenHBand="0" w:firstRowFirstColumn="0" w:firstRowLastColumn="0" w:lastRowFirstColumn="0" w:lastRowLastColumn="0"/>
              <w:rPr>
                <w:rFonts w:cs="Arial"/>
                <w:lang w:eastAsia="ja-JP"/>
              </w:rPr>
            </w:pPr>
            <w:r w:rsidRPr="00F80676">
              <w:rPr>
                <w:rFonts w:cs="Arial"/>
                <w:lang w:eastAsia="ja-JP"/>
              </w:rPr>
              <w:t>主に自由回答形式の質問</w:t>
            </w:r>
          </w:p>
        </w:tc>
      </w:tr>
      <w:tr w:rsidR="00AE23AD" w:rsidRPr="00F80676" w14:paraId="3602CBAA" w14:textId="77777777" w:rsidTr="00272DE0">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4D502FDA" w14:textId="77777777" w:rsidR="00AE23AD" w:rsidRPr="00F80676" w:rsidRDefault="00AE23AD" w:rsidP="00272DE0">
            <w:pPr>
              <w:jc w:val="center"/>
              <w:rPr>
                <w:rFonts w:cs="Arial"/>
                <w:b w:val="0"/>
                <w:bCs w:val="0"/>
              </w:rPr>
            </w:pPr>
            <w:r w:rsidRPr="00F80676">
              <w:rPr>
                <w:rFonts w:cs="Arial"/>
                <w:b w:val="0"/>
                <w:bCs w:val="0"/>
                <w:lang w:eastAsia="ja-JP"/>
              </w:rPr>
              <w:t>評価対象</w:t>
            </w:r>
          </w:p>
        </w:tc>
        <w:tc>
          <w:tcPr>
            <w:tcW w:w="4391" w:type="dxa"/>
            <w:shd w:val="clear" w:color="auto" w:fill="E7E6E6" w:themeFill="background2"/>
          </w:tcPr>
          <w:p w14:paraId="1848A586" w14:textId="77777777" w:rsidR="00AE23AD" w:rsidRPr="00F80676" w:rsidRDefault="00AE23AD" w:rsidP="00272DE0">
            <w:pPr>
              <w:jc w:val="center"/>
              <w:cnfStyle w:val="000000000000" w:firstRow="0" w:lastRow="0" w:firstColumn="0" w:lastColumn="0" w:oddVBand="0" w:evenVBand="0" w:oddHBand="0" w:evenHBand="0" w:firstRowFirstColumn="0" w:firstRowLastColumn="0" w:lastRowFirstColumn="0" w:lastRowLastColumn="0"/>
              <w:rPr>
                <w:rFonts w:cs="Arial"/>
              </w:rPr>
            </w:pPr>
            <w:r w:rsidRPr="00F80676">
              <w:rPr>
                <w:rFonts w:cs="Arial"/>
                <w:lang w:eastAsia="ja-JP"/>
              </w:rPr>
              <w:t>評価対象外</w:t>
            </w:r>
          </w:p>
        </w:tc>
      </w:tr>
    </w:tbl>
    <w:p w14:paraId="3EA66CEF" w14:textId="77777777" w:rsidR="001F7AE9" w:rsidRPr="003D4FC4" w:rsidRDefault="001F7AE9" w:rsidP="001F7AE9">
      <w:pPr>
        <w:spacing w:after="160" w:line="259" w:lineRule="auto"/>
        <w:rPr>
          <w:rFonts w:cs="Arial"/>
          <w:b/>
          <w:caps/>
          <w:color w:val="00B0F0"/>
          <w:sz w:val="28"/>
          <w:szCs w:val="26"/>
          <w:lang w:eastAsia="ja-JP"/>
        </w:rPr>
      </w:pPr>
      <w:r w:rsidRPr="003D4FC4">
        <w:rPr>
          <w:rFonts w:cs="Arial"/>
          <w:lang w:eastAsia="ja-JP"/>
        </w:rPr>
        <w:br w:type="page"/>
      </w:r>
    </w:p>
    <w:p w14:paraId="0489E985" w14:textId="77777777" w:rsidR="00AE23AD" w:rsidRPr="00691230" w:rsidRDefault="00AE23AD" w:rsidP="00AE23AD">
      <w:pPr>
        <w:pStyle w:val="Heading2"/>
        <w:rPr>
          <w:rFonts w:eastAsia="MS PGothic" w:cs="Arial"/>
          <w:lang w:eastAsia="ja-JP"/>
        </w:rPr>
      </w:pPr>
      <w:bookmarkStart w:id="20" w:name="_Toc55464048"/>
      <w:bookmarkStart w:id="21" w:name="_Toc58327545"/>
      <w:bookmarkStart w:id="22" w:name="_Toc58569779"/>
      <w:bookmarkStart w:id="23" w:name="_Toc58576213"/>
      <w:r w:rsidRPr="00691230">
        <w:rPr>
          <w:rFonts w:eastAsia="MS PGothic" w:cs="Arial"/>
          <w:lang w:eastAsia="ja-JP"/>
        </w:rPr>
        <w:t>説明、詳細なロジック、評価</w:t>
      </w:r>
      <w:bookmarkEnd w:id="20"/>
      <w:bookmarkEnd w:id="21"/>
      <w:bookmarkEnd w:id="22"/>
      <w:bookmarkEnd w:id="23"/>
    </w:p>
    <w:p w14:paraId="39D037A9" w14:textId="77777777" w:rsidR="00AE23AD" w:rsidRPr="00691230" w:rsidRDefault="00AE23AD" w:rsidP="00AE23AD">
      <w:pPr>
        <w:rPr>
          <w:rFonts w:cs="Arial"/>
          <w:lang w:eastAsia="ja-JP"/>
        </w:rPr>
      </w:pPr>
      <w:r w:rsidRPr="00691230">
        <w:rPr>
          <w:rFonts w:cs="Arial"/>
          <w:lang w:eastAsia="ja-JP"/>
        </w:rPr>
        <w:t>各指標には、当該指標の解釈方法、他の指標との依存関係、回答の評価方法に関する補足説明が加えられています。この補足情報の構成は以下の通りです。</w:t>
      </w:r>
    </w:p>
    <w:p w14:paraId="03F41C8A" w14:textId="77777777" w:rsidR="00AE23AD" w:rsidRPr="00691230" w:rsidRDefault="00AE23AD" w:rsidP="00AE23AD">
      <w:pPr>
        <w:rPr>
          <w:rFonts w:cs="Arial"/>
          <w:lang w:eastAsia="ja-JP"/>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AE23AD" w:rsidRPr="00691230" w14:paraId="224E07DB" w14:textId="77777777" w:rsidTr="00272DE0">
        <w:trPr>
          <w:trHeight w:val="300"/>
        </w:trPr>
        <w:tc>
          <w:tcPr>
            <w:tcW w:w="14884" w:type="dxa"/>
            <w:gridSpan w:val="2"/>
            <w:shd w:val="clear" w:color="auto" w:fill="0070C0"/>
            <w:vAlign w:val="center"/>
          </w:tcPr>
          <w:p w14:paraId="46F78FA2" w14:textId="77777777" w:rsidR="00AE23AD" w:rsidRPr="00691230" w:rsidRDefault="00AE23AD" w:rsidP="00272DE0">
            <w:pPr>
              <w:rPr>
                <w:rStyle w:val="Hyperlink"/>
                <w:rFonts w:cs="Arial"/>
                <w:b/>
                <w:bCs/>
                <w:color w:val="FFFFFF" w:themeColor="background1"/>
                <w:sz w:val="18"/>
                <w:szCs w:val="18"/>
              </w:rPr>
            </w:pPr>
            <w:r w:rsidRPr="00691230">
              <w:rPr>
                <w:rFonts w:cs="Arial"/>
                <w:b/>
                <w:color w:val="FFFFFF" w:themeColor="background1"/>
                <w:sz w:val="18"/>
              </w:rPr>
              <w:t>説明</w:t>
            </w:r>
          </w:p>
        </w:tc>
      </w:tr>
      <w:tr w:rsidR="00AE23AD" w:rsidRPr="00691230" w14:paraId="7EDF6604" w14:textId="77777777" w:rsidTr="00272DE0">
        <w:trPr>
          <w:trHeight w:val="300"/>
        </w:trPr>
        <w:tc>
          <w:tcPr>
            <w:tcW w:w="1841" w:type="dxa"/>
            <w:shd w:val="clear" w:color="auto" w:fill="auto"/>
            <w:vAlign w:val="center"/>
          </w:tcPr>
          <w:p w14:paraId="26901368" w14:textId="77777777" w:rsidR="00AE23AD" w:rsidRPr="00691230" w:rsidRDefault="00AE23AD" w:rsidP="00272DE0">
            <w:pPr>
              <w:rPr>
                <w:rStyle w:val="Hyperlink"/>
                <w:rFonts w:cs="Arial"/>
                <w:b/>
                <w:sz w:val="16"/>
                <w:szCs w:val="16"/>
              </w:rPr>
            </w:pPr>
            <w:r w:rsidRPr="00691230">
              <w:rPr>
                <w:rFonts w:cs="Arial"/>
                <w:b/>
                <w:sz w:val="16"/>
              </w:rPr>
              <w:t>指標の目的</w:t>
            </w:r>
          </w:p>
        </w:tc>
        <w:tc>
          <w:tcPr>
            <w:tcW w:w="13043" w:type="dxa"/>
            <w:shd w:val="clear" w:color="auto" w:fill="auto"/>
            <w:vAlign w:val="center"/>
          </w:tcPr>
          <w:p w14:paraId="00455520" w14:textId="77777777" w:rsidR="00AE23AD" w:rsidRPr="00691230" w:rsidRDefault="00AE23AD" w:rsidP="00272DE0">
            <w:pPr>
              <w:rPr>
                <w:rFonts w:cs="Arial"/>
                <w:lang w:eastAsia="ja-JP"/>
              </w:rPr>
            </w:pPr>
            <w:r w:rsidRPr="00691230">
              <w:rPr>
                <w:rFonts w:cs="Arial"/>
                <w:color w:val="000000" w:themeColor="text1"/>
                <w:sz w:val="16"/>
                <w:lang w:eastAsia="ja-JP"/>
              </w:rPr>
              <w:t>当該指標の関連性およびその目的とする評価対象を明らかにします。</w:t>
            </w:r>
            <w:r w:rsidRPr="00691230">
              <w:rPr>
                <w:rFonts w:cs="Arial"/>
                <w:color w:val="000000" w:themeColor="text1"/>
                <w:sz w:val="16"/>
                <w:lang w:eastAsia="ja-JP"/>
              </w:rPr>
              <w:t>PRI</w:t>
            </w:r>
            <w:r w:rsidRPr="00691230">
              <w:rPr>
                <w:rFonts w:cs="Arial"/>
                <w:color w:val="000000" w:themeColor="text1"/>
                <w:sz w:val="16"/>
                <w:lang w:eastAsia="ja-JP"/>
              </w:rPr>
              <w:t>が優れた実務慣行と考えるものにどう関連しているかを示します。</w:t>
            </w:r>
          </w:p>
        </w:tc>
      </w:tr>
      <w:tr w:rsidR="00AE23AD" w:rsidRPr="00691230" w14:paraId="47C3F32B" w14:textId="77777777" w:rsidTr="00272DE0">
        <w:trPr>
          <w:trHeight w:val="300"/>
        </w:trPr>
        <w:tc>
          <w:tcPr>
            <w:tcW w:w="1841" w:type="dxa"/>
            <w:shd w:val="clear" w:color="auto" w:fill="auto"/>
            <w:vAlign w:val="center"/>
          </w:tcPr>
          <w:p w14:paraId="5B59ACE7" w14:textId="77777777" w:rsidR="00AE23AD" w:rsidRPr="00691230" w:rsidRDefault="00AE23AD" w:rsidP="00272DE0">
            <w:pPr>
              <w:rPr>
                <w:rStyle w:val="Hyperlink"/>
                <w:rFonts w:cs="Arial"/>
                <w:b/>
                <w:sz w:val="16"/>
                <w:szCs w:val="16"/>
              </w:rPr>
            </w:pPr>
            <w:r w:rsidRPr="00691230">
              <w:rPr>
                <w:rFonts w:cs="Arial"/>
                <w:b/>
                <w:sz w:val="16"/>
              </w:rPr>
              <w:t>追加報告ガイダンス</w:t>
            </w:r>
          </w:p>
        </w:tc>
        <w:tc>
          <w:tcPr>
            <w:tcW w:w="13043" w:type="dxa"/>
            <w:shd w:val="clear" w:color="auto" w:fill="auto"/>
            <w:vAlign w:val="center"/>
          </w:tcPr>
          <w:p w14:paraId="1A4AEF1D" w14:textId="77777777" w:rsidR="00AE23AD" w:rsidRPr="00691230" w:rsidRDefault="00AE23AD" w:rsidP="00272DE0">
            <w:pPr>
              <w:pStyle w:val="ListBullet"/>
              <w:numPr>
                <w:ilvl w:val="0"/>
                <w:numId w:val="0"/>
              </w:numPr>
              <w:rPr>
                <w:rFonts w:cs="Arial"/>
                <w:lang w:eastAsia="ja-JP"/>
              </w:rPr>
            </w:pPr>
            <w:r w:rsidRPr="00691230">
              <w:rPr>
                <w:rFonts w:cs="Arial"/>
                <w:color w:val="000000" w:themeColor="text1"/>
                <w:sz w:val="16"/>
                <w:lang w:eastAsia="ja-JP"/>
              </w:rPr>
              <w:t>当該指標の解釈方法、回答方法に関するガイダンスを提供します。当該指標の範囲および潜在的な曖昧さの明確化、報告内容の例示、質問や回答の選択肢に使用される用語の明確化が行われます。重要用語については、オンラインで利用可能な定義リポジトリーで定義されています。</w:t>
            </w:r>
          </w:p>
        </w:tc>
      </w:tr>
      <w:tr w:rsidR="00AE23AD" w:rsidRPr="00691230" w14:paraId="2DE43534" w14:textId="77777777" w:rsidTr="00272DE0">
        <w:trPr>
          <w:trHeight w:val="300"/>
        </w:trPr>
        <w:tc>
          <w:tcPr>
            <w:tcW w:w="1841" w:type="dxa"/>
            <w:shd w:val="clear" w:color="auto" w:fill="auto"/>
            <w:vAlign w:val="center"/>
          </w:tcPr>
          <w:p w14:paraId="435484F9" w14:textId="77777777" w:rsidR="00AE23AD" w:rsidRPr="00691230" w:rsidRDefault="00AE23AD" w:rsidP="00272DE0">
            <w:pPr>
              <w:rPr>
                <w:rFonts w:cs="Arial"/>
                <w:b/>
                <w:bCs/>
                <w:sz w:val="16"/>
                <w:szCs w:val="16"/>
              </w:rPr>
            </w:pPr>
            <w:r w:rsidRPr="00691230">
              <w:rPr>
                <w:rFonts w:cs="Arial"/>
                <w:b/>
                <w:sz w:val="16"/>
              </w:rPr>
              <w:t>その他のリソース</w:t>
            </w:r>
          </w:p>
        </w:tc>
        <w:tc>
          <w:tcPr>
            <w:tcW w:w="13043" w:type="dxa"/>
            <w:shd w:val="clear" w:color="auto" w:fill="auto"/>
            <w:vAlign w:val="center"/>
          </w:tcPr>
          <w:p w14:paraId="1C7E21D2" w14:textId="77777777" w:rsidR="00AE23AD" w:rsidRPr="00691230" w:rsidRDefault="00AE23AD" w:rsidP="00272DE0">
            <w:pPr>
              <w:pStyle w:val="ListBullet"/>
              <w:numPr>
                <w:ilvl w:val="0"/>
                <w:numId w:val="0"/>
              </w:numPr>
              <w:ind w:left="357" w:hanging="357"/>
              <w:rPr>
                <w:rFonts w:cs="Arial"/>
                <w:color w:val="000000" w:themeColor="text1"/>
                <w:sz w:val="16"/>
                <w:szCs w:val="16"/>
                <w:lang w:eastAsia="ja-JP"/>
              </w:rPr>
            </w:pPr>
            <w:r w:rsidRPr="00691230">
              <w:rPr>
                <w:rFonts w:cs="Arial"/>
                <w:color w:val="000000" w:themeColor="text1"/>
                <w:sz w:val="16"/>
                <w:lang w:eastAsia="ja-JP"/>
              </w:rPr>
              <w:t>PRI</w:t>
            </w:r>
            <w:r w:rsidRPr="00691230">
              <w:rPr>
                <w:rFonts w:cs="Arial"/>
                <w:color w:val="000000" w:themeColor="text1"/>
                <w:sz w:val="16"/>
                <w:lang w:eastAsia="ja-JP"/>
              </w:rPr>
              <w:t>の公表文献など、補足情報、ガイダンス、参考文献として有用なリソースへのリンクを提供します。</w:t>
            </w:r>
          </w:p>
        </w:tc>
      </w:tr>
      <w:tr w:rsidR="00AE23AD" w:rsidRPr="00691230" w14:paraId="68832916" w14:textId="77777777" w:rsidTr="00272DE0">
        <w:trPr>
          <w:trHeight w:val="300"/>
        </w:trPr>
        <w:tc>
          <w:tcPr>
            <w:tcW w:w="1841" w:type="dxa"/>
            <w:shd w:val="clear" w:color="auto" w:fill="auto"/>
            <w:vAlign w:val="center"/>
          </w:tcPr>
          <w:p w14:paraId="26D9E369" w14:textId="77777777" w:rsidR="00AE23AD" w:rsidRPr="00691230" w:rsidRDefault="00AE23AD" w:rsidP="00272DE0">
            <w:pPr>
              <w:rPr>
                <w:rFonts w:cs="Arial"/>
                <w:b/>
                <w:bCs/>
                <w:sz w:val="16"/>
                <w:szCs w:val="16"/>
              </w:rPr>
            </w:pPr>
            <w:r w:rsidRPr="00691230">
              <w:rPr>
                <w:rFonts w:cs="Arial"/>
                <w:b/>
                <w:sz w:val="16"/>
              </w:rPr>
              <w:t>他の基準の参照</w:t>
            </w:r>
          </w:p>
        </w:tc>
        <w:tc>
          <w:tcPr>
            <w:tcW w:w="13043" w:type="dxa"/>
            <w:shd w:val="clear" w:color="auto" w:fill="auto"/>
            <w:vAlign w:val="center"/>
          </w:tcPr>
          <w:p w14:paraId="0FF5EC9E" w14:textId="77777777" w:rsidR="00AE23AD" w:rsidRPr="00691230" w:rsidRDefault="00AE23AD" w:rsidP="00272DE0">
            <w:pPr>
              <w:rPr>
                <w:rFonts w:cs="Arial"/>
                <w:color w:val="000000" w:themeColor="text1"/>
                <w:sz w:val="16"/>
                <w:szCs w:val="16"/>
                <w:lang w:eastAsia="ja-JP"/>
              </w:rPr>
            </w:pPr>
            <w:r w:rsidRPr="00691230">
              <w:rPr>
                <w:rFonts w:cs="Arial"/>
                <w:color w:val="000000" w:themeColor="text1"/>
                <w:sz w:val="16"/>
                <w:lang w:eastAsia="ja-JP"/>
              </w:rPr>
              <w:t>当該指標が参照する外部のソース、基準、フレームワークを示します。</w:t>
            </w:r>
          </w:p>
        </w:tc>
      </w:tr>
      <w:tr w:rsidR="00AE23AD" w:rsidRPr="00691230" w14:paraId="530D04ED" w14:textId="77777777" w:rsidTr="00272DE0">
        <w:trPr>
          <w:trHeight w:val="300"/>
        </w:trPr>
        <w:tc>
          <w:tcPr>
            <w:tcW w:w="14884" w:type="dxa"/>
            <w:gridSpan w:val="2"/>
            <w:shd w:val="clear" w:color="auto" w:fill="0070C0"/>
            <w:vAlign w:val="center"/>
          </w:tcPr>
          <w:p w14:paraId="0ACC19F8" w14:textId="77777777" w:rsidR="00AE23AD" w:rsidRPr="00691230" w:rsidRDefault="00AE23AD" w:rsidP="00272DE0">
            <w:pPr>
              <w:rPr>
                <w:rFonts w:cs="Arial"/>
                <w:color w:val="FFFFFF" w:themeColor="background1"/>
                <w:sz w:val="16"/>
                <w:szCs w:val="16"/>
              </w:rPr>
            </w:pPr>
            <w:r w:rsidRPr="00691230">
              <w:rPr>
                <w:rFonts w:cs="Arial"/>
                <w:b/>
                <w:color w:val="FFFFFF" w:themeColor="background1"/>
                <w:sz w:val="18"/>
              </w:rPr>
              <w:t>ロジック</w:t>
            </w:r>
          </w:p>
        </w:tc>
      </w:tr>
      <w:tr w:rsidR="00AE23AD" w:rsidRPr="00691230" w14:paraId="014ECA22" w14:textId="77777777" w:rsidTr="00272DE0">
        <w:trPr>
          <w:trHeight w:val="300"/>
        </w:trPr>
        <w:tc>
          <w:tcPr>
            <w:tcW w:w="1841" w:type="dxa"/>
            <w:shd w:val="clear" w:color="auto" w:fill="auto"/>
            <w:vAlign w:val="center"/>
          </w:tcPr>
          <w:p w14:paraId="3582DD07" w14:textId="77777777" w:rsidR="00AE23AD" w:rsidRPr="00691230" w:rsidRDefault="00AE23AD" w:rsidP="00272DE0">
            <w:pPr>
              <w:rPr>
                <w:rFonts w:cs="Arial"/>
                <w:b/>
                <w:bCs/>
                <w:sz w:val="16"/>
                <w:szCs w:val="16"/>
              </w:rPr>
            </w:pPr>
            <w:r w:rsidRPr="00691230">
              <w:rPr>
                <w:rFonts w:cs="Arial"/>
                <w:b/>
                <w:sz w:val="16"/>
              </w:rPr>
              <w:t>依存関係</w:t>
            </w:r>
          </w:p>
        </w:tc>
        <w:tc>
          <w:tcPr>
            <w:tcW w:w="13043" w:type="dxa"/>
            <w:shd w:val="clear" w:color="auto" w:fill="auto"/>
            <w:vAlign w:val="center"/>
          </w:tcPr>
          <w:p w14:paraId="786622B7" w14:textId="77777777" w:rsidR="00AE23AD" w:rsidRPr="00691230" w:rsidRDefault="00AE23AD" w:rsidP="00272DE0">
            <w:pPr>
              <w:rPr>
                <w:rFonts w:cs="Arial"/>
                <w:color w:val="000000" w:themeColor="text1"/>
                <w:sz w:val="16"/>
                <w:szCs w:val="16"/>
                <w:lang w:eastAsia="ja-JP"/>
              </w:rPr>
            </w:pPr>
            <w:r w:rsidRPr="00691230">
              <w:rPr>
                <w:rFonts w:cs="Arial"/>
                <w:color w:val="000000" w:themeColor="text1"/>
                <w:sz w:val="16"/>
                <w:lang w:eastAsia="ja-JP"/>
              </w:rPr>
              <w:t>報告フレームワークで署名機関が先に回答した内容により、当該指標の適用有無または適用方法がどう決定されるかを明らかにします。</w:t>
            </w:r>
          </w:p>
        </w:tc>
      </w:tr>
      <w:tr w:rsidR="00AE23AD" w:rsidRPr="00691230" w14:paraId="6429B3B3" w14:textId="77777777" w:rsidTr="00272DE0">
        <w:trPr>
          <w:trHeight w:val="300"/>
        </w:trPr>
        <w:tc>
          <w:tcPr>
            <w:tcW w:w="1841" w:type="dxa"/>
            <w:shd w:val="clear" w:color="auto" w:fill="auto"/>
            <w:vAlign w:val="center"/>
          </w:tcPr>
          <w:p w14:paraId="46AD335F" w14:textId="77777777" w:rsidR="00AE23AD" w:rsidRPr="00691230" w:rsidRDefault="00AE23AD" w:rsidP="00272DE0">
            <w:pPr>
              <w:rPr>
                <w:rFonts w:cs="Arial"/>
                <w:b/>
                <w:bCs/>
                <w:sz w:val="16"/>
                <w:szCs w:val="16"/>
              </w:rPr>
            </w:pPr>
            <w:r w:rsidRPr="00691230">
              <w:rPr>
                <w:rFonts w:cs="Arial"/>
                <w:b/>
                <w:sz w:val="16"/>
              </w:rPr>
              <w:t>ゲートウェイ</w:t>
            </w:r>
          </w:p>
        </w:tc>
        <w:tc>
          <w:tcPr>
            <w:tcW w:w="13043" w:type="dxa"/>
            <w:shd w:val="clear" w:color="auto" w:fill="auto"/>
            <w:vAlign w:val="center"/>
          </w:tcPr>
          <w:p w14:paraId="7D98A61D" w14:textId="77777777" w:rsidR="00AE23AD" w:rsidRPr="00691230" w:rsidRDefault="00AE23AD" w:rsidP="00272DE0">
            <w:pPr>
              <w:rPr>
                <w:rFonts w:cs="Arial"/>
                <w:color w:val="000000" w:themeColor="text1"/>
                <w:sz w:val="16"/>
                <w:szCs w:val="16"/>
                <w:lang w:eastAsia="ja-JP"/>
              </w:rPr>
            </w:pPr>
            <w:r w:rsidRPr="00691230">
              <w:rPr>
                <w:rFonts w:cs="Arial"/>
                <w:color w:val="000000" w:themeColor="text1"/>
                <w:sz w:val="16"/>
                <w:lang w:eastAsia="ja-JP"/>
              </w:rPr>
              <w:t>署名機関の回答内容により、報告フレームワークの後続指標のロック解除がどう行われるかを説明します。</w:t>
            </w:r>
          </w:p>
        </w:tc>
      </w:tr>
      <w:tr w:rsidR="00AE23AD" w:rsidRPr="00691230" w14:paraId="583A8F5A" w14:textId="77777777" w:rsidTr="00272DE0">
        <w:trPr>
          <w:trHeight w:val="300"/>
        </w:trPr>
        <w:tc>
          <w:tcPr>
            <w:tcW w:w="14884" w:type="dxa"/>
            <w:gridSpan w:val="2"/>
            <w:shd w:val="clear" w:color="auto" w:fill="0070C0"/>
            <w:vAlign w:val="center"/>
          </w:tcPr>
          <w:p w14:paraId="2EDFBBF6" w14:textId="77777777" w:rsidR="00AE23AD" w:rsidRPr="00691230" w:rsidRDefault="00AE23AD" w:rsidP="00272DE0">
            <w:pPr>
              <w:rPr>
                <w:rFonts w:cs="Arial"/>
                <w:b/>
                <w:bCs/>
                <w:color w:val="FFFFFF" w:themeColor="background1"/>
                <w:sz w:val="18"/>
                <w:szCs w:val="18"/>
              </w:rPr>
            </w:pPr>
            <w:r w:rsidRPr="00691230">
              <w:rPr>
                <w:rFonts w:cs="Arial"/>
                <w:b/>
                <w:color w:val="FFFFFF" w:themeColor="background1"/>
                <w:sz w:val="18"/>
              </w:rPr>
              <w:t>評価</w:t>
            </w:r>
          </w:p>
        </w:tc>
      </w:tr>
      <w:tr w:rsidR="00AE23AD" w:rsidRPr="00691230" w14:paraId="6CEF54CA" w14:textId="77777777" w:rsidTr="00272DE0">
        <w:trPr>
          <w:trHeight w:val="354"/>
        </w:trPr>
        <w:tc>
          <w:tcPr>
            <w:tcW w:w="1841" w:type="dxa"/>
            <w:shd w:val="clear" w:color="auto" w:fill="auto"/>
            <w:vAlign w:val="center"/>
          </w:tcPr>
          <w:p w14:paraId="599A585E" w14:textId="77777777" w:rsidR="00AE23AD" w:rsidRPr="00691230" w:rsidRDefault="00AE23AD" w:rsidP="00272DE0">
            <w:pPr>
              <w:rPr>
                <w:rFonts w:cs="Arial"/>
                <w:b/>
                <w:sz w:val="16"/>
                <w:szCs w:val="16"/>
              </w:rPr>
            </w:pPr>
            <w:r w:rsidRPr="00691230">
              <w:rPr>
                <w:rFonts w:cs="Arial"/>
                <w:b/>
                <w:sz w:val="16"/>
              </w:rPr>
              <w:t>評価基準</w:t>
            </w:r>
          </w:p>
        </w:tc>
        <w:tc>
          <w:tcPr>
            <w:tcW w:w="13043" w:type="dxa"/>
            <w:shd w:val="clear" w:color="auto" w:fill="auto"/>
            <w:vAlign w:val="center"/>
          </w:tcPr>
          <w:p w14:paraId="113D04D7" w14:textId="77777777" w:rsidR="00AE23AD" w:rsidRPr="00691230" w:rsidRDefault="00AE23AD" w:rsidP="00272DE0">
            <w:pPr>
              <w:rPr>
                <w:rFonts w:cs="Arial"/>
                <w:color w:val="000000" w:themeColor="text1"/>
                <w:sz w:val="16"/>
                <w:szCs w:val="16"/>
                <w:lang w:eastAsia="ja-JP"/>
              </w:rPr>
            </w:pPr>
            <w:r w:rsidRPr="00691230">
              <w:rPr>
                <w:rFonts w:cs="Arial"/>
                <w:color w:val="000000" w:themeColor="text1"/>
                <w:sz w:val="16"/>
                <w:lang w:eastAsia="ja-JP"/>
              </w:rPr>
              <w:t>評価の基準となるものを示します。</w:t>
            </w:r>
          </w:p>
        </w:tc>
      </w:tr>
      <w:tr w:rsidR="00AE23AD" w:rsidRPr="00691230" w14:paraId="626E240D" w14:textId="77777777" w:rsidTr="00272DE0">
        <w:trPr>
          <w:trHeight w:val="300"/>
        </w:trPr>
        <w:tc>
          <w:tcPr>
            <w:tcW w:w="1841" w:type="dxa"/>
            <w:shd w:val="clear" w:color="auto" w:fill="auto"/>
            <w:vAlign w:val="center"/>
          </w:tcPr>
          <w:p w14:paraId="3494BB6D" w14:textId="77777777" w:rsidR="00AE23AD" w:rsidRPr="00691230" w:rsidDel="002635ED" w:rsidRDefault="00AE23AD" w:rsidP="00272DE0">
            <w:pPr>
              <w:rPr>
                <w:rFonts w:cs="Arial"/>
                <w:b/>
                <w:bCs/>
                <w:sz w:val="16"/>
                <w:szCs w:val="16"/>
              </w:rPr>
            </w:pPr>
            <w:r w:rsidRPr="00691230">
              <w:rPr>
                <w:rFonts w:cs="Arial"/>
                <w:b/>
                <w:sz w:val="16"/>
              </w:rPr>
              <w:t>「その他」の採点</w:t>
            </w:r>
          </w:p>
        </w:tc>
        <w:tc>
          <w:tcPr>
            <w:tcW w:w="13043" w:type="dxa"/>
            <w:shd w:val="clear" w:color="auto" w:fill="auto"/>
            <w:vAlign w:val="center"/>
          </w:tcPr>
          <w:p w14:paraId="48E709C2" w14:textId="77777777" w:rsidR="00AE23AD" w:rsidRPr="00691230" w:rsidRDefault="00AE23AD" w:rsidP="00272DE0">
            <w:pPr>
              <w:rPr>
                <w:rFonts w:cs="Arial"/>
                <w:color w:val="000000" w:themeColor="text1"/>
                <w:sz w:val="16"/>
                <w:szCs w:val="16"/>
                <w:lang w:eastAsia="ja-JP"/>
              </w:rPr>
            </w:pPr>
            <w:r w:rsidRPr="00691230">
              <w:rPr>
                <w:rFonts w:cs="Arial"/>
                <w:color w:val="000000" w:themeColor="text1"/>
                <w:sz w:val="16"/>
                <w:lang w:eastAsia="ja-JP"/>
              </w:rPr>
              <w:t>回答選択肢の「その他」を選択した場合に採点対象となるか、およびどのように採点されるかについて示します。</w:t>
            </w:r>
          </w:p>
        </w:tc>
      </w:tr>
      <w:tr w:rsidR="00AE23AD" w:rsidRPr="00691230" w14:paraId="6263E4D1" w14:textId="77777777" w:rsidTr="00272DE0">
        <w:trPr>
          <w:trHeight w:val="300"/>
        </w:trPr>
        <w:tc>
          <w:tcPr>
            <w:tcW w:w="1841" w:type="dxa"/>
            <w:shd w:val="clear" w:color="auto" w:fill="auto"/>
            <w:vAlign w:val="center"/>
          </w:tcPr>
          <w:p w14:paraId="3669F8FD" w14:textId="77777777" w:rsidR="00AE23AD" w:rsidRPr="00691230" w:rsidDel="002635ED" w:rsidRDefault="00AE23AD" w:rsidP="00272DE0">
            <w:pPr>
              <w:spacing w:line="240" w:lineRule="auto"/>
              <w:rPr>
                <w:rFonts w:cs="Arial"/>
                <w:b/>
                <w:bCs/>
                <w:sz w:val="16"/>
                <w:szCs w:val="16"/>
              </w:rPr>
            </w:pPr>
            <w:r w:rsidRPr="00691230">
              <w:rPr>
                <w:rFonts w:cs="Arial"/>
                <w:b/>
                <w:sz w:val="16"/>
              </w:rPr>
              <w:t>乗数</w:t>
            </w:r>
          </w:p>
        </w:tc>
        <w:tc>
          <w:tcPr>
            <w:tcW w:w="13043" w:type="dxa"/>
            <w:shd w:val="clear" w:color="auto" w:fill="auto"/>
            <w:vAlign w:val="center"/>
          </w:tcPr>
          <w:p w14:paraId="1A81DBD4" w14:textId="77777777" w:rsidR="00AE23AD" w:rsidRPr="00691230" w:rsidRDefault="00AE23AD" w:rsidP="00272DE0">
            <w:pPr>
              <w:rPr>
                <w:rFonts w:cs="Arial"/>
                <w:color w:val="000000" w:themeColor="text1"/>
                <w:sz w:val="16"/>
                <w:szCs w:val="16"/>
                <w:lang w:eastAsia="ja-JP"/>
              </w:rPr>
            </w:pPr>
            <w:r w:rsidRPr="00691230">
              <w:rPr>
                <w:rFonts w:cs="Arial"/>
                <w:color w:val="000000" w:themeColor="text1"/>
                <w:sz w:val="16"/>
                <w:lang w:eastAsia="ja-JP"/>
              </w:rPr>
              <w:t>すべての指標で、評価の初期フェーズで取得可能なスコアは</w:t>
            </w:r>
            <w:r w:rsidRPr="00691230">
              <w:rPr>
                <w:rFonts w:cs="Arial"/>
                <w:color w:val="000000" w:themeColor="text1"/>
                <w:sz w:val="16"/>
                <w:lang w:eastAsia="ja-JP"/>
              </w:rPr>
              <w:t>100</w:t>
            </w:r>
            <w:r w:rsidRPr="00691230">
              <w:rPr>
                <w:rFonts w:cs="Arial"/>
                <w:color w:val="000000" w:themeColor="text1"/>
                <w:sz w:val="16"/>
                <w:lang w:eastAsia="ja-JP"/>
              </w:rPr>
              <w:t>ポイントです。次に乗数が適用され、他指標と比較した当該指標の重要性に従って加重されます。</w:t>
            </w:r>
          </w:p>
          <w:p w14:paraId="02DB064C" w14:textId="77777777" w:rsidR="00AE23AD" w:rsidRPr="00691230" w:rsidRDefault="00AE23AD" w:rsidP="00AE23AD">
            <w:pPr>
              <w:pStyle w:val="ListParagraph"/>
              <w:numPr>
                <w:ilvl w:val="0"/>
                <w:numId w:val="32"/>
              </w:numPr>
              <w:rPr>
                <w:rFonts w:cs="Arial"/>
                <w:color w:val="000000" w:themeColor="text1"/>
                <w:sz w:val="16"/>
                <w:szCs w:val="16"/>
                <w:lang w:eastAsia="ja-JP"/>
              </w:rPr>
            </w:pPr>
            <w:r w:rsidRPr="00691230">
              <w:rPr>
                <w:rFonts w:cs="Arial"/>
                <w:color w:val="000000" w:themeColor="text1"/>
                <w:sz w:val="16"/>
                <w:lang w:eastAsia="ja-JP"/>
              </w:rPr>
              <w:t>重要性の高い指標の加重：</w:t>
            </w:r>
            <w:r w:rsidRPr="00691230">
              <w:rPr>
                <w:rFonts w:cs="Arial"/>
                <w:color w:val="000000" w:themeColor="text1"/>
                <w:sz w:val="16"/>
                <w:lang w:eastAsia="ja-JP"/>
              </w:rPr>
              <w:t>2</w:t>
            </w:r>
            <w:r w:rsidRPr="00691230">
              <w:rPr>
                <w:rFonts w:cs="Arial"/>
                <w:color w:val="000000" w:themeColor="text1"/>
                <w:sz w:val="16"/>
                <w:lang w:eastAsia="ja-JP"/>
              </w:rPr>
              <w:t>倍</w:t>
            </w:r>
          </w:p>
          <w:p w14:paraId="278D4084" w14:textId="77777777" w:rsidR="00AE23AD" w:rsidRPr="00691230" w:rsidRDefault="00AE23AD" w:rsidP="00AE23AD">
            <w:pPr>
              <w:pStyle w:val="ListParagraph"/>
              <w:numPr>
                <w:ilvl w:val="0"/>
                <w:numId w:val="32"/>
              </w:numPr>
              <w:rPr>
                <w:rFonts w:cs="Arial"/>
                <w:color w:val="000000" w:themeColor="text1"/>
                <w:sz w:val="16"/>
                <w:szCs w:val="16"/>
                <w:lang w:eastAsia="ja-JP"/>
              </w:rPr>
            </w:pPr>
            <w:r w:rsidRPr="00691230">
              <w:rPr>
                <w:rFonts w:cs="Arial"/>
                <w:color w:val="000000" w:themeColor="text1"/>
                <w:sz w:val="16"/>
                <w:lang w:eastAsia="ja-JP"/>
              </w:rPr>
              <w:t>重要性が中程度の指標の加重：</w:t>
            </w:r>
            <w:r w:rsidRPr="00691230">
              <w:rPr>
                <w:rFonts w:cs="Arial"/>
                <w:color w:val="000000" w:themeColor="text1"/>
                <w:sz w:val="16"/>
                <w:lang w:eastAsia="ja-JP"/>
              </w:rPr>
              <w:t>1.5</w:t>
            </w:r>
            <w:r w:rsidRPr="00691230">
              <w:rPr>
                <w:rFonts w:cs="Arial"/>
                <w:color w:val="000000" w:themeColor="text1"/>
                <w:sz w:val="16"/>
                <w:lang w:eastAsia="ja-JP"/>
              </w:rPr>
              <w:t>倍</w:t>
            </w:r>
          </w:p>
          <w:p w14:paraId="70F0D68D" w14:textId="77777777" w:rsidR="00AE23AD" w:rsidRPr="00691230" w:rsidRDefault="00AE23AD" w:rsidP="00AE23AD">
            <w:pPr>
              <w:pStyle w:val="ListParagraph"/>
              <w:numPr>
                <w:ilvl w:val="0"/>
                <w:numId w:val="32"/>
              </w:numPr>
              <w:rPr>
                <w:rFonts w:cs="Arial"/>
                <w:color w:val="000000" w:themeColor="text1"/>
                <w:sz w:val="16"/>
                <w:szCs w:val="16"/>
                <w:lang w:eastAsia="ja-JP"/>
              </w:rPr>
            </w:pPr>
            <w:r w:rsidRPr="00691230">
              <w:rPr>
                <w:rFonts w:cs="Arial"/>
                <w:color w:val="000000" w:themeColor="text1"/>
                <w:sz w:val="16"/>
                <w:lang w:eastAsia="ja-JP"/>
              </w:rPr>
              <w:t>重要性の低い指標の加重：</w:t>
            </w:r>
            <w:r w:rsidRPr="00691230">
              <w:rPr>
                <w:rFonts w:cs="Arial"/>
                <w:color w:val="000000" w:themeColor="text1"/>
                <w:sz w:val="16"/>
                <w:lang w:eastAsia="ja-JP"/>
              </w:rPr>
              <w:t>1</w:t>
            </w:r>
            <w:r w:rsidRPr="00691230">
              <w:rPr>
                <w:rFonts w:cs="Arial"/>
                <w:color w:val="000000" w:themeColor="text1"/>
                <w:sz w:val="16"/>
                <w:lang w:eastAsia="ja-JP"/>
              </w:rPr>
              <w:t>倍</w:t>
            </w:r>
          </w:p>
        </w:tc>
      </w:tr>
    </w:tbl>
    <w:p w14:paraId="67963973" w14:textId="56D4272F" w:rsidR="001F7AE9" w:rsidRPr="00AE23AD" w:rsidRDefault="001F7AE9" w:rsidP="001F7AE9">
      <w:pPr>
        <w:rPr>
          <w:rFonts w:cs="Arial"/>
          <w:lang w:eastAsia="ja-JP"/>
        </w:rPr>
      </w:pPr>
    </w:p>
    <w:p w14:paraId="0272B0B9" w14:textId="77777777" w:rsidR="007A5CCE" w:rsidRPr="003D4FC4" w:rsidRDefault="007A5CCE">
      <w:pPr>
        <w:spacing w:after="160" w:line="259" w:lineRule="auto"/>
        <w:rPr>
          <w:rFonts w:cs="Arial"/>
          <w:b/>
          <w:caps/>
          <w:color w:val="00B0F0"/>
          <w:sz w:val="28"/>
          <w:szCs w:val="26"/>
          <w:lang w:eastAsia="ja-JP"/>
        </w:rPr>
      </w:pPr>
      <w:bookmarkStart w:id="24" w:name="_Toc55464049"/>
      <w:r w:rsidRPr="003D4FC4">
        <w:rPr>
          <w:rFonts w:cs="Arial"/>
          <w:lang w:eastAsia="ja-JP"/>
        </w:rPr>
        <w:br w:type="page"/>
      </w:r>
    </w:p>
    <w:p w14:paraId="032AF043" w14:textId="3BBE3DC5" w:rsidR="007A5CCE" w:rsidRPr="003D4FC4" w:rsidRDefault="009164AA" w:rsidP="007A5CCE">
      <w:pPr>
        <w:pStyle w:val="Heading2"/>
        <w:rPr>
          <w:rFonts w:eastAsia="MS PGothic" w:cs="Arial"/>
          <w:lang w:eastAsia="ja-JP"/>
        </w:rPr>
      </w:pPr>
      <w:bookmarkStart w:id="25" w:name="_Toc58569252"/>
      <w:bookmarkStart w:id="26" w:name="_Toc58576214"/>
      <w:bookmarkEnd w:id="24"/>
      <w:r w:rsidRPr="003D4FC4">
        <w:rPr>
          <w:rFonts w:eastAsia="MS PGothic" w:cs="Arial" w:hint="eastAsia"/>
          <w:lang w:eastAsia="ja-JP"/>
        </w:rPr>
        <w:t>自由回答：字数制限</w:t>
      </w:r>
      <w:bookmarkEnd w:id="25"/>
      <w:bookmarkEnd w:id="26"/>
    </w:p>
    <w:p w14:paraId="214FF11D" w14:textId="238F08BC" w:rsidR="007A5CCE" w:rsidRPr="003D4FC4" w:rsidRDefault="009164AA" w:rsidP="007A5CCE">
      <w:pPr>
        <w:rPr>
          <w:rFonts w:cs="Arial"/>
          <w:lang w:eastAsia="ja-JP"/>
        </w:rPr>
      </w:pPr>
      <w:r w:rsidRPr="003D4FC4">
        <w:rPr>
          <w:rFonts w:cs="Arial" w:hint="eastAsia"/>
          <w:lang w:eastAsia="ja-JP"/>
        </w:rPr>
        <w:t>自由回答形式の指標では文字数に制限があるので、署名機関は報告ツールに回答を入力する際に考慮してください。</w:t>
      </w:r>
    </w:p>
    <w:p w14:paraId="12E1B6EA" w14:textId="77777777" w:rsidR="007A5CCE" w:rsidRPr="003D4FC4" w:rsidRDefault="007A5CCE" w:rsidP="007A5CCE">
      <w:pPr>
        <w:rPr>
          <w:rFonts w:cs="Arial"/>
          <w:lang w:eastAsia="ja-JP"/>
        </w:rPr>
      </w:pPr>
    </w:p>
    <w:tbl>
      <w:tblPr>
        <w:tblStyle w:val="PlainTable4"/>
        <w:tblW w:w="14884" w:type="dxa"/>
        <w:tblLook w:val="04A0" w:firstRow="1" w:lastRow="0" w:firstColumn="1" w:lastColumn="0" w:noHBand="0" w:noVBand="1"/>
      </w:tblPr>
      <w:tblGrid>
        <w:gridCol w:w="2977"/>
        <w:gridCol w:w="2977"/>
        <w:gridCol w:w="2976"/>
        <w:gridCol w:w="2977"/>
        <w:gridCol w:w="2977"/>
      </w:tblGrid>
      <w:tr w:rsidR="007A5CCE" w:rsidRPr="003D4FC4" w14:paraId="1F1B89C2" w14:textId="77777777" w:rsidTr="009A64EC">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832DD29" w14:textId="77777777" w:rsidR="007A5CCE" w:rsidRPr="003D4FC4" w:rsidRDefault="007A5CCE" w:rsidP="009A64EC">
            <w:pPr>
              <w:jc w:val="center"/>
              <w:rPr>
                <w:rFonts w:cs="Arial"/>
                <w:sz w:val="18"/>
                <w:szCs w:val="18"/>
                <w:lang w:eastAsia="ja-JP"/>
              </w:rPr>
            </w:pPr>
          </w:p>
        </w:tc>
        <w:tc>
          <w:tcPr>
            <w:tcW w:w="2960" w:type="dxa"/>
            <w:vAlign w:val="center"/>
          </w:tcPr>
          <w:p w14:paraId="525B69E6" w14:textId="414ECA05" w:rsidR="007A5CCE" w:rsidRPr="003D4FC4" w:rsidRDefault="00181914" w:rsidP="009A64EC">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文字数上限</w:t>
            </w:r>
          </w:p>
        </w:tc>
        <w:tc>
          <w:tcPr>
            <w:tcW w:w="2959" w:type="dxa"/>
            <w:vAlign w:val="center"/>
          </w:tcPr>
          <w:p w14:paraId="02292980" w14:textId="7BED388C" w:rsidR="007A5CCE" w:rsidRPr="003D4FC4" w:rsidRDefault="00B50E97" w:rsidP="009A64EC">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lang w:eastAsia="ja-JP"/>
              </w:rPr>
            </w:pPr>
            <w:r w:rsidRPr="003D4FC4">
              <w:rPr>
                <w:rFonts w:cs="Arial" w:hint="eastAsia"/>
                <w:sz w:val="18"/>
                <w:szCs w:val="18"/>
                <w:lang w:eastAsia="ja-JP"/>
              </w:rPr>
              <w:t>相当する単語数上限</w:t>
            </w:r>
          </w:p>
        </w:tc>
        <w:tc>
          <w:tcPr>
            <w:tcW w:w="2960" w:type="dxa"/>
            <w:vAlign w:val="center"/>
          </w:tcPr>
          <w:p w14:paraId="0029C8A1" w14:textId="569F4E6A" w:rsidR="007A5CCE" w:rsidRPr="003D4FC4" w:rsidRDefault="00B50E97" w:rsidP="009A64EC">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実際の量</w:t>
            </w:r>
          </w:p>
        </w:tc>
        <w:tc>
          <w:tcPr>
            <w:tcW w:w="2960" w:type="dxa"/>
            <w:vAlign w:val="center"/>
          </w:tcPr>
          <w:p w14:paraId="5E0273A6" w14:textId="0D24CF17" w:rsidR="007A5CCE" w:rsidRPr="003D4FC4" w:rsidRDefault="00B50E97" w:rsidP="009A64EC">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閲覧所要時間</w:t>
            </w:r>
          </w:p>
        </w:tc>
      </w:tr>
      <w:tr w:rsidR="007A5CCE" w:rsidRPr="003D4FC4" w14:paraId="4513D007" w14:textId="77777777" w:rsidTr="009A64EC">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E80949D" w14:textId="5829583B" w:rsidR="007A5CCE" w:rsidRPr="003D4FC4" w:rsidRDefault="00B50E97" w:rsidP="009A64EC">
            <w:pPr>
              <w:jc w:val="center"/>
              <w:rPr>
                <w:rFonts w:cs="Arial"/>
                <w:sz w:val="18"/>
                <w:szCs w:val="18"/>
                <w:lang w:eastAsia="ja-JP"/>
              </w:rPr>
            </w:pPr>
            <w:r w:rsidRPr="003D4FC4">
              <w:rPr>
                <w:rFonts w:cs="Arial" w:hint="eastAsia"/>
                <w:sz w:val="18"/>
                <w:szCs w:val="18"/>
                <w:lang w:eastAsia="ja-JP"/>
              </w:rPr>
              <w:t>エクストラ・スモール</w:t>
            </w:r>
          </w:p>
        </w:tc>
        <w:tc>
          <w:tcPr>
            <w:tcW w:w="2960" w:type="dxa"/>
            <w:vAlign w:val="center"/>
          </w:tcPr>
          <w:p w14:paraId="25D253A2" w14:textId="77777777" w:rsidR="007A5CCE" w:rsidRPr="003D4FC4" w:rsidRDefault="007A5CCE"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sz w:val="18"/>
                <w:szCs w:val="18"/>
                <w:lang w:eastAsia="ja-JP"/>
              </w:rPr>
              <w:t>50</w:t>
            </w:r>
          </w:p>
        </w:tc>
        <w:tc>
          <w:tcPr>
            <w:tcW w:w="2959" w:type="dxa"/>
            <w:vAlign w:val="center"/>
          </w:tcPr>
          <w:p w14:paraId="10DF266D" w14:textId="452AB616" w:rsidR="007A5CCE" w:rsidRPr="003D4FC4" w:rsidRDefault="00B50E97"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w:t>
            </w:r>
            <w:r w:rsidR="007A5CCE" w:rsidRPr="003D4FC4">
              <w:rPr>
                <w:rFonts w:cs="Arial"/>
                <w:sz w:val="18"/>
                <w:szCs w:val="18"/>
                <w:lang w:eastAsia="ja-JP"/>
              </w:rPr>
              <w:t>7</w:t>
            </w:r>
          </w:p>
        </w:tc>
        <w:tc>
          <w:tcPr>
            <w:tcW w:w="2960" w:type="dxa"/>
            <w:vAlign w:val="center"/>
          </w:tcPr>
          <w:p w14:paraId="5BD1DC64" w14:textId="1C5C2B45" w:rsidR="007A5CCE" w:rsidRPr="003D4FC4" w:rsidRDefault="00181914"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sz w:val="18"/>
                <w:szCs w:val="18"/>
                <w:lang w:eastAsia="ja-JP"/>
              </w:rPr>
              <w:t>1</w:t>
            </w:r>
            <w:r w:rsidRPr="003D4FC4">
              <w:rPr>
                <w:rFonts w:cs="Arial" w:hint="eastAsia"/>
                <w:sz w:val="18"/>
                <w:szCs w:val="18"/>
                <w:lang w:eastAsia="ja-JP"/>
              </w:rPr>
              <w:t>行</w:t>
            </w:r>
          </w:p>
        </w:tc>
        <w:tc>
          <w:tcPr>
            <w:tcW w:w="2960" w:type="dxa"/>
            <w:vAlign w:val="center"/>
          </w:tcPr>
          <w:p w14:paraId="1D00DC65" w14:textId="202CB023" w:rsidR="007A5CCE" w:rsidRPr="003D4FC4" w:rsidRDefault="00AE5E1D"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sz w:val="18"/>
                <w:szCs w:val="18"/>
                <w:lang w:eastAsia="ja-JP"/>
              </w:rPr>
              <w:t>-</w:t>
            </w:r>
          </w:p>
        </w:tc>
      </w:tr>
      <w:tr w:rsidR="007A5CCE" w:rsidRPr="003D4FC4" w14:paraId="0ED9CB06" w14:textId="77777777" w:rsidTr="009A64EC">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2420855F" w14:textId="12983DFD" w:rsidR="007A5CCE" w:rsidRPr="003D4FC4" w:rsidRDefault="00B50E97" w:rsidP="009A64EC">
            <w:pPr>
              <w:jc w:val="center"/>
              <w:rPr>
                <w:rFonts w:cs="Arial"/>
                <w:sz w:val="18"/>
                <w:szCs w:val="18"/>
                <w:lang w:eastAsia="ja-JP"/>
              </w:rPr>
            </w:pPr>
            <w:r w:rsidRPr="003D4FC4">
              <w:rPr>
                <w:rFonts w:cs="Arial" w:hint="eastAsia"/>
                <w:sz w:val="18"/>
                <w:szCs w:val="18"/>
                <w:lang w:eastAsia="ja-JP"/>
              </w:rPr>
              <w:t>スモール</w:t>
            </w:r>
          </w:p>
        </w:tc>
        <w:tc>
          <w:tcPr>
            <w:tcW w:w="2960" w:type="dxa"/>
            <w:vAlign w:val="center"/>
          </w:tcPr>
          <w:p w14:paraId="0EA94569" w14:textId="77777777" w:rsidR="007A5CCE" w:rsidRPr="003D4FC4" w:rsidRDefault="007A5CCE"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sz w:val="18"/>
                <w:szCs w:val="18"/>
                <w:lang w:eastAsia="ja-JP"/>
              </w:rPr>
              <w:t>500</w:t>
            </w:r>
          </w:p>
        </w:tc>
        <w:tc>
          <w:tcPr>
            <w:tcW w:w="2959" w:type="dxa"/>
            <w:vAlign w:val="center"/>
          </w:tcPr>
          <w:p w14:paraId="0ED893F5" w14:textId="758EDE23" w:rsidR="007A5CCE" w:rsidRPr="003D4FC4" w:rsidRDefault="00B50E97"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w:t>
            </w:r>
            <w:r w:rsidR="007A5CCE" w:rsidRPr="003D4FC4">
              <w:rPr>
                <w:rFonts w:cs="Arial"/>
                <w:sz w:val="18"/>
                <w:szCs w:val="18"/>
                <w:lang w:eastAsia="ja-JP"/>
              </w:rPr>
              <w:t>70</w:t>
            </w:r>
          </w:p>
        </w:tc>
        <w:tc>
          <w:tcPr>
            <w:tcW w:w="2960" w:type="dxa"/>
            <w:vAlign w:val="center"/>
          </w:tcPr>
          <w:p w14:paraId="25B0C412" w14:textId="04ECCCA5" w:rsidR="007A5CCE" w:rsidRPr="003D4FC4" w:rsidRDefault="00B50E97"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sz w:val="18"/>
                <w:szCs w:val="18"/>
                <w:lang w:eastAsia="ja-JP"/>
              </w:rPr>
              <w:t>2</w:t>
            </w:r>
            <w:r w:rsidRPr="003D4FC4">
              <w:rPr>
                <w:rFonts w:cs="Arial" w:hint="eastAsia"/>
                <w:sz w:val="18"/>
                <w:szCs w:val="18"/>
                <w:lang w:eastAsia="ja-JP"/>
              </w:rPr>
              <w:t>、</w:t>
            </w:r>
            <w:r w:rsidRPr="003D4FC4">
              <w:rPr>
                <w:rFonts w:cs="Arial"/>
                <w:sz w:val="18"/>
                <w:szCs w:val="18"/>
                <w:lang w:eastAsia="ja-JP"/>
              </w:rPr>
              <w:t>3</w:t>
            </w:r>
            <w:r w:rsidRPr="003D4FC4">
              <w:rPr>
                <w:rFonts w:cs="Arial" w:hint="eastAsia"/>
                <w:sz w:val="18"/>
                <w:szCs w:val="18"/>
                <w:lang w:eastAsia="ja-JP"/>
              </w:rPr>
              <w:t>文</w:t>
            </w:r>
          </w:p>
        </w:tc>
        <w:tc>
          <w:tcPr>
            <w:tcW w:w="2960" w:type="dxa"/>
            <w:vAlign w:val="center"/>
          </w:tcPr>
          <w:p w14:paraId="095EA482" w14:textId="2DC189FF" w:rsidR="007A5CCE" w:rsidRPr="003D4FC4" w:rsidRDefault="00AE5E1D"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sz w:val="18"/>
                <w:szCs w:val="18"/>
                <w:lang w:eastAsia="ja-JP"/>
              </w:rPr>
              <w:t>-</w:t>
            </w:r>
          </w:p>
        </w:tc>
      </w:tr>
      <w:tr w:rsidR="007A5CCE" w:rsidRPr="003D4FC4" w14:paraId="02CC9CF9" w14:textId="77777777" w:rsidTr="009A64EC">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544E56B5" w14:textId="0B738706" w:rsidR="007A5CCE" w:rsidRPr="003D4FC4" w:rsidRDefault="00B50E97" w:rsidP="009A64EC">
            <w:pPr>
              <w:jc w:val="center"/>
              <w:rPr>
                <w:rFonts w:cs="Arial"/>
                <w:sz w:val="18"/>
                <w:szCs w:val="18"/>
                <w:lang w:eastAsia="ja-JP"/>
              </w:rPr>
            </w:pPr>
            <w:r w:rsidRPr="003D4FC4">
              <w:rPr>
                <w:rFonts w:cs="Arial" w:hint="eastAsia"/>
                <w:sz w:val="18"/>
                <w:szCs w:val="18"/>
                <w:lang w:eastAsia="ja-JP"/>
              </w:rPr>
              <w:t>ミディアム</w:t>
            </w:r>
          </w:p>
        </w:tc>
        <w:tc>
          <w:tcPr>
            <w:tcW w:w="2960" w:type="dxa"/>
            <w:vAlign w:val="center"/>
          </w:tcPr>
          <w:p w14:paraId="5C613A10" w14:textId="77777777" w:rsidR="007A5CCE" w:rsidRPr="003D4FC4" w:rsidRDefault="007A5CCE"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sz w:val="18"/>
                <w:szCs w:val="18"/>
                <w:lang w:eastAsia="ja-JP"/>
              </w:rPr>
              <w:t>2,000</w:t>
            </w:r>
          </w:p>
        </w:tc>
        <w:tc>
          <w:tcPr>
            <w:tcW w:w="2959" w:type="dxa"/>
            <w:vAlign w:val="center"/>
          </w:tcPr>
          <w:p w14:paraId="18FD6FA0" w14:textId="6A0FA3AE" w:rsidR="007A5CCE" w:rsidRPr="003D4FC4" w:rsidRDefault="00B50E97"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w:t>
            </w:r>
            <w:r w:rsidR="007A5CCE" w:rsidRPr="003D4FC4">
              <w:rPr>
                <w:rFonts w:cs="Arial"/>
                <w:sz w:val="18"/>
                <w:szCs w:val="18"/>
                <w:lang w:eastAsia="ja-JP"/>
              </w:rPr>
              <w:t>300</w:t>
            </w:r>
          </w:p>
        </w:tc>
        <w:tc>
          <w:tcPr>
            <w:tcW w:w="2960" w:type="dxa"/>
            <w:vAlign w:val="center"/>
          </w:tcPr>
          <w:p w14:paraId="4DB0119C" w14:textId="0CB6A040" w:rsidR="007A5CCE" w:rsidRPr="003D4FC4" w:rsidRDefault="00B50E97"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約半ページ</w:t>
            </w:r>
          </w:p>
        </w:tc>
        <w:tc>
          <w:tcPr>
            <w:tcW w:w="2960" w:type="dxa"/>
            <w:vAlign w:val="center"/>
          </w:tcPr>
          <w:p w14:paraId="76A06842" w14:textId="552E640E" w:rsidR="007A5CCE" w:rsidRPr="003D4FC4" w:rsidRDefault="00F375B6"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約</w:t>
            </w:r>
            <w:r w:rsidR="007A5CCE" w:rsidRPr="003D4FC4">
              <w:rPr>
                <w:rFonts w:cs="Arial"/>
                <w:sz w:val="18"/>
                <w:szCs w:val="18"/>
                <w:lang w:eastAsia="ja-JP"/>
              </w:rPr>
              <w:t>45</w:t>
            </w:r>
            <w:r w:rsidR="00181914" w:rsidRPr="003D4FC4">
              <w:rPr>
                <w:rFonts w:cs="Arial" w:hint="eastAsia"/>
                <w:sz w:val="18"/>
                <w:szCs w:val="18"/>
                <w:lang w:eastAsia="ja-JP"/>
              </w:rPr>
              <w:t>秒</w:t>
            </w:r>
          </w:p>
        </w:tc>
      </w:tr>
      <w:tr w:rsidR="007A5CCE" w:rsidRPr="003D4FC4" w14:paraId="37F757E9" w14:textId="77777777" w:rsidTr="009A64EC">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EAEACA2" w14:textId="685CDAA4" w:rsidR="007A5CCE" w:rsidRPr="003D4FC4" w:rsidRDefault="00B50E97" w:rsidP="009A64EC">
            <w:pPr>
              <w:jc w:val="center"/>
              <w:rPr>
                <w:rFonts w:cs="Arial"/>
                <w:sz w:val="18"/>
                <w:szCs w:val="18"/>
                <w:lang w:eastAsia="ja-JP"/>
              </w:rPr>
            </w:pPr>
            <w:r w:rsidRPr="003D4FC4">
              <w:rPr>
                <w:rFonts w:cs="Arial" w:hint="eastAsia"/>
                <w:sz w:val="18"/>
                <w:szCs w:val="18"/>
                <w:lang w:eastAsia="ja-JP"/>
              </w:rPr>
              <w:t>ラージ</w:t>
            </w:r>
          </w:p>
        </w:tc>
        <w:tc>
          <w:tcPr>
            <w:tcW w:w="2960" w:type="dxa"/>
            <w:vAlign w:val="center"/>
          </w:tcPr>
          <w:p w14:paraId="0E21BB31" w14:textId="77777777" w:rsidR="007A5CCE" w:rsidRPr="003D4FC4" w:rsidRDefault="007A5CCE"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sz w:val="18"/>
                <w:szCs w:val="18"/>
                <w:lang w:eastAsia="ja-JP"/>
              </w:rPr>
              <w:t>5,000</w:t>
            </w:r>
          </w:p>
        </w:tc>
        <w:tc>
          <w:tcPr>
            <w:tcW w:w="2959" w:type="dxa"/>
            <w:vAlign w:val="center"/>
          </w:tcPr>
          <w:p w14:paraId="3F17066A" w14:textId="4D3CBF30" w:rsidR="007A5CCE" w:rsidRPr="003D4FC4" w:rsidRDefault="00B50E97"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w:t>
            </w:r>
            <w:r w:rsidR="007A5CCE" w:rsidRPr="003D4FC4">
              <w:rPr>
                <w:rFonts w:cs="Arial"/>
                <w:sz w:val="18"/>
                <w:szCs w:val="18"/>
                <w:lang w:eastAsia="ja-JP"/>
              </w:rPr>
              <w:t>700</w:t>
            </w:r>
          </w:p>
        </w:tc>
        <w:tc>
          <w:tcPr>
            <w:tcW w:w="2960" w:type="dxa"/>
            <w:vAlign w:val="center"/>
          </w:tcPr>
          <w:p w14:paraId="715DF283" w14:textId="147DC6AA" w:rsidR="007A5CCE" w:rsidRPr="003D4FC4" w:rsidRDefault="00B50E97"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約</w:t>
            </w:r>
            <w:r w:rsidRPr="003D4FC4">
              <w:rPr>
                <w:rFonts w:cs="Arial"/>
                <w:sz w:val="18"/>
                <w:szCs w:val="18"/>
                <w:lang w:eastAsia="ja-JP"/>
              </w:rPr>
              <w:t>1</w:t>
            </w:r>
            <w:r w:rsidRPr="003D4FC4">
              <w:rPr>
                <w:rFonts w:cs="Arial" w:hint="eastAsia"/>
                <w:sz w:val="18"/>
                <w:szCs w:val="18"/>
                <w:lang w:eastAsia="ja-JP"/>
              </w:rPr>
              <w:t>ページ</w:t>
            </w:r>
          </w:p>
        </w:tc>
        <w:tc>
          <w:tcPr>
            <w:tcW w:w="2960" w:type="dxa"/>
            <w:vAlign w:val="center"/>
          </w:tcPr>
          <w:p w14:paraId="3C2D7BE8" w14:textId="383B3682" w:rsidR="007A5CCE" w:rsidRPr="003D4FC4" w:rsidRDefault="00F375B6" w:rsidP="009A64EC">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約</w:t>
            </w:r>
            <w:r w:rsidR="007A5CCE" w:rsidRPr="003D4FC4">
              <w:rPr>
                <w:rFonts w:cs="Arial"/>
                <w:sz w:val="18"/>
                <w:szCs w:val="18"/>
                <w:lang w:eastAsia="ja-JP"/>
              </w:rPr>
              <w:t>2</w:t>
            </w:r>
            <w:r w:rsidR="00181914" w:rsidRPr="003D4FC4">
              <w:rPr>
                <w:rFonts w:cs="Arial" w:hint="eastAsia"/>
                <w:sz w:val="18"/>
                <w:szCs w:val="18"/>
                <w:lang w:eastAsia="ja-JP"/>
              </w:rPr>
              <w:t>分</w:t>
            </w:r>
          </w:p>
        </w:tc>
      </w:tr>
      <w:tr w:rsidR="007A5CCE" w:rsidRPr="003D4FC4" w14:paraId="1269ED85" w14:textId="77777777" w:rsidTr="009A64EC">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26F45D50" w14:textId="693ACB2F" w:rsidR="007A5CCE" w:rsidRPr="003D4FC4" w:rsidRDefault="00B50E97" w:rsidP="009A64EC">
            <w:pPr>
              <w:jc w:val="center"/>
              <w:rPr>
                <w:rFonts w:cs="Arial"/>
                <w:sz w:val="18"/>
                <w:szCs w:val="18"/>
                <w:lang w:eastAsia="ja-JP"/>
              </w:rPr>
            </w:pPr>
            <w:r w:rsidRPr="003D4FC4">
              <w:rPr>
                <w:rFonts w:cs="Arial" w:hint="eastAsia"/>
                <w:sz w:val="18"/>
                <w:szCs w:val="18"/>
                <w:lang w:eastAsia="ja-JP"/>
              </w:rPr>
              <w:t>エクストラ・ラージ</w:t>
            </w:r>
          </w:p>
        </w:tc>
        <w:tc>
          <w:tcPr>
            <w:tcW w:w="2960" w:type="dxa"/>
            <w:vAlign w:val="center"/>
          </w:tcPr>
          <w:p w14:paraId="07AC8D79" w14:textId="77777777" w:rsidR="007A5CCE" w:rsidRPr="003D4FC4" w:rsidRDefault="007A5CCE"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sz w:val="18"/>
                <w:szCs w:val="18"/>
                <w:lang w:eastAsia="ja-JP"/>
              </w:rPr>
              <w:t>10,000</w:t>
            </w:r>
          </w:p>
        </w:tc>
        <w:tc>
          <w:tcPr>
            <w:tcW w:w="2959" w:type="dxa"/>
            <w:vAlign w:val="center"/>
          </w:tcPr>
          <w:p w14:paraId="01BC1268" w14:textId="0F91AD95" w:rsidR="007A5CCE" w:rsidRPr="003D4FC4" w:rsidRDefault="00B50E97"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w:t>
            </w:r>
            <w:r w:rsidR="007A5CCE" w:rsidRPr="003D4FC4">
              <w:rPr>
                <w:rFonts w:cs="Arial"/>
                <w:sz w:val="18"/>
                <w:szCs w:val="18"/>
                <w:lang w:eastAsia="ja-JP"/>
              </w:rPr>
              <w:t>1</w:t>
            </w:r>
            <w:r w:rsidRPr="003D4FC4">
              <w:rPr>
                <w:rFonts w:cs="Arial"/>
                <w:sz w:val="18"/>
                <w:szCs w:val="18"/>
                <w:lang w:eastAsia="ja-JP"/>
              </w:rPr>
              <w:t>,</w:t>
            </w:r>
            <w:r w:rsidR="007A5CCE" w:rsidRPr="003D4FC4">
              <w:rPr>
                <w:rFonts w:cs="Arial"/>
                <w:sz w:val="18"/>
                <w:szCs w:val="18"/>
                <w:lang w:eastAsia="ja-JP"/>
              </w:rPr>
              <w:t>400</w:t>
            </w:r>
          </w:p>
        </w:tc>
        <w:tc>
          <w:tcPr>
            <w:tcW w:w="2960" w:type="dxa"/>
            <w:vAlign w:val="center"/>
          </w:tcPr>
          <w:p w14:paraId="271AE325" w14:textId="2766A954" w:rsidR="007A5CCE" w:rsidRPr="003D4FC4" w:rsidRDefault="00B50E97"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約</w:t>
            </w:r>
            <w:r w:rsidRPr="003D4FC4">
              <w:rPr>
                <w:rFonts w:cs="Arial"/>
                <w:sz w:val="18"/>
                <w:szCs w:val="18"/>
                <w:lang w:eastAsia="ja-JP"/>
              </w:rPr>
              <w:t>2</w:t>
            </w:r>
            <w:r w:rsidRPr="003D4FC4">
              <w:rPr>
                <w:rFonts w:cs="Arial" w:hint="eastAsia"/>
                <w:sz w:val="18"/>
                <w:szCs w:val="18"/>
                <w:lang w:eastAsia="ja-JP"/>
              </w:rPr>
              <w:t>ページ</w:t>
            </w:r>
          </w:p>
        </w:tc>
        <w:tc>
          <w:tcPr>
            <w:tcW w:w="2960" w:type="dxa"/>
            <w:vAlign w:val="center"/>
          </w:tcPr>
          <w:p w14:paraId="4D88C13C" w14:textId="287ACD57" w:rsidR="007A5CCE" w:rsidRPr="003D4FC4" w:rsidRDefault="00F375B6" w:rsidP="009A64EC">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ja-JP"/>
              </w:rPr>
            </w:pPr>
            <w:r w:rsidRPr="003D4FC4">
              <w:rPr>
                <w:rFonts w:cs="Arial" w:hint="eastAsia"/>
                <w:sz w:val="18"/>
                <w:szCs w:val="18"/>
                <w:lang w:eastAsia="ja-JP"/>
              </w:rPr>
              <w:t>約</w:t>
            </w:r>
            <w:r w:rsidR="007A5CCE" w:rsidRPr="003D4FC4">
              <w:rPr>
                <w:rFonts w:cs="Arial"/>
                <w:sz w:val="18"/>
                <w:szCs w:val="18"/>
                <w:lang w:eastAsia="ja-JP"/>
              </w:rPr>
              <w:t>4</w:t>
            </w:r>
            <w:r w:rsidR="00181914" w:rsidRPr="003D4FC4">
              <w:rPr>
                <w:rFonts w:cs="Arial" w:hint="eastAsia"/>
                <w:sz w:val="18"/>
                <w:szCs w:val="18"/>
                <w:lang w:eastAsia="ja-JP"/>
              </w:rPr>
              <w:t>分</w:t>
            </w:r>
          </w:p>
        </w:tc>
      </w:tr>
    </w:tbl>
    <w:p w14:paraId="04C9CF2D" w14:textId="77777777" w:rsidR="007A5CCE" w:rsidRPr="003D4FC4" w:rsidRDefault="007A5CCE" w:rsidP="007A5CCE">
      <w:pPr>
        <w:rPr>
          <w:rFonts w:cs="Arial"/>
          <w:lang w:eastAsia="ja-JP"/>
        </w:rPr>
      </w:pPr>
    </w:p>
    <w:p w14:paraId="4D1DAC3E" w14:textId="77777777" w:rsidR="007A5CCE" w:rsidRPr="003D4FC4" w:rsidRDefault="007A5CCE" w:rsidP="007A5CCE">
      <w:pPr>
        <w:spacing w:after="160" w:line="259" w:lineRule="auto"/>
        <w:rPr>
          <w:rFonts w:cs="Arial"/>
          <w:lang w:eastAsia="ja-JP"/>
        </w:rPr>
      </w:pPr>
      <w:r w:rsidRPr="003D4FC4">
        <w:rPr>
          <w:rFonts w:cs="Arial"/>
          <w:lang w:eastAsia="ja-JP"/>
        </w:rPr>
        <w:br w:type="page"/>
      </w:r>
    </w:p>
    <w:p w14:paraId="26118015" w14:textId="1551841F" w:rsidR="00671AF7" w:rsidRPr="003D4FC4" w:rsidRDefault="004D189C" w:rsidP="004779DE">
      <w:pPr>
        <w:pStyle w:val="Heading1"/>
        <w:tabs>
          <w:tab w:val="left" w:pos="10639"/>
        </w:tabs>
        <w:rPr>
          <w:rFonts w:cs="Arial"/>
          <w:lang w:eastAsia="ja-JP"/>
        </w:rPr>
      </w:pPr>
      <w:bookmarkStart w:id="27" w:name="_Toc58569253"/>
      <w:bookmarkStart w:id="28" w:name="_Toc58576215"/>
      <w:r w:rsidRPr="003D4FC4">
        <w:rPr>
          <w:rFonts w:cs="Arial" w:hint="eastAsia"/>
          <w:lang w:eastAsia="ja-JP"/>
        </w:rPr>
        <w:t>組織に関する情報</w:t>
      </w:r>
      <w:bookmarkEnd w:id="27"/>
      <w:bookmarkEnd w:id="28"/>
    </w:p>
    <w:p w14:paraId="086B785A" w14:textId="0B89F8DA" w:rsidR="00671AF7" w:rsidRPr="003D4FC4" w:rsidRDefault="00B104EA" w:rsidP="00671AF7">
      <w:pPr>
        <w:pStyle w:val="Heading2"/>
        <w:tabs>
          <w:tab w:val="left" w:pos="12758"/>
        </w:tabs>
        <w:rPr>
          <w:rFonts w:eastAsia="MS PGothic" w:cs="Arial"/>
          <w:lang w:eastAsia="ja-JP"/>
        </w:rPr>
      </w:pPr>
      <w:bookmarkStart w:id="29" w:name="_Toc58569254"/>
      <w:bookmarkStart w:id="30" w:name="_Toc58576216"/>
      <w:r w:rsidRPr="003D4FC4">
        <w:rPr>
          <w:rFonts w:eastAsia="MS PGothic" w:cs="Arial" w:hint="eastAsia"/>
          <w:lang w:eastAsia="ja-JP"/>
        </w:rPr>
        <w:t>分類</w:t>
      </w:r>
      <w:r w:rsidR="00922F75" w:rsidRPr="003D4FC4">
        <w:rPr>
          <w:rFonts w:eastAsia="MS PGothic" w:cs="Arial" w:hint="eastAsia"/>
          <w:lang w:eastAsia="ja-JP"/>
        </w:rPr>
        <w:t>［</w:t>
      </w:r>
      <w:r w:rsidR="004779DE" w:rsidRPr="003D4FC4">
        <w:rPr>
          <w:rFonts w:eastAsia="MS PGothic" w:cs="Arial"/>
          <w:lang w:eastAsia="ja-JP"/>
        </w:rPr>
        <w:t>OO 1</w:t>
      </w:r>
      <w:r w:rsidR="007A7DC3" w:rsidRPr="003D4FC4">
        <w:rPr>
          <w:rFonts w:eastAsia="MS PGothic" w:cs="Arial" w:hint="eastAsia"/>
          <w:lang w:eastAsia="ja-JP"/>
        </w:rPr>
        <w:t>、</w:t>
      </w:r>
      <w:r w:rsidR="004779DE" w:rsidRPr="003D4FC4">
        <w:rPr>
          <w:rFonts w:eastAsia="MS PGothic" w:cs="Arial"/>
          <w:lang w:eastAsia="ja-JP"/>
        </w:rPr>
        <w:t>OO 1.1</w:t>
      </w:r>
      <w:r w:rsidR="007A7DC3" w:rsidRPr="003D4FC4">
        <w:rPr>
          <w:rFonts w:eastAsia="MS PGothic" w:cs="Arial" w:hint="eastAsia"/>
          <w:lang w:eastAsia="ja-JP"/>
        </w:rPr>
        <w:t>、</w:t>
      </w:r>
      <w:r w:rsidR="004779DE" w:rsidRPr="003D4FC4">
        <w:rPr>
          <w:rFonts w:eastAsia="MS PGothic" w:cs="Arial"/>
          <w:lang w:eastAsia="ja-JP"/>
        </w:rPr>
        <w:t>OO 1.2</w:t>
      </w:r>
      <w:r w:rsidR="00922F75" w:rsidRPr="003D4FC4">
        <w:rPr>
          <w:rFonts w:eastAsia="MS PGothic" w:cs="Arial" w:hint="eastAsia"/>
          <w:lang w:eastAsia="ja-JP"/>
        </w:rPr>
        <w:t>］</w:t>
      </w:r>
      <w:bookmarkEnd w:id="29"/>
      <w:bookmarkEnd w:id="3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475BBF" w:rsidRPr="003D4FC4" w14:paraId="0353E15C" w14:textId="77777777" w:rsidTr="0033326C">
        <w:trPr>
          <w:trHeight w:val="367"/>
        </w:trPr>
        <w:tc>
          <w:tcPr>
            <w:tcW w:w="1841" w:type="dxa"/>
            <w:vMerge w:val="restart"/>
            <w:shd w:val="clear" w:color="auto" w:fill="DFF5F9"/>
            <w:vAlign w:val="center"/>
            <w:hideMark/>
          </w:tcPr>
          <w:p w14:paraId="1DF4DC8E" w14:textId="7C43A26C" w:rsidR="00475BBF" w:rsidRPr="003D4FC4" w:rsidRDefault="003E05A0" w:rsidP="00B24057">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00475BBF" w:rsidRPr="003D4FC4">
              <w:rPr>
                <w:rFonts w:cs="Arial"/>
                <w:b/>
                <w:sz w:val="14"/>
                <w:szCs w:val="14"/>
                <w:lang w:val="en-US" w:eastAsia="ja-JP"/>
              </w:rPr>
              <w:t>ID</w:t>
            </w:r>
          </w:p>
          <w:p w14:paraId="55BDEE7B" w14:textId="77777777" w:rsidR="00475BBF" w:rsidRPr="003D4FC4" w:rsidRDefault="00475BBF" w:rsidP="00B24057">
            <w:pPr>
              <w:spacing w:line="240" w:lineRule="auto"/>
              <w:jc w:val="center"/>
              <w:textAlignment w:val="baseline"/>
              <w:rPr>
                <w:rFonts w:cs="Arial"/>
                <w:b/>
                <w:sz w:val="14"/>
                <w:szCs w:val="14"/>
                <w:lang w:val="en-US" w:eastAsia="ja-JP"/>
              </w:rPr>
            </w:pPr>
          </w:p>
          <w:p w14:paraId="7272B5AE" w14:textId="5964F7C9" w:rsidR="00475BBF" w:rsidRPr="003D4FC4" w:rsidRDefault="00475BBF" w:rsidP="0033326C">
            <w:pPr>
              <w:pStyle w:val="Indicatorsubsection"/>
              <w:rPr>
                <w:rFonts w:eastAsia="MS PGothic"/>
                <w:sz w:val="18"/>
                <w:szCs w:val="18"/>
                <w:lang w:eastAsia="ja-JP"/>
              </w:rPr>
            </w:pPr>
            <w:bookmarkStart w:id="31" w:name="_Toc58569255"/>
            <w:bookmarkStart w:id="32" w:name="_Toc58576217"/>
            <w:r w:rsidRPr="003D4FC4">
              <w:rPr>
                <w:rFonts w:eastAsia="MS PGothic"/>
                <w:lang w:eastAsia="ja-JP"/>
              </w:rPr>
              <w:t>OO</w:t>
            </w:r>
            <w:r w:rsidR="0033326C" w:rsidRPr="003D4FC4">
              <w:rPr>
                <w:rFonts w:eastAsia="MS PGothic"/>
                <w:lang w:eastAsia="ja-JP"/>
              </w:rPr>
              <w:t xml:space="preserve"> 1</w:t>
            </w:r>
            <w:bookmarkEnd w:id="31"/>
            <w:bookmarkEnd w:id="32"/>
          </w:p>
        </w:tc>
        <w:tc>
          <w:tcPr>
            <w:tcW w:w="1559" w:type="dxa"/>
            <w:shd w:val="clear" w:color="auto" w:fill="DFF5F9"/>
            <w:vAlign w:val="center"/>
            <w:hideMark/>
          </w:tcPr>
          <w:p w14:paraId="2C22C78A" w14:textId="1465FD8F" w:rsidR="00475BBF" w:rsidRPr="003D4FC4" w:rsidRDefault="00025D07" w:rsidP="008C5DD1">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48D9B0A0" w14:textId="27BD107F" w:rsidR="00475BBF" w:rsidRPr="003D4FC4" w:rsidRDefault="00450C6C" w:rsidP="008C5DD1">
            <w:pPr>
              <w:spacing w:line="240" w:lineRule="auto"/>
              <w:textAlignment w:val="baseline"/>
              <w:rPr>
                <w:rFonts w:cs="Arial"/>
                <w:sz w:val="14"/>
                <w:szCs w:val="14"/>
                <w:lang w:eastAsia="ja-JP"/>
              </w:rPr>
            </w:pPr>
            <w:r w:rsidRPr="003D4FC4">
              <w:rPr>
                <w:rFonts w:cs="Arial" w:hint="eastAsia"/>
                <w:b/>
                <w:bCs/>
                <w:sz w:val="22"/>
                <w:szCs w:val="22"/>
                <w:lang w:eastAsia="ja-JP"/>
              </w:rPr>
              <w:t>署名機関</w:t>
            </w:r>
            <w:r w:rsidR="003E05A0" w:rsidRPr="003D4FC4">
              <w:rPr>
                <w:rFonts w:cs="Arial" w:hint="eastAsia"/>
                <w:b/>
                <w:bCs/>
                <w:sz w:val="22"/>
                <w:szCs w:val="22"/>
                <w:lang w:eastAsia="ja-JP"/>
              </w:rPr>
              <w:t>の</w:t>
            </w:r>
            <w:r w:rsidR="00B104EA" w:rsidRPr="003D4FC4">
              <w:rPr>
                <w:rFonts w:cs="Arial" w:hint="eastAsia"/>
                <w:b/>
                <w:bCs/>
                <w:sz w:val="22"/>
                <w:szCs w:val="22"/>
                <w:lang w:eastAsia="ja-JP"/>
              </w:rPr>
              <w:t>分類</w:t>
            </w:r>
          </w:p>
        </w:tc>
        <w:tc>
          <w:tcPr>
            <w:tcW w:w="4678" w:type="dxa"/>
            <w:gridSpan w:val="2"/>
            <w:vMerge w:val="restart"/>
            <w:shd w:val="clear" w:color="auto" w:fill="DFF5F9"/>
            <w:vAlign w:val="center"/>
          </w:tcPr>
          <w:p w14:paraId="1AD18E15" w14:textId="2CAC1A37" w:rsidR="00475BBF" w:rsidRPr="003D4FC4" w:rsidRDefault="004779DE" w:rsidP="003B0BE2">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475BBF" w:rsidRPr="003D4FC4">
              <w:rPr>
                <w:rFonts w:cs="Arial"/>
                <w:sz w:val="14"/>
                <w:szCs w:val="14"/>
                <w:lang w:eastAsia="ja-JP"/>
              </w:rPr>
              <w:t> </w:t>
            </w:r>
          </w:p>
          <w:p w14:paraId="03698DD3" w14:textId="77777777" w:rsidR="00475BBF" w:rsidRPr="003D4FC4" w:rsidRDefault="00475BBF" w:rsidP="003B0BE2">
            <w:pPr>
              <w:spacing w:line="240" w:lineRule="auto"/>
              <w:jc w:val="center"/>
              <w:textAlignment w:val="baseline"/>
              <w:rPr>
                <w:rFonts w:cs="Arial"/>
                <w:sz w:val="14"/>
                <w:szCs w:val="14"/>
                <w:lang w:eastAsia="ja-JP"/>
              </w:rPr>
            </w:pPr>
          </w:p>
          <w:p w14:paraId="0288AC4C" w14:textId="668EB699" w:rsidR="00475BBF" w:rsidRPr="003D4FC4" w:rsidRDefault="00B104EA" w:rsidP="00B24057">
            <w:pPr>
              <w:jc w:val="center"/>
              <w:rPr>
                <w:rFonts w:cs="Arial"/>
                <w:sz w:val="18"/>
                <w:szCs w:val="18"/>
                <w:lang w:eastAsia="ja-JP"/>
              </w:rPr>
            </w:pPr>
            <w:r w:rsidRPr="003D4FC4">
              <w:rPr>
                <w:rFonts w:cs="Arial" w:hint="eastAsia"/>
                <w:b/>
                <w:bCs/>
                <w:sz w:val="22"/>
                <w:szCs w:val="22"/>
                <w:lang w:eastAsia="ja-JP"/>
              </w:rPr>
              <w:t>分類</w:t>
            </w:r>
          </w:p>
        </w:tc>
        <w:tc>
          <w:tcPr>
            <w:tcW w:w="1985" w:type="dxa"/>
            <w:vMerge w:val="restart"/>
            <w:shd w:val="clear" w:color="auto" w:fill="DFF5F9"/>
            <w:vAlign w:val="center"/>
            <w:hideMark/>
          </w:tcPr>
          <w:p w14:paraId="50467E8E" w14:textId="576C7CAD" w:rsidR="00475BBF" w:rsidRPr="003D4FC4" w:rsidRDefault="00475BBF" w:rsidP="00B24057">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003E05A0" w:rsidRPr="003D4FC4">
              <w:rPr>
                <w:rFonts w:cs="Arial" w:hint="eastAsia"/>
                <w:b/>
                <w:bCs/>
                <w:sz w:val="14"/>
                <w:szCs w:val="14"/>
                <w:lang w:val="en-US" w:eastAsia="ja-JP"/>
              </w:rPr>
              <w:t>原則</w:t>
            </w:r>
          </w:p>
          <w:p w14:paraId="3B71E81A" w14:textId="77777777" w:rsidR="00475BBF" w:rsidRPr="003D4FC4" w:rsidRDefault="00475BBF" w:rsidP="00B24057">
            <w:pPr>
              <w:spacing w:line="240" w:lineRule="auto"/>
              <w:jc w:val="center"/>
              <w:textAlignment w:val="baseline"/>
              <w:rPr>
                <w:rFonts w:cs="Arial"/>
                <w:b/>
                <w:bCs/>
                <w:sz w:val="14"/>
                <w:szCs w:val="14"/>
                <w:lang w:val="en-US" w:eastAsia="ja-JP"/>
              </w:rPr>
            </w:pPr>
          </w:p>
          <w:p w14:paraId="1BE2081C" w14:textId="228EDA87" w:rsidR="00475BBF" w:rsidRPr="003D4FC4" w:rsidRDefault="003E05A0" w:rsidP="00B24057">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r w:rsidR="0033326C" w:rsidRPr="003D4FC4">
              <w:rPr>
                <w:rFonts w:cs="Arial"/>
                <w:b/>
                <w:bCs/>
                <w:sz w:val="22"/>
                <w:szCs w:val="22"/>
                <w:lang w:val="en-US" w:eastAsia="ja-JP"/>
              </w:rPr>
              <w:t xml:space="preserve"> </w:t>
            </w:r>
          </w:p>
        </w:tc>
        <w:tc>
          <w:tcPr>
            <w:tcW w:w="1986" w:type="dxa"/>
            <w:vMerge w:val="restart"/>
            <w:shd w:val="clear" w:color="auto" w:fill="00B0F0"/>
            <w:tcMar>
              <w:top w:w="113" w:type="dxa"/>
              <w:left w:w="113" w:type="dxa"/>
              <w:bottom w:w="113" w:type="dxa"/>
              <w:right w:w="113" w:type="dxa"/>
            </w:tcMar>
            <w:vAlign w:val="center"/>
            <w:hideMark/>
          </w:tcPr>
          <w:p w14:paraId="495DEBC5" w14:textId="5C3B37B4" w:rsidR="00475BBF" w:rsidRPr="003D4FC4" w:rsidRDefault="00FA1261" w:rsidP="00B24057">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32AB6FD" w14:textId="77777777" w:rsidR="00475BBF" w:rsidRPr="003D4FC4" w:rsidRDefault="00475BBF" w:rsidP="00B24057">
            <w:pPr>
              <w:spacing w:line="240" w:lineRule="auto"/>
              <w:jc w:val="center"/>
              <w:textAlignment w:val="baseline"/>
              <w:rPr>
                <w:rFonts w:cs="Arial"/>
                <w:b/>
                <w:bCs/>
                <w:color w:val="FFFFFF" w:themeColor="background1"/>
                <w:sz w:val="14"/>
                <w:szCs w:val="14"/>
                <w:lang w:val="en-US" w:eastAsia="ja-JP"/>
              </w:rPr>
            </w:pPr>
          </w:p>
          <w:p w14:paraId="08BADA43" w14:textId="3426A528" w:rsidR="00475BBF" w:rsidRPr="003D4FC4" w:rsidRDefault="003E05A0" w:rsidP="00B24057">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475BBF" w:rsidRPr="003D4FC4" w14:paraId="2D0021C9" w14:textId="77777777" w:rsidTr="0033326C">
        <w:trPr>
          <w:trHeight w:val="367"/>
        </w:trPr>
        <w:tc>
          <w:tcPr>
            <w:tcW w:w="1841" w:type="dxa"/>
            <w:vMerge/>
            <w:shd w:val="clear" w:color="auto" w:fill="DFF5F9"/>
            <w:vAlign w:val="center"/>
          </w:tcPr>
          <w:p w14:paraId="4C27241E" w14:textId="77777777" w:rsidR="00475BBF" w:rsidRPr="003D4FC4" w:rsidRDefault="00475BBF" w:rsidP="00B24057">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3C3C60DD" w14:textId="75DFD192" w:rsidR="00475BBF" w:rsidRPr="003D4FC4" w:rsidRDefault="00025D07" w:rsidP="008C5DD1">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4A15DCB" w14:textId="0EF94A8D" w:rsidR="00475BBF" w:rsidRPr="003D4FC4" w:rsidRDefault="00B26142" w:rsidP="008C5DD1">
            <w:pPr>
              <w:spacing w:line="240" w:lineRule="auto"/>
              <w:textAlignment w:val="baseline"/>
              <w:rPr>
                <w:rFonts w:cs="Arial"/>
                <w:b/>
                <w:sz w:val="14"/>
                <w:szCs w:val="14"/>
                <w:lang w:val="en-US" w:eastAsia="ja-JP"/>
              </w:rPr>
            </w:pPr>
            <w:r w:rsidRPr="003D4FC4">
              <w:rPr>
                <w:rFonts w:cs="Arial"/>
                <w:b/>
                <w:bCs/>
                <w:sz w:val="22"/>
                <w:szCs w:val="22"/>
                <w:lang w:eastAsia="ja-JP"/>
              </w:rPr>
              <w:t>OO 1.1</w:t>
            </w:r>
            <w:r w:rsidR="007A7DC3" w:rsidRPr="003D4FC4">
              <w:rPr>
                <w:rFonts w:cs="Arial" w:hint="eastAsia"/>
                <w:b/>
                <w:bCs/>
                <w:sz w:val="22"/>
                <w:szCs w:val="22"/>
                <w:lang w:eastAsia="ja-JP"/>
              </w:rPr>
              <w:t>、</w:t>
            </w:r>
            <w:r w:rsidRPr="003D4FC4">
              <w:rPr>
                <w:rFonts w:cs="Arial"/>
                <w:b/>
                <w:bCs/>
                <w:sz w:val="22"/>
                <w:szCs w:val="22"/>
                <w:lang w:eastAsia="ja-JP"/>
              </w:rPr>
              <w:t>OO 1.2</w:t>
            </w:r>
            <w:r w:rsidR="007A7DC3" w:rsidRPr="003D4FC4">
              <w:rPr>
                <w:rFonts w:cs="Arial" w:hint="eastAsia"/>
                <w:b/>
                <w:bCs/>
                <w:sz w:val="22"/>
                <w:szCs w:val="22"/>
                <w:lang w:eastAsia="ja-JP"/>
              </w:rPr>
              <w:t>、</w:t>
            </w:r>
            <w:r w:rsidRPr="003D4FC4">
              <w:rPr>
                <w:rFonts w:cs="Arial"/>
                <w:b/>
                <w:bCs/>
                <w:sz w:val="22"/>
                <w:szCs w:val="22"/>
                <w:lang w:eastAsia="ja-JP"/>
              </w:rPr>
              <w:t>OO 4.2</w:t>
            </w:r>
          </w:p>
        </w:tc>
        <w:tc>
          <w:tcPr>
            <w:tcW w:w="4678" w:type="dxa"/>
            <w:gridSpan w:val="2"/>
            <w:vMerge/>
            <w:shd w:val="clear" w:color="auto" w:fill="DFF5F9"/>
            <w:vAlign w:val="center"/>
          </w:tcPr>
          <w:p w14:paraId="0D97EA19" w14:textId="77777777" w:rsidR="00475BBF" w:rsidRPr="003D4FC4" w:rsidRDefault="00475BBF" w:rsidP="003B0BE2">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7FC8126" w14:textId="77777777" w:rsidR="00475BBF" w:rsidRPr="003D4FC4" w:rsidRDefault="00475BBF" w:rsidP="00B24057">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4CF34DE5" w14:textId="77777777" w:rsidR="00475BBF" w:rsidRPr="003D4FC4" w:rsidRDefault="00475BBF" w:rsidP="00B24057">
            <w:pPr>
              <w:spacing w:line="240" w:lineRule="auto"/>
              <w:jc w:val="center"/>
              <w:textAlignment w:val="baseline"/>
              <w:rPr>
                <w:rFonts w:cs="Arial"/>
                <w:b/>
                <w:bCs/>
                <w:color w:val="FFFFFF" w:themeColor="background1"/>
                <w:sz w:val="14"/>
                <w:szCs w:val="14"/>
                <w:lang w:val="en-US" w:eastAsia="ja-JP"/>
              </w:rPr>
            </w:pPr>
          </w:p>
        </w:tc>
      </w:tr>
      <w:tr w:rsidR="00671AF7" w:rsidRPr="003D4FC4" w14:paraId="49A25013" w14:textId="77777777" w:rsidTr="008A39A5">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3F92F8F" w14:textId="1A2E7DF8" w:rsidR="00671AF7" w:rsidRPr="003D4FC4" w:rsidRDefault="007650E8" w:rsidP="0033326C">
            <w:pPr>
              <w:spacing w:line="276" w:lineRule="auto"/>
              <w:textAlignment w:val="baseline"/>
              <w:rPr>
                <w:rFonts w:cs="Arial"/>
                <w:lang w:eastAsia="ja-JP"/>
              </w:rPr>
            </w:pPr>
            <w:r w:rsidRPr="003D4FC4">
              <w:rPr>
                <w:rFonts w:cs="Arial" w:hint="eastAsia"/>
                <w:b/>
                <w:lang w:val="en-US" w:eastAsia="ja-JP"/>
              </w:rPr>
              <w:t>貴</w:t>
            </w:r>
            <w:r w:rsidR="004779DE" w:rsidRPr="003D4FC4">
              <w:rPr>
                <w:rFonts w:cs="Arial" w:hint="eastAsia"/>
                <w:b/>
                <w:lang w:val="en-US" w:eastAsia="ja-JP"/>
              </w:rPr>
              <w:t>組織または</w:t>
            </w:r>
            <w:r w:rsidRPr="003D4FC4">
              <w:rPr>
                <w:rFonts w:cs="Arial" w:hint="eastAsia"/>
                <w:b/>
                <w:lang w:val="en-US" w:eastAsia="ja-JP"/>
              </w:rPr>
              <w:t>貴組織が</w:t>
            </w:r>
            <w:r w:rsidR="004779DE" w:rsidRPr="003D4FC4">
              <w:rPr>
                <w:rFonts w:cs="Arial" w:hint="eastAsia"/>
                <w:b/>
                <w:lang w:val="en-US" w:eastAsia="ja-JP"/>
              </w:rPr>
              <w:t>提供</w:t>
            </w:r>
            <w:r w:rsidRPr="003D4FC4">
              <w:rPr>
                <w:rFonts w:cs="Arial" w:hint="eastAsia"/>
                <w:b/>
                <w:lang w:val="en-US" w:eastAsia="ja-JP"/>
              </w:rPr>
              <w:t>する</w:t>
            </w:r>
            <w:r w:rsidR="004779DE" w:rsidRPr="003D4FC4">
              <w:rPr>
                <w:rFonts w:cs="Arial" w:hint="eastAsia"/>
                <w:b/>
                <w:lang w:val="en-US" w:eastAsia="ja-JP"/>
              </w:rPr>
              <w:t>サービスについて最もよく当てはまる種類を選択してください。</w:t>
            </w:r>
          </w:p>
        </w:tc>
      </w:tr>
      <w:tr w:rsidR="00613143" w:rsidRPr="003D4FC4" w14:paraId="1C284969" w14:textId="77777777" w:rsidTr="002724A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hideMark/>
          </w:tcPr>
          <w:p w14:paraId="72E6D28C" w14:textId="3E860170" w:rsidR="00613143" w:rsidRPr="003D4FC4" w:rsidRDefault="00D16A2D" w:rsidP="00B04A08">
            <w:pPr>
              <w:spacing w:line="276" w:lineRule="auto"/>
              <w:textAlignment w:val="baseline"/>
              <w:rPr>
                <w:rFonts w:cs="Arial"/>
                <w:b/>
                <w:lang w:eastAsia="ja-JP"/>
              </w:rPr>
            </w:pPr>
            <w:r>
              <w:rPr>
                <w:rFonts w:cs="Arial" w:hint="eastAsia"/>
                <w:b/>
                <w:lang w:eastAsia="ja-JP"/>
              </w:rPr>
              <w:t>アセット・オーナー</w:t>
            </w:r>
            <w:r w:rsidR="004779DE" w:rsidRPr="003D4FC4">
              <w:rPr>
                <w:rFonts w:cs="Arial" w:hint="eastAsia"/>
                <w:b/>
                <w:lang w:eastAsia="ja-JP"/>
              </w:rPr>
              <w:t>：</w:t>
            </w:r>
          </w:p>
        </w:tc>
      </w:tr>
      <w:tr w:rsidR="00B04A08" w:rsidRPr="003D4FC4" w14:paraId="74BA4E96"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8A952B" w14:textId="6F7C5E32" w:rsidR="00B04A08" w:rsidRPr="003D4FC4" w:rsidRDefault="00864C28" w:rsidP="003B2534">
            <w:pPr>
              <w:spacing w:line="276" w:lineRule="auto"/>
              <w:textAlignment w:val="baseline"/>
              <w:rPr>
                <w:rFonts w:cs="Arial"/>
                <w:lang w:eastAsia="ja-JP"/>
              </w:rPr>
            </w:pPr>
            <w:r w:rsidRPr="003D4FC4">
              <w:rPr>
                <w:rFonts w:cs="Arial" w:hint="eastAsia"/>
                <w:lang w:eastAsia="ja-JP"/>
              </w:rPr>
              <w:t>（</w:t>
            </w:r>
            <w:r w:rsidR="00B04A08" w:rsidRPr="003D4FC4">
              <w:rPr>
                <w:rFonts w:cs="Arial"/>
                <w:lang w:eastAsia="ja-JP"/>
              </w:rPr>
              <w:t>A</w:t>
            </w:r>
            <w:r w:rsidRPr="003D4FC4">
              <w:rPr>
                <w:rFonts w:cs="Arial" w:hint="eastAsia"/>
                <w:lang w:eastAsia="ja-JP"/>
              </w:rPr>
              <w:t>）</w:t>
            </w:r>
            <w:r w:rsidR="004779DE" w:rsidRPr="003D4FC4">
              <w:rPr>
                <w:rFonts w:cs="Arial" w:hint="eastAsia"/>
                <w:lang w:eastAsia="ja-JP"/>
              </w:rPr>
              <w:t>企業年金以外の年金またはスーパーアニュエーション、退職年金、積立基金、</w:t>
            </w:r>
            <w:r w:rsidR="00272DE0">
              <w:rPr>
                <w:rFonts w:cs="Arial"/>
                <w:lang w:eastAsia="ja-JP"/>
              </w:rPr>
              <w:br/>
            </w:r>
            <w:r w:rsidR="004779DE" w:rsidRPr="003D4FC4">
              <w:rPr>
                <w:rFonts w:cs="Arial" w:hint="eastAsia"/>
                <w:lang w:eastAsia="ja-JP"/>
              </w:rPr>
              <w:t>プラン</w:t>
            </w:r>
          </w:p>
        </w:tc>
        <w:tc>
          <w:tcPr>
            <w:tcW w:w="7442" w:type="dxa"/>
            <w:gridSpan w:val="3"/>
            <w:tcBorders>
              <w:bottom w:val="single" w:sz="6" w:space="0" w:color="A6A6A6" w:themeColor="background1" w:themeShade="A6"/>
            </w:tcBorders>
            <w:shd w:val="clear" w:color="auto" w:fill="FFFFFF" w:themeFill="background1"/>
            <w:vAlign w:val="center"/>
          </w:tcPr>
          <w:p w14:paraId="02D95EC7" w14:textId="38E4269C" w:rsidR="00B04A08" w:rsidRPr="003D4FC4" w:rsidRDefault="00922F75" w:rsidP="003B2534">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21E17C73" w14:textId="77777777" w:rsidR="00613143" w:rsidRPr="003D4FC4" w:rsidRDefault="00613143" w:rsidP="003B2534">
            <w:pPr>
              <w:spacing w:line="276" w:lineRule="auto"/>
              <w:textAlignment w:val="baseline"/>
              <w:rPr>
                <w:rFonts w:cs="Arial"/>
                <w:lang w:eastAsia="ja-JP"/>
              </w:rPr>
            </w:pPr>
          </w:p>
          <w:p w14:paraId="44A41BA5" w14:textId="4D37D9B6"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1</w:t>
            </w:r>
            <w:r w:rsidRPr="003D4FC4">
              <w:rPr>
                <w:rFonts w:cs="Arial" w:hint="eastAsia"/>
                <w:lang w:eastAsia="ja-JP"/>
              </w:rPr>
              <w:t>）</w:t>
            </w:r>
            <w:r w:rsidR="00497090" w:rsidRPr="003D4FC4">
              <w:rPr>
                <w:rFonts w:cs="Arial" w:hint="eastAsia"/>
                <w:lang w:eastAsia="ja-JP"/>
              </w:rPr>
              <w:t>これは唯一の（または主要な）種類です</w:t>
            </w:r>
            <w:r w:rsidR="00A80C9C" w:rsidRPr="003D4FC4">
              <w:rPr>
                <w:rFonts w:cs="Arial" w:hint="eastAsia"/>
                <w:lang w:eastAsia="ja-JP"/>
              </w:rPr>
              <w:t>。</w:t>
            </w:r>
          </w:p>
          <w:p w14:paraId="7E894F76" w14:textId="2EB28098"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2</w:t>
            </w:r>
            <w:r w:rsidRPr="003D4FC4">
              <w:rPr>
                <w:rFonts w:cs="Arial" w:hint="eastAsia"/>
                <w:lang w:eastAsia="ja-JP"/>
              </w:rPr>
              <w:t>）</w:t>
            </w:r>
            <w:r w:rsidR="002B1F89" w:rsidRPr="003D4FC4">
              <w:rPr>
                <w:rFonts w:cs="Arial" w:hint="eastAsia"/>
                <w:lang w:eastAsia="ja-JP"/>
              </w:rPr>
              <w:t>これは付加的（補足的）な種類です。</w:t>
            </w:r>
          </w:p>
        </w:tc>
      </w:tr>
      <w:tr w:rsidR="00B04A08" w:rsidRPr="003D4FC4" w14:paraId="0A3B2BA5"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0D0AFE" w14:textId="30DB2D29" w:rsidR="00B04A08" w:rsidRPr="003D4FC4" w:rsidRDefault="00864C28" w:rsidP="003B2534">
            <w:pPr>
              <w:spacing w:line="276" w:lineRule="auto"/>
              <w:textAlignment w:val="baseline"/>
              <w:rPr>
                <w:rFonts w:cs="Arial"/>
                <w:lang w:eastAsia="ja-JP"/>
              </w:rPr>
            </w:pPr>
            <w:r w:rsidRPr="003D4FC4">
              <w:rPr>
                <w:rFonts w:cs="Arial" w:hint="eastAsia"/>
                <w:lang w:eastAsia="ja-JP"/>
              </w:rPr>
              <w:t>（</w:t>
            </w:r>
            <w:r w:rsidR="00B04A08" w:rsidRPr="003D4FC4">
              <w:rPr>
                <w:rFonts w:cs="Arial"/>
                <w:lang w:eastAsia="ja-JP"/>
              </w:rPr>
              <w:t>B</w:t>
            </w:r>
            <w:r w:rsidRPr="003D4FC4">
              <w:rPr>
                <w:rFonts w:cs="Arial" w:hint="eastAsia"/>
                <w:lang w:eastAsia="ja-JP"/>
              </w:rPr>
              <w:t>）</w:t>
            </w:r>
            <w:r w:rsidR="004779DE" w:rsidRPr="003D4FC4">
              <w:rPr>
                <w:rFonts w:cs="Arial" w:hint="eastAsia"/>
                <w:lang w:eastAsia="ja-JP"/>
              </w:rPr>
              <w:t>企業年金またはスーパーアニュエーション、退職年金、積立基金、プラン</w:t>
            </w:r>
          </w:p>
        </w:tc>
        <w:tc>
          <w:tcPr>
            <w:tcW w:w="7442" w:type="dxa"/>
            <w:gridSpan w:val="3"/>
            <w:tcBorders>
              <w:bottom w:val="single" w:sz="6" w:space="0" w:color="A6A6A6" w:themeColor="background1" w:themeShade="A6"/>
            </w:tcBorders>
            <w:shd w:val="clear" w:color="auto" w:fill="FFFFFF" w:themeFill="background1"/>
            <w:vAlign w:val="center"/>
          </w:tcPr>
          <w:p w14:paraId="1B6B9B8D" w14:textId="00BF683C" w:rsidR="00B04A08"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755529E0"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5AFB96" w14:textId="2660DA59"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C</w:t>
            </w:r>
            <w:r w:rsidRPr="003D4FC4">
              <w:rPr>
                <w:rFonts w:cs="Arial" w:hint="eastAsia"/>
                <w:lang w:eastAsia="ja-JP"/>
              </w:rPr>
              <w:t>）</w:t>
            </w:r>
            <w:r w:rsidR="003E05A0" w:rsidRPr="003D4FC4">
              <w:rPr>
                <w:rFonts w:cs="Arial" w:hint="eastAsia"/>
                <w:lang w:eastAsia="ja-JP"/>
              </w:rPr>
              <w:t>保険会社</w:t>
            </w:r>
          </w:p>
        </w:tc>
        <w:tc>
          <w:tcPr>
            <w:tcW w:w="7442" w:type="dxa"/>
            <w:gridSpan w:val="3"/>
            <w:tcBorders>
              <w:bottom w:val="single" w:sz="6" w:space="0" w:color="A6A6A6" w:themeColor="background1" w:themeShade="A6"/>
            </w:tcBorders>
            <w:shd w:val="clear" w:color="auto" w:fill="FFFFFF" w:themeFill="background1"/>
            <w:vAlign w:val="center"/>
          </w:tcPr>
          <w:p w14:paraId="1C72A5F3" w14:textId="1E58334F"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5CBEB5A0"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59B6C5" w14:textId="154F7DCC"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D</w:t>
            </w:r>
            <w:r w:rsidRPr="003D4FC4">
              <w:rPr>
                <w:rFonts w:cs="Arial" w:hint="eastAsia"/>
                <w:lang w:eastAsia="ja-JP"/>
              </w:rPr>
              <w:t>）</w:t>
            </w:r>
            <w:r w:rsidR="00A80C9C" w:rsidRPr="003D4FC4">
              <w:rPr>
                <w:rFonts w:cs="Arial" w:hint="eastAsia"/>
                <w:lang w:eastAsia="ja-JP"/>
              </w:rPr>
              <w:t>財団</w:t>
            </w:r>
          </w:p>
        </w:tc>
        <w:tc>
          <w:tcPr>
            <w:tcW w:w="7442" w:type="dxa"/>
            <w:gridSpan w:val="3"/>
            <w:tcBorders>
              <w:bottom w:val="single" w:sz="6" w:space="0" w:color="A6A6A6" w:themeColor="background1" w:themeShade="A6"/>
            </w:tcBorders>
            <w:shd w:val="clear" w:color="auto" w:fill="FFFFFF" w:themeFill="background1"/>
            <w:vAlign w:val="center"/>
          </w:tcPr>
          <w:p w14:paraId="53C58CFD" w14:textId="176ED844"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204B2A70"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FFD590" w14:textId="3CCA563A"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E</w:t>
            </w:r>
            <w:r w:rsidRPr="003D4FC4">
              <w:rPr>
                <w:rFonts w:cs="Arial" w:hint="eastAsia"/>
                <w:lang w:eastAsia="ja-JP"/>
              </w:rPr>
              <w:t>）</w:t>
            </w:r>
            <w:r w:rsidR="00A80C9C" w:rsidRPr="003D4FC4">
              <w:rPr>
                <w:rFonts w:cs="Arial" w:hint="eastAsia"/>
                <w:lang w:eastAsia="ja-JP"/>
              </w:rPr>
              <w:t>基金（大学）</w:t>
            </w:r>
          </w:p>
        </w:tc>
        <w:tc>
          <w:tcPr>
            <w:tcW w:w="7442" w:type="dxa"/>
            <w:gridSpan w:val="3"/>
            <w:tcBorders>
              <w:bottom w:val="single" w:sz="6" w:space="0" w:color="A6A6A6" w:themeColor="background1" w:themeShade="A6"/>
            </w:tcBorders>
            <w:shd w:val="clear" w:color="auto" w:fill="FFFFFF" w:themeFill="background1"/>
            <w:vAlign w:val="center"/>
          </w:tcPr>
          <w:p w14:paraId="71B0A231" w14:textId="6A396B8E"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0255F8FE"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C90C75" w14:textId="7A762486"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F</w:t>
            </w:r>
            <w:r w:rsidRPr="003D4FC4">
              <w:rPr>
                <w:rFonts w:cs="Arial" w:hint="eastAsia"/>
                <w:lang w:eastAsia="ja-JP"/>
              </w:rPr>
              <w:t>）</w:t>
            </w:r>
            <w:r w:rsidR="00950D86" w:rsidRPr="003D4FC4">
              <w:rPr>
                <w:rFonts w:cs="Arial" w:hint="eastAsia"/>
                <w:lang w:eastAsia="ja-JP"/>
              </w:rPr>
              <w:t>基金</w:t>
            </w:r>
            <w:r w:rsidR="00B30998" w:rsidRPr="003D4FC4">
              <w:rPr>
                <w:rFonts w:cs="Arial" w:hint="eastAsia"/>
                <w:lang w:eastAsia="ja-JP"/>
              </w:rPr>
              <w:t>（</w:t>
            </w:r>
            <w:r w:rsidR="00950D86" w:rsidRPr="003D4FC4">
              <w:rPr>
                <w:rFonts w:cs="Arial" w:hint="eastAsia"/>
                <w:color w:val="000000"/>
                <w:shd w:val="clear" w:color="auto" w:fill="FFFFFF"/>
                <w:lang w:eastAsia="ja-JP"/>
              </w:rPr>
              <w:t>その他、具体的に記入してください</w:t>
            </w:r>
            <w:r w:rsidR="00025D07" w:rsidRPr="003D4FC4">
              <w:rPr>
                <w:rFonts w:cs="Arial" w:hint="eastAsia"/>
                <w:color w:val="000000"/>
                <w:shd w:val="clear" w:color="auto" w:fill="FFFFFF"/>
                <w:lang w:eastAsia="ja-JP"/>
              </w:rPr>
              <w:t>：</w:t>
            </w:r>
            <w:r w:rsidR="00183FF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025D07"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r w:rsidR="001A2EC0" w:rsidRPr="003D4FC4">
              <w:rPr>
                <w:rFonts w:cs="Arial" w:hint="eastAsia"/>
                <w:color w:val="000000"/>
                <w:shd w:val="clear" w:color="auto" w:fill="FFFFFF"/>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5EF8F36" w14:textId="16CF8279"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45F34067"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E404E2" w14:textId="6EB07536"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G</w:t>
            </w:r>
            <w:r w:rsidRPr="003D4FC4">
              <w:rPr>
                <w:rFonts w:cs="Arial" w:hint="eastAsia"/>
                <w:lang w:eastAsia="ja-JP"/>
              </w:rPr>
              <w:t>）</w:t>
            </w:r>
            <w:r w:rsidR="00B30998" w:rsidRPr="003D4FC4">
              <w:rPr>
                <w:rFonts w:cs="Arial" w:hint="eastAsia"/>
                <w:lang w:eastAsia="ja-JP"/>
              </w:rPr>
              <w:t>開発資金融資機関</w:t>
            </w:r>
          </w:p>
        </w:tc>
        <w:tc>
          <w:tcPr>
            <w:tcW w:w="7442" w:type="dxa"/>
            <w:gridSpan w:val="3"/>
            <w:tcBorders>
              <w:bottom w:val="single" w:sz="6" w:space="0" w:color="A6A6A6" w:themeColor="background1" w:themeShade="A6"/>
            </w:tcBorders>
            <w:shd w:val="clear" w:color="auto" w:fill="FFFFFF" w:themeFill="background1"/>
            <w:vAlign w:val="center"/>
          </w:tcPr>
          <w:p w14:paraId="689C0EDE" w14:textId="085E3964"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1B88E6DB"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5BBA48" w14:textId="3A1BB1CD"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H</w:t>
            </w:r>
            <w:r w:rsidRPr="003D4FC4">
              <w:rPr>
                <w:rFonts w:cs="Arial" w:hint="eastAsia"/>
                <w:lang w:eastAsia="ja-JP"/>
              </w:rPr>
              <w:t>）</w:t>
            </w:r>
            <w:r w:rsidR="00B30998" w:rsidRPr="003D4FC4">
              <w:rPr>
                <w:rFonts w:cs="Arial" w:hint="eastAsia"/>
                <w:lang w:eastAsia="ja-JP"/>
              </w:rPr>
              <w:t>準備金（ソブリンまたは政府が管理するファンド）</w:t>
            </w:r>
          </w:p>
        </w:tc>
        <w:tc>
          <w:tcPr>
            <w:tcW w:w="7442" w:type="dxa"/>
            <w:gridSpan w:val="3"/>
            <w:tcBorders>
              <w:bottom w:val="single" w:sz="6" w:space="0" w:color="A6A6A6" w:themeColor="background1" w:themeShade="A6"/>
            </w:tcBorders>
            <w:shd w:val="clear" w:color="auto" w:fill="FFFFFF" w:themeFill="background1"/>
            <w:vAlign w:val="center"/>
          </w:tcPr>
          <w:p w14:paraId="3A06376B" w14:textId="13BA2DFA"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34992AF9"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6FF8F8" w14:textId="74EAAA23"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I</w:t>
            </w:r>
            <w:r w:rsidRPr="003D4FC4">
              <w:rPr>
                <w:rFonts w:cs="Arial" w:hint="eastAsia"/>
                <w:lang w:eastAsia="ja-JP"/>
              </w:rPr>
              <w:t>）</w:t>
            </w:r>
            <w:r w:rsidR="00B30998" w:rsidRPr="003D4FC4">
              <w:rPr>
                <w:rFonts w:cs="Arial" w:hint="eastAsia"/>
                <w:lang w:eastAsia="ja-JP"/>
              </w:rPr>
              <w:t>ファミリー</w:t>
            </w:r>
            <w:r w:rsidR="001A2EC0" w:rsidRPr="003D4FC4">
              <w:rPr>
                <w:rFonts w:cs="Arial" w:hint="eastAsia"/>
                <w:lang w:eastAsia="ja-JP"/>
              </w:rPr>
              <w:t>・</w:t>
            </w:r>
            <w:r w:rsidR="00B30998" w:rsidRPr="003D4FC4">
              <w:rPr>
                <w:rFonts w:cs="Arial" w:hint="eastAsia"/>
                <w:lang w:eastAsia="ja-JP"/>
              </w:rPr>
              <w:t>オフィス</w:t>
            </w:r>
          </w:p>
        </w:tc>
        <w:tc>
          <w:tcPr>
            <w:tcW w:w="7442" w:type="dxa"/>
            <w:gridSpan w:val="3"/>
            <w:tcBorders>
              <w:bottom w:val="single" w:sz="6" w:space="0" w:color="A6A6A6" w:themeColor="background1" w:themeShade="A6"/>
            </w:tcBorders>
            <w:shd w:val="clear" w:color="auto" w:fill="FFFFFF" w:themeFill="background1"/>
            <w:vAlign w:val="center"/>
          </w:tcPr>
          <w:p w14:paraId="76AF0D2B" w14:textId="05A3E1B2"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5072EB87"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67F405" w14:textId="17FEBB8F"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J</w:t>
            </w:r>
            <w:r w:rsidRPr="003D4FC4">
              <w:rPr>
                <w:rFonts w:cs="Arial" w:hint="eastAsia"/>
                <w:lang w:eastAsia="ja-JP"/>
              </w:rPr>
              <w:t>）</w:t>
            </w:r>
            <w:r w:rsidR="00B30998" w:rsidRPr="003D4FC4">
              <w:rPr>
                <w:rFonts w:cs="Arial" w:hint="eastAsia"/>
                <w:lang w:eastAsia="ja-JP"/>
              </w:rPr>
              <w:t>中央銀行</w:t>
            </w:r>
          </w:p>
        </w:tc>
        <w:tc>
          <w:tcPr>
            <w:tcW w:w="7442" w:type="dxa"/>
            <w:gridSpan w:val="3"/>
            <w:tcBorders>
              <w:bottom w:val="single" w:sz="6" w:space="0" w:color="A6A6A6" w:themeColor="background1" w:themeShade="A6"/>
            </w:tcBorders>
            <w:shd w:val="clear" w:color="auto" w:fill="FFFFFF" w:themeFill="background1"/>
            <w:vAlign w:val="center"/>
          </w:tcPr>
          <w:p w14:paraId="4E0928E6" w14:textId="73F77194"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07A6A2DF"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A533A5" w14:textId="361D7EBA"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K</w:t>
            </w:r>
            <w:r w:rsidRPr="003D4FC4">
              <w:rPr>
                <w:rFonts w:cs="Arial" w:hint="eastAsia"/>
                <w:lang w:eastAsia="ja-JP"/>
              </w:rPr>
              <w:t>）</w:t>
            </w:r>
            <w:r w:rsidR="00497090" w:rsidRPr="003D4FC4">
              <w:rPr>
                <w:rFonts w:cs="Arial" w:hint="eastAsia"/>
                <w:lang w:eastAsia="ja-JP"/>
              </w:rPr>
              <w:t>協同組合</w:t>
            </w:r>
          </w:p>
        </w:tc>
        <w:tc>
          <w:tcPr>
            <w:tcW w:w="7442" w:type="dxa"/>
            <w:gridSpan w:val="3"/>
            <w:tcBorders>
              <w:bottom w:val="single" w:sz="6" w:space="0" w:color="A6A6A6" w:themeColor="background1" w:themeShade="A6"/>
            </w:tcBorders>
            <w:shd w:val="clear" w:color="auto" w:fill="FFFFFF" w:themeFill="background1"/>
            <w:vAlign w:val="center"/>
          </w:tcPr>
          <w:p w14:paraId="1EBB0474" w14:textId="4843FF8F"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359B77C0"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A0F005" w14:textId="40280989"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L</w:t>
            </w:r>
            <w:r w:rsidRPr="003D4FC4">
              <w:rPr>
                <w:rFonts w:cs="Arial" w:hint="eastAsia"/>
                <w:lang w:eastAsia="ja-JP"/>
              </w:rPr>
              <w:t>）</w:t>
            </w:r>
            <w:r w:rsidR="00270347" w:rsidRPr="003D4FC4">
              <w:rPr>
                <w:rFonts w:cs="Arial" w:hint="eastAsia"/>
                <w:lang w:eastAsia="ja-JP"/>
              </w:rPr>
              <w:t>労働組合</w:t>
            </w:r>
          </w:p>
        </w:tc>
        <w:tc>
          <w:tcPr>
            <w:tcW w:w="7442" w:type="dxa"/>
            <w:gridSpan w:val="3"/>
            <w:tcBorders>
              <w:bottom w:val="single" w:sz="6" w:space="0" w:color="A6A6A6" w:themeColor="background1" w:themeShade="A6"/>
            </w:tcBorders>
            <w:shd w:val="clear" w:color="auto" w:fill="FFFFFF" w:themeFill="background1"/>
            <w:vAlign w:val="center"/>
          </w:tcPr>
          <w:p w14:paraId="6D24BE0A" w14:textId="1053F99F"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5D9BB914"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638C8D" w14:textId="7D78A730"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M</w:t>
            </w:r>
            <w:r w:rsidRPr="003D4FC4">
              <w:rPr>
                <w:rFonts w:cs="Arial" w:hint="eastAsia"/>
                <w:lang w:eastAsia="ja-JP"/>
              </w:rPr>
              <w:t>）</w:t>
            </w:r>
            <w:r w:rsidR="00B30998" w:rsidRPr="003D4FC4">
              <w:rPr>
                <w:rFonts w:cs="Arial" w:hint="eastAsia"/>
                <w:lang w:eastAsia="ja-JP"/>
              </w:rPr>
              <w:t>銀行</w:t>
            </w:r>
          </w:p>
        </w:tc>
        <w:tc>
          <w:tcPr>
            <w:tcW w:w="7442" w:type="dxa"/>
            <w:gridSpan w:val="3"/>
            <w:tcBorders>
              <w:bottom w:val="single" w:sz="6" w:space="0" w:color="A6A6A6" w:themeColor="background1" w:themeShade="A6"/>
            </w:tcBorders>
            <w:shd w:val="clear" w:color="auto" w:fill="FFFFFF" w:themeFill="background1"/>
            <w:vAlign w:val="center"/>
          </w:tcPr>
          <w:p w14:paraId="5213D33D" w14:textId="1FF8662D"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13143" w:rsidRPr="003D4FC4" w14:paraId="44ADC0EE" w14:textId="77777777" w:rsidTr="003B253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036AF1" w14:textId="10AB99B0" w:rsidR="00613143" w:rsidRPr="003D4FC4" w:rsidRDefault="00864C28" w:rsidP="003B2534">
            <w:pPr>
              <w:spacing w:line="276" w:lineRule="auto"/>
              <w:textAlignment w:val="baseline"/>
              <w:rPr>
                <w:rFonts w:cs="Arial"/>
                <w:lang w:eastAsia="ja-JP"/>
              </w:rPr>
            </w:pPr>
            <w:r w:rsidRPr="003D4FC4">
              <w:rPr>
                <w:rFonts w:cs="Arial" w:hint="eastAsia"/>
                <w:lang w:eastAsia="ja-JP"/>
              </w:rPr>
              <w:t>（</w:t>
            </w:r>
            <w:r w:rsidR="00613143" w:rsidRPr="003D4FC4">
              <w:rPr>
                <w:rFonts w:cs="Arial"/>
                <w:lang w:eastAsia="ja-JP"/>
              </w:rPr>
              <w:t>N</w:t>
            </w:r>
            <w:r w:rsidRPr="003D4FC4">
              <w:rPr>
                <w:rFonts w:cs="Arial" w:hint="eastAsia"/>
                <w:lang w:eastAsia="ja-JP"/>
              </w:rPr>
              <w:t>）</w:t>
            </w:r>
            <w:r w:rsidR="00950D86" w:rsidRPr="003D4FC4">
              <w:rPr>
                <w:rFonts w:cs="Arial" w:hint="eastAsia"/>
                <w:color w:val="000000"/>
                <w:shd w:val="clear" w:color="auto" w:fill="FFFFFF"/>
                <w:lang w:eastAsia="ja-JP"/>
              </w:rPr>
              <w:t>その他、具体的に記入してください</w:t>
            </w:r>
            <w:r w:rsidR="00025D07" w:rsidRPr="003D4FC4">
              <w:rPr>
                <w:rFonts w:cs="Arial" w:hint="eastAsia"/>
                <w:color w:val="000000"/>
                <w:shd w:val="clear" w:color="auto" w:fill="FFFFFF"/>
                <w:lang w:eastAsia="ja-JP"/>
              </w:rPr>
              <w:t>：</w:t>
            </w:r>
            <w:r w:rsidR="00183FF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497090"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3C2A7A97" w14:textId="31890AED" w:rsidR="00613143" w:rsidRPr="003D4FC4" w:rsidRDefault="00922F75" w:rsidP="003B2534">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3B2534" w:rsidRPr="003D4FC4" w14:paraId="0DFA47F4" w14:textId="77777777" w:rsidTr="003B2534">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7C0E412" w14:textId="399883A4" w:rsidR="003B2534" w:rsidRPr="003D4FC4" w:rsidRDefault="00497090" w:rsidP="003B2534">
            <w:pPr>
              <w:spacing w:line="276" w:lineRule="auto"/>
              <w:textAlignment w:val="baseline"/>
              <w:rPr>
                <w:rFonts w:cs="Arial"/>
                <w:b/>
                <w:lang w:eastAsia="ja-JP"/>
              </w:rPr>
            </w:pPr>
            <w:r w:rsidRPr="003D4FC4">
              <w:rPr>
                <w:rFonts w:cs="Arial" w:hint="eastAsia"/>
                <w:b/>
                <w:lang w:eastAsia="ja-JP"/>
              </w:rPr>
              <w:t>運用会社</w:t>
            </w:r>
            <w:r w:rsidR="00B30998" w:rsidRPr="003D4FC4">
              <w:rPr>
                <w:rFonts w:cs="Arial" w:hint="eastAsia"/>
                <w:b/>
                <w:lang w:eastAsia="ja-JP"/>
              </w:rPr>
              <w:t>のオプション：</w:t>
            </w:r>
          </w:p>
        </w:tc>
      </w:tr>
      <w:tr w:rsidR="0060059F" w:rsidRPr="003D4FC4" w14:paraId="38C4D6D9" w14:textId="77777777" w:rsidTr="0060059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D03A3F" w14:textId="2C249E8E" w:rsidR="0060059F" w:rsidRPr="003D4FC4" w:rsidRDefault="00864C28" w:rsidP="0060059F">
            <w:pPr>
              <w:spacing w:line="276" w:lineRule="auto"/>
              <w:textAlignment w:val="baseline"/>
              <w:rPr>
                <w:rFonts w:cs="Arial"/>
                <w:lang w:eastAsia="ja-JP"/>
              </w:rPr>
            </w:pPr>
            <w:r w:rsidRPr="003D4FC4">
              <w:rPr>
                <w:rFonts w:cs="Arial" w:hint="eastAsia"/>
                <w:lang w:eastAsia="ja-JP"/>
              </w:rPr>
              <w:t>（</w:t>
            </w:r>
            <w:r w:rsidR="0060059F" w:rsidRPr="003D4FC4">
              <w:rPr>
                <w:rFonts w:cs="Arial"/>
                <w:lang w:eastAsia="ja-JP"/>
              </w:rPr>
              <w:t>O</w:t>
            </w:r>
            <w:r w:rsidRPr="003D4FC4">
              <w:rPr>
                <w:rFonts w:cs="Arial" w:hint="eastAsia"/>
                <w:lang w:eastAsia="ja-JP"/>
              </w:rPr>
              <w:t>）</w:t>
            </w:r>
            <w:r w:rsidR="002B1F89" w:rsidRPr="003D4FC4">
              <w:rPr>
                <w:rFonts w:cs="Arial" w:hint="eastAsia"/>
                <w:lang w:eastAsia="ja-JP"/>
              </w:rPr>
              <w:t>ファンドの運用</w:t>
            </w:r>
          </w:p>
        </w:tc>
        <w:tc>
          <w:tcPr>
            <w:tcW w:w="7442" w:type="dxa"/>
            <w:gridSpan w:val="3"/>
            <w:tcBorders>
              <w:bottom w:val="single" w:sz="6" w:space="0" w:color="A6A6A6" w:themeColor="background1" w:themeShade="A6"/>
            </w:tcBorders>
            <w:shd w:val="clear" w:color="auto" w:fill="FFFFFF" w:themeFill="background1"/>
            <w:vAlign w:val="center"/>
          </w:tcPr>
          <w:p w14:paraId="17263C49" w14:textId="1B64AB8C" w:rsidR="0060059F" w:rsidRPr="003D4FC4" w:rsidRDefault="00922F75" w:rsidP="0060059F">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30E3825B" w14:textId="77777777" w:rsidR="0060059F" w:rsidRPr="003D4FC4" w:rsidRDefault="0060059F" w:rsidP="0060059F">
            <w:pPr>
              <w:spacing w:line="276" w:lineRule="auto"/>
              <w:textAlignment w:val="baseline"/>
              <w:rPr>
                <w:rFonts w:cs="Arial"/>
                <w:lang w:eastAsia="ja-JP"/>
              </w:rPr>
            </w:pPr>
          </w:p>
          <w:p w14:paraId="230C9BA0" w14:textId="61C35345" w:rsidR="0060059F" w:rsidRPr="003D4FC4" w:rsidRDefault="00864C28" w:rsidP="0060059F">
            <w:pPr>
              <w:spacing w:line="276" w:lineRule="auto"/>
              <w:textAlignment w:val="baseline"/>
              <w:rPr>
                <w:rFonts w:cs="Arial"/>
                <w:lang w:eastAsia="ja-JP"/>
              </w:rPr>
            </w:pPr>
            <w:r w:rsidRPr="003D4FC4">
              <w:rPr>
                <w:rFonts w:cs="Arial" w:hint="eastAsia"/>
                <w:lang w:eastAsia="ja-JP"/>
              </w:rPr>
              <w:t>（</w:t>
            </w:r>
            <w:r w:rsidR="0060059F" w:rsidRPr="003D4FC4">
              <w:rPr>
                <w:rFonts w:cs="Arial"/>
                <w:lang w:eastAsia="ja-JP"/>
              </w:rPr>
              <w:t>1</w:t>
            </w:r>
            <w:r w:rsidRPr="003D4FC4">
              <w:rPr>
                <w:rFonts w:cs="Arial" w:hint="eastAsia"/>
                <w:lang w:eastAsia="ja-JP"/>
              </w:rPr>
              <w:t>）</w:t>
            </w:r>
            <w:r w:rsidR="00497090" w:rsidRPr="003D4FC4">
              <w:rPr>
                <w:rFonts w:cs="Arial" w:hint="eastAsia"/>
                <w:lang w:eastAsia="ja-JP"/>
              </w:rPr>
              <w:t>これは唯一の（または主要な）種類です</w:t>
            </w:r>
            <w:r w:rsidR="00A80C9C" w:rsidRPr="003D4FC4">
              <w:rPr>
                <w:rFonts w:cs="Arial" w:hint="eastAsia"/>
                <w:lang w:eastAsia="ja-JP"/>
              </w:rPr>
              <w:t>。</w:t>
            </w:r>
          </w:p>
          <w:p w14:paraId="7C573623" w14:textId="4C5005B0" w:rsidR="0060059F" w:rsidRPr="003D4FC4" w:rsidRDefault="00864C28" w:rsidP="0060059F">
            <w:pPr>
              <w:spacing w:line="276" w:lineRule="auto"/>
              <w:textAlignment w:val="baseline"/>
              <w:rPr>
                <w:rFonts w:cs="Arial"/>
                <w:lang w:eastAsia="ja-JP"/>
              </w:rPr>
            </w:pPr>
            <w:r w:rsidRPr="003D4FC4">
              <w:rPr>
                <w:rFonts w:cs="Arial" w:hint="eastAsia"/>
                <w:lang w:eastAsia="ja-JP"/>
              </w:rPr>
              <w:t>（</w:t>
            </w:r>
            <w:r w:rsidR="0060059F" w:rsidRPr="003D4FC4">
              <w:rPr>
                <w:rFonts w:cs="Arial"/>
                <w:lang w:eastAsia="ja-JP"/>
              </w:rPr>
              <w:t>2</w:t>
            </w:r>
            <w:r w:rsidRPr="003D4FC4">
              <w:rPr>
                <w:rFonts w:cs="Arial" w:hint="eastAsia"/>
                <w:lang w:eastAsia="ja-JP"/>
              </w:rPr>
              <w:t>）</w:t>
            </w:r>
            <w:r w:rsidR="002B1F89" w:rsidRPr="003D4FC4">
              <w:rPr>
                <w:rFonts w:cs="Arial" w:hint="eastAsia"/>
                <w:lang w:eastAsia="ja-JP"/>
              </w:rPr>
              <w:t>これは付加的（補足的）な種類です。</w:t>
            </w:r>
          </w:p>
        </w:tc>
      </w:tr>
      <w:tr w:rsidR="0060059F" w:rsidRPr="003D4FC4" w14:paraId="520665A9" w14:textId="77777777" w:rsidTr="0060059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B597B3" w14:textId="77AB8322" w:rsidR="0060059F" w:rsidRPr="003D4FC4" w:rsidRDefault="00864C28" w:rsidP="0060059F">
            <w:pPr>
              <w:spacing w:line="276" w:lineRule="auto"/>
              <w:textAlignment w:val="baseline"/>
              <w:rPr>
                <w:rFonts w:cs="Arial"/>
                <w:lang w:eastAsia="ja-JP"/>
              </w:rPr>
            </w:pPr>
            <w:r w:rsidRPr="003D4FC4">
              <w:rPr>
                <w:rFonts w:cs="Arial" w:hint="eastAsia"/>
                <w:lang w:eastAsia="ja-JP"/>
              </w:rPr>
              <w:t>（</w:t>
            </w:r>
            <w:r w:rsidR="0060059F" w:rsidRPr="003D4FC4">
              <w:rPr>
                <w:rFonts w:cs="Arial"/>
                <w:lang w:eastAsia="ja-JP"/>
              </w:rPr>
              <w:t>P</w:t>
            </w:r>
            <w:r w:rsidRPr="003D4FC4">
              <w:rPr>
                <w:rFonts w:cs="Arial" w:hint="eastAsia"/>
                <w:lang w:eastAsia="ja-JP"/>
              </w:rPr>
              <w:t>）</w:t>
            </w:r>
            <w:r w:rsidR="002B1F89" w:rsidRPr="003D4FC4">
              <w:rPr>
                <w:rFonts w:cs="Arial" w:hint="eastAsia"/>
                <w:lang w:eastAsia="ja-JP"/>
              </w:rPr>
              <w:t>ファンド</w:t>
            </w:r>
            <w:r w:rsidR="001A2EC0" w:rsidRPr="003D4FC4">
              <w:rPr>
                <w:rFonts w:cs="Arial" w:hint="eastAsia"/>
                <w:lang w:eastAsia="ja-JP"/>
              </w:rPr>
              <w:t>・</w:t>
            </w:r>
            <w:r w:rsidR="002B1F89" w:rsidRPr="003D4FC4">
              <w:rPr>
                <w:rFonts w:cs="Arial" w:hint="eastAsia"/>
                <w:lang w:eastAsia="ja-JP"/>
              </w:rPr>
              <w:t>オブ</w:t>
            </w:r>
            <w:r w:rsidR="001A2EC0" w:rsidRPr="003D4FC4">
              <w:rPr>
                <w:rFonts w:cs="Arial" w:hint="eastAsia"/>
                <w:lang w:eastAsia="ja-JP"/>
              </w:rPr>
              <w:t>・</w:t>
            </w:r>
            <w:r w:rsidR="002B1F89" w:rsidRPr="003D4FC4">
              <w:rPr>
                <w:rFonts w:cs="Arial" w:hint="eastAsia"/>
                <w:lang w:eastAsia="ja-JP"/>
              </w:rPr>
              <w:t>ファンズ、マネージャー</w:t>
            </w:r>
            <w:r w:rsidR="001A2EC0" w:rsidRPr="003D4FC4">
              <w:rPr>
                <w:rFonts w:cs="Arial" w:hint="eastAsia"/>
                <w:lang w:eastAsia="ja-JP"/>
              </w:rPr>
              <w:t>・</w:t>
            </w:r>
            <w:r w:rsidR="002B1F89" w:rsidRPr="003D4FC4">
              <w:rPr>
                <w:rFonts w:cs="Arial" w:hint="eastAsia"/>
                <w:lang w:eastAsia="ja-JP"/>
              </w:rPr>
              <w:t>オブ</w:t>
            </w:r>
            <w:r w:rsidR="001A2EC0" w:rsidRPr="003D4FC4">
              <w:rPr>
                <w:rFonts w:cs="Arial" w:hint="eastAsia"/>
                <w:lang w:eastAsia="ja-JP"/>
              </w:rPr>
              <w:t>・</w:t>
            </w:r>
            <w:r w:rsidR="002B1F89" w:rsidRPr="003D4FC4">
              <w:rPr>
                <w:rFonts w:cs="Arial" w:hint="eastAsia"/>
                <w:lang w:eastAsia="ja-JP"/>
              </w:rPr>
              <w:t>マネージャーズ、サブアドバイザー商品</w:t>
            </w:r>
          </w:p>
        </w:tc>
        <w:tc>
          <w:tcPr>
            <w:tcW w:w="7442" w:type="dxa"/>
            <w:gridSpan w:val="3"/>
            <w:tcBorders>
              <w:bottom w:val="single" w:sz="6" w:space="0" w:color="A6A6A6" w:themeColor="background1" w:themeShade="A6"/>
            </w:tcBorders>
            <w:shd w:val="clear" w:color="auto" w:fill="FFFFFF" w:themeFill="background1"/>
            <w:vAlign w:val="center"/>
          </w:tcPr>
          <w:p w14:paraId="368972D0" w14:textId="240DD2C8" w:rsidR="0060059F" w:rsidRPr="003D4FC4" w:rsidRDefault="00922F75" w:rsidP="0060059F">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0059F" w:rsidRPr="003D4FC4" w14:paraId="2234C19A" w14:textId="77777777" w:rsidTr="0060059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7A2640" w14:textId="02F525E3" w:rsidR="0060059F" w:rsidRPr="003D4FC4" w:rsidRDefault="00864C28" w:rsidP="0060059F">
            <w:pPr>
              <w:spacing w:line="276" w:lineRule="auto"/>
              <w:textAlignment w:val="baseline"/>
              <w:rPr>
                <w:rFonts w:cs="Arial"/>
                <w:lang w:eastAsia="ja-JP"/>
              </w:rPr>
            </w:pPr>
            <w:r w:rsidRPr="003D4FC4">
              <w:rPr>
                <w:rFonts w:cs="Arial" w:hint="eastAsia"/>
                <w:lang w:eastAsia="ja-JP"/>
              </w:rPr>
              <w:t>（</w:t>
            </w:r>
            <w:r w:rsidR="0060059F" w:rsidRPr="003D4FC4">
              <w:rPr>
                <w:rFonts w:cs="Arial"/>
                <w:lang w:eastAsia="ja-JP"/>
              </w:rPr>
              <w:t>Q</w:t>
            </w:r>
            <w:r w:rsidRPr="003D4FC4">
              <w:rPr>
                <w:rFonts w:cs="Arial" w:hint="eastAsia"/>
                <w:lang w:eastAsia="ja-JP"/>
              </w:rPr>
              <w:t>）</w:t>
            </w:r>
            <w:r w:rsidR="005C6177" w:rsidRPr="003D4FC4">
              <w:rPr>
                <w:rFonts w:cs="Arial" w:hint="eastAsia"/>
                <w:lang w:eastAsia="ja-JP"/>
              </w:rPr>
              <w:t>執行・顧問業務</w:t>
            </w:r>
          </w:p>
        </w:tc>
        <w:tc>
          <w:tcPr>
            <w:tcW w:w="7442" w:type="dxa"/>
            <w:gridSpan w:val="3"/>
            <w:tcBorders>
              <w:bottom w:val="single" w:sz="6" w:space="0" w:color="A6A6A6" w:themeColor="background1" w:themeShade="A6"/>
            </w:tcBorders>
            <w:shd w:val="clear" w:color="auto" w:fill="FFFFFF" w:themeFill="background1"/>
            <w:vAlign w:val="center"/>
          </w:tcPr>
          <w:p w14:paraId="191A54D2" w14:textId="51FC4FCC" w:rsidR="0060059F" w:rsidRPr="003D4FC4" w:rsidRDefault="00922F75" w:rsidP="0060059F">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0059F" w:rsidRPr="003D4FC4" w14:paraId="4380D131" w14:textId="77777777" w:rsidTr="0060059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045AB0" w14:textId="02434215" w:rsidR="0060059F" w:rsidRPr="003D4FC4" w:rsidRDefault="00864C28" w:rsidP="0060059F">
            <w:pPr>
              <w:spacing w:line="276" w:lineRule="auto"/>
              <w:textAlignment w:val="baseline"/>
              <w:rPr>
                <w:rFonts w:cs="Arial"/>
                <w:lang w:eastAsia="ja-JP"/>
              </w:rPr>
            </w:pPr>
            <w:r w:rsidRPr="003D4FC4">
              <w:rPr>
                <w:rFonts w:cs="Arial" w:hint="eastAsia"/>
                <w:lang w:eastAsia="ja-JP"/>
              </w:rPr>
              <w:t>（</w:t>
            </w:r>
            <w:r w:rsidR="0060059F" w:rsidRPr="003D4FC4">
              <w:rPr>
                <w:rFonts w:cs="Arial"/>
                <w:lang w:eastAsia="ja-JP"/>
              </w:rPr>
              <w:t>R</w:t>
            </w:r>
            <w:r w:rsidRPr="003D4FC4">
              <w:rPr>
                <w:rFonts w:cs="Arial" w:hint="eastAsia"/>
                <w:lang w:eastAsia="ja-JP"/>
              </w:rPr>
              <w:t>）</w:t>
            </w:r>
            <w:r w:rsidR="002B1F89" w:rsidRPr="003D4FC4">
              <w:rPr>
                <w:rFonts w:cs="Arial" w:hint="eastAsia"/>
                <w:lang w:eastAsia="ja-JP"/>
              </w:rPr>
              <w:t>ウェルス</w:t>
            </w:r>
            <w:r w:rsidR="0078183F" w:rsidRPr="003D4FC4">
              <w:rPr>
                <w:rFonts w:cs="Arial" w:hint="eastAsia"/>
                <w:lang w:eastAsia="ja-JP"/>
              </w:rPr>
              <w:t>・</w:t>
            </w:r>
            <w:r w:rsidR="002B1F89" w:rsidRPr="003D4FC4">
              <w:rPr>
                <w:rFonts w:cs="Arial" w:hint="eastAsia"/>
                <w:lang w:eastAsia="ja-JP"/>
              </w:rPr>
              <w:t>マネジメント</w:t>
            </w:r>
          </w:p>
        </w:tc>
        <w:tc>
          <w:tcPr>
            <w:tcW w:w="7442" w:type="dxa"/>
            <w:gridSpan w:val="3"/>
            <w:tcBorders>
              <w:bottom w:val="single" w:sz="6" w:space="0" w:color="A6A6A6" w:themeColor="background1" w:themeShade="A6"/>
            </w:tcBorders>
            <w:shd w:val="clear" w:color="auto" w:fill="FFFFFF" w:themeFill="background1"/>
            <w:vAlign w:val="center"/>
          </w:tcPr>
          <w:p w14:paraId="2417E389" w14:textId="771E5E25" w:rsidR="0060059F" w:rsidRPr="003D4FC4" w:rsidRDefault="00922F75" w:rsidP="0060059F">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0059F" w:rsidRPr="003D4FC4" w14:paraId="51360D8F" w14:textId="77777777" w:rsidTr="0060059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FC5292" w14:textId="41DF456F" w:rsidR="0060059F" w:rsidRPr="003D4FC4" w:rsidRDefault="00864C28" w:rsidP="0060059F">
            <w:pPr>
              <w:spacing w:line="276" w:lineRule="auto"/>
              <w:textAlignment w:val="baseline"/>
              <w:rPr>
                <w:rFonts w:cs="Arial"/>
                <w:lang w:eastAsia="ja-JP"/>
              </w:rPr>
            </w:pPr>
            <w:r w:rsidRPr="003D4FC4">
              <w:rPr>
                <w:rFonts w:cs="Arial" w:hint="eastAsia"/>
                <w:lang w:eastAsia="ja-JP"/>
              </w:rPr>
              <w:t>（</w:t>
            </w:r>
            <w:r w:rsidR="0060059F" w:rsidRPr="003D4FC4">
              <w:rPr>
                <w:rFonts w:cs="Arial"/>
                <w:lang w:eastAsia="ja-JP"/>
              </w:rPr>
              <w:t>S</w:t>
            </w:r>
            <w:r w:rsidRPr="003D4FC4">
              <w:rPr>
                <w:rFonts w:cs="Arial" w:hint="eastAsia"/>
                <w:lang w:eastAsia="ja-JP"/>
              </w:rPr>
              <w:t>）</w:t>
            </w:r>
            <w:r w:rsidR="005C6177" w:rsidRPr="003D4FC4">
              <w:rPr>
                <w:rFonts w:cs="Arial" w:hint="eastAsia"/>
                <w:lang w:eastAsia="ja-JP"/>
              </w:rPr>
              <w:t>フィデューシャリー</w:t>
            </w:r>
            <w:r w:rsidR="0078183F" w:rsidRPr="003D4FC4">
              <w:rPr>
                <w:rFonts w:cs="Arial" w:hint="eastAsia"/>
                <w:lang w:eastAsia="ja-JP"/>
              </w:rPr>
              <w:t>・</w:t>
            </w:r>
            <w:r w:rsidR="005C6177" w:rsidRPr="003D4FC4">
              <w:rPr>
                <w:rFonts w:cs="Arial" w:hint="eastAsia"/>
                <w:lang w:eastAsia="ja-JP"/>
              </w:rPr>
              <w:t>マネジメント</w:t>
            </w:r>
            <w:r w:rsidR="00D71539" w:rsidRPr="003D4FC4">
              <w:rPr>
                <w:rFonts w:cs="Arial" w:hint="eastAsia"/>
                <w:lang w:eastAsia="ja-JP"/>
              </w:rPr>
              <w:t>または他のアウトソースの</w:t>
            </w:r>
            <w:r w:rsidR="005C6177" w:rsidRPr="003D4FC4">
              <w:rPr>
                <w:rFonts w:cs="Arial" w:hint="eastAsia"/>
                <w:lang w:eastAsia="ja-JP"/>
              </w:rPr>
              <w:t>投資一任ファンドへ</w:t>
            </w:r>
            <w:r w:rsidR="00984FA5" w:rsidRPr="003D4FC4">
              <w:rPr>
                <w:rFonts w:cs="Arial" w:hint="eastAsia"/>
                <w:lang w:eastAsia="ja-JP"/>
              </w:rPr>
              <w:t>の</w:t>
            </w:r>
            <w:r w:rsidR="005C6177" w:rsidRPr="003D4FC4">
              <w:rPr>
                <w:rFonts w:cs="Arial" w:hint="eastAsia"/>
                <w:lang w:eastAsia="ja-JP"/>
              </w:rPr>
              <w:t>配分</w:t>
            </w:r>
          </w:p>
        </w:tc>
        <w:tc>
          <w:tcPr>
            <w:tcW w:w="7442" w:type="dxa"/>
            <w:gridSpan w:val="3"/>
            <w:tcBorders>
              <w:bottom w:val="single" w:sz="6" w:space="0" w:color="A6A6A6" w:themeColor="background1" w:themeShade="A6"/>
            </w:tcBorders>
            <w:shd w:val="clear" w:color="auto" w:fill="FFFFFF" w:themeFill="background1"/>
            <w:vAlign w:val="center"/>
          </w:tcPr>
          <w:p w14:paraId="04F8A09B" w14:textId="60609F8E" w:rsidR="0060059F" w:rsidRPr="003D4FC4" w:rsidRDefault="00922F75" w:rsidP="0060059F">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671AF7" w:rsidRPr="003D4FC4" w14:paraId="7F5673F6" w14:textId="77777777" w:rsidTr="008A39A5">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095010F" w14:textId="77777777" w:rsidR="00671AF7" w:rsidRPr="003D4FC4" w:rsidRDefault="00671AF7" w:rsidP="00B24057">
            <w:pPr>
              <w:spacing w:line="240" w:lineRule="auto"/>
              <w:jc w:val="center"/>
              <w:textAlignment w:val="baseline"/>
              <w:rPr>
                <w:rStyle w:val="Hyperlink"/>
                <w:rFonts w:cs="Arial"/>
                <w:sz w:val="16"/>
                <w:szCs w:val="16"/>
                <w:lang w:eastAsia="ja-JP"/>
              </w:rPr>
            </w:pPr>
          </w:p>
        </w:tc>
      </w:tr>
      <w:tr w:rsidR="00671AF7" w:rsidRPr="003D4FC4" w14:paraId="7EBB3C70" w14:textId="77777777" w:rsidTr="008A39A5">
        <w:trPr>
          <w:trHeight w:val="300"/>
        </w:trPr>
        <w:tc>
          <w:tcPr>
            <w:tcW w:w="14884" w:type="dxa"/>
            <w:gridSpan w:val="7"/>
            <w:shd w:val="clear" w:color="auto" w:fill="0070C0"/>
            <w:vAlign w:val="center"/>
          </w:tcPr>
          <w:p w14:paraId="32ABAA91" w14:textId="76AAC138" w:rsidR="00671AF7" w:rsidRPr="003D4FC4" w:rsidRDefault="00984FA5" w:rsidP="00B24057">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671AF7" w:rsidRPr="003D4FC4" w14:paraId="2E81C56F" w14:textId="77777777" w:rsidTr="00576DBD">
        <w:trPr>
          <w:trHeight w:val="300"/>
        </w:trPr>
        <w:tc>
          <w:tcPr>
            <w:tcW w:w="1841" w:type="dxa"/>
            <w:shd w:val="clear" w:color="auto" w:fill="auto"/>
            <w:vAlign w:val="center"/>
          </w:tcPr>
          <w:p w14:paraId="700A84A1" w14:textId="6B839C79" w:rsidR="00671AF7" w:rsidRPr="003D4FC4" w:rsidRDefault="00CB2AFC" w:rsidP="00B24057">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5E8EFCB6" w14:textId="295035F6" w:rsidR="00671AF7" w:rsidRPr="003D4FC4" w:rsidRDefault="001F0F90" w:rsidP="00576DBD">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w:t>
            </w:r>
            <w:r w:rsidR="00EC3E89" w:rsidRPr="003D4FC4">
              <w:rPr>
                <w:rStyle w:val="Hyperlink"/>
                <w:rFonts w:cs="Arial" w:hint="eastAsia"/>
                <w:color w:val="000000" w:themeColor="text1"/>
                <w:sz w:val="16"/>
                <w:szCs w:val="16"/>
                <w:lang w:eastAsia="ja-JP"/>
              </w:rPr>
              <w:t>指標は</w:t>
            </w:r>
            <w:r w:rsidR="0019630C" w:rsidRPr="003D4FC4">
              <w:rPr>
                <w:rStyle w:val="Hyperlink"/>
                <w:rFonts w:cs="Arial" w:hint="eastAsia"/>
                <w:color w:val="000000" w:themeColor="text1"/>
                <w:sz w:val="16"/>
                <w:szCs w:val="16"/>
                <w:lang w:eastAsia="ja-JP"/>
              </w:rPr>
              <w:t>、</w:t>
            </w:r>
            <w:r w:rsidR="00EC3E89" w:rsidRPr="003D4FC4">
              <w:rPr>
                <w:rStyle w:val="Hyperlink"/>
                <w:rFonts w:cs="Arial" w:hint="eastAsia"/>
                <w:color w:val="000000" w:themeColor="text1"/>
                <w:sz w:val="16"/>
                <w:szCs w:val="16"/>
                <w:lang w:eastAsia="ja-JP"/>
              </w:rPr>
              <w:t>ゲートウェイと</w:t>
            </w:r>
            <w:r w:rsidR="000378AB" w:rsidRPr="003D4FC4">
              <w:rPr>
                <w:rStyle w:val="Hyperlink"/>
                <w:rFonts w:cs="Arial" w:hint="eastAsia"/>
                <w:color w:val="000000" w:themeColor="text1"/>
                <w:sz w:val="16"/>
                <w:szCs w:val="16"/>
                <w:lang w:eastAsia="ja-JP"/>
              </w:rPr>
              <w:t>ピア・グループの作成</w:t>
            </w:r>
            <w:r w:rsidR="000630AF" w:rsidRPr="003D4FC4">
              <w:rPr>
                <w:rStyle w:val="Hyperlink"/>
                <w:rFonts w:cs="Arial" w:hint="eastAsia"/>
                <w:color w:val="000000" w:themeColor="text1"/>
                <w:sz w:val="16"/>
                <w:szCs w:val="16"/>
                <w:lang w:eastAsia="ja-JP"/>
              </w:rPr>
              <w:t>に必要で</w:t>
            </w:r>
            <w:r w:rsidR="0019630C" w:rsidRPr="003D4FC4">
              <w:rPr>
                <w:rStyle w:val="Hyperlink"/>
                <w:rFonts w:cs="Arial" w:hint="eastAsia"/>
                <w:color w:val="000000" w:themeColor="text1"/>
                <w:sz w:val="16"/>
                <w:szCs w:val="16"/>
                <w:lang w:eastAsia="ja-JP"/>
              </w:rPr>
              <w:t>あり</w:t>
            </w:r>
            <w:r w:rsidRPr="003D4FC4">
              <w:rPr>
                <w:rStyle w:val="Hyperlink"/>
                <w:rFonts w:cs="Arial" w:hint="eastAsia"/>
                <w:color w:val="000000" w:themeColor="text1"/>
                <w:sz w:val="16"/>
                <w:szCs w:val="16"/>
                <w:lang w:eastAsia="ja-JP"/>
              </w:rPr>
              <w:t>、これ以降の</w:t>
            </w:r>
            <w:r w:rsidR="000630AF" w:rsidRPr="003D4FC4">
              <w:rPr>
                <w:rStyle w:val="Hyperlink"/>
                <w:rFonts w:cs="Arial" w:hint="eastAsia"/>
                <w:color w:val="000000" w:themeColor="text1"/>
                <w:sz w:val="16"/>
                <w:szCs w:val="16"/>
                <w:lang w:eastAsia="ja-JP"/>
              </w:rPr>
              <w:t>署名機関の</w:t>
            </w:r>
            <w:r w:rsidRPr="003D4FC4">
              <w:rPr>
                <w:rStyle w:val="Hyperlink"/>
                <w:rFonts w:cs="Arial" w:hint="eastAsia"/>
                <w:color w:val="000000" w:themeColor="text1"/>
                <w:sz w:val="16"/>
                <w:szCs w:val="16"/>
                <w:lang w:eastAsia="ja-JP"/>
              </w:rPr>
              <w:t>回答について文脈や背景を理解するため</w:t>
            </w:r>
            <w:r w:rsidR="000630AF" w:rsidRPr="003D4FC4">
              <w:rPr>
                <w:rStyle w:val="Hyperlink"/>
                <w:rFonts w:cs="Arial" w:hint="eastAsia"/>
                <w:color w:val="000000" w:themeColor="text1"/>
                <w:sz w:val="16"/>
                <w:szCs w:val="16"/>
                <w:lang w:eastAsia="ja-JP"/>
              </w:rPr>
              <w:t>のもの</w:t>
            </w:r>
            <w:r w:rsidRPr="003D4FC4">
              <w:rPr>
                <w:rStyle w:val="Hyperlink"/>
                <w:rFonts w:cs="Arial" w:hint="eastAsia"/>
                <w:color w:val="000000" w:themeColor="text1"/>
                <w:sz w:val="16"/>
                <w:szCs w:val="16"/>
                <w:lang w:eastAsia="ja-JP"/>
              </w:rPr>
              <w:t>です。</w:t>
            </w:r>
          </w:p>
        </w:tc>
      </w:tr>
      <w:tr w:rsidR="00671AF7" w:rsidRPr="003D4FC4" w14:paraId="25568454" w14:textId="77777777" w:rsidTr="00576DBD">
        <w:trPr>
          <w:trHeight w:val="300"/>
        </w:trPr>
        <w:tc>
          <w:tcPr>
            <w:tcW w:w="1841" w:type="dxa"/>
            <w:shd w:val="clear" w:color="auto" w:fill="auto"/>
            <w:vAlign w:val="center"/>
          </w:tcPr>
          <w:p w14:paraId="437FFBB4" w14:textId="05A34770" w:rsidR="00671AF7" w:rsidRPr="003D4FC4" w:rsidRDefault="00984FA5" w:rsidP="00B24057">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542CE981" w14:textId="35F1F56A" w:rsidR="0033326C" w:rsidRPr="003D4FC4" w:rsidRDefault="00EF0D79" w:rsidP="0033326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この指標の最初の部分は</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に、</w:t>
            </w:r>
            <w:r w:rsidRPr="003D4FC4">
              <w:rPr>
                <w:rStyle w:val="Hyperlink"/>
                <w:rFonts w:cs="Arial"/>
                <w:color w:val="000000" w:themeColor="text1"/>
                <w:sz w:val="16"/>
                <w:szCs w:val="16"/>
                <w:lang w:eastAsia="ja-JP"/>
              </w:rPr>
              <w:t>2</w:t>
            </w:r>
            <w:r w:rsidRPr="003D4FC4">
              <w:rPr>
                <w:rStyle w:val="Hyperlink"/>
                <w:rFonts w:cs="Arial" w:hint="eastAsia"/>
                <w:color w:val="000000" w:themeColor="text1"/>
                <w:sz w:val="16"/>
                <w:szCs w:val="16"/>
                <w:lang w:eastAsia="ja-JP"/>
              </w:rPr>
              <w:t>番目の部分は運用会社</w:t>
            </w:r>
            <w:r w:rsidR="007D04DD" w:rsidRPr="003D4FC4">
              <w:rPr>
                <w:rStyle w:val="Hyperlink"/>
                <w:rFonts w:cs="Arial" w:hint="eastAsia"/>
                <w:color w:val="000000" w:themeColor="text1"/>
                <w:sz w:val="16"/>
                <w:szCs w:val="16"/>
                <w:lang w:eastAsia="ja-JP"/>
              </w:rPr>
              <w:t>に適用されます</w:t>
            </w:r>
            <w:r w:rsidRPr="003D4FC4">
              <w:rPr>
                <w:rStyle w:val="Hyperlink"/>
                <w:rFonts w:cs="Arial" w:hint="eastAsia"/>
                <w:color w:val="000000" w:themeColor="text1"/>
                <w:sz w:val="16"/>
                <w:szCs w:val="16"/>
                <w:lang w:eastAsia="ja-JP"/>
              </w:rPr>
              <w:t>。</w:t>
            </w:r>
            <w:r w:rsidR="00FA1261" w:rsidRPr="003D4FC4">
              <w:rPr>
                <w:rStyle w:val="Hyperlink"/>
                <w:rFonts w:cs="Arial" w:hint="eastAsia"/>
                <w:color w:val="000000" w:themeColor="text1"/>
                <w:sz w:val="16"/>
                <w:szCs w:val="16"/>
                <w:lang w:eastAsia="ja-JP"/>
              </w:rPr>
              <w:t>これは、署名機関</w:t>
            </w:r>
            <w:r w:rsidR="007D04DD" w:rsidRPr="003D4FC4">
              <w:rPr>
                <w:rStyle w:val="Hyperlink"/>
                <w:rFonts w:cs="Arial" w:hint="eastAsia"/>
                <w:color w:val="000000" w:themeColor="text1"/>
                <w:sz w:val="16"/>
                <w:szCs w:val="16"/>
                <w:lang w:eastAsia="ja-JP"/>
              </w:rPr>
              <w:t>の組織</w:t>
            </w:r>
            <w:r w:rsidR="00FA1261" w:rsidRPr="003D4FC4">
              <w:rPr>
                <w:rStyle w:val="Hyperlink"/>
                <w:rFonts w:cs="Arial" w:hint="eastAsia"/>
                <w:color w:val="000000" w:themeColor="text1"/>
                <w:sz w:val="16"/>
                <w:szCs w:val="16"/>
                <w:lang w:eastAsia="ja-JP"/>
              </w:rPr>
              <w:t>がどのように</w:t>
            </w:r>
            <w:r w:rsidR="00FA1261" w:rsidRPr="003D4FC4">
              <w:rPr>
                <w:rStyle w:val="Hyperlink"/>
                <w:rFonts w:cs="Arial"/>
                <w:color w:val="000000" w:themeColor="text1"/>
                <w:sz w:val="16"/>
                <w:szCs w:val="16"/>
                <w:lang w:eastAsia="ja-JP"/>
              </w:rPr>
              <w:t>PRI</w:t>
            </w:r>
            <w:r w:rsidR="00FA1261" w:rsidRPr="003D4FC4">
              <w:rPr>
                <w:rStyle w:val="Hyperlink"/>
                <w:rFonts w:cs="Arial" w:hint="eastAsia"/>
                <w:color w:val="000000" w:themeColor="text1"/>
                <w:sz w:val="16"/>
                <w:szCs w:val="16"/>
                <w:lang w:eastAsia="ja-JP"/>
              </w:rPr>
              <w:t>に</w:t>
            </w:r>
            <w:r w:rsidR="007D04DD" w:rsidRPr="003D4FC4">
              <w:rPr>
                <w:rStyle w:val="Hyperlink"/>
                <w:rFonts w:cs="Arial" w:hint="eastAsia"/>
                <w:color w:val="000000" w:themeColor="text1"/>
                <w:sz w:val="16"/>
                <w:szCs w:val="16"/>
                <w:lang w:eastAsia="ja-JP"/>
              </w:rPr>
              <w:t>参加した</w:t>
            </w:r>
            <w:r w:rsidR="00FA1261" w:rsidRPr="003D4FC4">
              <w:rPr>
                <w:rStyle w:val="Hyperlink"/>
                <w:rFonts w:cs="Arial" w:hint="eastAsia"/>
                <w:color w:val="000000" w:themeColor="text1"/>
                <w:sz w:val="16"/>
                <w:szCs w:val="16"/>
                <w:lang w:eastAsia="ja-JP"/>
              </w:rPr>
              <w:t>かによって</w:t>
            </w:r>
            <w:r w:rsidR="007D04DD" w:rsidRPr="003D4FC4">
              <w:rPr>
                <w:rStyle w:val="Hyperlink"/>
                <w:rFonts w:cs="Arial" w:hint="eastAsia"/>
                <w:color w:val="000000" w:themeColor="text1"/>
                <w:sz w:val="16"/>
                <w:szCs w:val="16"/>
                <w:lang w:eastAsia="ja-JP"/>
              </w:rPr>
              <w:t>決まります</w:t>
            </w:r>
            <w:r w:rsidR="00FA1261" w:rsidRPr="003D4FC4">
              <w:rPr>
                <w:rStyle w:val="Hyperlink"/>
                <w:rFonts w:cs="Arial" w:hint="eastAsia"/>
                <w:color w:val="000000" w:themeColor="text1"/>
                <w:sz w:val="16"/>
                <w:szCs w:val="16"/>
                <w:lang w:eastAsia="ja-JP"/>
              </w:rPr>
              <w:t>。</w:t>
            </w:r>
            <w:r w:rsidR="00450C6C" w:rsidRPr="003D4FC4">
              <w:rPr>
                <w:rStyle w:val="Hyperlink"/>
                <w:rFonts w:cs="Arial" w:hint="eastAsia"/>
                <w:color w:val="000000" w:themeColor="text1"/>
                <w:sz w:val="16"/>
                <w:szCs w:val="16"/>
                <w:lang w:eastAsia="ja-JP"/>
              </w:rPr>
              <w:t>署名機関</w:t>
            </w:r>
            <w:r w:rsidRPr="003D4FC4">
              <w:rPr>
                <w:rStyle w:val="Hyperlink"/>
                <w:rFonts w:cs="Arial" w:hint="eastAsia"/>
                <w:color w:val="000000" w:themeColor="text1"/>
                <w:sz w:val="16"/>
                <w:szCs w:val="16"/>
                <w:lang w:eastAsia="ja-JP"/>
              </w:rPr>
              <w:t>は、</w:t>
            </w:r>
            <w:r w:rsidR="00B104EA" w:rsidRPr="003D4FC4">
              <w:rPr>
                <w:rStyle w:val="Hyperlink"/>
                <w:rFonts w:cs="Arial" w:hint="eastAsia"/>
                <w:color w:val="000000" w:themeColor="text1"/>
                <w:sz w:val="16"/>
                <w:szCs w:val="16"/>
                <w:lang w:eastAsia="ja-JP"/>
              </w:rPr>
              <w:t>分類</w:t>
            </w:r>
            <w:r w:rsidRPr="003D4FC4">
              <w:rPr>
                <w:rStyle w:val="Hyperlink"/>
                <w:rFonts w:cs="Arial" w:hint="eastAsia"/>
                <w:color w:val="000000" w:themeColor="text1"/>
                <w:sz w:val="16"/>
                <w:szCs w:val="16"/>
                <w:lang w:eastAsia="ja-JP"/>
              </w:rPr>
              <w:t>について</w:t>
            </w:r>
            <w:r w:rsidR="007D04DD" w:rsidRPr="003D4FC4">
              <w:rPr>
                <w:rStyle w:val="Hyperlink"/>
                <w:rFonts w:cs="Arial" w:hint="eastAsia"/>
                <w:color w:val="000000" w:themeColor="text1"/>
                <w:sz w:val="16"/>
                <w:szCs w:val="16"/>
                <w:lang w:eastAsia="ja-JP"/>
              </w:rPr>
              <w:t>問い合わせたい</w:t>
            </w:r>
            <w:r w:rsidRPr="003D4FC4">
              <w:rPr>
                <w:rStyle w:val="Hyperlink"/>
                <w:rFonts w:cs="Arial" w:hint="eastAsia"/>
                <w:color w:val="000000" w:themeColor="text1"/>
                <w:sz w:val="16"/>
                <w:szCs w:val="16"/>
                <w:lang w:eastAsia="ja-JP"/>
              </w:rPr>
              <w:t>場合、</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w:t>
            </w:r>
            <w:hyperlink r:id="rId10" w:history="1">
              <w:r w:rsidR="00CF5989" w:rsidRPr="003D4FC4">
                <w:rPr>
                  <w:rStyle w:val="Hyperlink"/>
                  <w:rFonts w:cs="Arial"/>
                  <w:sz w:val="16"/>
                  <w:szCs w:val="16"/>
                  <w:lang w:eastAsia="ja-JP"/>
                </w:rPr>
                <w:t>info@unpri.org</w:t>
              </w:r>
            </w:hyperlink>
            <w:r w:rsidRPr="003D4FC4">
              <w:rPr>
                <w:rStyle w:val="Hyperlink"/>
                <w:rFonts w:cs="Arial" w:hint="eastAsia"/>
                <w:color w:val="000000" w:themeColor="text1"/>
                <w:sz w:val="16"/>
                <w:szCs w:val="16"/>
                <w:lang w:eastAsia="ja-JP"/>
              </w:rPr>
              <w:t>）</w:t>
            </w:r>
            <w:r w:rsidR="000C49E5" w:rsidRPr="003D4FC4">
              <w:rPr>
                <w:rStyle w:val="Hyperlink"/>
                <w:rFonts w:cs="Arial" w:hint="eastAsia"/>
                <w:color w:val="000000" w:themeColor="text1"/>
                <w:sz w:val="16"/>
                <w:szCs w:val="16"/>
                <w:lang w:eastAsia="ja-JP"/>
              </w:rPr>
              <w:t>に</w:t>
            </w:r>
            <w:r w:rsidR="007D04DD" w:rsidRPr="003D4FC4">
              <w:rPr>
                <w:rStyle w:val="Hyperlink"/>
                <w:rFonts w:cs="Arial" w:hint="eastAsia"/>
                <w:color w:val="000000" w:themeColor="text1"/>
                <w:sz w:val="16"/>
                <w:szCs w:val="16"/>
                <w:lang w:eastAsia="ja-JP"/>
              </w:rPr>
              <w:t>ご連絡</w:t>
            </w:r>
            <w:r w:rsidR="000C49E5" w:rsidRPr="003D4FC4">
              <w:rPr>
                <w:rStyle w:val="Hyperlink"/>
                <w:rFonts w:cs="Arial" w:hint="eastAsia"/>
                <w:color w:val="000000" w:themeColor="text1"/>
                <w:sz w:val="16"/>
                <w:szCs w:val="16"/>
                <w:lang w:eastAsia="ja-JP"/>
              </w:rPr>
              <w:t>ください。</w:t>
            </w:r>
          </w:p>
          <w:p w14:paraId="5A06D93F" w14:textId="77777777" w:rsidR="0033326C" w:rsidRPr="003D4FC4" w:rsidRDefault="0033326C" w:rsidP="0033326C">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 xml:space="preserve"> </w:t>
            </w:r>
          </w:p>
          <w:p w14:paraId="53C9287E" w14:textId="40B845D5" w:rsidR="0033326C" w:rsidRPr="003D4FC4" w:rsidRDefault="00450C6C" w:rsidP="0033326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署名機関</w:t>
            </w:r>
            <w:r w:rsidR="00EC3E89" w:rsidRPr="003D4FC4">
              <w:rPr>
                <w:rStyle w:val="Hyperlink"/>
                <w:rFonts w:cs="Arial" w:hint="eastAsia"/>
                <w:color w:val="000000" w:themeColor="text1"/>
                <w:sz w:val="16"/>
                <w:szCs w:val="16"/>
                <w:lang w:eastAsia="ja-JP"/>
              </w:rPr>
              <w:t>は</w:t>
            </w:r>
            <w:r w:rsidR="00EF0D79" w:rsidRPr="003D4FC4">
              <w:rPr>
                <w:rStyle w:val="Hyperlink"/>
                <w:rFonts w:cs="Arial" w:hint="eastAsia"/>
                <w:color w:val="000000" w:themeColor="text1"/>
                <w:sz w:val="16"/>
                <w:szCs w:val="16"/>
                <w:lang w:eastAsia="ja-JP"/>
              </w:rPr>
              <w:t>、</w:t>
            </w:r>
            <w:r w:rsidR="001F0F90" w:rsidRPr="003D4FC4">
              <w:rPr>
                <w:rStyle w:val="Hyperlink"/>
                <w:rFonts w:cs="Arial" w:hint="eastAsia"/>
                <w:color w:val="000000" w:themeColor="text1"/>
                <w:sz w:val="16"/>
                <w:szCs w:val="16"/>
                <w:lang w:eastAsia="ja-JP"/>
              </w:rPr>
              <w:t>運用資産（</w:t>
            </w:r>
            <w:r w:rsidR="0033326C" w:rsidRPr="003D4FC4">
              <w:rPr>
                <w:rStyle w:val="Hyperlink"/>
                <w:rFonts w:cs="Arial"/>
                <w:color w:val="000000" w:themeColor="text1"/>
                <w:sz w:val="16"/>
                <w:szCs w:val="16"/>
                <w:lang w:eastAsia="ja-JP"/>
              </w:rPr>
              <w:t>AUM</w:t>
            </w:r>
            <w:r w:rsidR="001F0F90" w:rsidRPr="003D4FC4">
              <w:rPr>
                <w:rStyle w:val="Hyperlink"/>
                <w:rFonts w:cs="Arial" w:hint="eastAsia"/>
                <w:color w:val="000000" w:themeColor="text1"/>
                <w:sz w:val="16"/>
                <w:szCs w:val="16"/>
                <w:lang w:eastAsia="ja-JP"/>
              </w:rPr>
              <w:t>）</w:t>
            </w:r>
            <w:r w:rsidR="007D04DD" w:rsidRPr="003D4FC4">
              <w:rPr>
                <w:rStyle w:val="Hyperlink"/>
                <w:rFonts w:cs="Arial" w:hint="eastAsia"/>
                <w:color w:val="000000" w:themeColor="text1"/>
                <w:sz w:val="16"/>
                <w:szCs w:val="16"/>
                <w:lang w:eastAsia="ja-JP"/>
              </w:rPr>
              <w:t>の最大部分について、自</w:t>
            </w:r>
            <w:r w:rsidR="001F0F90" w:rsidRPr="003D4FC4">
              <w:rPr>
                <w:rStyle w:val="Hyperlink"/>
                <w:rFonts w:cs="Arial" w:hint="eastAsia"/>
                <w:color w:val="000000" w:themeColor="text1"/>
                <w:sz w:val="16"/>
                <w:szCs w:val="16"/>
                <w:lang w:eastAsia="ja-JP"/>
              </w:rPr>
              <w:t>組織に最も</w:t>
            </w:r>
            <w:r w:rsidR="00EF0D79" w:rsidRPr="003D4FC4">
              <w:rPr>
                <w:rStyle w:val="Hyperlink"/>
                <w:rFonts w:cs="Arial" w:hint="eastAsia"/>
                <w:color w:val="000000" w:themeColor="text1"/>
                <w:sz w:val="16"/>
                <w:szCs w:val="16"/>
                <w:lang w:eastAsia="ja-JP"/>
              </w:rPr>
              <w:t>よく当てはまる</w:t>
            </w:r>
            <w:r w:rsidR="00B104EA" w:rsidRPr="003D4FC4">
              <w:rPr>
                <w:rStyle w:val="Hyperlink"/>
                <w:rFonts w:cs="Arial" w:hint="eastAsia"/>
                <w:color w:val="000000" w:themeColor="text1"/>
                <w:sz w:val="16"/>
                <w:szCs w:val="16"/>
                <w:lang w:eastAsia="ja-JP"/>
              </w:rPr>
              <w:t>分類</w:t>
            </w:r>
            <w:r w:rsidR="001F0F90" w:rsidRPr="003D4FC4">
              <w:rPr>
                <w:rStyle w:val="Hyperlink"/>
                <w:rFonts w:cs="Arial" w:hint="eastAsia"/>
                <w:color w:val="000000" w:themeColor="text1"/>
                <w:sz w:val="16"/>
                <w:szCs w:val="16"/>
                <w:lang w:eastAsia="ja-JP"/>
              </w:rPr>
              <w:t>を選択してください</w:t>
            </w:r>
            <w:r w:rsidR="00130AFF" w:rsidRPr="003D4FC4">
              <w:rPr>
                <w:rStyle w:val="Hyperlink"/>
                <w:rFonts w:cs="Arial" w:hint="eastAsia"/>
                <w:color w:val="000000" w:themeColor="text1"/>
                <w:sz w:val="16"/>
                <w:szCs w:val="16"/>
                <w:lang w:eastAsia="ja-JP"/>
              </w:rPr>
              <w:t>。</w:t>
            </w:r>
          </w:p>
          <w:p w14:paraId="6723451C" w14:textId="335A1CB1" w:rsidR="0033326C" w:rsidRPr="003D4FC4" w:rsidRDefault="0033326C" w:rsidP="0033326C">
            <w:pPr>
              <w:rPr>
                <w:rStyle w:val="Hyperlink"/>
                <w:rFonts w:cs="Arial"/>
                <w:color w:val="000000" w:themeColor="text1"/>
                <w:sz w:val="16"/>
                <w:szCs w:val="16"/>
                <w:lang w:eastAsia="ja-JP"/>
              </w:rPr>
            </w:pPr>
          </w:p>
          <w:p w14:paraId="4F1F2D1F" w14:textId="3DAC31C4" w:rsidR="0033326C" w:rsidRPr="003D4FC4" w:rsidRDefault="009165A3" w:rsidP="0033326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「その他」に回答すると、ベンチマーク結果が署名機関の</w:t>
            </w:r>
            <w:r w:rsidR="00E958B4" w:rsidRPr="003D4FC4">
              <w:rPr>
                <w:rStyle w:val="Hyperlink"/>
                <w:rFonts w:cs="Arial" w:hint="eastAsia"/>
                <w:color w:val="000000" w:themeColor="text1"/>
                <w:sz w:val="16"/>
                <w:szCs w:val="16"/>
                <w:lang w:eastAsia="ja-JP"/>
              </w:rPr>
              <w:t>組織や</w:t>
            </w:r>
            <w:r w:rsidR="001A2EC0" w:rsidRPr="003D4FC4">
              <w:rPr>
                <w:rStyle w:val="Hyperlink"/>
                <w:rFonts w:cs="Arial" w:hint="eastAsia"/>
                <w:color w:val="000000" w:themeColor="text1"/>
                <w:sz w:val="16"/>
                <w:szCs w:val="16"/>
                <w:lang w:eastAsia="ja-JP"/>
              </w:rPr>
              <w:t>ピア</w:t>
            </w:r>
            <w:r w:rsidRPr="003D4FC4">
              <w:rPr>
                <w:rStyle w:val="Hyperlink"/>
                <w:rFonts w:cs="Arial" w:hint="eastAsia"/>
                <w:color w:val="000000" w:themeColor="text1"/>
                <w:sz w:val="16"/>
                <w:szCs w:val="16"/>
                <w:lang w:eastAsia="ja-JP"/>
              </w:rPr>
              <w:t>にとってあまり有用でなくなる場合があるため</w:t>
            </w:r>
            <w:r w:rsidR="00E958B4"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署名機関は</w:t>
            </w:r>
            <w:r w:rsidR="00DC0A1C" w:rsidRPr="003D4FC4">
              <w:rPr>
                <w:rStyle w:val="Hyperlink"/>
                <w:rFonts w:cs="Arial" w:hint="eastAsia"/>
                <w:color w:val="000000" w:themeColor="text1"/>
                <w:sz w:val="16"/>
                <w:szCs w:val="16"/>
                <w:lang w:eastAsia="ja-JP"/>
              </w:rPr>
              <w:t>「その他」</w:t>
            </w:r>
            <w:r w:rsidRPr="003D4FC4">
              <w:rPr>
                <w:rStyle w:val="Hyperlink"/>
                <w:rFonts w:cs="Arial" w:hint="eastAsia"/>
                <w:color w:val="000000" w:themeColor="text1"/>
                <w:sz w:val="16"/>
                <w:szCs w:val="16"/>
                <w:lang w:eastAsia="ja-JP"/>
              </w:rPr>
              <w:t>に</w:t>
            </w:r>
            <w:r w:rsidR="00EC3E89" w:rsidRPr="003D4FC4">
              <w:rPr>
                <w:rStyle w:val="Hyperlink"/>
                <w:rFonts w:cs="Arial" w:hint="eastAsia"/>
                <w:color w:val="000000" w:themeColor="text1"/>
                <w:sz w:val="16"/>
                <w:szCs w:val="16"/>
                <w:lang w:eastAsia="ja-JP"/>
              </w:rPr>
              <w:t>回答する前に</w:t>
            </w:r>
            <w:r w:rsidR="0033326C" w:rsidRPr="003D4FC4">
              <w:rPr>
                <w:rStyle w:val="Hyperlink"/>
                <w:rFonts w:cs="Arial"/>
                <w:color w:val="000000" w:themeColor="text1"/>
                <w:sz w:val="16"/>
                <w:szCs w:val="16"/>
                <w:lang w:eastAsia="ja-JP"/>
              </w:rPr>
              <w:t>PRI</w:t>
            </w:r>
            <w:r w:rsidR="00E958B4" w:rsidRPr="003D4FC4">
              <w:rPr>
                <w:rStyle w:val="Hyperlink"/>
                <w:rFonts w:cs="Arial" w:hint="eastAsia"/>
                <w:color w:val="000000" w:themeColor="text1"/>
                <w:sz w:val="16"/>
                <w:szCs w:val="16"/>
                <w:lang w:eastAsia="ja-JP"/>
              </w:rPr>
              <w:t>（</w:t>
            </w:r>
            <w:hyperlink r:id="rId11" w:history="1">
              <w:r w:rsidR="00183FF5" w:rsidRPr="003D4FC4">
                <w:rPr>
                  <w:rStyle w:val="Hyperlink"/>
                  <w:rFonts w:cs="Arial"/>
                  <w:sz w:val="16"/>
                  <w:szCs w:val="16"/>
                  <w:lang w:eastAsia="ja-JP"/>
                </w:rPr>
                <w:t>reporting@unpri.org</w:t>
              </w:r>
            </w:hyperlink>
            <w:r w:rsidR="00E958B4" w:rsidRPr="003D4FC4">
              <w:rPr>
                <w:rStyle w:val="Hyperlink"/>
                <w:rFonts w:cs="Arial" w:hint="eastAsia"/>
                <w:color w:val="000000" w:themeColor="text1"/>
                <w:sz w:val="16"/>
                <w:szCs w:val="16"/>
                <w:lang w:eastAsia="ja-JP"/>
              </w:rPr>
              <w:t>）</w:t>
            </w:r>
            <w:r w:rsidR="00DC0A1C" w:rsidRPr="003D4FC4">
              <w:rPr>
                <w:rStyle w:val="Hyperlink"/>
                <w:rFonts w:cs="Arial" w:hint="eastAsia"/>
                <w:color w:val="000000" w:themeColor="text1"/>
                <w:sz w:val="16"/>
                <w:szCs w:val="16"/>
                <w:lang w:eastAsia="ja-JP"/>
              </w:rPr>
              <w:t>に</w:t>
            </w:r>
            <w:r w:rsidRPr="003D4FC4">
              <w:rPr>
                <w:rStyle w:val="Hyperlink"/>
                <w:rFonts w:cs="Arial" w:hint="eastAsia"/>
                <w:color w:val="000000" w:themeColor="text1"/>
                <w:sz w:val="16"/>
                <w:szCs w:val="16"/>
                <w:lang w:eastAsia="ja-JP"/>
              </w:rPr>
              <w:t>ご連絡ください</w:t>
            </w:r>
            <w:r w:rsidR="00DC0A1C" w:rsidRPr="003D4FC4">
              <w:rPr>
                <w:rStyle w:val="Hyperlink"/>
                <w:rFonts w:cs="Arial" w:hint="eastAsia"/>
                <w:color w:val="000000" w:themeColor="text1"/>
                <w:sz w:val="16"/>
                <w:szCs w:val="16"/>
                <w:lang w:eastAsia="ja-JP"/>
              </w:rPr>
              <w:t>。</w:t>
            </w:r>
          </w:p>
          <w:p w14:paraId="7A12D1F4" w14:textId="77777777" w:rsidR="0033326C" w:rsidRPr="003D4FC4" w:rsidRDefault="0033326C" w:rsidP="0033326C">
            <w:pPr>
              <w:rPr>
                <w:rStyle w:val="Hyperlink"/>
                <w:rFonts w:cs="Arial"/>
                <w:color w:val="000000" w:themeColor="text1"/>
                <w:sz w:val="16"/>
                <w:szCs w:val="16"/>
                <w:lang w:eastAsia="ja-JP"/>
              </w:rPr>
            </w:pPr>
          </w:p>
          <w:p w14:paraId="08389A5C" w14:textId="6F6803D1" w:rsidR="000C49E5" w:rsidRPr="003D4FC4" w:rsidRDefault="000C5973" w:rsidP="000C49E5">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オプションが</w:t>
            </w:r>
            <w:r w:rsidR="00450C6C" w:rsidRPr="003D4FC4">
              <w:rPr>
                <w:rStyle w:val="Hyperlink"/>
                <w:rFonts w:cs="Arial" w:hint="eastAsia"/>
                <w:color w:val="000000" w:themeColor="text1"/>
                <w:sz w:val="16"/>
                <w:szCs w:val="16"/>
                <w:lang w:eastAsia="ja-JP"/>
              </w:rPr>
              <w:t>署名機関</w:t>
            </w:r>
            <w:r w:rsidR="00DC0A1C" w:rsidRPr="003D4FC4">
              <w:rPr>
                <w:rStyle w:val="Hyperlink"/>
                <w:rFonts w:cs="Arial" w:hint="eastAsia"/>
                <w:color w:val="000000" w:themeColor="text1"/>
                <w:sz w:val="16"/>
                <w:szCs w:val="16"/>
                <w:lang w:eastAsia="ja-JP"/>
              </w:rPr>
              <w:t>の組織</w:t>
            </w:r>
            <w:r w:rsidR="0034763F" w:rsidRPr="003D4FC4">
              <w:rPr>
                <w:rStyle w:val="Hyperlink"/>
                <w:rFonts w:cs="Arial" w:hint="eastAsia"/>
                <w:color w:val="000000" w:themeColor="text1"/>
                <w:sz w:val="16"/>
                <w:szCs w:val="16"/>
                <w:lang w:eastAsia="ja-JP"/>
              </w:rPr>
              <w:t>ま</w:t>
            </w:r>
            <w:r w:rsidR="00DC0A1C" w:rsidRPr="003D4FC4">
              <w:rPr>
                <w:rStyle w:val="Hyperlink"/>
                <w:rFonts w:cs="Arial" w:hint="eastAsia"/>
                <w:color w:val="000000" w:themeColor="text1"/>
                <w:sz w:val="16"/>
                <w:szCs w:val="16"/>
                <w:lang w:eastAsia="ja-JP"/>
              </w:rPr>
              <w:t>たは提供する主要サービス</w:t>
            </w:r>
            <w:r w:rsidR="00CA1C0E" w:rsidRPr="003D4FC4">
              <w:rPr>
                <w:rStyle w:val="Hyperlink"/>
                <w:rFonts w:cs="Arial" w:hint="eastAsia"/>
                <w:color w:val="000000" w:themeColor="text1"/>
                <w:sz w:val="16"/>
                <w:szCs w:val="16"/>
                <w:lang w:eastAsia="ja-JP"/>
              </w:rPr>
              <w:t>を</w:t>
            </w:r>
            <w:r w:rsidR="00DC0A1C" w:rsidRPr="003D4FC4">
              <w:rPr>
                <w:rStyle w:val="Hyperlink"/>
                <w:rFonts w:cs="Arial" w:hint="eastAsia"/>
                <w:color w:val="000000" w:themeColor="text1"/>
                <w:sz w:val="16"/>
                <w:szCs w:val="16"/>
                <w:lang w:eastAsia="ja-JP"/>
              </w:rPr>
              <w:t>最も</w:t>
            </w:r>
            <w:r w:rsidR="00CA1C0E" w:rsidRPr="003D4FC4">
              <w:rPr>
                <w:rStyle w:val="Hyperlink"/>
                <w:rFonts w:cs="Arial" w:hint="eastAsia"/>
                <w:color w:val="000000" w:themeColor="text1"/>
                <w:sz w:val="16"/>
                <w:szCs w:val="16"/>
                <w:lang w:eastAsia="ja-JP"/>
              </w:rPr>
              <w:t>正確に表している場合は、ドロップダウンの選択肢「これは唯一の（または主要な）種類です」を選択してください</w:t>
            </w:r>
            <w:r w:rsidR="000C49E5" w:rsidRPr="003D4FC4">
              <w:rPr>
                <w:rStyle w:val="Hyperlink"/>
                <w:rFonts w:cs="Arial" w:hint="eastAsia"/>
                <w:color w:val="000000" w:themeColor="text1"/>
                <w:sz w:val="16"/>
                <w:szCs w:val="16"/>
                <w:lang w:eastAsia="ja-JP"/>
              </w:rPr>
              <w:t>。</w:t>
            </w:r>
          </w:p>
          <w:p w14:paraId="11850FF9" w14:textId="77777777" w:rsidR="00E53241" w:rsidRPr="003D4FC4" w:rsidRDefault="00E53241" w:rsidP="0033326C">
            <w:pPr>
              <w:rPr>
                <w:rStyle w:val="Hyperlink"/>
                <w:rFonts w:cs="Arial"/>
                <w:color w:val="000000" w:themeColor="text1"/>
                <w:sz w:val="16"/>
                <w:szCs w:val="16"/>
                <w:lang w:eastAsia="ja-JP"/>
              </w:rPr>
            </w:pPr>
          </w:p>
          <w:p w14:paraId="1FE81411" w14:textId="15C27E99" w:rsidR="00671AF7" w:rsidRPr="003D4FC4" w:rsidRDefault="000C5973" w:rsidP="0033326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オプションが</w:t>
            </w:r>
            <w:r w:rsidR="00450C6C" w:rsidRPr="003D4FC4">
              <w:rPr>
                <w:rStyle w:val="Hyperlink"/>
                <w:rFonts w:cs="Arial" w:hint="eastAsia"/>
                <w:color w:val="000000" w:themeColor="text1"/>
                <w:sz w:val="16"/>
                <w:szCs w:val="16"/>
                <w:lang w:val="en-US" w:eastAsia="ja-JP"/>
              </w:rPr>
              <w:t>署名機関</w:t>
            </w:r>
            <w:r w:rsidR="000C49E5" w:rsidRPr="003D4FC4">
              <w:rPr>
                <w:rStyle w:val="Hyperlink"/>
                <w:rFonts w:cs="Arial" w:hint="eastAsia"/>
                <w:color w:val="000000" w:themeColor="text1"/>
                <w:sz w:val="16"/>
                <w:szCs w:val="16"/>
                <w:lang w:val="en-US" w:eastAsia="ja-JP"/>
              </w:rPr>
              <w:t>の組織が</w:t>
            </w:r>
            <w:r w:rsidR="003810A6" w:rsidRPr="003D4FC4">
              <w:rPr>
                <w:rStyle w:val="Hyperlink"/>
                <w:rFonts w:cs="Arial" w:hint="eastAsia"/>
                <w:color w:val="000000" w:themeColor="text1"/>
                <w:sz w:val="16"/>
                <w:szCs w:val="16"/>
                <w:lang w:val="en-US" w:eastAsia="ja-JP"/>
              </w:rPr>
              <w:t>提供するその他</w:t>
            </w:r>
            <w:r w:rsidR="00CA1C0E" w:rsidRPr="003D4FC4">
              <w:rPr>
                <w:rStyle w:val="Hyperlink"/>
                <w:rFonts w:cs="Arial" w:hint="eastAsia"/>
                <w:color w:val="000000" w:themeColor="text1"/>
                <w:sz w:val="16"/>
                <w:szCs w:val="16"/>
                <w:lang w:val="en-US" w:eastAsia="ja-JP"/>
              </w:rPr>
              <w:t>の</w:t>
            </w:r>
            <w:r w:rsidR="003810A6" w:rsidRPr="003D4FC4">
              <w:rPr>
                <w:rStyle w:val="Hyperlink"/>
                <w:rFonts w:cs="Arial" w:hint="eastAsia"/>
                <w:color w:val="000000" w:themeColor="text1"/>
                <w:sz w:val="16"/>
                <w:szCs w:val="16"/>
                <w:lang w:val="en-US" w:eastAsia="ja-JP"/>
              </w:rPr>
              <w:t>補足的なサービスを</w:t>
            </w:r>
            <w:r w:rsidR="00CA1C0E" w:rsidRPr="003D4FC4">
              <w:rPr>
                <w:rStyle w:val="Hyperlink"/>
                <w:rFonts w:cs="Arial" w:hint="eastAsia"/>
                <w:color w:val="000000" w:themeColor="text1"/>
                <w:sz w:val="16"/>
                <w:szCs w:val="16"/>
                <w:lang w:val="en-US" w:eastAsia="ja-JP"/>
              </w:rPr>
              <w:t>表している</w:t>
            </w:r>
            <w:r w:rsidR="00CA1C0E" w:rsidRPr="003D4FC4">
              <w:rPr>
                <w:rStyle w:val="Hyperlink"/>
                <w:rFonts w:cs="Arial" w:hint="eastAsia"/>
                <w:color w:val="000000" w:themeColor="text1"/>
                <w:sz w:val="16"/>
                <w:szCs w:val="16"/>
                <w:lang w:eastAsia="ja-JP"/>
              </w:rPr>
              <w:t>場合は、ドロップダウンの選択肢「これは付加的（補足的）な種類です</w:t>
            </w:r>
            <w:r w:rsidR="00CA1C0E" w:rsidRPr="003D4FC4">
              <w:rPr>
                <w:rStyle w:val="Hyperlink"/>
                <w:rFonts w:cs="Arial" w:hint="eastAsia"/>
                <w:color w:val="000000" w:themeColor="text1"/>
                <w:sz w:val="16"/>
                <w:szCs w:val="16"/>
                <w:lang w:val="en-US" w:eastAsia="ja-JP"/>
              </w:rPr>
              <w:t>」</w:t>
            </w:r>
            <w:r w:rsidR="003810A6" w:rsidRPr="003D4FC4">
              <w:rPr>
                <w:rStyle w:val="Hyperlink"/>
                <w:rFonts w:cs="Arial" w:hint="eastAsia"/>
                <w:color w:val="000000" w:themeColor="text1"/>
                <w:sz w:val="16"/>
                <w:szCs w:val="16"/>
                <w:lang w:val="en-US" w:eastAsia="ja-JP"/>
              </w:rPr>
              <w:t>を選択してください。</w:t>
            </w:r>
          </w:p>
        </w:tc>
      </w:tr>
      <w:tr w:rsidR="00671AF7" w:rsidRPr="003D4FC4" w14:paraId="1C0C17B1" w14:textId="77777777" w:rsidTr="00576DBD">
        <w:trPr>
          <w:trHeight w:val="300"/>
        </w:trPr>
        <w:tc>
          <w:tcPr>
            <w:tcW w:w="1841" w:type="dxa"/>
            <w:shd w:val="clear" w:color="auto" w:fill="auto"/>
            <w:vAlign w:val="center"/>
          </w:tcPr>
          <w:p w14:paraId="031F4E2E" w14:textId="3F4CB1DA" w:rsidR="00671AF7" w:rsidRPr="003D4FC4" w:rsidRDefault="00984FA5" w:rsidP="00B24057">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6"/>
            <w:shd w:val="clear" w:color="auto" w:fill="auto"/>
            <w:vAlign w:val="center"/>
          </w:tcPr>
          <w:p w14:paraId="1A2C88F8" w14:textId="617F61A9" w:rsidR="0033326C" w:rsidRPr="003D4FC4" w:rsidRDefault="00450C6C" w:rsidP="0033326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署名機関</w:t>
            </w:r>
            <w:r w:rsidR="003810A6" w:rsidRPr="003D4FC4">
              <w:rPr>
                <w:rStyle w:val="Hyperlink"/>
                <w:rFonts w:cs="Arial" w:hint="eastAsia"/>
                <w:color w:val="000000" w:themeColor="text1"/>
                <w:sz w:val="16"/>
                <w:szCs w:val="16"/>
                <w:lang w:eastAsia="ja-JP"/>
              </w:rPr>
              <w:t>の</w:t>
            </w:r>
            <w:r w:rsidR="00B104EA" w:rsidRPr="003D4FC4">
              <w:rPr>
                <w:rStyle w:val="Hyperlink"/>
                <w:rFonts w:cs="Arial" w:hint="eastAsia"/>
                <w:color w:val="000000" w:themeColor="text1"/>
                <w:sz w:val="16"/>
                <w:szCs w:val="16"/>
                <w:lang w:eastAsia="ja-JP"/>
              </w:rPr>
              <w:t>分類</w:t>
            </w:r>
            <w:r w:rsidR="003810A6" w:rsidRPr="003D4FC4">
              <w:rPr>
                <w:rStyle w:val="Hyperlink"/>
                <w:rFonts w:cs="Arial" w:hint="eastAsia"/>
                <w:color w:val="000000" w:themeColor="text1"/>
                <w:sz w:val="16"/>
                <w:szCs w:val="16"/>
                <w:lang w:eastAsia="ja-JP"/>
              </w:rPr>
              <w:t>は、オンラインで利用可能な定義リポジトリーに定義されています。</w:t>
            </w:r>
          </w:p>
          <w:p w14:paraId="6306EF02" w14:textId="1D55C287" w:rsidR="00671AF7" w:rsidRPr="003D4FC4" w:rsidRDefault="00450C6C" w:rsidP="0033326C">
            <w:pPr>
              <w:rPr>
                <w:rStyle w:val="Hyperlink"/>
                <w:rFonts w:cs="Arial"/>
                <w:color w:val="000000" w:themeColor="text1"/>
                <w:lang w:eastAsia="ja-JP"/>
              </w:rPr>
            </w:pPr>
            <w:r w:rsidRPr="003D4FC4">
              <w:rPr>
                <w:rStyle w:val="Hyperlink"/>
                <w:rFonts w:cs="Arial" w:hint="eastAsia"/>
                <w:color w:val="000000" w:themeColor="text1"/>
                <w:sz w:val="16"/>
                <w:szCs w:val="16"/>
                <w:lang w:eastAsia="ja-JP"/>
              </w:rPr>
              <w:t>署名機関</w:t>
            </w:r>
            <w:r w:rsidR="003810A6" w:rsidRPr="003D4FC4">
              <w:rPr>
                <w:rStyle w:val="Hyperlink"/>
                <w:rFonts w:cs="Arial" w:hint="eastAsia"/>
                <w:color w:val="000000" w:themeColor="text1"/>
                <w:sz w:val="16"/>
                <w:szCs w:val="16"/>
                <w:lang w:eastAsia="ja-JP"/>
              </w:rPr>
              <w:t>の適格性と</w:t>
            </w:r>
            <w:r w:rsidR="00CB57DF" w:rsidRPr="003D4FC4">
              <w:rPr>
                <w:rStyle w:val="Hyperlink"/>
                <w:rFonts w:cs="Arial" w:hint="eastAsia"/>
                <w:color w:val="000000" w:themeColor="text1"/>
                <w:sz w:val="16"/>
                <w:szCs w:val="16"/>
                <w:lang w:eastAsia="ja-JP"/>
              </w:rPr>
              <w:t>分類の</w:t>
            </w:r>
            <w:r w:rsidR="003810A6" w:rsidRPr="003D4FC4">
              <w:rPr>
                <w:rStyle w:val="Hyperlink"/>
                <w:rFonts w:cs="Arial" w:hint="eastAsia"/>
                <w:color w:val="000000" w:themeColor="text1"/>
                <w:sz w:val="16"/>
                <w:szCs w:val="16"/>
                <w:lang w:eastAsia="ja-JP"/>
              </w:rPr>
              <w:t>評価に</w:t>
            </w:r>
            <w:r w:rsidR="003810A6" w:rsidRPr="003D4FC4">
              <w:rPr>
                <w:rStyle w:val="Hyperlink"/>
                <w:rFonts w:cs="Arial"/>
                <w:color w:val="000000" w:themeColor="text1"/>
                <w:sz w:val="16"/>
                <w:szCs w:val="16"/>
                <w:lang w:eastAsia="ja-JP"/>
              </w:rPr>
              <w:t>PRI</w:t>
            </w:r>
            <w:r w:rsidR="003810A6" w:rsidRPr="003D4FC4">
              <w:rPr>
                <w:rStyle w:val="Hyperlink"/>
                <w:rFonts w:cs="Arial" w:hint="eastAsia"/>
                <w:color w:val="000000" w:themeColor="text1"/>
                <w:sz w:val="16"/>
                <w:szCs w:val="16"/>
                <w:lang w:eastAsia="ja-JP"/>
              </w:rPr>
              <w:t>が採用する基準とプロセスに関する詳細な説明については、</w:t>
            </w:r>
            <w:r w:rsidR="00A66C05" w:rsidRPr="003D4FC4">
              <w:rPr>
                <w:rStyle w:val="Hyperlink"/>
                <w:rFonts w:cs="Arial"/>
                <w:sz w:val="16"/>
                <w:szCs w:val="16"/>
                <w:lang w:eastAsia="ja-JP"/>
              </w:rPr>
              <w:t>PRI</w:t>
            </w:r>
            <w:r w:rsidR="00A66C05" w:rsidRPr="003D4FC4">
              <w:rPr>
                <w:rStyle w:val="Hyperlink"/>
                <w:rFonts w:cs="Arial" w:hint="eastAsia"/>
                <w:sz w:val="16"/>
                <w:szCs w:val="16"/>
                <w:lang w:eastAsia="ja-JP"/>
              </w:rPr>
              <w:t>署名機関のサインアップに関</w:t>
            </w:r>
            <w:r w:rsidR="00A66C05" w:rsidRPr="0024293E">
              <w:rPr>
                <w:rStyle w:val="Hyperlink"/>
                <w:rFonts w:cs="Arial" w:hint="eastAsia"/>
                <w:sz w:val="16"/>
                <w:szCs w:val="16"/>
                <w:lang w:eastAsia="ja-JP"/>
              </w:rPr>
              <w:t>する</w:t>
            </w:r>
            <w:r w:rsidR="00A66C05" w:rsidRPr="003D4FC4">
              <w:rPr>
                <w:rStyle w:val="Hyperlink"/>
                <w:rFonts w:cs="Arial" w:hint="eastAsia"/>
                <w:sz w:val="16"/>
                <w:szCs w:val="16"/>
                <w:lang w:eastAsia="ja-JP"/>
              </w:rPr>
              <w:t>ガイドライン</w:t>
            </w:r>
            <w:r w:rsidR="001519C3" w:rsidRPr="003D4FC4">
              <w:rPr>
                <w:rStyle w:val="Hyperlink"/>
                <w:rFonts w:cs="Arial" w:hint="eastAsia"/>
                <w:sz w:val="16"/>
                <w:szCs w:val="16"/>
                <w:lang w:eastAsia="ja-JP"/>
              </w:rPr>
              <w:t>（</w:t>
            </w:r>
            <w:hyperlink r:id="rId12" w:history="1">
              <w:r w:rsidR="00A66C05" w:rsidRPr="003D4FC4">
                <w:rPr>
                  <w:rStyle w:val="Hyperlink"/>
                  <w:rFonts w:cs="Arial"/>
                  <w:sz w:val="16"/>
                  <w:szCs w:val="16"/>
                  <w:lang w:eastAsia="ja-JP"/>
                </w:rPr>
                <w:t>PRI signatory sign-up guidelines</w:t>
              </w:r>
            </w:hyperlink>
            <w:r w:rsidR="00ED3269" w:rsidRPr="003D4FC4">
              <w:rPr>
                <w:rStyle w:val="Hyperlink"/>
                <w:rFonts w:cs="Arial" w:hint="eastAsia"/>
                <w:sz w:val="16"/>
                <w:szCs w:val="16"/>
                <w:lang w:eastAsia="ja-JP"/>
              </w:rPr>
              <w:t>）</w:t>
            </w:r>
            <w:r w:rsidR="00ED3269" w:rsidRPr="003D4FC4">
              <w:rPr>
                <w:rStyle w:val="Hyperlink"/>
                <w:rFonts w:cs="Arial" w:hint="eastAsia"/>
                <w:color w:val="000000" w:themeColor="text1"/>
                <w:sz w:val="16"/>
                <w:szCs w:val="16"/>
                <w:lang w:eastAsia="ja-JP"/>
              </w:rPr>
              <w:t>を参照してください。</w:t>
            </w:r>
          </w:p>
        </w:tc>
      </w:tr>
      <w:tr w:rsidR="00671AF7" w:rsidRPr="003D4FC4" w14:paraId="34BDD2EA" w14:textId="77777777" w:rsidTr="008A39A5">
        <w:trPr>
          <w:trHeight w:val="300"/>
        </w:trPr>
        <w:tc>
          <w:tcPr>
            <w:tcW w:w="14884" w:type="dxa"/>
            <w:gridSpan w:val="7"/>
            <w:shd w:val="clear" w:color="auto" w:fill="0070C0"/>
            <w:vAlign w:val="center"/>
          </w:tcPr>
          <w:p w14:paraId="473AC5AA" w14:textId="3A7DB00B" w:rsidR="00671AF7" w:rsidRPr="003D4FC4" w:rsidRDefault="00984FA5" w:rsidP="00B24057">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671AF7" w:rsidRPr="003D4FC4" w14:paraId="443B4ACF" w14:textId="77777777" w:rsidTr="008A39A5">
        <w:trPr>
          <w:trHeight w:val="300"/>
        </w:trPr>
        <w:tc>
          <w:tcPr>
            <w:tcW w:w="1841" w:type="dxa"/>
            <w:shd w:val="clear" w:color="auto" w:fill="auto"/>
            <w:vAlign w:val="center"/>
          </w:tcPr>
          <w:p w14:paraId="715131C6" w14:textId="6EC5B72E" w:rsidR="00671AF7" w:rsidRPr="003D4FC4" w:rsidRDefault="004779DE" w:rsidP="00B24057">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1F6A47B5" w14:textId="1E60A12D" w:rsidR="00317794" w:rsidRPr="003D4FC4" w:rsidRDefault="00CB57DF" w:rsidP="00317794">
            <w:pPr>
              <w:rPr>
                <w:rFonts w:cs="Arial"/>
                <w:color w:val="000000" w:themeColor="text1"/>
                <w:sz w:val="16"/>
                <w:szCs w:val="16"/>
                <w:lang w:val="en-US" w:eastAsia="ja-JP"/>
              </w:rPr>
            </w:pPr>
            <w:r w:rsidRPr="003D4FC4">
              <w:rPr>
                <w:rFonts w:cs="Arial" w:hint="eastAsia"/>
                <w:color w:val="000000" w:themeColor="text1"/>
                <w:sz w:val="16"/>
                <w:szCs w:val="16"/>
                <w:lang w:val="en-US" w:eastAsia="ja-JP"/>
              </w:rPr>
              <w:t>組織が「</w:t>
            </w:r>
            <w:r w:rsidR="00D16A2D">
              <w:rPr>
                <w:rFonts w:cs="Arial" w:hint="eastAsia"/>
                <w:color w:val="000000" w:themeColor="text1"/>
                <w:sz w:val="16"/>
                <w:szCs w:val="16"/>
                <w:lang w:val="en-US" w:eastAsia="ja-JP"/>
              </w:rPr>
              <w:t>アセット・オーナー</w:t>
            </w:r>
            <w:r w:rsidRPr="003D4FC4">
              <w:rPr>
                <w:rFonts w:cs="Arial" w:hint="eastAsia"/>
                <w:color w:val="000000" w:themeColor="text1"/>
                <w:sz w:val="16"/>
                <w:szCs w:val="16"/>
                <w:lang w:val="en-US" w:eastAsia="ja-JP"/>
              </w:rPr>
              <w:t>」に分類される場合、</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には</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317794"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ED3269" w:rsidRPr="003D4FC4">
              <w:rPr>
                <w:rFonts w:cs="Arial" w:hint="eastAsia"/>
                <w:color w:val="000000" w:themeColor="text1"/>
                <w:sz w:val="16"/>
                <w:szCs w:val="16"/>
                <w:lang w:val="en-US" w:eastAsia="ja-JP"/>
              </w:rPr>
              <w:t>から</w:t>
            </w:r>
            <w:r w:rsidR="00864C28" w:rsidRPr="003D4FC4">
              <w:rPr>
                <w:rFonts w:cs="Arial" w:hint="eastAsia"/>
                <w:color w:val="000000" w:themeColor="text1"/>
                <w:sz w:val="16"/>
                <w:szCs w:val="16"/>
                <w:lang w:val="en-US" w:eastAsia="ja-JP"/>
              </w:rPr>
              <w:t>（</w:t>
            </w:r>
            <w:r w:rsidR="00317794" w:rsidRPr="003D4FC4">
              <w:rPr>
                <w:rFonts w:cs="Arial"/>
                <w:color w:val="000000" w:themeColor="text1"/>
                <w:sz w:val="16"/>
                <w:szCs w:val="16"/>
                <w:lang w:val="en-US" w:eastAsia="ja-JP"/>
              </w:rPr>
              <w:t>N</w:t>
            </w:r>
            <w:r w:rsidR="00617C5D" w:rsidRPr="003D4FC4">
              <w:rPr>
                <w:rFonts w:cs="Arial" w:hint="eastAsia"/>
                <w:color w:val="000000" w:themeColor="text1"/>
                <w:sz w:val="16"/>
                <w:szCs w:val="16"/>
                <w:lang w:val="en-US" w:eastAsia="ja-JP"/>
              </w:rPr>
              <w:t>）</w:t>
            </w:r>
            <w:r w:rsidR="006C126E" w:rsidRPr="003D4FC4">
              <w:rPr>
                <w:rFonts w:cs="Arial" w:hint="eastAsia"/>
                <w:color w:val="000000" w:themeColor="text1"/>
                <w:sz w:val="16"/>
                <w:szCs w:val="16"/>
                <w:lang w:val="en-US" w:eastAsia="ja-JP"/>
              </w:rPr>
              <w:t>が</w:t>
            </w:r>
            <w:r w:rsidRPr="003D4FC4">
              <w:rPr>
                <w:rFonts w:cs="Arial" w:hint="eastAsia"/>
                <w:color w:val="000000" w:themeColor="text1"/>
                <w:sz w:val="16"/>
                <w:szCs w:val="16"/>
                <w:lang w:val="en-US" w:eastAsia="ja-JP"/>
              </w:rPr>
              <w:t>示されます。</w:t>
            </w:r>
          </w:p>
          <w:p w14:paraId="52EF5FCE" w14:textId="248A0F3A" w:rsidR="00671AF7" w:rsidRPr="003D4FC4" w:rsidRDefault="00CB57DF" w:rsidP="00B24057">
            <w:pPr>
              <w:rPr>
                <w:rFonts w:cs="Arial"/>
                <w:color w:val="000000" w:themeColor="text1"/>
                <w:sz w:val="16"/>
                <w:szCs w:val="16"/>
                <w:lang w:val="en-US" w:eastAsia="ja-JP"/>
              </w:rPr>
            </w:pPr>
            <w:r w:rsidRPr="003D4FC4">
              <w:rPr>
                <w:rFonts w:cs="Arial" w:hint="eastAsia"/>
                <w:color w:val="000000" w:themeColor="text1"/>
                <w:sz w:val="16"/>
                <w:szCs w:val="16"/>
                <w:lang w:val="en-US" w:eastAsia="ja-JP"/>
              </w:rPr>
              <w:t>組織が「</w:t>
            </w:r>
            <w:r w:rsidR="00497090" w:rsidRPr="003D4FC4">
              <w:rPr>
                <w:rFonts w:cs="Arial" w:hint="eastAsia"/>
                <w:color w:val="000000" w:themeColor="text1"/>
                <w:sz w:val="16"/>
                <w:szCs w:val="16"/>
                <w:lang w:val="en-US" w:eastAsia="ja-JP"/>
              </w:rPr>
              <w:t>運用会社</w:t>
            </w:r>
            <w:r w:rsidRPr="003D4FC4">
              <w:rPr>
                <w:rFonts w:cs="Arial" w:hint="eastAsia"/>
                <w:color w:val="000000" w:themeColor="text1"/>
                <w:sz w:val="16"/>
                <w:szCs w:val="16"/>
                <w:lang w:val="en-US" w:eastAsia="ja-JP"/>
              </w:rPr>
              <w:t>」に分類される場合、</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には</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317794" w:rsidRPr="003D4FC4">
              <w:rPr>
                <w:rFonts w:cs="Arial"/>
                <w:color w:val="000000" w:themeColor="text1"/>
                <w:sz w:val="16"/>
                <w:szCs w:val="16"/>
                <w:lang w:val="en-US" w:eastAsia="ja-JP"/>
              </w:rPr>
              <w:t>O</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から</w:t>
            </w:r>
            <w:r w:rsidR="00864C28" w:rsidRPr="003D4FC4">
              <w:rPr>
                <w:rFonts w:cs="Arial" w:hint="eastAsia"/>
                <w:color w:val="000000" w:themeColor="text1"/>
                <w:sz w:val="16"/>
                <w:szCs w:val="16"/>
                <w:lang w:val="en-US" w:eastAsia="ja-JP"/>
              </w:rPr>
              <w:t>（</w:t>
            </w:r>
            <w:r w:rsidR="00317794" w:rsidRPr="003D4FC4">
              <w:rPr>
                <w:rFonts w:cs="Arial"/>
                <w:color w:val="000000" w:themeColor="text1"/>
                <w:sz w:val="16"/>
                <w:szCs w:val="16"/>
                <w:lang w:val="en-US" w:eastAsia="ja-JP"/>
              </w:rPr>
              <w:t>S</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が表示されます。</w:t>
            </w:r>
          </w:p>
        </w:tc>
      </w:tr>
      <w:tr w:rsidR="00671AF7" w:rsidRPr="003D4FC4" w14:paraId="57C2D6F0" w14:textId="77777777" w:rsidTr="00272DE0">
        <w:trPr>
          <w:cantSplit/>
          <w:trHeight w:val="300"/>
        </w:trPr>
        <w:tc>
          <w:tcPr>
            <w:tcW w:w="1841" w:type="dxa"/>
            <w:shd w:val="clear" w:color="auto" w:fill="auto"/>
            <w:vAlign w:val="center"/>
          </w:tcPr>
          <w:p w14:paraId="31B1D366" w14:textId="2A32D649" w:rsidR="00671AF7" w:rsidRPr="003D4FC4" w:rsidRDefault="00984FA5" w:rsidP="00B24057">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2A769974" w14:textId="073ECB89" w:rsidR="007D54AB" w:rsidRPr="003D4FC4" w:rsidRDefault="00922F75" w:rsidP="007D54AB">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CB57DF" w:rsidRPr="003D4FC4">
              <w:rPr>
                <w:rFonts w:cs="Arial"/>
                <w:color w:val="000000" w:themeColor="text1"/>
                <w:sz w:val="16"/>
                <w:szCs w:val="16"/>
                <w:lang w:val="en-US" w:eastAsia="ja-JP"/>
              </w:rPr>
              <w:t>OO 1</w:t>
            </w:r>
            <w:r w:rsidRPr="003D4FC4">
              <w:rPr>
                <w:rFonts w:cs="Arial" w:hint="eastAsia"/>
                <w:color w:val="000000" w:themeColor="text1"/>
                <w:sz w:val="16"/>
                <w:szCs w:val="16"/>
                <w:lang w:val="en-US" w:eastAsia="ja-JP"/>
              </w:rPr>
              <w:t>］</w:t>
            </w:r>
            <w:r w:rsidR="00CB57DF"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D54AB"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CB57D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D54AB"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CB57DF" w:rsidRPr="003D4FC4">
              <w:rPr>
                <w:rFonts w:cs="Arial" w:hint="eastAsia"/>
                <w:color w:val="000000" w:themeColor="text1"/>
                <w:sz w:val="16"/>
                <w:szCs w:val="16"/>
                <w:lang w:val="en-US" w:eastAsia="ja-JP"/>
              </w:rPr>
              <w:t>「年金」を選択した場合、</w:t>
            </w:r>
            <w:r w:rsidRPr="003D4FC4">
              <w:rPr>
                <w:rFonts w:cs="Arial" w:hint="eastAsia"/>
                <w:color w:val="000000" w:themeColor="text1"/>
                <w:sz w:val="16"/>
                <w:szCs w:val="16"/>
                <w:lang w:val="en-US" w:eastAsia="ja-JP"/>
              </w:rPr>
              <w:t>［</w:t>
            </w:r>
            <w:r w:rsidR="00CB57D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p w14:paraId="22E9C4D8" w14:textId="6DDE9F21" w:rsidR="007D54AB" w:rsidRPr="003D4FC4" w:rsidRDefault="00922F75" w:rsidP="007D54AB">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CB57DF" w:rsidRPr="003D4FC4">
              <w:rPr>
                <w:rFonts w:cs="Arial"/>
                <w:color w:val="000000" w:themeColor="text1"/>
                <w:sz w:val="16"/>
                <w:szCs w:val="16"/>
                <w:lang w:val="en-US" w:eastAsia="ja-JP"/>
              </w:rPr>
              <w:t>OO 1</w:t>
            </w:r>
            <w:r w:rsidRPr="003D4FC4">
              <w:rPr>
                <w:rFonts w:cs="Arial" w:hint="eastAsia"/>
                <w:color w:val="000000" w:themeColor="text1"/>
                <w:sz w:val="16"/>
                <w:szCs w:val="16"/>
                <w:lang w:val="en-US" w:eastAsia="ja-JP"/>
              </w:rPr>
              <w:t>］</w:t>
            </w:r>
            <w:r w:rsidR="00CB57D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D54AB"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CB57DF" w:rsidRPr="003D4FC4">
              <w:rPr>
                <w:rFonts w:cs="Arial" w:hint="eastAsia"/>
                <w:color w:val="000000" w:themeColor="text1"/>
                <w:sz w:val="16"/>
                <w:szCs w:val="16"/>
                <w:lang w:val="en-US" w:eastAsia="ja-JP"/>
              </w:rPr>
              <w:t>保険」の</w:t>
            </w:r>
            <w:r w:rsidR="00FA1261" w:rsidRPr="003D4FC4">
              <w:rPr>
                <w:rFonts w:cs="Arial" w:hint="eastAsia"/>
                <w:color w:val="000000" w:themeColor="text1"/>
                <w:sz w:val="16"/>
                <w:szCs w:val="16"/>
                <w:lang w:val="en-US" w:eastAsia="ja-JP"/>
              </w:rPr>
              <w:t>オプション</w:t>
            </w:r>
            <w:r w:rsidR="00CB57DF" w:rsidRPr="003D4FC4">
              <w:rPr>
                <w:rFonts w:cs="Arial" w:hint="eastAsia"/>
                <w:color w:val="000000" w:themeColor="text1"/>
                <w:sz w:val="16"/>
                <w:szCs w:val="16"/>
                <w:lang w:val="en-US" w:eastAsia="ja-JP"/>
              </w:rPr>
              <w:t>を選択した場合、</w:t>
            </w:r>
            <w:r w:rsidRPr="003D4FC4">
              <w:rPr>
                <w:rFonts w:cs="Arial" w:hint="eastAsia"/>
                <w:color w:val="000000" w:themeColor="text1"/>
                <w:sz w:val="16"/>
                <w:szCs w:val="16"/>
                <w:lang w:val="en-US" w:eastAsia="ja-JP"/>
              </w:rPr>
              <w:t>［</w:t>
            </w:r>
            <w:r w:rsidR="00CB57D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p w14:paraId="0E07AEA0" w14:textId="61421A9C" w:rsidR="00671AF7" w:rsidRPr="003D4FC4" w:rsidRDefault="00922F75" w:rsidP="00B24057">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653C4" w:rsidRPr="003D4FC4">
              <w:rPr>
                <w:rFonts w:cs="Arial"/>
                <w:color w:val="000000" w:themeColor="text1"/>
                <w:sz w:val="16"/>
                <w:szCs w:val="16"/>
                <w:lang w:val="en-US" w:eastAsia="ja-JP"/>
              </w:rPr>
              <w:t>OO 1</w:t>
            </w:r>
            <w:r w:rsidRPr="003D4FC4">
              <w:rPr>
                <w:rFonts w:cs="Arial" w:hint="eastAsia"/>
                <w:color w:val="000000" w:themeColor="text1"/>
                <w:sz w:val="16"/>
                <w:szCs w:val="16"/>
                <w:lang w:val="en-US" w:eastAsia="ja-JP"/>
              </w:rPr>
              <w:t>］</w:t>
            </w:r>
            <w:r w:rsidR="00E653C4"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E653C4"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E653C4" w:rsidRPr="003D4FC4">
              <w:rPr>
                <w:rFonts w:cs="Arial" w:hint="eastAsia"/>
                <w:color w:val="000000" w:themeColor="text1"/>
                <w:sz w:val="16"/>
                <w:szCs w:val="16"/>
                <w:lang w:val="en-US" w:eastAsia="ja-JP"/>
              </w:rPr>
              <w:t>準備金」を選択した場合、</w:t>
            </w:r>
            <w:r w:rsidRPr="003D4FC4">
              <w:rPr>
                <w:rFonts w:cs="Arial" w:hint="eastAsia"/>
                <w:color w:val="000000" w:themeColor="text1"/>
                <w:sz w:val="16"/>
                <w:szCs w:val="16"/>
                <w:lang w:val="en-US" w:eastAsia="ja-JP"/>
              </w:rPr>
              <w:t>［</w:t>
            </w:r>
            <w:r w:rsidR="007D54AB" w:rsidRPr="003D4FC4">
              <w:rPr>
                <w:rFonts w:cs="Arial"/>
                <w:color w:val="000000" w:themeColor="text1"/>
                <w:sz w:val="16"/>
                <w:szCs w:val="16"/>
                <w:lang w:val="en-US" w:eastAsia="ja-JP"/>
              </w:rPr>
              <w:t>OO 4.2</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tc>
      </w:tr>
      <w:tr w:rsidR="00671AF7" w:rsidRPr="003D4FC4" w14:paraId="254C0B45" w14:textId="77777777" w:rsidTr="008A39A5">
        <w:trPr>
          <w:trHeight w:val="300"/>
        </w:trPr>
        <w:tc>
          <w:tcPr>
            <w:tcW w:w="14884" w:type="dxa"/>
            <w:gridSpan w:val="7"/>
            <w:shd w:val="clear" w:color="auto" w:fill="0070C0"/>
            <w:vAlign w:val="center"/>
          </w:tcPr>
          <w:p w14:paraId="68BC9279" w14:textId="39B48D13" w:rsidR="00671AF7" w:rsidRPr="003D4FC4" w:rsidRDefault="00124C31" w:rsidP="00B24057">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671AF7" w:rsidRPr="003D4FC4" w14:paraId="3D179789" w14:textId="77777777" w:rsidTr="00576DBD">
        <w:trPr>
          <w:trHeight w:val="354"/>
        </w:trPr>
        <w:tc>
          <w:tcPr>
            <w:tcW w:w="1841" w:type="dxa"/>
            <w:shd w:val="clear" w:color="auto" w:fill="auto"/>
            <w:vAlign w:val="center"/>
          </w:tcPr>
          <w:p w14:paraId="71590B56" w14:textId="4A30815D" w:rsidR="00671AF7" w:rsidRPr="003D4FC4" w:rsidRDefault="00984FA5" w:rsidP="00B24057">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0014E811" w14:textId="4003CA08" w:rsidR="00671AF7" w:rsidRPr="003D4FC4" w:rsidRDefault="000C5973" w:rsidP="00576DB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C674711" w14:textId="77777777" w:rsidR="00E70FA4" w:rsidRDefault="00E70FA4">
      <w: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D1057E" w:rsidRPr="003D4FC4" w14:paraId="7EA2E16C" w14:textId="77777777" w:rsidTr="00D1057E">
        <w:trPr>
          <w:trHeight w:val="367"/>
        </w:trPr>
        <w:tc>
          <w:tcPr>
            <w:tcW w:w="1841" w:type="dxa"/>
            <w:vMerge w:val="restart"/>
            <w:shd w:val="clear" w:color="auto" w:fill="DFF5F9"/>
            <w:vAlign w:val="center"/>
            <w:hideMark/>
          </w:tcPr>
          <w:p w14:paraId="3818BD33" w14:textId="45788A87" w:rsidR="00D1057E" w:rsidRPr="003D4FC4" w:rsidRDefault="0085679B" w:rsidP="00D1057E">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81F1383" w14:textId="77777777" w:rsidR="00D1057E" w:rsidRPr="003D4FC4" w:rsidRDefault="00D1057E" w:rsidP="00D1057E">
            <w:pPr>
              <w:spacing w:line="240" w:lineRule="auto"/>
              <w:jc w:val="center"/>
              <w:textAlignment w:val="baseline"/>
              <w:rPr>
                <w:rFonts w:cs="Arial"/>
                <w:b/>
                <w:sz w:val="14"/>
                <w:szCs w:val="14"/>
                <w:lang w:val="en-US" w:eastAsia="ja-JP"/>
              </w:rPr>
            </w:pPr>
          </w:p>
          <w:p w14:paraId="4B3C5517" w14:textId="251385FD" w:rsidR="00D1057E" w:rsidRPr="003D4FC4" w:rsidRDefault="00D1057E" w:rsidP="00D1057E">
            <w:pPr>
              <w:pStyle w:val="Indicatorsubsection"/>
              <w:rPr>
                <w:rFonts w:eastAsia="MS PGothic"/>
                <w:sz w:val="18"/>
                <w:szCs w:val="18"/>
                <w:lang w:eastAsia="ja-JP"/>
              </w:rPr>
            </w:pPr>
            <w:bookmarkStart w:id="33" w:name="_Toc58569256"/>
            <w:bookmarkStart w:id="34" w:name="_Toc58576218"/>
            <w:r w:rsidRPr="003D4FC4">
              <w:rPr>
                <w:rFonts w:eastAsia="MS PGothic"/>
                <w:lang w:eastAsia="ja-JP"/>
              </w:rPr>
              <w:t>OO 1.1</w:t>
            </w:r>
            <w:bookmarkEnd w:id="33"/>
            <w:bookmarkEnd w:id="34"/>
          </w:p>
        </w:tc>
        <w:tc>
          <w:tcPr>
            <w:tcW w:w="1559" w:type="dxa"/>
            <w:shd w:val="clear" w:color="auto" w:fill="DFF5F9"/>
            <w:vAlign w:val="center"/>
            <w:hideMark/>
          </w:tcPr>
          <w:p w14:paraId="64993EA7" w14:textId="4C2FAFA6" w:rsidR="00D1057E" w:rsidRPr="003D4FC4" w:rsidRDefault="004779DE" w:rsidP="00D1057E">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66056AB3" w14:textId="09096923" w:rsidR="00D1057E" w:rsidRPr="003D4FC4" w:rsidRDefault="00795516" w:rsidP="00D1057E">
            <w:pPr>
              <w:spacing w:line="240" w:lineRule="auto"/>
              <w:textAlignment w:val="baseline"/>
              <w:rPr>
                <w:rFonts w:cs="Arial"/>
                <w:sz w:val="14"/>
                <w:szCs w:val="14"/>
                <w:lang w:eastAsia="ja-JP"/>
              </w:rPr>
            </w:pPr>
            <w:r w:rsidRPr="003D4FC4">
              <w:rPr>
                <w:rFonts w:cs="Arial"/>
                <w:b/>
                <w:bCs/>
                <w:sz w:val="22"/>
                <w:szCs w:val="22"/>
                <w:lang w:eastAsia="ja-JP"/>
              </w:rPr>
              <w:t>OO 1</w:t>
            </w:r>
          </w:p>
        </w:tc>
        <w:tc>
          <w:tcPr>
            <w:tcW w:w="4678" w:type="dxa"/>
            <w:gridSpan w:val="2"/>
            <w:vMerge w:val="restart"/>
            <w:shd w:val="clear" w:color="auto" w:fill="DFF5F9"/>
            <w:vAlign w:val="center"/>
          </w:tcPr>
          <w:p w14:paraId="78DB53A7" w14:textId="1AB1D90D" w:rsidR="00D1057E" w:rsidRPr="003D4FC4" w:rsidRDefault="004779DE" w:rsidP="00D1057E">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D1057E" w:rsidRPr="003D4FC4">
              <w:rPr>
                <w:rFonts w:cs="Arial"/>
                <w:sz w:val="14"/>
                <w:szCs w:val="14"/>
                <w:lang w:eastAsia="ja-JP"/>
              </w:rPr>
              <w:t> </w:t>
            </w:r>
          </w:p>
          <w:p w14:paraId="11252CD3" w14:textId="77777777" w:rsidR="00D1057E" w:rsidRPr="003D4FC4" w:rsidRDefault="00D1057E" w:rsidP="00D1057E">
            <w:pPr>
              <w:spacing w:line="240" w:lineRule="auto"/>
              <w:jc w:val="center"/>
              <w:textAlignment w:val="baseline"/>
              <w:rPr>
                <w:rFonts w:cs="Arial"/>
                <w:sz w:val="14"/>
                <w:szCs w:val="14"/>
                <w:lang w:eastAsia="ja-JP"/>
              </w:rPr>
            </w:pPr>
          </w:p>
          <w:p w14:paraId="5A355791" w14:textId="2B2B31E7" w:rsidR="00D1057E" w:rsidRPr="003D4FC4" w:rsidRDefault="00B104EA" w:rsidP="00D1057E">
            <w:pPr>
              <w:jc w:val="center"/>
              <w:rPr>
                <w:rFonts w:cs="Arial"/>
                <w:sz w:val="18"/>
                <w:szCs w:val="18"/>
                <w:lang w:eastAsia="ja-JP"/>
              </w:rPr>
            </w:pPr>
            <w:r w:rsidRPr="003D4FC4">
              <w:rPr>
                <w:rFonts w:cs="Arial" w:hint="eastAsia"/>
                <w:b/>
                <w:bCs/>
                <w:sz w:val="22"/>
                <w:szCs w:val="22"/>
                <w:lang w:eastAsia="ja-JP"/>
              </w:rPr>
              <w:t>分類</w:t>
            </w:r>
          </w:p>
        </w:tc>
        <w:tc>
          <w:tcPr>
            <w:tcW w:w="1985" w:type="dxa"/>
            <w:vMerge w:val="restart"/>
            <w:shd w:val="clear" w:color="auto" w:fill="DFF5F9"/>
            <w:vAlign w:val="center"/>
            <w:hideMark/>
          </w:tcPr>
          <w:p w14:paraId="4B6D495D" w14:textId="18B334B4" w:rsidR="00D1057E" w:rsidRPr="003D4FC4" w:rsidRDefault="00E653C4" w:rsidP="00D1057E">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3AA46002" w14:textId="77777777" w:rsidR="00D1057E" w:rsidRPr="003D4FC4" w:rsidRDefault="00D1057E" w:rsidP="00D1057E">
            <w:pPr>
              <w:spacing w:line="240" w:lineRule="auto"/>
              <w:jc w:val="center"/>
              <w:textAlignment w:val="baseline"/>
              <w:rPr>
                <w:rFonts w:cs="Arial"/>
                <w:b/>
                <w:bCs/>
                <w:sz w:val="14"/>
                <w:szCs w:val="14"/>
                <w:lang w:val="en-US" w:eastAsia="ja-JP"/>
              </w:rPr>
            </w:pPr>
          </w:p>
          <w:p w14:paraId="4F0403CB" w14:textId="61BD9777" w:rsidR="00D1057E" w:rsidRPr="003D4FC4" w:rsidRDefault="00E653C4" w:rsidP="00D1057E">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68125F21" w14:textId="5F6EC3EF" w:rsidR="00D1057E" w:rsidRPr="003D4FC4" w:rsidRDefault="00FA1261" w:rsidP="00D1057E">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23D873C5" w14:textId="77777777" w:rsidR="00D1057E" w:rsidRPr="003D4FC4" w:rsidRDefault="00D1057E" w:rsidP="00D1057E">
            <w:pPr>
              <w:spacing w:line="240" w:lineRule="auto"/>
              <w:jc w:val="center"/>
              <w:textAlignment w:val="baseline"/>
              <w:rPr>
                <w:rFonts w:cs="Arial"/>
                <w:b/>
                <w:bCs/>
                <w:color w:val="FFFFFF" w:themeColor="background1"/>
                <w:sz w:val="14"/>
                <w:szCs w:val="14"/>
                <w:lang w:val="en-US" w:eastAsia="ja-JP"/>
              </w:rPr>
            </w:pPr>
          </w:p>
          <w:p w14:paraId="41DE0CEE" w14:textId="47C74483" w:rsidR="00D1057E" w:rsidRPr="003D4FC4" w:rsidRDefault="00E653C4" w:rsidP="00D1057E">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D1057E" w:rsidRPr="003D4FC4" w14:paraId="2A55BB8D" w14:textId="77777777" w:rsidTr="00D1057E">
        <w:trPr>
          <w:trHeight w:val="367"/>
        </w:trPr>
        <w:tc>
          <w:tcPr>
            <w:tcW w:w="1841" w:type="dxa"/>
            <w:vMerge/>
            <w:shd w:val="clear" w:color="auto" w:fill="DFF5F9"/>
            <w:vAlign w:val="center"/>
          </w:tcPr>
          <w:p w14:paraId="49AED9B4" w14:textId="77777777" w:rsidR="00D1057E" w:rsidRPr="003D4FC4" w:rsidRDefault="00D1057E" w:rsidP="00D1057E">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3E2B6C4" w14:textId="33264150" w:rsidR="00D1057E" w:rsidRPr="003D4FC4" w:rsidRDefault="00984FA5" w:rsidP="00D1057E">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3B8A5804" w14:textId="5DA45E19" w:rsidR="00D1057E" w:rsidRPr="003D4FC4" w:rsidRDefault="006046AF" w:rsidP="00D1057E">
            <w:pPr>
              <w:spacing w:line="240" w:lineRule="auto"/>
              <w:textAlignment w:val="baseline"/>
              <w:rPr>
                <w:rFonts w:cs="Arial"/>
                <w:b/>
                <w:sz w:val="14"/>
                <w:szCs w:val="14"/>
                <w:lang w:val="en-US" w:eastAsia="ja-JP"/>
              </w:rPr>
            </w:pPr>
            <w:r w:rsidRPr="003D4FC4">
              <w:rPr>
                <w:rFonts w:cs="Arial"/>
                <w:b/>
                <w:bCs/>
                <w:sz w:val="22"/>
                <w:szCs w:val="22"/>
                <w:lang w:eastAsia="ja-JP"/>
              </w:rPr>
              <w:t>該当なし</w:t>
            </w:r>
          </w:p>
        </w:tc>
        <w:tc>
          <w:tcPr>
            <w:tcW w:w="4678" w:type="dxa"/>
            <w:gridSpan w:val="2"/>
            <w:vMerge/>
            <w:shd w:val="clear" w:color="auto" w:fill="DFF5F9"/>
            <w:vAlign w:val="center"/>
          </w:tcPr>
          <w:p w14:paraId="455F70FD" w14:textId="77777777" w:rsidR="00D1057E" w:rsidRPr="003D4FC4" w:rsidRDefault="00D1057E" w:rsidP="00D1057E">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797E6416" w14:textId="77777777" w:rsidR="00D1057E" w:rsidRPr="003D4FC4" w:rsidRDefault="00D1057E" w:rsidP="00D1057E">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0D29975" w14:textId="77777777" w:rsidR="00D1057E" w:rsidRPr="003D4FC4" w:rsidRDefault="00D1057E" w:rsidP="00D1057E">
            <w:pPr>
              <w:spacing w:line="240" w:lineRule="auto"/>
              <w:jc w:val="center"/>
              <w:textAlignment w:val="baseline"/>
              <w:rPr>
                <w:rFonts w:cs="Arial"/>
                <w:b/>
                <w:bCs/>
                <w:color w:val="FFFFFF" w:themeColor="background1"/>
                <w:sz w:val="14"/>
                <w:szCs w:val="14"/>
                <w:lang w:val="en-US" w:eastAsia="ja-JP"/>
              </w:rPr>
            </w:pPr>
          </w:p>
        </w:tc>
      </w:tr>
      <w:tr w:rsidR="00D1057E" w:rsidRPr="003D4FC4" w14:paraId="0E19AFB9" w14:textId="77777777" w:rsidTr="00D1057E">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608E3D8" w14:textId="47B4320F" w:rsidR="00D1057E" w:rsidRPr="003D4FC4" w:rsidRDefault="008B52C6" w:rsidP="00D1057E">
            <w:pPr>
              <w:spacing w:line="276" w:lineRule="auto"/>
              <w:textAlignment w:val="baseline"/>
              <w:rPr>
                <w:rFonts w:cs="Arial"/>
                <w:lang w:eastAsia="ja-JP"/>
              </w:rPr>
            </w:pPr>
            <w:r w:rsidRPr="003D4FC4">
              <w:rPr>
                <w:rFonts w:cs="Arial" w:hint="eastAsia"/>
                <w:b/>
                <w:lang w:val="en-US" w:eastAsia="ja-JP"/>
              </w:rPr>
              <w:t>貴組織が</w:t>
            </w:r>
            <w:r w:rsidR="0085679B" w:rsidRPr="003D4FC4">
              <w:rPr>
                <w:rFonts w:cs="Arial" w:hint="eastAsia"/>
                <w:b/>
                <w:lang w:val="en-US" w:eastAsia="ja-JP"/>
              </w:rPr>
              <w:t>提供する年金を選択してください。</w:t>
            </w:r>
          </w:p>
        </w:tc>
      </w:tr>
      <w:tr w:rsidR="003A379D" w:rsidRPr="003D4FC4" w14:paraId="13E23B3D" w14:textId="77777777" w:rsidTr="003A379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6EA390C" w14:textId="67D3BA0F" w:rsidR="003A379D" w:rsidRPr="003D4FC4" w:rsidRDefault="00864C28" w:rsidP="003A379D">
            <w:pPr>
              <w:spacing w:line="276" w:lineRule="auto"/>
              <w:textAlignment w:val="baseline"/>
              <w:rPr>
                <w:rFonts w:cs="Arial"/>
                <w:lang w:eastAsia="ja-JP"/>
              </w:rPr>
            </w:pPr>
            <w:r w:rsidRPr="003D4FC4">
              <w:rPr>
                <w:rFonts w:cs="Arial" w:hint="eastAsia"/>
                <w:lang w:eastAsia="ja-JP"/>
              </w:rPr>
              <w:t>（</w:t>
            </w:r>
            <w:r w:rsidR="003A379D" w:rsidRPr="003D4FC4">
              <w:rPr>
                <w:rFonts w:cs="Arial"/>
                <w:lang w:eastAsia="ja-JP"/>
              </w:rPr>
              <w:t>A</w:t>
            </w:r>
            <w:r w:rsidRPr="003D4FC4">
              <w:rPr>
                <w:rFonts w:cs="Arial" w:hint="eastAsia"/>
                <w:lang w:eastAsia="ja-JP"/>
              </w:rPr>
              <w:t>）</w:t>
            </w:r>
            <w:r w:rsidR="0085679B" w:rsidRPr="003D4FC4">
              <w:rPr>
                <w:rFonts w:cs="Arial" w:hint="eastAsia"/>
                <w:lang w:eastAsia="ja-JP"/>
              </w:rPr>
              <w:t>確定給付</w:t>
            </w:r>
          </w:p>
        </w:tc>
        <w:tc>
          <w:tcPr>
            <w:tcW w:w="7442" w:type="dxa"/>
            <w:gridSpan w:val="3"/>
            <w:tcBorders>
              <w:bottom w:val="single" w:sz="6" w:space="0" w:color="A6A6A6" w:themeColor="background1" w:themeShade="A6"/>
            </w:tcBorders>
            <w:shd w:val="clear" w:color="auto" w:fill="FFFFFF" w:themeFill="background1"/>
            <w:vAlign w:val="center"/>
          </w:tcPr>
          <w:p w14:paraId="66443956" w14:textId="4DC40EE9" w:rsidR="003A379D" w:rsidRPr="003D4FC4" w:rsidRDefault="00922F75" w:rsidP="003A379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62588B1B" w14:textId="77777777" w:rsidR="003A379D" w:rsidRPr="003D4FC4" w:rsidRDefault="003A379D" w:rsidP="003A379D">
            <w:pPr>
              <w:spacing w:line="276" w:lineRule="auto"/>
              <w:textAlignment w:val="baseline"/>
              <w:rPr>
                <w:rFonts w:cs="Arial"/>
                <w:lang w:eastAsia="ja-JP"/>
              </w:rPr>
            </w:pPr>
          </w:p>
          <w:p w14:paraId="79DD761A" w14:textId="517A9CDB" w:rsidR="003A379D" w:rsidRPr="003D4FC4" w:rsidRDefault="00864C28" w:rsidP="003A379D">
            <w:pPr>
              <w:spacing w:line="276" w:lineRule="auto"/>
              <w:textAlignment w:val="baseline"/>
              <w:rPr>
                <w:rFonts w:cs="Arial"/>
                <w:lang w:eastAsia="ja-JP"/>
              </w:rPr>
            </w:pPr>
            <w:r w:rsidRPr="003D4FC4">
              <w:rPr>
                <w:rFonts w:cs="Arial" w:hint="eastAsia"/>
                <w:lang w:eastAsia="ja-JP"/>
              </w:rPr>
              <w:t>（</w:t>
            </w:r>
            <w:r w:rsidR="003A379D" w:rsidRPr="003D4FC4">
              <w:rPr>
                <w:rFonts w:cs="Arial"/>
                <w:lang w:eastAsia="ja-JP"/>
              </w:rPr>
              <w:t>1</w:t>
            </w:r>
            <w:r w:rsidRPr="003D4FC4">
              <w:rPr>
                <w:rFonts w:cs="Arial" w:hint="eastAsia"/>
                <w:lang w:eastAsia="ja-JP"/>
              </w:rPr>
              <w:t>）</w:t>
            </w:r>
            <w:r w:rsidR="00497090" w:rsidRPr="003D4FC4">
              <w:rPr>
                <w:rFonts w:cs="Arial" w:hint="eastAsia"/>
                <w:lang w:eastAsia="ja-JP"/>
              </w:rPr>
              <w:t>これは唯一の（または主要な）種類です</w:t>
            </w:r>
            <w:r w:rsidR="00A80C9C" w:rsidRPr="003D4FC4">
              <w:rPr>
                <w:rFonts w:cs="Arial" w:hint="eastAsia"/>
                <w:lang w:eastAsia="ja-JP"/>
              </w:rPr>
              <w:t>。</w:t>
            </w:r>
          </w:p>
          <w:p w14:paraId="0A770AB3" w14:textId="26FE1947" w:rsidR="003A379D" w:rsidRPr="003D4FC4" w:rsidRDefault="00864C28" w:rsidP="003A379D">
            <w:pPr>
              <w:spacing w:line="276" w:lineRule="auto"/>
              <w:textAlignment w:val="baseline"/>
              <w:rPr>
                <w:rFonts w:cs="Arial"/>
                <w:lang w:eastAsia="ja-JP"/>
              </w:rPr>
            </w:pPr>
            <w:r w:rsidRPr="003D4FC4">
              <w:rPr>
                <w:rFonts w:cs="Arial" w:hint="eastAsia"/>
                <w:lang w:eastAsia="ja-JP"/>
              </w:rPr>
              <w:t>（</w:t>
            </w:r>
            <w:r w:rsidR="003A379D" w:rsidRPr="003D4FC4">
              <w:rPr>
                <w:rFonts w:cs="Arial"/>
                <w:lang w:eastAsia="ja-JP"/>
              </w:rPr>
              <w:t>2</w:t>
            </w:r>
            <w:r w:rsidRPr="003D4FC4">
              <w:rPr>
                <w:rFonts w:cs="Arial" w:hint="eastAsia"/>
                <w:lang w:eastAsia="ja-JP"/>
              </w:rPr>
              <w:t>）</w:t>
            </w:r>
            <w:r w:rsidR="002B1F89" w:rsidRPr="003D4FC4">
              <w:rPr>
                <w:rFonts w:cs="Arial" w:hint="eastAsia"/>
                <w:lang w:eastAsia="ja-JP"/>
              </w:rPr>
              <w:t>これは付加的（補足的）な種類です。</w:t>
            </w:r>
          </w:p>
        </w:tc>
      </w:tr>
      <w:tr w:rsidR="003A379D" w:rsidRPr="003D4FC4" w14:paraId="7981A338" w14:textId="77777777" w:rsidTr="003A379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D7A4B6" w14:textId="487D8D33" w:rsidR="003A379D" w:rsidRPr="003D4FC4" w:rsidRDefault="00864C28" w:rsidP="003A379D">
            <w:pPr>
              <w:spacing w:line="276" w:lineRule="auto"/>
              <w:textAlignment w:val="baseline"/>
              <w:rPr>
                <w:rFonts w:cs="Arial"/>
                <w:lang w:eastAsia="ja-JP"/>
              </w:rPr>
            </w:pPr>
            <w:r w:rsidRPr="003D4FC4">
              <w:rPr>
                <w:rFonts w:cs="Arial" w:hint="eastAsia"/>
                <w:lang w:eastAsia="ja-JP"/>
              </w:rPr>
              <w:t>（</w:t>
            </w:r>
            <w:r w:rsidR="003A379D" w:rsidRPr="003D4FC4">
              <w:rPr>
                <w:rFonts w:cs="Arial"/>
                <w:lang w:eastAsia="ja-JP"/>
              </w:rPr>
              <w:t>B</w:t>
            </w:r>
            <w:r w:rsidRPr="003D4FC4">
              <w:rPr>
                <w:rFonts w:cs="Arial" w:hint="eastAsia"/>
                <w:lang w:eastAsia="ja-JP"/>
              </w:rPr>
              <w:t>）</w:t>
            </w:r>
            <w:r w:rsidR="0085679B" w:rsidRPr="003D4FC4">
              <w:rPr>
                <w:rFonts w:cs="Arial" w:hint="eastAsia"/>
                <w:lang w:eastAsia="ja-JP"/>
              </w:rPr>
              <w:t>確定拠出</w:t>
            </w:r>
          </w:p>
        </w:tc>
        <w:tc>
          <w:tcPr>
            <w:tcW w:w="7442" w:type="dxa"/>
            <w:gridSpan w:val="3"/>
            <w:tcBorders>
              <w:bottom w:val="single" w:sz="6" w:space="0" w:color="A6A6A6" w:themeColor="background1" w:themeShade="A6"/>
            </w:tcBorders>
            <w:shd w:val="clear" w:color="auto" w:fill="FFFFFF" w:themeFill="background1"/>
            <w:vAlign w:val="center"/>
          </w:tcPr>
          <w:p w14:paraId="0DD6838E" w14:textId="4D7145DA" w:rsidR="003A379D" w:rsidRPr="003D4FC4" w:rsidRDefault="00922F75" w:rsidP="003A379D">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3A379D" w:rsidRPr="003D4FC4" w14:paraId="0D80817D" w14:textId="77777777" w:rsidTr="003A379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48344C" w14:textId="24C86DDC" w:rsidR="003A379D" w:rsidRPr="003D4FC4" w:rsidRDefault="00864C28" w:rsidP="003A379D">
            <w:pPr>
              <w:spacing w:line="276" w:lineRule="auto"/>
              <w:textAlignment w:val="baseline"/>
              <w:rPr>
                <w:rFonts w:cs="Arial"/>
                <w:lang w:eastAsia="ja-JP"/>
              </w:rPr>
            </w:pPr>
            <w:r w:rsidRPr="003D4FC4">
              <w:rPr>
                <w:rFonts w:cs="Arial" w:hint="eastAsia"/>
                <w:lang w:eastAsia="ja-JP"/>
              </w:rPr>
              <w:t>（</w:t>
            </w:r>
            <w:r w:rsidR="003A379D" w:rsidRPr="003D4FC4">
              <w:rPr>
                <w:rFonts w:cs="Arial"/>
                <w:lang w:eastAsia="ja-JP"/>
              </w:rPr>
              <w:t>C</w:t>
            </w:r>
            <w:r w:rsidRPr="003D4FC4">
              <w:rPr>
                <w:rFonts w:cs="Arial" w:hint="eastAsia"/>
                <w:lang w:eastAsia="ja-JP"/>
              </w:rPr>
              <w:t>）</w:t>
            </w:r>
            <w:r w:rsidR="0085679B" w:rsidRPr="003D4FC4">
              <w:rPr>
                <w:rFonts w:cs="Arial" w:hint="eastAsia"/>
                <w:lang w:eastAsia="ja-JP"/>
              </w:rPr>
              <w:t>ハイブリッド型</w:t>
            </w:r>
          </w:p>
        </w:tc>
        <w:tc>
          <w:tcPr>
            <w:tcW w:w="7442" w:type="dxa"/>
            <w:gridSpan w:val="3"/>
            <w:tcBorders>
              <w:bottom w:val="single" w:sz="6" w:space="0" w:color="A6A6A6" w:themeColor="background1" w:themeShade="A6"/>
            </w:tcBorders>
            <w:shd w:val="clear" w:color="auto" w:fill="FFFFFF" w:themeFill="background1"/>
            <w:vAlign w:val="center"/>
          </w:tcPr>
          <w:p w14:paraId="1B0AEF06" w14:textId="6F534A11" w:rsidR="003A379D" w:rsidRPr="003D4FC4" w:rsidRDefault="00922F75" w:rsidP="003A379D">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9575D9" w:rsidRPr="003D4FC4" w14:paraId="584FFFD3" w14:textId="77777777" w:rsidTr="00D1057E">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9074E34" w14:textId="77777777" w:rsidR="009575D9" w:rsidRPr="003D4FC4" w:rsidRDefault="009575D9" w:rsidP="009575D9">
            <w:pPr>
              <w:spacing w:line="240" w:lineRule="auto"/>
              <w:jc w:val="center"/>
              <w:textAlignment w:val="baseline"/>
              <w:rPr>
                <w:rStyle w:val="Hyperlink"/>
                <w:rFonts w:cs="Arial"/>
                <w:sz w:val="16"/>
                <w:szCs w:val="16"/>
                <w:lang w:eastAsia="ja-JP"/>
              </w:rPr>
            </w:pPr>
          </w:p>
        </w:tc>
      </w:tr>
      <w:tr w:rsidR="009575D9" w:rsidRPr="003D4FC4" w14:paraId="3BF59944" w14:textId="77777777" w:rsidTr="00D1057E">
        <w:trPr>
          <w:trHeight w:val="300"/>
        </w:trPr>
        <w:tc>
          <w:tcPr>
            <w:tcW w:w="14884" w:type="dxa"/>
            <w:gridSpan w:val="7"/>
            <w:shd w:val="clear" w:color="auto" w:fill="0070C0"/>
            <w:vAlign w:val="center"/>
          </w:tcPr>
          <w:p w14:paraId="101620D1" w14:textId="5638C894" w:rsidR="009575D9" w:rsidRPr="003D4FC4" w:rsidRDefault="00984FA5" w:rsidP="009575D9">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9575D9" w:rsidRPr="003D4FC4" w14:paraId="7CCC2DC3" w14:textId="77777777" w:rsidTr="00D1057E">
        <w:trPr>
          <w:trHeight w:val="300"/>
        </w:trPr>
        <w:tc>
          <w:tcPr>
            <w:tcW w:w="1841" w:type="dxa"/>
            <w:shd w:val="clear" w:color="auto" w:fill="auto"/>
            <w:vAlign w:val="center"/>
          </w:tcPr>
          <w:p w14:paraId="5805870A" w14:textId="3007FA2B" w:rsidR="009575D9" w:rsidRPr="003D4FC4" w:rsidRDefault="00124C31" w:rsidP="009575D9">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671A7375" w14:textId="228D5921" w:rsidR="009575D9" w:rsidRPr="003D4FC4" w:rsidRDefault="00DD3858" w:rsidP="009575D9">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9575D9" w:rsidRPr="003D4FC4" w14:paraId="3C982627" w14:textId="77777777" w:rsidTr="00D1057E">
        <w:trPr>
          <w:trHeight w:val="300"/>
        </w:trPr>
        <w:tc>
          <w:tcPr>
            <w:tcW w:w="1841" w:type="dxa"/>
            <w:shd w:val="clear" w:color="auto" w:fill="auto"/>
            <w:vAlign w:val="center"/>
          </w:tcPr>
          <w:p w14:paraId="40047F03" w14:textId="45E61268" w:rsidR="009575D9" w:rsidRPr="003D4FC4" w:rsidRDefault="00984FA5" w:rsidP="009575D9">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687B683E" w14:textId="794C8F78" w:rsidR="009575D9" w:rsidRPr="003D4FC4" w:rsidRDefault="0088129E" w:rsidP="009575D9">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オプションが署名機関の組織または提供する主要サービスを最も正確に表している場合は、ドロップダウンの選択肢「これは唯一の（または主要な）種類です」を選択してください。</w:t>
            </w:r>
          </w:p>
          <w:p w14:paraId="7D87E2C8" w14:textId="77777777" w:rsidR="009049CD" w:rsidRPr="003D4FC4" w:rsidRDefault="009049CD" w:rsidP="009575D9">
            <w:pPr>
              <w:rPr>
                <w:rStyle w:val="Hyperlink"/>
                <w:rFonts w:cs="Arial"/>
                <w:color w:val="000000" w:themeColor="text1"/>
                <w:sz w:val="16"/>
                <w:szCs w:val="16"/>
                <w:lang w:eastAsia="ja-JP"/>
              </w:rPr>
            </w:pPr>
          </w:p>
          <w:p w14:paraId="07896298" w14:textId="62F1F2DC" w:rsidR="009575D9" w:rsidRPr="003D4FC4" w:rsidRDefault="0088129E" w:rsidP="009575D9">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オプションが</w:t>
            </w:r>
            <w:r w:rsidRPr="003D4FC4">
              <w:rPr>
                <w:rStyle w:val="Hyperlink"/>
                <w:rFonts w:cs="Arial" w:hint="eastAsia"/>
                <w:color w:val="000000" w:themeColor="text1"/>
                <w:sz w:val="16"/>
                <w:szCs w:val="16"/>
                <w:lang w:val="en-US" w:eastAsia="ja-JP"/>
              </w:rPr>
              <w:t>署名機関の組織が提供するその他の補足的なサービスを表している</w:t>
            </w:r>
            <w:r w:rsidRPr="003D4FC4">
              <w:rPr>
                <w:rStyle w:val="Hyperlink"/>
                <w:rFonts w:cs="Arial" w:hint="eastAsia"/>
                <w:color w:val="000000" w:themeColor="text1"/>
                <w:sz w:val="16"/>
                <w:szCs w:val="16"/>
                <w:lang w:eastAsia="ja-JP"/>
              </w:rPr>
              <w:t>場合は、ドロップダウンの選択肢「これは付加的（補足的）な種類です</w:t>
            </w:r>
            <w:r w:rsidRPr="003D4FC4">
              <w:rPr>
                <w:rStyle w:val="Hyperlink"/>
                <w:rFonts w:cs="Arial" w:hint="eastAsia"/>
                <w:color w:val="000000" w:themeColor="text1"/>
                <w:sz w:val="16"/>
                <w:szCs w:val="16"/>
                <w:lang w:val="en-US" w:eastAsia="ja-JP"/>
              </w:rPr>
              <w:t>」を選択してください。</w:t>
            </w:r>
          </w:p>
        </w:tc>
      </w:tr>
      <w:tr w:rsidR="009575D9" w:rsidRPr="003D4FC4" w14:paraId="3C7BB252" w14:textId="77777777" w:rsidTr="00D1057E">
        <w:trPr>
          <w:trHeight w:val="300"/>
        </w:trPr>
        <w:tc>
          <w:tcPr>
            <w:tcW w:w="1841" w:type="dxa"/>
            <w:shd w:val="clear" w:color="auto" w:fill="auto"/>
            <w:vAlign w:val="center"/>
          </w:tcPr>
          <w:p w14:paraId="33FC8434" w14:textId="1E252A57" w:rsidR="009575D9" w:rsidRPr="003D4FC4" w:rsidRDefault="00984FA5" w:rsidP="009575D9">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6"/>
            <w:shd w:val="clear" w:color="auto" w:fill="auto"/>
            <w:vAlign w:val="center"/>
          </w:tcPr>
          <w:p w14:paraId="79689727" w14:textId="2AD3FBB2" w:rsidR="009575D9" w:rsidRPr="003D4FC4" w:rsidRDefault="00450C6C" w:rsidP="009575D9">
            <w:pPr>
              <w:rPr>
                <w:rStyle w:val="Hyperlink"/>
                <w:rFonts w:cs="Arial"/>
                <w:color w:val="000000" w:themeColor="text1"/>
                <w:lang w:eastAsia="ja-JP"/>
              </w:rPr>
            </w:pPr>
            <w:r w:rsidRPr="003D4FC4">
              <w:rPr>
                <w:rStyle w:val="Hyperlink"/>
                <w:rFonts w:cs="Arial" w:hint="eastAsia"/>
                <w:color w:val="000000" w:themeColor="text1"/>
                <w:sz w:val="16"/>
                <w:szCs w:val="16"/>
                <w:lang w:eastAsia="ja-JP"/>
              </w:rPr>
              <w:t>署名機関</w:t>
            </w:r>
            <w:r w:rsidR="007059EC" w:rsidRPr="003D4FC4">
              <w:rPr>
                <w:rStyle w:val="Hyperlink"/>
                <w:rFonts w:cs="Arial" w:hint="eastAsia"/>
                <w:color w:val="000000" w:themeColor="text1"/>
                <w:sz w:val="16"/>
                <w:szCs w:val="16"/>
                <w:lang w:eastAsia="ja-JP"/>
              </w:rPr>
              <w:t>の適格性と分類の評価に</w:t>
            </w:r>
            <w:r w:rsidR="007059EC" w:rsidRPr="003D4FC4">
              <w:rPr>
                <w:rStyle w:val="Hyperlink"/>
                <w:rFonts w:cs="Arial"/>
                <w:color w:val="000000" w:themeColor="text1"/>
                <w:sz w:val="16"/>
                <w:szCs w:val="16"/>
                <w:lang w:eastAsia="ja-JP"/>
              </w:rPr>
              <w:t>PRI</w:t>
            </w:r>
            <w:r w:rsidR="007059EC" w:rsidRPr="003D4FC4">
              <w:rPr>
                <w:rStyle w:val="Hyperlink"/>
                <w:rFonts w:cs="Arial" w:hint="eastAsia"/>
                <w:color w:val="000000" w:themeColor="text1"/>
                <w:sz w:val="16"/>
                <w:szCs w:val="16"/>
                <w:lang w:eastAsia="ja-JP"/>
              </w:rPr>
              <w:t>が採用する基準とプロセスに関する詳細な説明については、</w:t>
            </w:r>
            <w:r w:rsidR="00A66C05" w:rsidRPr="003D4FC4">
              <w:rPr>
                <w:rFonts w:cs="Arial"/>
                <w:color w:val="00B0F0"/>
                <w:sz w:val="16"/>
                <w:szCs w:val="16"/>
                <w:lang w:eastAsia="ja-JP"/>
              </w:rPr>
              <w:t>PRI</w:t>
            </w:r>
            <w:r w:rsidR="00A66C05" w:rsidRPr="003D4FC4">
              <w:rPr>
                <w:rFonts w:cs="Arial" w:hint="eastAsia"/>
                <w:color w:val="00B0F0"/>
                <w:sz w:val="16"/>
                <w:szCs w:val="16"/>
                <w:lang w:eastAsia="ja-JP"/>
              </w:rPr>
              <w:t>署名機関のサインアップに関するガイドライン（</w:t>
            </w:r>
            <w:hyperlink r:id="rId13" w:history="1">
              <w:r w:rsidR="00A66C05" w:rsidRPr="003D4FC4">
                <w:rPr>
                  <w:rStyle w:val="Hyperlink"/>
                  <w:rFonts w:cs="Arial"/>
                  <w:sz w:val="16"/>
                  <w:szCs w:val="16"/>
                  <w:lang w:eastAsia="ja-JP"/>
                </w:rPr>
                <w:t>PRI signatory sign-up guidelines</w:t>
              </w:r>
            </w:hyperlink>
            <w:r w:rsidR="00A66C05" w:rsidRPr="003D4FC4">
              <w:rPr>
                <w:rStyle w:val="Hyperlink"/>
                <w:rFonts w:cs="Arial" w:hint="eastAsia"/>
                <w:sz w:val="16"/>
                <w:szCs w:val="16"/>
                <w:lang w:eastAsia="ja-JP"/>
              </w:rPr>
              <w:t>）</w:t>
            </w:r>
            <w:r w:rsidR="007059EC" w:rsidRPr="003D4FC4">
              <w:rPr>
                <w:rStyle w:val="Hyperlink"/>
                <w:rFonts w:cs="Arial" w:hint="eastAsia"/>
                <w:color w:val="000000" w:themeColor="text1"/>
                <w:sz w:val="16"/>
                <w:szCs w:val="16"/>
                <w:lang w:eastAsia="ja-JP"/>
              </w:rPr>
              <w:t>を参照してください。</w:t>
            </w:r>
          </w:p>
        </w:tc>
      </w:tr>
      <w:tr w:rsidR="009575D9" w:rsidRPr="003D4FC4" w14:paraId="4E35F6A2" w14:textId="77777777" w:rsidTr="00D1057E">
        <w:trPr>
          <w:trHeight w:val="300"/>
        </w:trPr>
        <w:tc>
          <w:tcPr>
            <w:tcW w:w="14884" w:type="dxa"/>
            <w:gridSpan w:val="7"/>
            <w:shd w:val="clear" w:color="auto" w:fill="0070C0"/>
            <w:vAlign w:val="center"/>
          </w:tcPr>
          <w:p w14:paraId="705D814A" w14:textId="1A805DBB" w:rsidR="009575D9" w:rsidRPr="003D4FC4" w:rsidRDefault="00984FA5" w:rsidP="009575D9">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9575D9" w:rsidRPr="003D4FC4" w14:paraId="187740D1" w14:textId="77777777" w:rsidTr="00D1057E">
        <w:trPr>
          <w:trHeight w:val="300"/>
        </w:trPr>
        <w:tc>
          <w:tcPr>
            <w:tcW w:w="1841" w:type="dxa"/>
            <w:shd w:val="clear" w:color="auto" w:fill="auto"/>
            <w:vAlign w:val="center"/>
          </w:tcPr>
          <w:p w14:paraId="07437D58" w14:textId="6C9D3B5F" w:rsidR="009575D9" w:rsidRPr="003D4FC4" w:rsidRDefault="004779DE" w:rsidP="009575D9">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432C604D" w14:textId="0A0377A1" w:rsidR="009575D9" w:rsidRPr="003D4FC4" w:rsidRDefault="00922F75" w:rsidP="009575D9">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059EC" w:rsidRPr="003D4FC4">
              <w:rPr>
                <w:rFonts w:cs="Arial"/>
                <w:color w:val="000000" w:themeColor="text1"/>
                <w:sz w:val="16"/>
                <w:szCs w:val="16"/>
                <w:lang w:val="en-US" w:eastAsia="ja-JP"/>
              </w:rPr>
              <w:t>OO 1</w:t>
            </w:r>
            <w:r w:rsidRPr="003D4FC4">
              <w:rPr>
                <w:rFonts w:cs="Arial" w:hint="eastAsia"/>
                <w:color w:val="000000" w:themeColor="text1"/>
                <w:sz w:val="16"/>
                <w:szCs w:val="16"/>
                <w:lang w:val="en-US" w:eastAsia="ja-JP"/>
              </w:rPr>
              <w:t>］</w:t>
            </w:r>
            <w:r w:rsidR="007059EC"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A97C87"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7059EC"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A97C87"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059EC" w:rsidRPr="003D4FC4">
              <w:rPr>
                <w:rFonts w:cs="Arial" w:hint="eastAsia"/>
                <w:color w:val="000000" w:themeColor="text1"/>
                <w:sz w:val="16"/>
                <w:szCs w:val="16"/>
                <w:lang w:val="en-US" w:eastAsia="ja-JP"/>
              </w:rPr>
              <w:t>「年金」を選択した場合、</w:t>
            </w:r>
            <w:r w:rsidRPr="003D4FC4">
              <w:rPr>
                <w:rFonts w:cs="Arial" w:hint="eastAsia"/>
                <w:color w:val="000000" w:themeColor="text1"/>
                <w:sz w:val="16"/>
                <w:szCs w:val="16"/>
                <w:lang w:val="en-US" w:eastAsia="ja-JP"/>
              </w:rPr>
              <w:t>［</w:t>
            </w:r>
            <w:r w:rsidR="007059EC"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tc>
      </w:tr>
      <w:tr w:rsidR="009575D9" w:rsidRPr="003D4FC4" w14:paraId="1DFF868E" w14:textId="77777777" w:rsidTr="00D1057E">
        <w:trPr>
          <w:trHeight w:val="300"/>
        </w:trPr>
        <w:tc>
          <w:tcPr>
            <w:tcW w:w="1841" w:type="dxa"/>
            <w:shd w:val="clear" w:color="auto" w:fill="auto"/>
            <w:vAlign w:val="center"/>
          </w:tcPr>
          <w:p w14:paraId="31FE5969" w14:textId="373985A8" w:rsidR="009575D9" w:rsidRPr="003D4FC4" w:rsidRDefault="00984FA5" w:rsidP="009575D9">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05B8CF90" w14:textId="782BF7B5" w:rsidR="009575D9" w:rsidRPr="003D4FC4" w:rsidRDefault="007059EC" w:rsidP="009575D9">
            <w:pPr>
              <w:rPr>
                <w:rFonts w:cs="Arial"/>
                <w:color w:val="000000" w:themeColor="text1"/>
                <w:sz w:val="16"/>
                <w:szCs w:val="16"/>
                <w:lang w:val="en-US" w:eastAsia="ja-JP"/>
              </w:rPr>
            </w:pPr>
            <w:r w:rsidRPr="003D4FC4">
              <w:rPr>
                <w:rFonts w:cs="Arial" w:hint="eastAsia"/>
                <w:color w:val="000000" w:themeColor="text1"/>
                <w:sz w:val="16"/>
                <w:szCs w:val="16"/>
                <w:lang w:val="en-US" w:eastAsia="ja-JP"/>
              </w:rPr>
              <w:t>該当なし</w:t>
            </w:r>
          </w:p>
        </w:tc>
      </w:tr>
      <w:tr w:rsidR="009575D9" w:rsidRPr="003D4FC4" w14:paraId="30F80850" w14:textId="77777777" w:rsidTr="00D1057E">
        <w:trPr>
          <w:trHeight w:val="300"/>
        </w:trPr>
        <w:tc>
          <w:tcPr>
            <w:tcW w:w="14884" w:type="dxa"/>
            <w:gridSpan w:val="7"/>
            <w:shd w:val="clear" w:color="auto" w:fill="0070C0"/>
            <w:vAlign w:val="center"/>
          </w:tcPr>
          <w:p w14:paraId="6ED9B4BF" w14:textId="126663F2" w:rsidR="009575D9" w:rsidRPr="003D4FC4" w:rsidRDefault="00124C31" w:rsidP="009575D9">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9575D9" w:rsidRPr="003D4FC4" w14:paraId="439CD61B" w14:textId="77777777" w:rsidTr="00D1057E">
        <w:trPr>
          <w:trHeight w:val="354"/>
        </w:trPr>
        <w:tc>
          <w:tcPr>
            <w:tcW w:w="1841" w:type="dxa"/>
            <w:shd w:val="clear" w:color="auto" w:fill="auto"/>
            <w:vAlign w:val="center"/>
          </w:tcPr>
          <w:p w14:paraId="3663A188" w14:textId="3A926A9C" w:rsidR="009575D9" w:rsidRPr="003D4FC4" w:rsidRDefault="00984FA5" w:rsidP="009575D9">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2738A84A" w14:textId="783EF6FC" w:rsidR="009575D9" w:rsidRPr="003D4FC4" w:rsidRDefault="000C5973" w:rsidP="009575D9">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7051A874" w14:textId="77777777" w:rsidR="001B602A" w:rsidRPr="003D4FC4" w:rsidRDefault="001B602A">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1B602A" w:rsidRPr="003D4FC4" w14:paraId="55563598" w14:textId="77777777" w:rsidTr="00CF7537">
        <w:trPr>
          <w:trHeight w:val="367"/>
        </w:trPr>
        <w:tc>
          <w:tcPr>
            <w:tcW w:w="1841" w:type="dxa"/>
            <w:vMerge w:val="restart"/>
            <w:shd w:val="clear" w:color="auto" w:fill="DFF5F9"/>
            <w:vAlign w:val="center"/>
            <w:hideMark/>
          </w:tcPr>
          <w:p w14:paraId="1B391EE9" w14:textId="297C0CA4" w:rsidR="001B602A" w:rsidRPr="003D4FC4" w:rsidRDefault="00124C31" w:rsidP="00173DB0">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7963846B" w14:textId="77777777" w:rsidR="001B602A" w:rsidRPr="003D4FC4" w:rsidRDefault="001B602A" w:rsidP="00173DB0">
            <w:pPr>
              <w:spacing w:line="240" w:lineRule="auto"/>
              <w:jc w:val="center"/>
              <w:textAlignment w:val="baseline"/>
              <w:rPr>
                <w:rFonts w:cs="Arial"/>
                <w:b/>
                <w:sz w:val="14"/>
                <w:szCs w:val="14"/>
                <w:lang w:val="en-US" w:eastAsia="ja-JP"/>
              </w:rPr>
            </w:pPr>
          </w:p>
          <w:p w14:paraId="79DBEA6A" w14:textId="4E1B22A4" w:rsidR="001B602A" w:rsidRPr="003D4FC4" w:rsidRDefault="00F3109A" w:rsidP="001B602A">
            <w:pPr>
              <w:pStyle w:val="Indicatorsubsection"/>
              <w:rPr>
                <w:rFonts w:eastAsia="MS PGothic"/>
                <w:sz w:val="18"/>
                <w:szCs w:val="18"/>
                <w:lang w:eastAsia="ja-JP"/>
              </w:rPr>
            </w:pPr>
            <w:bookmarkStart w:id="35" w:name="_Toc58569257"/>
            <w:bookmarkStart w:id="36" w:name="_Toc58576219"/>
            <w:r w:rsidRPr="003D4FC4">
              <w:rPr>
                <w:rFonts w:eastAsia="MS PGothic"/>
                <w:lang w:eastAsia="ja-JP"/>
              </w:rPr>
              <w:t>OO 1.2</w:t>
            </w:r>
            <w:bookmarkEnd w:id="35"/>
            <w:bookmarkEnd w:id="36"/>
          </w:p>
        </w:tc>
        <w:tc>
          <w:tcPr>
            <w:tcW w:w="1559" w:type="dxa"/>
            <w:shd w:val="clear" w:color="auto" w:fill="DFF5F9"/>
            <w:vAlign w:val="center"/>
            <w:hideMark/>
          </w:tcPr>
          <w:p w14:paraId="04BCD3EE" w14:textId="22961371" w:rsidR="001B602A" w:rsidRPr="003D4FC4" w:rsidRDefault="004779DE" w:rsidP="00173DB0">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B1B08D5" w14:textId="383B8C62" w:rsidR="001B602A" w:rsidRPr="003D4FC4" w:rsidRDefault="005673E3" w:rsidP="00173DB0">
            <w:pPr>
              <w:spacing w:line="240" w:lineRule="auto"/>
              <w:textAlignment w:val="baseline"/>
              <w:rPr>
                <w:rFonts w:cs="Arial"/>
                <w:sz w:val="14"/>
                <w:szCs w:val="14"/>
                <w:lang w:eastAsia="ja-JP"/>
              </w:rPr>
            </w:pPr>
            <w:r w:rsidRPr="003D4FC4">
              <w:rPr>
                <w:rFonts w:cs="Arial"/>
                <w:b/>
                <w:bCs/>
                <w:sz w:val="22"/>
                <w:szCs w:val="22"/>
                <w:lang w:eastAsia="ja-JP"/>
              </w:rPr>
              <w:t>OO 1</w:t>
            </w:r>
          </w:p>
        </w:tc>
        <w:tc>
          <w:tcPr>
            <w:tcW w:w="4678" w:type="dxa"/>
            <w:gridSpan w:val="2"/>
            <w:vMerge w:val="restart"/>
            <w:shd w:val="clear" w:color="auto" w:fill="DFF5F9"/>
            <w:vAlign w:val="center"/>
          </w:tcPr>
          <w:p w14:paraId="372EB623" w14:textId="47FF8CE3" w:rsidR="001B602A" w:rsidRPr="003D4FC4" w:rsidRDefault="004779DE" w:rsidP="00173DB0">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1B602A" w:rsidRPr="003D4FC4">
              <w:rPr>
                <w:rFonts w:cs="Arial"/>
                <w:sz w:val="14"/>
                <w:szCs w:val="14"/>
                <w:lang w:eastAsia="ja-JP"/>
              </w:rPr>
              <w:t> </w:t>
            </w:r>
          </w:p>
          <w:p w14:paraId="160E1FA1" w14:textId="77777777" w:rsidR="001B602A" w:rsidRPr="003D4FC4" w:rsidRDefault="001B602A" w:rsidP="00173DB0">
            <w:pPr>
              <w:spacing w:line="240" w:lineRule="auto"/>
              <w:jc w:val="center"/>
              <w:textAlignment w:val="baseline"/>
              <w:rPr>
                <w:rFonts w:cs="Arial"/>
                <w:sz w:val="14"/>
                <w:szCs w:val="14"/>
                <w:lang w:eastAsia="ja-JP"/>
              </w:rPr>
            </w:pPr>
          </w:p>
          <w:p w14:paraId="36E01ED5" w14:textId="7C56CB81" w:rsidR="001B602A" w:rsidRPr="003D4FC4" w:rsidRDefault="00B104EA" w:rsidP="00173DB0">
            <w:pPr>
              <w:jc w:val="center"/>
              <w:rPr>
                <w:rFonts w:cs="Arial"/>
                <w:sz w:val="18"/>
                <w:szCs w:val="18"/>
                <w:lang w:eastAsia="ja-JP"/>
              </w:rPr>
            </w:pPr>
            <w:r w:rsidRPr="003D4FC4">
              <w:rPr>
                <w:rFonts w:cs="Arial" w:hint="eastAsia"/>
                <w:b/>
                <w:bCs/>
                <w:sz w:val="22"/>
                <w:szCs w:val="22"/>
                <w:lang w:eastAsia="ja-JP"/>
              </w:rPr>
              <w:t>分類</w:t>
            </w:r>
          </w:p>
        </w:tc>
        <w:tc>
          <w:tcPr>
            <w:tcW w:w="1985" w:type="dxa"/>
            <w:vMerge w:val="restart"/>
            <w:shd w:val="clear" w:color="auto" w:fill="DFF5F9"/>
            <w:vAlign w:val="center"/>
            <w:hideMark/>
          </w:tcPr>
          <w:p w14:paraId="4F0BA5D3" w14:textId="5B009D44" w:rsidR="001B602A" w:rsidRPr="003D4FC4" w:rsidRDefault="00E653C4" w:rsidP="00173DB0">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0CE55E55" w14:textId="77777777" w:rsidR="001B602A" w:rsidRPr="003D4FC4" w:rsidRDefault="001B602A" w:rsidP="00173DB0">
            <w:pPr>
              <w:spacing w:line="240" w:lineRule="auto"/>
              <w:jc w:val="center"/>
              <w:textAlignment w:val="baseline"/>
              <w:rPr>
                <w:rFonts w:cs="Arial"/>
                <w:b/>
                <w:bCs/>
                <w:sz w:val="14"/>
                <w:szCs w:val="14"/>
                <w:lang w:val="en-US" w:eastAsia="ja-JP"/>
              </w:rPr>
            </w:pPr>
          </w:p>
          <w:p w14:paraId="56608BB7" w14:textId="67932C03" w:rsidR="001B602A" w:rsidRPr="003D4FC4" w:rsidRDefault="00E653C4" w:rsidP="00173DB0">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50DCC518" w14:textId="66B34048" w:rsidR="001B602A" w:rsidRPr="003D4FC4" w:rsidRDefault="00FA1261" w:rsidP="00173DB0">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40820CD9" w14:textId="77777777" w:rsidR="001B602A" w:rsidRPr="003D4FC4" w:rsidRDefault="001B602A" w:rsidP="00173DB0">
            <w:pPr>
              <w:spacing w:line="240" w:lineRule="auto"/>
              <w:jc w:val="center"/>
              <w:textAlignment w:val="baseline"/>
              <w:rPr>
                <w:rFonts w:cs="Arial"/>
                <w:b/>
                <w:bCs/>
                <w:color w:val="FFFFFF" w:themeColor="background1"/>
                <w:sz w:val="14"/>
                <w:szCs w:val="14"/>
                <w:lang w:val="en-US" w:eastAsia="ja-JP"/>
              </w:rPr>
            </w:pPr>
          </w:p>
          <w:p w14:paraId="5833C695" w14:textId="7BA68E35" w:rsidR="001B602A" w:rsidRPr="003D4FC4" w:rsidRDefault="00E653C4" w:rsidP="00173DB0">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1B602A" w:rsidRPr="003D4FC4" w14:paraId="6E2BA4DB" w14:textId="77777777" w:rsidTr="00CF7537">
        <w:trPr>
          <w:trHeight w:val="367"/>
        </w:trPr>
        <w:tc>
          <w:tcPr>
            <w:tcW w:w="1841" w:type="dxa"/>
            <w:vMerge/>
            <w:shd w:val="clear" w:color="auto" w:fill="DFF5F9"/>
            <w:vAlign w:val="center"/>
          </w:tcPr>
          <w:p w14:paraId="6752DE89" w14:textId="77777777" w:rsidR="001B602A" w:rsidRPr="003D4FC4" w:rsidRDefault="001B602A" w:rsidP="00173DB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1301132" w14:textId="28CA0DC6" w:rsidR="001B602A" w:rsidRPr="003D4FC4" w:rsidRDefault="00984FA5" w:rsidP="00173DB0">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5C10ACCA" w14:textId="6A7F2CC9" w:rsidR="001B602A" w:rsidRPr="003D4FC4" w:rsidRDefault="006046AF" w:rsidP="00173DB0">
            <w:pPr>
              <w:spacing w:line="240" w:lineRule="auto"/>
              <w:textAlignment w:val="baseline"/>
              <w:rPr>
                <w:rFonts w:cs="Arial"/>
                <w:b/>
                <w:sz w:val="14"/>
                <w:szCs w:val="14"/>
                <w:lang w:val="en-US" w:eastAsia="ja-JP"/>
              </w:rPr>
            </w:pPr>
            <w:r w:rsidRPr="003D4FC4">
              <w:rPr>
                <w:rFonts w:cs="Arial"/>
                <w:b/>
                <w:bCs/>
                <w:sz w:val="22"/>
                <w:szCs w:val="22"/>
                <w:lang w:eastAsia="ja-JP"/>
              </w:rPr>
              <w:t>該当なし</w:t>
            </w:r>
          </w:p>
        </w:tc>
        <w:tc>
          <w:tcPr>
            <w:tcW w:w="4678" w:type="dxa"/>
            <w:gridSpan w:val="2"/>
            <w:vMerge/>
            <w:shd w:val="clear" w:color="auto" w:fill="DFF5F9"/>
            <w:vAlign w:val="center"/>
          </w:tcPr>
          <w:p w14:paraId="06C1A484" w14:textId="77777777" w:rsidR="001B602A" w:rsidRPr="003D4FC4" w:rsidRDefault="001B602A" w:rsidP="00173DB0">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4DD11B58" w14:textId="77777777" w:rsidR="001B602A" w:rsidRPr="003D4FC4" w:rsidRDefault="001B602A" w:rsidP="00173DB0">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6A12CC11" w14:textId="77777777" w:rsidR="001B602A" w:rsidRPr="003D4FC4" w:rsidRDefault="001B602A" w:rsidP="00173DB0">
            <w:pPr>
              <w:spacing w:line="240" w:lineRule="auto"/>
              <w:jc w:val="center"/>
              <w:textAlignment w:val="baseline"/>
              <w:rPr>
                <w:rFonts w:cs="Arial"/>
                <w:b/>
                <w:bCs/>
                <w:color w:val="FFFFFF" w:themeColor="background1"/>
                <w:sz w:val="14"/>
                <w:szCs w:val="14"/>
                <w:lang w:val="en-US" w:eastAsia="ja-JP"/>
              </w:rPr>
            </w:pPr>
          </w:p>
        </w:tc>
      </w:tr>
      <w:tr w:rsidR="001B602A" w:rsidRPr="003D4FC4" w14:paraId="57DCED3F" w14:textId="77777777" w:rsidTr="00CF753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B6048FE" w14:textId="628C735C" w:rsidR="001B602A" w:rsidRPr="003D4FC4" w:rsidRDefault="008B52C6" w:rsidP="001B602A">
            <w:pPr>
              <w:spacing w:line="276" w:lineRule="auto"/>
              <w:textAlignment w:val="baseline"/>
              <w:rPr>
                <w:rFonts w:cs="Arial"/>
                <w:lang w:eastAsia="ja-JP"/>
              </w:rPr>
            </w:pPr>
            <w:r w:rsidRPr="003D4FC4">
              <w:rPr>
                <w:rFonts w:cs="Arial" w:hint="eastAsia"/>
                <w:b/>
                <w:lang w:val="en-US" w:eastAsia="ja-JP"/>
              </w:rPr>
              <w:t>貴組織が</w:t>
            </w:r>
            <w:r w:rsidR="007059EC" w:rsidRPr="003D4FC4">
              <w:rPr>
                <w:rFonts w:cs="Arial" w:hint="eastAsia"/>
                <w:b/>
                <w:lang w:val="en-US" w:eastAsia="ja-JP"/>
              </w:rPr>
              <w:t>提供する保険商品を選択してください。</w:t>
            </w:r>
          </w:p>
        </w:tc>
      </w:tr>
      <w:tr w:rsidR="00EB3FBC" w:rsidRPr="003D4FC4" w14:paraId="2E16AC70" w14:textId="77777777" w:rsidTr="00CF753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80A754B" w14:textId="310C00CB" w:rsidR="00EB3FBC" w:rsidRPr="003D4FC4" w:rsidRDefault="00864C28" w:rsidP="00EB3FBC">
            <w:pPr>
              <w:spacing w:line="276" w:lineRule="auto"/>
              <w:textAlignment w:val="baseline"/>
              <w:rPr>
                <w:rFonts w:cs="Arial"/>
                <w:lang w:eastAsia="ja-JP"/>
              </w:rPr>
            </w:pPr>
            <w:r w:rsidRPr="003D4FC4">
              <w:rPr>
                <w:rFonts w:cs="Arial" w:hint="eastAsia"/>
                <w:lang w:eastAsia="ja-JP"/>
              </w:rPr>
              <w:t>（</w:t>
            </w:r>
            <w:r w:rsidR="00EB3FBC" w:rsidRPr="003D4FC4">
              <w:rPr>
                <w:rFonts w:cs="Arial"/>
                <w:lang w:eastAsia="ja-JP"/>
              </w:rPr>
              <w:t>A</w:t>
            </w:r>
            <w:r w:rsidRPr="003D4FC4">
              <w:rPr>
                <w:rFonts w:cs="Arial" w:hint="eastAsia"/>
                <w:lang w:eastAsia="ja-JP"/>
              </w:rPr>
              <w:t>）</w:t>
            </w:r>
            <w:r w:rsidR="005D3839" w:rsidRPr="003D4FC4">
              <w:rPr>
                <w:rFonts w:cs="Arial" w:hint="eastAsia"/>
                <w:lang w:eastAsia="ja-JP"/>
              </w:rPr>
              <w:t>生命保険</w:t>
            </w:r>
          </w:p>
        </w:tc>
        <w:tc>
          <w:tcPr>
            <w:tcW w:w="7442" w:type="dxa"/>
            <w:gridSpan w:val="3"/>
            <w:tcBorders>
              <w:bottom w:val="single" w:sz="6" w:space="0" w:color="A6A6A6" w:themeColor="background1" w:themeShade="A6"/>
            </w:tcBorders>
            <w:shd w:val="clear" w:color="auto" w:fill="FFFFFF" w:themeFill="background1"/>
            <w:vAlign w:val="center"/>
          </w:tcPr>
          <w:p w14:paraId="46AE4E67" w14:textId="40CDE7F9" w:rsidR="00EB3FBC" w:rsidRPr="003D4FC4" w:rsidRDefault="00922F75" w:rsidP="00EB3FBC">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2802A3AE" w14:textId="77777777" w:rsidR="00EB3FBC" w:rsidRPr="003D4FC4" w:rsidRDefault="00EB3FBC" w:rsidP="00EB3FBC">
            <w:pPr>
              <w:spacing w:line="276" w:lineRule="auto"/>
              <w:textAlignment w:val="baseline"/>
              <w:rPr>
                <w:rFonts w:cs="Arial"/>
                <w:lang w:eastAsia="ja-JP"/>
              </w:rPr>
            </w:pPr>
          </w:p>
          <w:p w14:paraId="084E1106" w14:textId="2A25146A" w:rsidR="00EB3FBC" w:rsidRPr="003D4FC4" w:rsidRDefault="00864C28" w:rsidP="00EB3FBC">
            <w:pPr>
              <w:spacing w:line="276" w:lineRule="auto"/>
              <w:textAlignment w:val="baseline"/>
              <w:rPr>
                <w:rFonts w:cs="Arial"/>
                <w:lang w:eastAsia="ja-JP"/>
              </w:rPr>
            </w:pPr>
            <w:r w:rsidRPr="003D4FC4">
              <w:rPr>
                <w:rFonts w:cs="Arial" w:hint="eastAsia"/>
                <w:lang w:eastAsia="ja-JP"/>
              </w:rPr>
              <w:t>（</w:t>
            </w:r>
            <w:r w:rsidR="00EB3FBC" w:rsidRPr="003D4FC4">
              <w:rPr>
                <w:rFonts w:cs="Arial"/>
                <w:lang w:eastAsia="ja-JP"/>
              </w:rPr>
              <w:t>1</w:t>
            </w:r>
            <w:r w:rsidRPr="003D4FC4">
              <w:rPr>
                <w:rFonts w:cs="Arial" w:hint="eastAsia"/>
                <w:lang w:eastAsia="ja-JP"/>
              </w:rPr>
              <w:t>）</w:t>
            </w:r>
            <w:r w:rsidR="00497090" w:rsidRPr="003D4FC4">
              <w:rPr>
                <w:rFonts w:cs="Arial" w:hint="eastAsia"/>
                <w:lang w:eastAsia="ja-JP"/>
              </w:rPr>
              <w:t>これは唯一の（または主要な）種類です</w:t>
            </w:r>
            <w:r w:rsidR="00A80C9C" w:rsidRPr="003D4FC4">
              <w:rPr>
                <w:rFonts w:cs="Arial" w:hint="eastAsia"/>
                <w:lang w:eastAsia="ja-JP"/>
              </w:rPr>
              <w:t>。</w:t>
            </w:r>
          </w:p>
          <w:p w14:paraId="518673D6" w14:textId="1B6D06D8" w:rsidR="00EB3FBC" w:rsidRPr="003D4FC4" w:rsidRDefault="00864C28" w:rsidP="00EB3FBC">
            <w:pPr>
              <w:spacing w:line="276" w:lineRule="auto"/>
              <w:textAlignment w:val="baseline"/>
              <w:rPr>
                <w:rFonts w:cs="Arial"/>
                <w:lang w:eastAsia="ja-JP"/>
              </w:rPr>
            </w:pPr>
            <w:r w:rsidRPr="003D4FC4">
              <w:rPr>
                <w:rFonts w:cs="Arial" w:hint="eastAsia"/>
                <w:lang w:eastAsia="ja-JP"/>
              </w:rPr>
              <w:t>（</w:t>
            </w:r>
            <w:r w:rsidR="00EB3FBC" w:rsidRPr="003D4FC4">
              <w:rPr>
                <w:rFonts w:cs="Arial"/>
                <w:lang w:eastAsia="ja-JP"/>
              </w:rPr>
              <w:t>2</w:t>
            </w:r>
            <w:r w:rsidRPr="003D4FC4">
              <w:rPr>
                <w:rFonts w:cs="Arial" w:hint="eastAsia"/>
                <w:lang w:eastAsia="ja-JP"/>
              </w:rPr>
              <w:t>）</w:t>
            </w:r>
            <w:r w:rsidR="002B1F89" w:rsidRPr="003D4FC4">
              <w:rPr>
                <w:rFonts w:cs="Arial" w:hint="eastAsia"/>
                <w:lang w:eastAsia="ja-JP"/>
              </w:rPr>
              <w:t>これは付加的（補足的）な種類です。</w:t>
            </w:r>
          </w:p>
        </w:tc>
      </w:tr>
      <w:tr w:rsidR="00EB3FBC" w:rsidRPr="003D4FC4" w14:paraId="45D9DD45" w14:textId="77777777" w:rsidTr="00CF753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A97B19" w14:textId="2B407709" w:rsidR="00EB3FBC" w:rsidRPr="003D4FC4" w:rsidRDefault="00864C28" w:rsidP="00EB3FBC">
            <w:pPr>
              <w:spacing w:line="276" w:lineRule="auto"/>
              <w:textAlignment w:val="baseline"/>
              <w:rPr>
                <w:rFonts w:cs="Arial"/>
                <w:lang w:eastAsia="ja-JP"/>
              </w:rPr>
            </w:pPr>
            <w:r w:rsidRPr="003D4FC4">
              <w:rPr>
                <w:rFonts w:cs="Arial" w:hint="eastAsia"/>
                <w:lang w:eastAsia="ja-JP"/>
              </w:rPr>
              <w:t>（</w:t>
            </w:r>
            <w:r w:rsidR="00EB3FBC" w:rsidRPr="003D4FC4">
              <w:rPr>
                <w:rFonts w:cs="Arial"/>
                <w:lang w:eastAsia="ja-JP"/>
              </w:rPr>
              <w:t>B</w:t>
            </w:r>
            <w:r w:rsidRPr="003D4FC4">
              <w:rPr>
                <w:rFonts w:cs="Arial" w:hint="eastAsia"/>
                <w:lang w:eastAsia="ja-JP"/>
              </w:rPr>
              <w:t>）</w:t>
            </w:r>
            <w:r w:rsidR="005D3839" w:rsidRPr="003D4FC4">
              <w:rPr>
                <w:rFonts w:cs="Arial" w:hint="eastAsia"/>
                <w:lang w:eastAsia="ja-JP"/>
              </w:rPr>
              <w:t>医療保険</w:t>
            </w:r>
          </w:p>
        </w:tc>
        <w:tc>
          <w:tcPr>
            <w:tcW w:w="7442" w:type="dxa"/>
            <w:gridSpan w:val="3"/>
            <w:tcBorders>
              <w:bottom w:val="single" w:sz="6" w:space="0" w:color="A6A6A6" w:themeColor="background1" w:themeShade="A6"/>
            </w:tcBorders>
            <w:shd w:val="clear" w:color="auto" w:fill="FFFFFF" w:themeFill="background1"/>
            <w:vAlign w:val="center"/>
          </w:tcPr>
          <w:p w14:paraId="37E4212F" w14:textId="5F894DC2" w:rsidR="00EB3FBC" w:rsidRPr="003D4FC4" w:rsidRDefault="00922F75" w:rsidP="00EB3FBC">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EB3FBC" w:rsidRPr="003D4FC4" w14:paraId="78477E2D" w14:textId="77777777" w:rsidTr="00CF753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500899" w14:textId="091002ED" w:rsidR="00EB3FBC" w:rsidRPr="003D4FC4" w:rsidRDefault="00864C28" w:rsidP="00EB3FBC">
            <w:pPr>
              <w:spacing w:line="276" w:lineRule="auto"/>
              <w:textAlignment w:val="baseline"/>
              <w:rPr>
                <w:rFonts w:cs="Arial"/>
                <w:lang w:eastAsia="ja-JP"/>
              </w:rPr>
            </w:pPr>
            <w:r w:rsidRPr="003D4FC4">
              <w:rPr>
                <w:rFonts w:cs="Arial" w:hint="eastAsia"/>
                <w:lang w:eastAsia="ja-JP"/>
              </w:rPr>
              <w:t>（</w:t>
            </w:r>
            <w:r w:rsidR="00EB3FBC" w:rsidRPr="003D4FC4">
              <w:rPr>
                <w:rFonts w:cs="Arial"/>
                <w:lang w:eastAsia="ja-JP"/>
              </w:rPr>
              <w:t>C</w:t>
            </w:r>
            <w:r w:rsidRPr="003D4FC4">
              <w:rPr>
                <w:rFonts w:cs="Arial" w:hint="eastAsia"/>
                <w:lang w:eastAsia="ja-JP"/>
              </w:rPr>
              <w:t>）</w:t>
            </w:r>
            <w:r w:rsidR="005D3839" w:rsidRPr="003D4FC4">
              <w:rPr>
                <w:rFonts w:cs="Arial" w:hint="eastAsia"/>
                <w:lang w:eastAsia="ja-JP"/>
              </w:rPr>
              <w:t>損害保険</w:t>
            </w:r>
          </w:p>
        </w:tc>
        <w:tc>
          <w:tcPr>
            <w:tcW w:w="7442" w:type="dxa"/>
            <w:gridSpan w:val="3"/>
            <w:tcBorders>
              <w:bottom w:val="single" w:sz="6" w:space="0" w:color="A6A6A6" w:themeColor="background1" w:themeShade="A6"/>
            </w:tcBorders>
            <w:shd w:val="clear" w:color="auto" w:fill="FFFFFF" w:themeFill="background1"/>
            <w:vAlign w:val="center"/>
          </w:tcPr>
          <w:p w14:paraId="5866BC02" w14:textId="0F893557" w:rsidR="00EB3FBC" w:rsidRPr="003D4FC4" w:rsidRDefault="00922F75" w:rsidP="00EB3FBC">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EB3FBC" w:rsidRPr="003D4FC4" w14:paraId="386853F2" w14:textId="77777777" w:rsidTr="00CF753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CE2FBB" w14:textId="4D64D38B" w:rsidR="00EB3FBC" w:rsidRPr="003D4FC4" w:rsidRDefault="00864C28" w:rsidP="00EB3FBC">
            <w:pPr>
              <w:spacing w:line="276" w:lineRule="auto"/>
              <w:textAlignment w:val="baseline"/>
              <w:rPr>
                <w:rFonts w:cs="Arial"/>
                <w:lang w:eastAsia="ja-JP"/>
              </w:rPr>
            </w:pPr>
            <w:r w:rsidRPr="003D4FC4">
              <w:rPr>
                <w:rFonts w:cs="Arial" w:hint="eastAsia"/>
                <w:lang w:eastAsia="ja-JP"/>
              </w:rPr>
              <w:t>（</w:t>
            </w:r>
            <w:r w:rsidR="00EB3FBC" w:rsidRPr="003D4FC4">
              <w:rPr>
                <w:rFonts w:cs="Arial"/>
                <w:lang w:eastAsia="ja-JP"/>
              </w:rPr>
              <w:t>D</w:t>
            </w:r>
            <w:r w:rsidRPr="003D4FC4">
              <w:rPr>
                <w:rFonts w:cs="Arial" w:hint="eastAsia"/>
                <w:lang w:eastAsia="ja-JP"/>
              </w:rPr>
              <w:t>）</w:t>
            </w:r>
            <w:r w:rsidR="005D3839" w:rsidRPr="003D4FC4">
              <w:rPr>
                <w:rFonts w:cs="Arial" w:hint="eastAsia"/>
                <w:lang w:eastAsia="ja-JP"/>
              </w:rPr>
              <w:t>再保険</w:t>
            </w:r>
          </w:p>
        </w:tc>
        <w:tc>
          <w:tcPr>
            <w:tcW w:w="7442" w:type="dxa"/>
            <w:gridSpan w:val="3"/>
            <w:tcBorders>
              <w:bottom w:val="single" w:sz="6" w:space="0" w:color="A6A6A6" w:themeColor="background1" w:themeShade="A6"/>
            </w:tcBorders>
            <w:shd w:val="clear" w:color="auto" w:fill="FFFFFF" w:themeFill="background1"/>
            <w:vAlign w:val="center"/>
          </w:tcPr>
          <w:p w14:paraId="3609FE2A" w14:textId="19C6B723" w:rsidR="00EB3FBC" w:rsidRPr="003D4FC4" w:rsidRDefault="00922F75" w:rsidP="00EB3FBC">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EB3FBC" w:rsidRPr="003D4FC4" w14:paraId="053CC09A" w14:textId="77777777" w:rsidTr="00CF7537">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610C6E" w14:textId="61541884" w:rsidR="00EB3FBC" w:rsidRPr="003D4FC4" w:rsidRDefault="00864C28" w:rsidP="00EB3FBC">
            <w:pPr>
              <w:spacing w:line="276" w:lineRule="auto"/>
              <w:textAlignment w:val="baseline"/>
              <w:rPr>
                <w:rFonts w:cs="Arial"/>
                <w:lang w:eastAsia="ja-JP"/>
              </w:rPr>
            </w:pPr>
            <w:r w:rsidRPr="003D4FC4">
              <w:rPr>
                <w:rFonts w:cs="Arial" w:hint="eastAsia"/>
                <w:lang w:eastAsia="ja-JP"/>
              </w:rPr>
              <w:t>（</w:t>
            </w:r>
            <w:r w:rsidR="00EB3FBC" w:rsidRPr="003D4FC4">
              <w:rPr>
                <w:rFonts w:cs="Arial"/>
                <w:lang w:eastAsia="ja-JP"/>
              </w:rPr>
              <w:t>E</w:t>
            </w:r>
            <w:r w:rsidRPr="003D4FC4">
              <w:rPr>
                <w:rFonts w:cs="Arial" w:hint="eastAsia"/>
                <w:lang w:eastAsia="ja-JP"/>
              </w:rPr>
              <w:t>）</w:t>
            </w:r>
            <w:r w:rsidR="00950D86" w:rsidRPr="003D4FC4">
              <w:rPr>
                <w:rFonts w:cs="Arial" w:hint="eastAsia"/>
                <w:lang w:eastAsia="ja-JP"/>
              </w:rPr>
              <w:t>その他、具体的に記入してください</w:t>
            </w:r>
            <w:r w:rsidR="00025D07" w:rsidRPr="003D4FC4">
              <w:rPr>
                <w:rFonts w:cs="Arial" w:hint="eastAsia"/>
                <w:lang w:eastAsia="ja-JP"/>
              </w:rPr>
              <w:t>：</w:t>
            </w:r>
            <w:r w:rsidR="00183FF5" w:rsidRPr="003D4FC4">
              <w:rPr>
                <w:rFonts w:cs="Arial"/>
                <w:lang w:eastAsia="ja-JP"/>
              </w:rPr>
              <w:t>____</w:t>
            </w:r>
            <w:r w:rsidR="00922F75" w:rsidRPr="003D4FC4">
              <w:rPr>
                <w:rFonts w:cs="Arial" w:hint="eastAsia"/>
                <w:lang w:eastAsia="ja-JP"/>
              </w:rPr>
              <w:t>［</w:t>
            </w:r>
            <w:r w:rsidR="00F375B6"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スモール</w:t>
            </w:r>
            <w:r w:rsidR="00922F75"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826D816" w14:textId="3BF47582" w:rsidR="00EB3FBC" w:rsidRPr="003D4FC4" w:rsidRDefault="00922F75" w:rsidP="00EB3FBC">
            <w:pPr>
              <w:spacing w:line="276" w:lineRule="auto"/>
              <w:textAlignment w:val="baseline"/>
              <w:rPr>
                <w:rFonts w:cs="Arial"/>
                <w:lang w:eastAsia="ja-JP"/>
              </w:rPr>
            </w:pPr>
            <w:r w:rsidRPr="003D4FC4">
              <w:rPr>
                <w:rFonts w:cs="Arial" w:hint="eastAsia"/>
                <w:lang w:eastAsia="ja-JP"/>
              </w:rPr>
              <w:t>［</w:t>
            </w:r>
            <w:r w:rsidR="00A80C9C" w:rsidRPr="003D4FC4">
              <w:rPr>
                <w:rFonts w:cs="Arial" w:hint="eastAsia"/>
                <w:lang w:eastAsia="ja-JP"/>
              </w:rPr>
              <w:t>同上</w:t>
            </w:r>
            <w:r w:rsidRPr="003D4FC4">
              <w:rPr>
                <w:rFonts w:cs="Arial" w:hint="eastAsia"/>
                <w:lang w:eastAsia="ja-JP"/>
              </w:rPr>
              <w:t>］</w:t>
            </w:r>
          </w:p>
        </w:tc>
      </w:tr>
      <w:tr w:rsidR="00EB3FBC" w:rsidRPr="003D4FC4" w14:paraId="1B1BD9D5" w14:textId="77777777" w:rsidTr="00CF753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6E21A68" w14:textId="77777777" w:rsidR="00EB3FBC" w:rsidRPr="003D4FC4" w:rsidRDefault="00EB3FBC" w:rsidP="00EB3FBC">
            <w:pPr>
              <w:spacing w:line="240" w:lineRule="auto"/>
              <w:jc w:val="center"/>
              <w:textAlignment w:val="baseline"/>
              <w:rPr>
                <w:rStyle w:val="Hyperlink"/>
                <w:rFonts w:cs="Arial"/>
                <w:sz w:val="16"/>
                <w:szCs w:val="16"/>
                <w:lang w:eastAsia="ja-JP"/>
              </w:rPr>
            </w:pPr>
          </w:p>
        </w:tc>
      </w:tr>
      <w:tr w:rsidR="00EB3FBC" w:rsidRPr="003D4FC4" w14:paraId="58511115" w14:textId="77777777" w:rsidTr="00CF7537">
        <w:trPr>
          <w:trHeight w:val="300"/>
        </w:trPr>
        <w:tc>
          <w:tcPr>
            <w:tcW w:w="14884" w:type="dxa"/>
            <w:gridSpan w:val="7"/>
            <w:shd w:val="clear" w:color="auto" w:fill="0070C0"/>
            <w:vAlign w:val="center"/>
          </w:tcPr>
          <w:p w14:paraId="16806FE3" w14:textId="00DF7694" w:rsidR="00EB3FBC" w:rsidRPr="003D4FC4" w:rsidRDefault="00984FA5" w:rsidP="00EB3FBC">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EB3FBC" w:rsidRPr="003D4FC4" w14:paraId="3F636AEF" w14:textId="77777777" w:rsidTr="00CF7537">
        <w:trPr>
          <w:trHeight w:val="300"/>
        </w:trPr>
        <w:tc>
          <w:tcPr>
            <w:tcW w:w="1841" w:type="dxa"/>
            <w:shd w:val="clear" w:color="auto" w:fill="auto"/>
            <w:vAlign w:val="center"/>
          </w:tcPr>
          <w:p w14:paraId="3909469E" w14:textId="1BE92081" w:rsidR="00EB3FBC" w:rsidRPr="003D4FC4" w:rsidRDefault="0085679B" w:rsidP="00EB3FBC">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33E6FC22" w14:textId="5A9DF31D" w:rsidR="00EB3FBC" w:rsidRPr="003D4FC4" w:rsidRDefault="00DD3858" w:rsidP="00EB3FB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EB3FBC" w:rsidRPr="003D4FC4" w14:paraId="4C7B7672" w14:textId="77777777" w:rsidTr="00CF7537">
        <w:trPr>
          <w:trHeight w:val="300"/>
        </w:trPr>
        <w:tc>
          <w:tcPr>
            <w:tcW w:w="1841" w:type="dxa"/>
            <w:shd w:val="clear" w:color="auto" w:fill="auto"/>
            <w:vAlign w:val="center"/>
          </w:tcPr>
          <w:p w14:paraId="640A30B5" w14:textId="56180EFF" w:rsidR="00EB3FBC" w:rsidRPr="003D4FC4" w:rsidRDefault="00984FA5" w:rsidP="00EB3FBC">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23D41C54" w14:textId="3E528456" w:rsidR="00EB3FBC" w:rsidRPr="003D4FC4" w:rsidRDefault="0088129E" w:rsidP="00EB3FB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オプションが署名機関の組織または提供する主要サービスを最も正確に表している場合は、ドロップダウンの選択肢「これは唯一の（または主要な）種類です」を選択してください。</w:t>
            </w:r>
          </w:p>
          <w:p w14:paraId="505E0391" w14:textId="77777777" w:rsidR="009049CD" w:rsidRPr="003D4FC4" w:rsidRDefault="009049CD" w:rsidP="00EB3FBC">
            <w:pPr>
              <w:rPr>
                <w:rStyle w:val="Hyperlink"/>
                <w:rFonts w:cs="Arial"/>
                <w:color w:val="000000" w:themeColor="text1"/>
                <w:sz w:val="16"/>
                <w:szCs w:val="16"/>
                <w:lang w:eastAsia="ja-JP"/>
              </w:rPr>
            </w:pPr>
          </w:p>
          <w:p w14:paraId="088DF0AE" w14:textId="144351ED" w:rsidR="00EB3FBC" w:rsidRPr="003D4FC4" w:rsidRDefault="005F2DE9" w:rsidP="00EB3FB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オプションが</w:t>
            </w:r>
            <w:r w:rsidRPr="003D4FC4">
              <w:rPr>
                <w:rStyle w:val="Hyperlink"/>
                <w:rFonts w:cs="Arial" w:hint="eastAsia"/>
                <w:color w:val="000000" w:themeColor="text1"/>
                <w:sz w:val="16"/>
                <w:szCs w:val="16"/>
                <w:lang w:val="en-US" w:eastAsia="ja-JP"/>
              </w:rPr>
              <w:t>署名機関の組織が提供するその他の補足的なサービスを表している</w:t>
            </w:r>
            <w:r w:rsidRPr="003D4FC4">
              <w:rPr>
                <w:rStyle w:val="Hyperlink"/>
                <w:rFonts w:cs="Arial" w:hint="eastAsia"/>
                <w:color w:val="000000" w:themeColor="text1"/>
                <w:sz w:val="16"/>
                <w:szCs w:val="16"/>
                <w:lang w:eastAsia="ja-JP"/>
              </w:rPr>
              <w:t>場合は、ドロップダウンの選択肢「これは付加的（補足的）な種類です</w:t>
            </w:r>
            <w:r w:rsidRPr="003D4FC4">
              <w:rPr>
                <w:rStyle w:val="Hyperlink"/>
                <w:rFonts w:cs="Arial" w:hint="eastAsia"/>
                <w:color w:val="000000" w:themeColor="text1"/>
                <w:sz w:val="16"/>
                <w:szCs w:val="16"/>
                <w:lang w:val="en-US" w:eastAsia="ja-JP"/>
              </w:rPr>
              <w:t>」を選択してください。</w:t>
            </w:r>
          </w:p>
          <w:p w14:paraId="4D171A87" w14:textId="77777777" w:rsidR="00F94B46" w:rsidRPr="003D4FC4" w:rsidRDefault="00F94B46" w:rsidP="00EB3FBC">
            <w:pPr>
              <w:rPr>
                <w:rStyle w:val="Hyperlink"/>
                <w:rFonts w:cs="Arial"/>
                <w:color w:val="000000" w:themeColor="text1"/>
                <w:sz w:val="16"/>
                <w:szCs w:val="16"/>
                <w:lang w:eastAsia="ja-JP"/>
              </w:rPr>
            </w:pPr>
          </w:p>
          <w:p w14:paraId="2C66789C" w14:textId="76E2E584" w:rsidR="00F94B46" w:rsidRPr="003D4FC4" w:rsidRDefault="0034763F" w:rsidP="00F94B46">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生命保険契約を提供する保険会社は、</w:t>
            </w:r>
            <w:r w:rsidR="00FD0DAE" w:rsidRPr="003D4FC4">
              <w:rPr>
                <w:rStyle w:val="Hyperlink"/>
                <w:rFonts w:cs="Arial" w:hint="eastAsia"/>
                <w:color w:val="000000" w:themeColor="text1"/>
                <w:sz w:val="16"/>
                <w:szCs w:val="16"/>
                <w:lang w:eastAsia="ja-JP"/>
              </w:rPr>
              <w:t>「生命保険」の</w:t>
            </w:r>
            <w:r w:rsidR="00FA1261" w:rsidRPr="003D4FC4">
              <w:rPr>
                <w:rStyle w:val="Hyperlink"/>
                <w:rFonts w:cs="Arial" w:hint="eastAsia"/>
                <w:color w:val="000000" w:themeColor="text1"/>
                <w:sz w:val="16"/>
                <w:szCs w:val="16"/>
                <w:lang w:eastAsia="ja-JP"/>
              </w:rPr>
              <w:t>オプション</w:t>
            </w:r>
            <w:r w:rsidR="003A5DF0" w:rsidRPr="003D4FC4">
              <w:rPr>
                <w:rStyle w:val="Hyperlink"/>
                <w:rFonts w:cs="Arial" w:hint="eastAsia"/>
                <w:color w:val="000000" w:themeColor="text1"/>
                <w:sz w:val="16"/>
                <w:szCs w:val="16"/>
                <w:lang w:eastAsia="ja-JP"/>
              </w:rPr>
              <w:t>にチェックを入れてください。</w:t>
            </w:r>
          </w:p>
          <w:p w14:paraId="722DD44E" w14:textId="0A526050" w:rsidR="00F94B46" w:rsidRPr="003D4FC4" w:rsidRDefault="00673B2B" w:rsidP="00F94B46">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医療</w:t>
            </w:r>
            <w:r w:rsidR="003A5DF0" w:rsidRPr="003D4FC4">
              <w:rPr>
                <w:rStyle w:val="Hyperlink"/>
                <w:rFonts w:cs="Arial" w:hint="eastAsia"/>
                <w:color w:val="000000" w:themeColor="text1"/>
                <w:sz w:val="16"/>
                <w:szCs w:val="16"/>
                <w:lang w:eastAsia="ja-JP"/>
              </w:rPr>
              <w:t>保険</w:t>
            </w:r>
            <w:r w:rsidRPr="003D4FC4">
              <w:rPr>
                <w:rStyle w:val="Hyperlink"/>
                <w:rFonts w:cs="Arial" w:hint="eastAsia"/>
                <w:color w:val="000000" w:themeColor="text1"/>
                <w:sz w:val="16"/>
                <w:szCs w:val="16"/>
                <w:lang w:eastAsia="ja-JP"/>
              </w:rPr>
              <w:t>契約</w:t>
            </w:r>
            <w:r w:rsidR="003A5DF0" w:rsidRPr="003D4FC4">
              <w:rPr>
                <w:rStyle w:val="Hyperlink"/>
                <w:rFonts w:cs="Arial" w:hint="eastAsia"/>
                <w:color w:val="000000" w:themeColor="text1"/>
                <w:sz w:val="16"/>
                <w:szCs w:val="16"/>
                <w:lang w:eastAsia="ja-JP"/>
              </w:rPr>
              <w:t>を提供</w:t>
            </w:r>
            <w:r w:rsidRPr="003D4FC4">
              <w:rPr>
                <w:rStyle w:val="Hyperlink"/>
                <w:rFonts w:cs="Arial" w:hint="eastAsia"/>
                <w:color w:val="000000" w:themeColor="text1"/>
                <w:sz w:val="16"/>
                <w:szCs w:val="16"/>
                <w:lang w:eastAsia="ja-JP"/>
              </w:rPr>
              <w:t>する保険会社は、「医療保険」の</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にチェックを入れてください。</w:t>
            </w:r>
          </w:p>
          <w:p w14:paraId="6336BA28" w14:textId="29B844F1" w:rsidR="00F94B46" w:rsidRPr="003D4FC4" w:rsidRDefault="00673B2B" w:rsidP="00F94B46">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損害保険契約を提供する保険会社は、「損害保険」の</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にチェックを入れてください。これには、自動車</w:t>
            </w:r>
            <w:r w:rsidR="00CF7537" w:rsidRPr="003D4FC4">
              <w:rPr>
                <w:rStyle w:val="Hyperlink"/>
                <w:rFonts w:cs="Arial" w:hint="eastAsia"/>
                <w:color w:val="000000" w:themeColor="text1"/>
                <w:sz w:val="16"/>
                <w:szCs w:val="16"/>
                <w:lang w:eastAsia="ja-JP"/>
              </w:rPr>
              <w:t>保険、住宅保険、個人保険、専門職業賠償責任保険が含まれます。</w:t>
            </w:r>
          </w:p>
          <w:p w14:paraId="75FB8071" w14:textId="483D2F54" w:rsidR="00EB3FBC" w:rsidRPr="003D4FC4" w:rsidRDefault="00CF7537" w:rsidP="00EB3FBC">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再保険契約を提供する保険会社は、「再保険」の</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にチェックを入れてください。</w:t>
            </w:r>
          </w:p>
        </w:tc>
      </w:tr>
      <w:tr w:rsidR="00EB3FBC" w:rsidRPr="003D4FC4" w14:paraId="2CF8AD3A" w14:textId="77777777" w:rsidTr="00CF7537">
        <w:trPr>
          <w:trHeight w:val="300"/>
        </w:trPr>
        <w:tc>
          <w:tcPr>
            <w:tcW w:w="1841" w:type="dxa"/>
            <w:shd w:val="clear" w:color="auto" w:fill="auto"/>
            <w:vAlign w:val="center"/>
          </w:tcPr>
          <w:p w14:paraId="377BD5F2" w14:textId="37B00E67" w:rsidR="00EB3FBC" w:rsidRPr="003D4FC4" w:rsidRDefault="00984FA5" w:rsidP="00EB3FBC">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6"/>
            <w:shd w:val="clear" w:color="auto" w:fill="auto"/>
            <w:vAlign w:val="center"/>
          </w:tcPr>
          <w:p w14:paraId="24CB7949" w14:textId="30193A53" w:rsidR="00EB3FBC" w:rsidRPr="003D4FC4" w:rsidRDefault="00450C6C" w:rsidP="00EB3FBC">
            <w:pPr>
              <w:rPr>
                <w:rStyle w:val="Hyperlink"/>
                <w:rFonts w:cs="Arial"/>
                <w:color w:val="000000" w:themeColor="text1"/>
                <w:lang w:eastAsia="ja-JP"/>
              </w:rPr>
            </w:pPr>
            <w:r w:rsidRPr="003D4FC4">
              <w:rPr>
                <w:rStyle w:val="Hyperlink"/>
                <w:rFonts w:cs="Arial" w:hint="eastAsia"/>
                <w:color w:val="000000" w:themeColor="text1"/>
                <w:sz w:val="16"/>
                <w:szCs w:val="16"/>
                <w:lang w:eastAsia="ja-JP"/>
              </w:rPr>
              <w:t>署名機関</w:t>
            </w:r>
            <w:r w:rsidR="00CF7537" w:rsidRPr="003D4FC4">
              <w:rPr>
                <w:rStyle w:val="Hyperlink"/>
                <w:rFonts w:cs="Arial" w:hint="eastAsia"/>
                <w:color w:val="000000" w:themeColor="text1"/>
                <w:sz w:val="16"/>
                <w:szCs w:val="16"/>
                <w:lang w:eastAsia="ja-JP"/>
              </w:rPr>
              <w:t>の適格性と分類の評価に</w:t>
            </w:r>
            <w:r w:rsidR="00CF7537" w:rsidRPr="003D4FC4">
              <w:rPr>
                <w:rStyle w:val="Hyperlink"/>
                <w:rFonts w:cs="Arial"/>
                <w:color w:val="000000" w:themeColor="text1"/>
                <w:sz w:val="16"/>
                <w:szCs w:val="16"/>
                <w:lang w:eastAsia="ja-JP"/>
              </w:rPr>
              <w:t>PRI</w:t>
            </w:r>
            <w:r w:rsidR="00CF7537" w:rsidRPr="003D4FC4">
              <w:rPr>
                <w:rStyle w:val="Hyperlink"/>
                <w:rFonts w:cs="Arial" w:hint="eastAsia"/>
                <w:color w:val="000000" w:themeColor="text1"/>
                <w:sz w:val="16"/>
                <w:szCs w:val="16"/>
                <w:lang w:eastAsia="ja-JP"/>
              </w:rPr>
              <w:t>が採用する基準とプロセスに関する詳細な説明については、</w:t>
            </w:r>
            <w:r w:rsidR="00A66C05" w:rsidRPr="003D4FC4">
              <w:rPr>
                <w:rFonts w:cs="Arial"/>
                <w:color w:val="00B0F0"/>
                <w:sz w:val="16"/>
                <w:szCs w:val="16"/>
                <w:lang w:eastAsia="ja-JP"/>
              </w:rPr>
              <w:t>PRI</w:t>
            </w:r>
            <w:r w:rsidR="00A66C05" w:rsidRPr="003D4FC4">
              <w:rPr>
                <w:rFonts w:cs="Arial" w:hint="eastAsia"/>
                <w:color w:val="00B0F0"/>
                <w:sz w:val="16"/>
                <w:szCs w:val="16"/>
                <w:lang w:eastAsia="ja-JP"/>
              </w:rPr>
              <w:t>署名機関のサインアップに関するガイドライン（</w:t>
            </w:r>
            <w:hyperlink r:id="rId14" w:history="1">
              <w:r w:rsidR="00A66C05" w:rsidRPr="003D4FC4">
                <w:rPr>
                  <w:rStyle w:val="Hyperlink"/>
                  <w:rFonts w:cs="Arial"/>
                  <w:sz w:val="16"/>
                  <w:szCs w:val="16"/>
                  <w:lang w:eastAsia="ja-JP"/>
                </w:rPr>
                <w:t>PRI signatory sign-up guidelines</w:t>
              </w:r>
            </w:hyperlink>
            <w:r w:rsidR="00A66C05" w:rsidRPr="003D4FC4">
              <w:rPr>
                <w:rStyle w:val="Hyperlink"/>
                <w:rFonts w:cs="Arial" w:hint="eastAsia"/>
                <w:sz w:val="16"/>
                <w:szCs w:val="16"/>
                <w:lang w:eastAsia="ja-JP"/>
              </w:rPr>
              <w:t>）</w:t>
            </w:r>
            <w:r w:rsidR="00CF7537" w:rsidRPr="003D4FC4">
              <w:rPr>
                <w:rStyle w:val="Hyperlink"/>
                <w:rFonts w:cs="Arial" w:hint="eastAsia"/>
                <w:color w:val="000000" w:themeColor="text1"/>
                <w:sz w:val="16"/>
                <w:szCs w:val="16"/>
                <w:lang w:eastAsia="ja-JP"/>
              </w:rPr>
              <w:t>を参照してください。</w:t>
            </w:r>
          </w:p>
        </w:tc>
      </w:tr>
      <w:tr w:rsidR="00EB3FBC" w:rsidRPr="003D4FC4" w14:paraId="28096DE5" w14:textId="77777777" w:rsidTr="00CF7537">
        <w:trPr>
          <w:trHeight w:val="300"/>
        </w:trPr>
        <w:tc>
          <w:tcPr>
            <w:tcW w:w="14884" w:type="dxa"/>
            <w:gridSpan w:val="7"/>
            <w:shd w:val="clear" w:color="auto" w:fill="0070C0"/>
            <w:vAlign w:val="center"/>
          </w:tcPr>
          <w:p w14:paraId="61DAF582" w14:textId="7E847423" w:rsidR="00EB3FBC" w:rsidRPr="003D4FC4" w:rsidRDefault="00984FA5" w:rsidP="00EB3FBC">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EB3FBC" w:rsidRPr="003D4FC4" w14:paraId="3E67D26A" w14:textId="77777777" w:rsidTr="00CF7537">
        <w:trPr>
          <w:trHeight w:val="300"/>
        </w:trPr>
        <w:tc>
          <w:tcPr>
            <w:tcW w:w="1841" w:type="dxa"/>
            <w:shd w:val="clear" w:color="auto" w:fill="auto"/>
            <w:vAlign w:val="center"/>
          </w:tcPr>
          <w:p w14:paraId="0CC9B2BA" w14:textId="0C05EE87" w:rsidR="00EB3FBC" w:rsidRPr="003D4FC4" w:rsidRDefault="004779DE" w:rsidP="00EB3FBC">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30DA3674" w14:textId="4A47764F" w:rsidR="00EB3FBC" w:rsidRPr="003D4FC4" w:rsidRDefault="00922F75" w:rsidP="00EB3FBC">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3D6EB4" w:rsidRPr="003D4FC4">
              <w:rPr>
                <w:rFonts w:cs="Arial"/>
                <w:color w:val="000000" w:themeColor="text1"/>
                <w:sz w:val="16"/>
                <w:szCs w:val="16"/>
                <w:lang w:val="en-US" w:eastAsia="ja-JP"/>
              </w:rPr>
              <w:t>OO 1</w:t>
            </w:r>
            <w:r w:rsidRPr="003D4FC4">
              <w:rPr>
                <w:rFonts w:cs="Arial" w:hint="eastAsia"/>
                <w:color w:val="000000" w:themeColor="text1"/>
                <w:sz w:val="16"/>
                <w:szCs w:val="16"/>
                <w:lang w:val="en-US" w:eastAsia="ja-JP"/>
              </w:rPr>
              <w:t>］</w:t>
            </w:r>
            <w:r w:rsidR="003D6EB4"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8B3E22"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3D6EB4" w:rsidRPr="003D4FC4">
              <w:rPr>
                <w:rFonts w:cs="Arial" w:hint="eastAsia"/>
                <w:color w:val="000000" w:themeColor="text1"/>
                <w:sz w:val="16"/>
                <w:szCs w:val="16"/>
                <w:lang w:val="en-US" w:eastAsia="ja-JP"/>
              </w:rPr>
              <w:t>保険」の</w:t>
            </w:r>
            <w:r w:rsidR="00FA1261" w:rsidRPr="003D4FC4">
              <w:rPr>
                <w:rFonts w:cs="Arial" w:hint="eastAsia"/>
                <w:color w:val="000000" w:themeColor="text1"/>
                <w:sz w:val="16"/>
                <w:szCs w:val="16"/>
                <w:lang w:val="en-US" w:eastAsia="ja-JP"/>
              </w:rPr>
              <w:t>オプション</w:t>
            </w:r>
            <w:r w:rsidR="003D6EB4" w:rsidRPr="003D4FC4">
              <w:rPr>
                <w:rFonts w:cs="Arial" w:hint="eastAsia"/>
                <w:color w:val="000000" w:themeColor="text1"/>
                <w:sz w:val="16"/>
                <w:szCs w:val="16"/>
                <w:lang w:val="en-US" w:eastAsia="ja-JP"/>
              </w:rPr>
              <w:t>を選択した場合、</w:t>
            </w:r>
            <w:r w:rsidRPr="003D4FC4">
              <w:rPr>
                <w:rFonts w:cs="Arial" w:hint="eastAsia"/>
                <w:color w:val="000000" w:themeColor="text1"/>
                <w:sz w:val="16"/>
                <w:szCs w:val="16"/>
                <w:lang w:val="en-US" w:eastAsia="ja-JP"/>
              </w:rPr>
              <w:t>［</w:t>
            </w:r>
            <w:r w:rsidR="003D6EB4"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tc>
      </w:tr>
      <w:tr w:rsidR="00EB3FBC" w:rsidRPr="003D4FC4" w14:paraId="5145F106" w14:textId="77777777" w:rsidTr="00CF7537">
        <w:trPr>
          <w:trHeight w:val="300"/>
        </w:trPr>
        <w:tc>
          <w:tcPr>
            <w:tcW w:w="1841" w:type="dxa"/>
            <w:shd w:val="clear" w:color="auto" w:fill="auto"/>
            <w:vAlign w:val="center"/>
          </w:tcPr>
          <w:p w14:paraId="2FFFF0EB" w14:textId="5D8E00C7" w:rsidR="00EB3FBC" w:rsidRPr="003D4FC4" w:rsidRDefault="00984FA5" w:rsidP="00EB3FBC">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08CA3AFF" w14:textId="246E4840" w:rsidR="00EB3FBC" w:rsidRPr="003D4FC4" w:rsidRDefault="003D6EB4" w:rsidP="00EB3FBC">
            <w:pPr>
              <w:rPr>
                <w:rFonts w:cs="Arial"/>
                <w:color w:val="000000" w:themeColor="text1"/>
                <w:sz w:val="16"/>
                <w:szCs w:val="16"/>
                <w:lang w:val="en-US" w:eastAsia="ja-JP"/>
              </w:rPr>
            </w:pPr>
            <w:r w:rsidRPr="003D4FC4">
              <w:rPr>
                <w:rFonts w:cs="Arial" w:hint="eastAsia"/>
                <w:color w:val="000000" w:themeColor="text1"/>
                <w:sz w:val="16"/>
                <w:szCs w:val="16"/>
                <w:lang w:val="en-US" w:eastAsia="ja-JP"/>
              </w:rPr>
              <w:t>該当なし</w:t>
            </w:r>
          </w:p>
        </w:tc>
      </w:tr>
      <w:tr w:rsidR="00EB3FBC" w:rsidRPr="003D4FC4" w14:paraId="3AD6B0D3" w14:textId="77777777" w:rsidTr="00CF7537">
        <w:trPr>
          <w:trHeight w:val="300"/>
        </w:trPr>
        <w:tc>
          <w:tcPr>
            <w:tcW w:w="14884" w:type="dxa"/>
            <w:gridSpan w:val="7"/>
            <w:shd w:val="clear" w:color="auto" w:fill="0070C0"/>
            <w:vAlign w:val="center"/>
          </w:tcPr>
          <w:p w14:paraId="033C495A" w14:textId="2ACA58CF" w:rsidR="00EB3FBC" w:rsidRPr="003D4FC4" w:rsidRDefault="00124C31" w:rsidP="00EB3FBC">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EB3FBC" w:rsidRPr="003D4FC4" w14:paraId="615571FF" w14:textId="77777777" w:rsidTr="00CF7537">
        <w:trPr>
          <w:trHeight w:val="354"/>
        </w:trPr>
        <w:tc>
          <w:tcPr>
            <w:tcW w:w="1841" w:type="dxa"/>
            <w:shd w:val="clear" w:color="auto" w:fill="auto"/>
            <w:vAlign w:val="center"/>
          </w:tcPr>
          <w:p w14:paraId="594A7229" w14:textId="02D7C25F" w:rsidR="00EB3FBC" w:rsidRPr="003D4FC4" w:rsidRDefault="00984FA5" w:rsidP="00EB3FBC">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180A61C5" w14:textId="3292A3D2" w:rsidR="00EB3FBC" w:rsidRPr="003D4FC4" w:rsidRDefault="000C5973" w:rsidP="00EB3FBC">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04607178" w14:textId="77777777" w:rsidR="00671967" w:rsidRPr="003D4FC4" w:rsidRDefault="00671967">
      <w:pPr>
        <w:spacing w:after="160" w:line="259" w:lineRule="auto"/>
        <w:rPr>
          <w:rFonts w:cs="Arial"/>
          <w:lang w:eastAsia="ja-JP"/>
        </w:rPr>
      </w:pPr>
      <w:r w:rsidRPr="003D4FC4">
        <w:rPr>
          <w:rFonts w:cs="Arial"/>
          <w:lang w:eastAsia="ja-JP"/>
        </w:rPr>
        <w:br w:type="page"/>
      </w:r>
    </w:p>
    <w:p w14:paraId="02EDB315" w14:textId="52344F18" w:rsidR="00671967" w:rsidRPr="003D4FC4" w:rsidRDefault="003D6EB4" w:rsidP="00671967">
      <w:pPr>
        <w:pStyle w:val="Heading2"/>
        <w:tabs>
          <w:tab w:val="left" w:pos="12758"/>
        </w:tabs>
        <w:rPr>
          <w:rFonts w:eastAsia="MS PGothic" w:cs="Arial"/>
          <w:caps w:val="0"/>
          <w:color w:val="auto"/>
          <w:sz w:val="20"/>
          <w:szCs w:val="20"/>
          <w:lang w:eastAsia="ja-JP"/>
        </w:rPr>
      </w:pPr>
      <w:bookmarkStart w:id="37" w:name="_Toc58569258"/>
      <w:bookmarkStart w:id="38" w:name="_Toc58576220"/>
      <w:r w:rsidRPr="003D4FC4">
        <w:rPr>
          <w:rFonts w:eastAsia="MS PGothic" w:cs="Arial" w:hint="eastAsia"/>
          <w:lang w:eastAsia="ja-JP"/>
        </w:rPr>
        <w:t>子会社情報</w:t>
      </w:r>
      <w:r w:rsidR="00922F75" w:rsidRPr="003D4FC4">
        <w:rPr>
          <w:rFonts w:eastAsia="MS PGothic" w:cs="Arial" w:hint="eastAsia"/>
          <w:lang w:eastAsia="ja-JP"/>
        </w:rPr>
        <w:t>［</w:t>
      </w:r>
      <w:r w:rsidR="00671967" w:rsidRPr="003D4FC4">
        <w:rPr>
          <w:rFonts w:eastAsia="MS PGothic" w:cs="Arial"/>
          <w:lang w:eastAsia="ja-JP"/>
        </w:rPr>
        <w:t>OO 2</w:t>
      </w:r>
      <w:r w:rsidR="007A7DC3" w:rsidRPr="003D4FC4">
        <w:rPr>
          <w:rFonts w:eastAsia="MS PGothic" w:cs="Arial" w:hint="eastAsia"/>
          <w:lang w:eastAsia="ja-JP"/>
        </w:rPr>
        <w:t>、</w:t>
      </w:r>
      <w:r w:rsidR="00671967" w:rsidRPr="003D4FC4">
        <w:rPr>
          <w:rFonts w:eastAsia="MS PGothic" w:cs="Arial"/>
          <w:lang w:eastAsia="ja-JP"/>
        </w:rPr>
        <w:t>OO 2.1</w:t>
      </w:r>
      <w:r w:rsidR="007A7DC3" w:rsidRPr="003D4FC4">
        <w:rPr>
          <w:rFonts w:eastAsia="MS PGothic" w:cs="Arial" w:hint="eastAsia"/>
          <w:lang w:eastAsia="ja-JP"/>
        </w:rPr>
        <w:t>、</w:t>
      </w:r>
      <w:r w:rsidR="00671967" w:rsidRPr="003D4FC4">
        <w:rPr>
          <w:rFonts w:eastAsia="MS PGothic" w:cs="Arial"/>
          <w:lang w:eastAsia="ja-JP"/>
        </w:rPr>
        <w:t>OO 2.</w:t>
      </w:r>
      <w:r w:rsidR="00593348" w:rsidRPr="003D4FC4">
        <w:rPr>
          <w:rFonts w:eastAsia="MS PGothic" w:cs="Arial"/>
          <w:lang w:eastAsia="ja-JP"/>
        </w:rPr>
        <w:t>2</w:t>
      </w:r>
      <w:r w:rsidR="00922F75" w:rsidRPr="003D4FC4">
        <w:rPr>
          <w:rFonts w:eastAsia="MS PGothic" w:cs="Arial" w:hint="eastAsia"/>
          <w:lang w:eastAsia="ja-JP"/>
        </w:rPr>
        <w:t>］</w:t>
      </w:r>
      <w:bookmarkEnd w:id="37"/>
      <w:bookmarkEnd w:id="3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71967" w:rsidRPr="003D4FC4" w14:paraId="0ABEB3A5" w14:textId="77777777" w:rsidTr="00671967">
        <w:trPr>
          <w:trHeight w:val="367"/>
        </w:trPr>
        <w:tc>
          <w:tcPr>
            <w:tcW w:w="1841" w:type="dxa"/>
            <w:vMerge w:val="restart"/>
            <w:shd w:val="clear" w:color="auto" w:fill="DFF5F9"/>
            <w:vAlign w:val="center"/>
            <w:hideMark/>
          </w:tcPr>
          <w:p w14:paraId="73FBDFBA" w14:textId="1C3CB810" w:rsidR="00671967" w:rsidRPr="003D4FC4" w:rsidRDefault="00124C31" w:rsidP="00173DB0">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0C2DE22" w14:textId="77777777" w:rsidR="00671967" w:rsidRPr="003D4FC4" w:rsidRDefault="00671967" w:rsidP="00173DB0">
            <w:pPr>
              <w:spacing w:line="240" w:lineRule="auto"/>
              <w:jc w:val="center"/>
              <w:textAlignment w:val="baseline"/>
              <w:rPr>
                <w:rFonts w:cs="Arial"/>
                <w:b/>
                <w:sz w:val="14"/>
                <w:szCs w:val="14"/>
                <w:lang w:val="en-US" w:eastAsia="ja-JP"/>
              </w:rPr>
            </w:pPr>
          </w:p>
          <w:p w14:paraId="6ED0769F" w14:textId="4E61B666" w:rsidR="00671967" w:rsidRPr="003D4FC4" w:rsidRDefault="00671967" w:rsidP="00671967">
            <w:pPr>
              <w:pStyle w:val="Indicatorsubsection"/>
              <w:rPr>
                <w:rFonts w:eastAsia="MS PGothic"/>
                <w:sz w:val="18"/>
                <w:szCs w:val="18"/>
                <w:lang w:eastAsia="ja-JP"/>
              </w:rPr>
            </w:pPr>
            <w:bookmarkStart w:id="39" w:name="_Toc58569259"/>
            <w:bookmarkStart w:id="40" w:name="_Toc58576221"/>
            <w:r w:rsidRPr="003D4FC4">
              <w:rPr>
                <w:rFonts w:eastAsia="MS PGothic"/>
                <w:lang w:eastAsia="ja-JP"/>
              </w:rPr>
              <w:t>OO 2</w:t>
            </w:r>
            <w:bookmarkEnd w:id="39"/>
            <w:bookmarkEnd w:id="40"/>
          </w:p>
        </w:tc>
        <w:tc>
          <w:tcPr>
            <w:tcW w:w="1559" w:type="dxa"/>
            <w:shd w:val="clear" w:color="auto" w:fill="DFF5F9"/>
            <w:vAlign w:val="center"/>
            <w:hideMark/>
          </w:tcPr>
          <w:p w14:paraId="4E639B69" w14:textId="32D01800" w:rsidR="00671967" w:rsidRPr="003D4FC4" w:rsidRDefault="004779DE" w:rsidP="00173DB0">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E4DE97A" w14:textId="43DD986B" w:rsidR="00671967" w:rsidRPr="003D4FC4" w:rsidRDefault="003D6EB4" w:rsidP="00173DB0">
            <w:pPr>
              <w:spacing w:line="240" w:lineRule="auto"/>
              <w:textAlignment w:val="baseline"/>
              <w:rPr>
                <w:rFonts w:cs="Arial"/>
                <w:sz w:val="14"/>
                <w:szCs w:val="14"/>
                <w:lang w:eastAsia="ja-JP"/>
              </w:rPr>
            </w:pPr>
            <w:r w:rsidRPr="003D4FC4">
              <w:rPr>
                <w:rFonts w:cs="Arial" w:hint="eastAsia"/>
                <w:b/>
                <w:bCs/>
                <w:sz w:val="22"/>
                <w:szCs w:val="22"/>
                <w:lang w:eastAsia="ja-JP"/>
              </w:rPr>
              <w:t>該当なし</w:t>
            </w:r>
          </w:p>
        </w:tc>
        <w:tc>
          <w:tcPr>
            <w:tcW w:w="4678" w:type="dxa"/>
            <w:vMerge w:val="restart"/>
            <w:shd w:val="clear" w:color="auto" w:fill="DFF5F9"/>
            <w:vAlign w:val="center"/>
          </w:tcPr>
          <w:p w14:paraId="6E02E175" w14:textId="14E361B8" w:rsidR="00671967" w:rsidRPr="003D4FC4" w:rsidRDefault="004779DE" w:rsidP="00173DB0">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671967" w:rsidRPr="003D4FC4">
              <w:rPr>
                <w:rFonts w:cs="Arial"/>
                <w:sz w:val="14"/>
                <w:szCs w:val="14"/>
                <w:lang w:eastAsia="ja-JP"/>
              </w:rPr>
              <w:t> </w:t>
            </w:r>
          </w:p>
          <w:p w14:paraId="7F90342B" w14:textId="77777777" w:rsidR="00671967" w:rsidRPr="003D4FC4" w:rsidRDefault="00671967" w:rsidP="00173DB0">
            <w:pPr>
              <w:spacing w:line="240" w:lineRule="auto"/>
              <w:jc w:val="center"/>
              <w:textAlignment w:val="baseline"/>
              <w:rPr>
                <w:rFonts w:cs="Arial"/>
                <w:sz w:val="14"/>
                <w:szCs w:val="14"/>
                <w:lang w:eastAsia="ja-JP"/>
              </w:rPr>
            </w:pPr>
          </w:p>
          <w:p w14:paraId="5A2E60C3" w14:textId="55E61A39" w:rsidR="00671967" w:rsidRPr="003D4FC4" w:rsidRDefault="003D6EB4" w:rsidP="00173DB0">
            <w:pPr>
              <w:jc w:val="center"/>
              <w:rPr>
                <w:rFonts w:cs="Arial"/>
                <w:sz w:val="18"/>
                <w:szCs w:val="18"/>
                <w:lang w:eastAsia="ja-JP"/>
              </w:rPr>
            </w:pPr>
            <w:r w:rsidRPr="003D4FC4">
              <w:rPr>
                <w:rFonts w:cs="Arial" w:hint="eastAsia"/>
                <w:b/>
                <w:bCs/>
                <w:sz w:val="22"/>
                <w:szCs w:val="22"/>
                <w:lang w:eastAsia="ja-JP"/>
              </w:rPr>
              <w:t>子会社情報</w:t>
            </w:r>
          </w:p>
        </w:tc>
        <w:tc>
          <w:tcPr>
            <w:tcW w:w="1985" w:type="dxa"/>
            <w:vMerge w:val="restart"/>
            <w:shd w:val="clear" w:color="auto" w:fill="DFF5F9"/>
            <w:vAlign w:val="center"/>
            <w:hideMark/>
          </w:tcPr>
          <w:p w14:paraId="4042FE85" w14:textId="6B126E21" w:rsidR="00671967" w:rsidRPr="003D4FC4" w:rsidRDefault="00E653C4" w:rsidP="00173DB0">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652AFA73" w14:textId="77777777" w:rsidR="00671967" w:rsidRPr="003D4FC4" w:rsidRDefault="00671967" w:rsidP="00173DB0">
            <w:pPr>
              <w:spacing w:line="240" w:lineRule="auto"/>
              <w:jc w:val="center"/>
              <w:textAlignment w:val="baseline"/>
              <w:rPr>
                <w:rFonts w:cs="Arial"/>
                <w:b/>
                <w:bCs/>
                <w:sz w:val="14"/>
                <w:szCs w:val="14"/>
                <w:lang w:val="en-US" w:eastAsia="ja-JP"/>
              </w:rPr>
            </w:pPr>
          </w:p>
          <w:p w14:paraId="3CD6E837" w14:textId="3A10F933" w:rsidR="00671967" w:rsidRPr="003D4FC4" w:rsidRDefault="00E653C4" w:rsidP="00173DB0">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1B97690A" w14:textId="2F3D50B2" w:rsidR="00671967" w:rsidRPr="003D4FC4" w:rsidRDefault="00FA1261" w:rsidP="00173DB0">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1AA55D0E" w14:textId="77777777" w:rsidR="00671967" w:rsidRPr="003D4FC4" w:rsidRDefault="00671967" w:rsidP="00173DB0">
            <w:pPr>
              <w:spacing w:line="240" w:lineRule="auto"/>
              <w:jc w:val="center"/>
              <w:textAlignment w:val="baseline"/>
              <w:rPr>
                <w:rFonts w:cs="Arial"/>
                <w:b/>
                <w:bCs/>
                <w:color w:val="FFFFFF" w:themeColor="background1"/>
                <w:sz w:val="14"/>
                <w:szCs w:val="14"/>
                <w:lang w:val="en-US" w:eastAsia="ja-JP"/>
              </w:rPr>
            </w:pPr>
          </w:p>
          <w:p w14:paraId="54EFB34F" w14:textId="0DA53376" w:rsidR="00671967" w:rsidRPr="003D4FC4" w:rsidRDefault="00E653C4" w:rsidP="00173DB0">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671967" w:rsidRPr="003D4FC4" w14:paraId="360F718B" w14:textId="77777777" w:rsidTr="00671967">
        <w:trPr>
          <w:trHeight w:val="367"/>
        </w:trPr>
        <w:tc>
          <w:tcPr>
            <w:tcW w:w="1841" w:type="dxa"/>
            <w:vMerge/>
            <w:shd w:val="clear" w:color="auto" w:fill="DFF5F9"/>
            <w:vAlign w:val="center"/>
          </w:tcPr>
          <w:p w14:paraId="50FE8187" w14:textId="77777777" w:rsidR="00671967" w:rsidRPr="003D4FC4" w:rsidRDefault="00671967" w:rsidP="00173DB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4EBC07E9" w14:textId="74358C71" w:rsidR="00671967" w:rsidRPr="003D4FC4" w:rsidRDefault="00984FA5" w:rsidP="00173DB0">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E8856C1" w14:textId="2E5DF2FF" w:rsidR="00671967" w:rsidRPr="003D4FC4" w:rsidRDefault="005673E3" w:rsidP="00173DB0">
            <w:pPr>
              <w:spacing w:line="240" w:lineRule="auto"/>
              <w:textAlignment w:val="baseline"/>
              <w:rPr>
                <w:rFonts w:cs="Arial"/>
                <w:b/>
                <w:sz w:val="14"/>
                <w:szCs w:val="14"/>
                <w:lang w:val="en-US" w:eastAsia="ja-JP"/>
              </w:rPr>
            </w:pPr>
            <w:r w:rsidRPr="003D4FC4">
              <w:rPr>
                <w:rFonts w:cs="Arial"/>
                <w:b/>
                <w:bCs/>
                <w:sz w:val="22"/>
                <w:szCs w:val="22"/>
                <w:lang w:eastAsia="ja-JP"/>
              </w:rPr>
              <w:t>OO 2.1</w:t>
            </w:r>
          </w:p>
        </w:tc>
        <w:tc>
          <w:tcPr>
            <w:tcW w:w="4678" w:type="dxa"/>
            <w:vMerge/>
            <w:shd w:val="clear" w:color="auto" w:fill="DFF5F9"/>
            <w:vAlign w:val="center"/>
          </w:tcPr>
          <w:p w14:paraId="6F74ED2C" w14:textId="77777777" w:rsidR="00671967" w:rsidRPr="003D4FC4" w:rsidRDefault="00671967" w:rsidP="00173DB0">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73BBA0A0" w14:textId="77777777" w:rsidR="00671967" w:rsidRPr="003D4FC4" w:rsidRDefault="00671967" w:rsidP="00173DB0">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00E0CD8" w14:textId="77777777" w:rsidR="00671967" w:rsidRPr="003D4FC4" w:rsidRDefault="00671967" w:rsidP="00173DB0">
            <w:pPr>
              <w:spacing w:line="240" w:lineRule="auto"/>
              <w:jc w:val="center"/>
              <w:textAlignment w:val="baseline"/>
              <w:rPr>
                <w:rFonts w:cs="Arial"/>
                <w:b/>
                <w:bCs/>
                <w:color w:val="FFFFFF" w:themeColor="background1"/>
                <w:sz w:val="14"/>
                <w:szCs w:val="14"/>
                <w:lang w:val="en-US" w:eastAsia="ja-JP"/>
              </w:rPr>
            </w:pPr>
          </w:p>
        </w:tc>
      </w:tr>
      <w:tr w:rsidR="00671967" w:rsidRPr="003D4FC4" w14:paraId="1ADF7246" w14:textId="77777777" w:rsidTr="00173DB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983A862" w14:textId="4559C017" w:rsidR="00671967" w:rsidRPr="003D4FC4" w:rsidRDefault="00EC0621" w:rsidP="00671967">
            <w:pPr>
              <w:spacing w:line="276" w:lineRule="auto"/>
              <w:textAlignment w:val="baseline"/>
              <w:rPr>
                <w:rFonts w:cs="Arial"/>
                <w:lang w:eastAsia="ja-JP"/>
              </w:rPr>
            </w:pPr>
            <w:r w:rsidRPr="003D4FC4">
              <w:rPr>
                <w:rFonts w:cs="Arial" w:hint="eastAsia"/>
                <w:b/>
                <w:lang w:val="en-US" w:eastAsia="ja-JP"/>
              </w:rPr>
              <w:t>貴</w:t>
            </w:r>
            <w:r w:rsidR="00450C6C" w:rsidRPr="003D4FC4">
              <w:rPr>
                <w:rFonts w:cs="Arial" w:hint="eastAsia"/>
                <w:b/>
                <w:lang w:val="en-US" w:eastAsia="ja-JP"/>
              </w:rPr>
              <w:t>組織は、</w:t>
            </w:r>
            <w:r w:rsidR="00660927" w:rsidRPr="003D4FC4">
              <w:rPr>
                <w:rFonts w:cs="Arial" w:hint="eastAsia"/>
                <w:b/>
                <w:lang w:val="en-US" w:eastAsia="ja-JP"/>
              </w:rPr>
              <w:t>単独で</w:t>
            </w:r>
            <w:r w:rsidR="000F04D4" w:rsidRPr="003D4FC4">
              <w:rPr>
                <w:rFonts w:cs="Arial" w:hint="eastAsia"/>
                <w:b/>
                <w:lang w:val="en-US" w:eastAsia="ja-JP"/>
              </w:rPr>
              <w:t>も</w:t>
            </w:r>
            <w:r w:rsidR="00450C6C" w:rsidRPr="003D4FC4">
              <w:rPr>
                <w:rFonts w:cs="Arial"/>
                <w:b/>
                <w:lang w:val="en-US" w:eastAsia="ja-JP"/>
              </w:rPr>
              <w:t>PRI</w:t>
            </w:r>
            <w:r w:rsidR="00450C6C" w:rsidRPr="003D4FC4">
              <w:rPr>
                <w:rFonts w:cs="Arial" w:hint="eastAsia"/>
                <w:b/>
                <w:lang w:val="en-US" w:eastAsia="ja-JP"/>
              </w:rPr>
              <w:t>署名機関</w:t>
            </w:r>
            <w:r w:rsidR="00B75289" w:rsidRPr="003D4FC4">
              <w:rPr>
                <w:rFonts w:cs="Arial" w:hint="eastAsia"/>
                <w:b/>
                <w:lang w:val="en-US" w:eastAsia="ja-JP"/>
              </w:rPr>
              <w:t>と</w:t>
            </w:r>
            <w:r w:rsidR="00660927" w:rsidRPr="003D4FC4">
              <w:rPr>
                <w:rFonts w:cs="Arial" w:hint="eastAsia"/>
                <w:b/>
                <w:lang w:val="en-US" w:eastAsia="ja-JP"/>
              </w:rPr>
              <w:t>なっている</w:t>
            </w:r>
            <w:r w:rsidR="003D6EB4" w:rsidRPr="003D4FC4">
              <w:rPr>
                <w:rFonts w:cs="Arial" w:hint="eastAsia"/>
                <w:b/>
                <w:lang w:val="en-US" w:eastAsia="ja-JP"/>
              </w:rPr>
              <w:t>子会社</w:t>
            </w:r>
            <w:r w:rsidR="000F04D4" w:rsidRPr="003D4FC4">
              <w:rPr>
                <w:rFonts w:cs="Arial" w:hint="eastAsia"/>
                <w:b/>
                <w:lang w:val="en-US" w:eastAsia="ja-JP"/>
              </w:rPr>
              <w:t>を</w:t>
            </w:r>
            <w:r w:rsidR="00450C6C" w:rsidRPr="003D4FC4">
              <w:rPr>
                <w:rFonts w:cs="Arial" w:hint="eastAsia"/>
                <w:b/>
                <w:lang w:val="en-US" w:eastAsia="ja-JP"/>
              </w:rPr>
              <w:t>所有していますか？</w:t>
            </w:r>
          </w:p>
        </w:tc>
      </w:tr>
      <w:tr w:rsidR="00671967" w:rsidRPr="003D4FC4" w14:paraId="03A11916" w14:textId="77777777" w:rsidTr="00173DB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103891F" w14:textId="4FED3DF1" w:rsidR="008B5871" w:rsidRPr="003D4FC4" w:rsidRDefault="00864C28" w:rsidP="00212EC1">
            <w:pPr>
              <w:pStyle w:val="ListParagraph"/>
              <w:numPr>
                <w:ilvl w:val="0"/>
                <w:numId w:val="8"/>
              </w:numPr>
              <w:spacing w:line="276" w:lineRule="auto"/>
              <w:textAlignment w:val="baseline"/>
              <w:rPr>
                <w:rFonts w:cs="Arial"/>
                <w:lang w:eastAsia="ja-JP"/>
              </w:rPr>
            </w:pPr>
            <w:r w:rsidRPr="003D4FC4">
              <w:rPr>
                <w:rFonts w:cs="Arial" w:hint="eastAsia"/>
                <w:lang w:eastAsia="ja-JP"/>
              </w:rPr>
              <w:t>（</w:t>
            </w:r>
            <w:r w:rsidR="00A90DD4" w:rsidRPr="003D4FC4">
              <w:rPr>
                <w:rFonts w:cs="Arial"/>
                <w:lang w:eastAsia="ja-JP"/>
              </w:rPr>
              <w:t>A</w:t>
            </w:r>
            <w:r w:rsidRPr="003D4FC4">
              <w:rPr>
                <w:rFonts w:cs="Arial" w:hint="eastAsia"/>
                <w:lang w:eastAsia="ja-JP"/>
              </w:rPr>
              <w:t>）</w:t>
            </w:r>
            <w:r w:rsidR="0066306C" w:rsidRPr="003D4FC4">
              <w:rPr>
                <w:rFonts w:cs="Arial" w:hint="eastAsia"/>
                <w:lang w:eastAsia="ja-JP"/>
              </w:rPr>
              <w:t>はい</w:t>
            </w:r>
          </w:p>
          <w:p w14:paraId="092FA387" w14:textId="2B05AC31" w:rsidR="00671967" w:rsidRPr="003D4FC4" w:rsidRDefault="00864C28" w:rsidP="00212EC1">
            <w:pPr>
              <w:pStyle w:val="ListParagraph"/>
              <w:numPr>
                <w:ilvl w:val="0"/>
                <w:numId w:val="8"/>
              </w:numPr>
              <w:spacing w:line="276" w:lineRule="auto"/>
              <w:textAlignment w:val="baseline"/>
              <w:rPr>
                <w:rFonts w:cs="Arial"/>
                <w:lang w:eastAsia="ja-JP"/>
              </w:rPr>
            </w:pPr>
            <w:r w:rsidRPr="003D4FC4">
              <w:rPr>
                <w:rFonts w:cs="Arial" w:hint="eastAsia"/>
                <w:lang w:eastAsia="ja-JP"/>
              </w:rPr>
              <w:t>（</w:t>
            </w:r>
            <w:r w:rsidR="008B5871" w:rsidRPr="003D4FC4">
              <w:rPr>
                <w:rFonts w:cs="Arial"/>
                <w:lang w:eastAsia="ja-JP"/>
              </w:rPr>
              <w:t>B</w:t>
            </w:r>
            <w:r w:rsidRPr="003D4FC4">
              <w:rPr>
                <w:rFonts w:cs="Arial" w:hint="eastAsia"/>
                <w:lang w:eastAsia="ja-JP"/>
              </w:rPr>
              <w:t>）</w:t>
            </w:r>
            <w:r w:rsidR="0066306C" w:rsidRPr="003D4FC4">
              <w:rPr>
                <w:rFonts w:cs="Arial" w:hint="eastAsia"/>
                <w:lang w:eastAsia="ja-JP"/>
              </w:rPr>
              <w:t>いいえ</w:t>
            </w:r>
          </w:p>
        </w:tc>
      </w:tr>
      <w:tr w:rsidR="00671967" w:rsidRPr="003D4FC4" w14:paraId="3DA08973" w14:textId="77777777" w:rsidTr="00173DB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64C0675" w14:textId="77777777" w:rsidR="00671967" w:rsidRPr="003D4FC4" w:rsidRDefault="00671967" w:rsidP="00173DB0">
            <w:pPr>
              <w:spacing w:line="240" w:lineRule="auto"/>
              <w:jc w:val="center"/>
              <w:textAlignment w:val="baseline"/>
              <w:rPr>
                <w:rStyle w:val="Hyperlink"/>
                <w:rFonts w:cs="Arial"/>
                <w:sz w:val="16"/>
                <w:szCs w:val="16"/>
                <w:lang w:eastAsia="ja-JP"/>
              </w:rPr>
            </w:pPr>
          </w:p>
        </w:tc>
      </w:tr>
      <w:tr w:rsidR="00671967" w:rsidRPr="003D4FC4" w14:paraId="0BD0CC08" w14:textId="77777777" w:rsidTr="00173DB0">
        <w:trPr>
          <w:trHeight w:val="300"/>
        </w:trPr>
        <w:tc>
          <w:tcPr>
            <w:tcW w:w="14884" w:type="dxa"/>
            <w:gridSpan w:val="6"/>
            <w:shd w:val="clear" w:color="auto" w:fill="0070C0"/>
            <w:vAlign w:val="center"/>
          </w:tcPr>
          <w:p w14:paraId="52C5DD8A" w14:textId="57C21ECF" w:rsidR="00671967" w:rsidRPr="003D4FC4" w:rsidRDefault="00984FA5" w:rsidP="00173DB0">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671967" w:rsidRPr="003D4FC4" w14:paraId="44122B15" w14:textId="77777777" w:rsidTr="00173DB0">
        <w:trPr>
          <w:trHeight w:val="300"/>
        </w:trPr>
        <w:tc>
          <w:tcPr>
            <w:tcW w:w="1841" w:type="dxa"/>
            <w:shd w:val="clear" w:color="auto" w:fill="auto"/>
            <w:vAlign w:val="center"/>
          </w:tcPr>
          <w:p w14:paraId="642FFAAA" w14:textId="1D57A620" w:rsidR="00671967" w:rsidRPr="003D4FC4" w:rsidRDefault="0085679B" w:rsidP="00173DB0">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215A2809" w14:textId="6B8AC177" w:rsidR="00671967" w:rsidRPr="003D4FC4" w:rsidRDefault="00F3109A" w:rsidP="00671967">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署名機関の</w:t>
            </w:r>
            <w:r w:rsidR="008A4A5C">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に関する</w:t>
            </w:r>
            <w:r w:rsidR="001B2998">
              <w:rPr>
                <w:rStyle w:val="Hyperlink"/>
                <w:rFonts w:cs="Arial" w:hint="eastAsia"/>
                <w:color w:val="000000" w:themeColor="text1"/>
                <w:sz w:val="16"/>
                <w:szCs w:val="16"/>
                <w:lang w:eastAsia="ja-JP"/>
              </w:rPr>
              <w:t>ガイドライン</w:t>
            </w:r>
            <w:r w:rsidR="000F04D4" w:rsidRPr="003D4FC4">
              <w:rPr>
                <w:rStyle w:val="Hyperlink"/>
                <w:rFonts w:cs="Arial" w:hint="eastAsia"/>
                <w:color w:val="000000" w:themeColor="text1"/>
                <w:sz w:val="16"/>
                <w:szCs w:val="16"/>
                <w:lang w:eastAsia="ja-JP"/>
              </w:rPr>
              <w:t>で</w:t>
            </w:r>
            <w:r w:rsidRPr="003D4FC4">
              <w:rPr>
                <w:rStyle w:val="Hyperlink"/>
                <w:rFonts w:cs="Arial" w:hint="eastAsia"/>
                <w:color w:val="000000" w:themeColor="text1"/>
                <w:sz w:val="16"/>
                <w:szCs w:val="16"/>
                <w:lang w:eastAsia="ja-JP"/>
              </w:rPr>
              <w:t>は、署名組織の</w:t>
            </w:r>
            <w:r w:rsidR="001B2998">
              <w:rPr>
                <w:rStyle w:val="Hyperlink"/>
                <w:rFonts w:cs="Arial" w:hint="eastAsia"/>
                <w:color w:val="000000" w:themeColor="text1"/>
                <w:sz w:val="16"/>
                <w:szCs w:val="16"/>
                <w:lang w:eastAsia="ja-JP"/>
              </w:rPr>
              <w:t>一番上の組織</w:t>
            </w:r>
            <w:r w:rsidRPr="003D4FC4">
              <w:rPr>
                <w:rStyle w:val="Hyperlink"/>
                <w:rFonts w:cs="Arial" w:hint="eastAsia"/>
                <w:color w:val="000000" w:themeColor="text1"/>
                <w:sz w:val="16"/>
                <w:szCs w:val="16"/>
                <w:lang w:eastAsia="ja-JP"/>
              </w:rPr>
              <w:t>が子会社を含</w:t>
            </w:r>
            <w:r w:rsidR="000F04D4" w:rsidRPr="003D4FC4">
              <w:rPr>
                <w:rStyle w:val="Hyperlink"/>
                <w:rFonts w:cs="Arial" w:hint="eastAsia"/>
                <w:color w:val="000000" w:themeColor="text1"/>
                <w:sz w:val="16"/>
                <w:szCs w:val="16"/>
                <w:lang w:eastAsia="ja-JP"/>
              </w:rPr>
              <w:t>む</w:t>
            </w:r>
            <w:r w:rsidRPr="003D4FC4">
              <w:rPr>
                <w:rStyle w:val="Hyperlink"/>
                <w:rFonts w:cs="Arial" w:hint="eastAsia"/>
                <w:color w:val="000000" w:themeColor="text1"/>
                <w:sz w:val="16"/>
                <w:szCs w:val="16"/>
                <w:lang w:eastAsia="ja-JP"/>
              </w:rPr>
              <w:t>組織全体の代表として</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することを</w:t>
            </w:r>
            <w:r w:rsidR="00C33B29" w:rsidRPr="003D4FC4">
              <w:rPr>
                <w:rStyle w:val="Hyperlink"/>
                <w:rFonts w:cs="Arial" w:hint="eastAsia"/>
                <w:color w:val="000000" w:themeColor="text1"/>
                <w:sz w:val="16"/>
                <w:szCs w:val="16"/>
                <w:lang w:eastAsia="ja-JP"/>
              </w:rPr>
              <w:t>必須としています</w:t>
            </w:r>
            <w:r w:rsidRPr="003D4FC4">
              <w:rPr>
                <w:rStyle w:val="Hyperlink"/>
                <w:rFonts w:cs="Arial" w:hint="eastAsia"/>
                <w:color w:val="000000" w:themeColor="text1"/>
                <w:sz w:val="16"/>
                <w:szCs w:val="16"/>
                <w:lang w:eastAsia="ja-JP"/>
              </w:rPr>
              <w:t>。</w:t>
            </w:r>
            <w:r w:rsidR="000F04D4" w:rsidRPr="003D4FC4">
              <w:rPr>
                <w:rStyle w:val="Hyperlink"/>
                <w:rFonts w:cs="Arial" w:hint="eastAsia"/>
                <w:color w:val="000000" w:themeColor="text1"/>
                <w:sz w:val="16"/>
                <w:szCs w:val="16"/>
                <w:lang w:eastAsia="ja-JP"/>
              </w:rPr>
              <w:t>そのため</w:t>
            </w:r>
            <w:r w:rsidRPr="003D4FC4">
              <w:rPr>
                <w:rStyle w:val="Hyperlink"/>
                <w:rFonts w:cs="Arial" w:hint="eastAsia"/>
                <w:color w:val="000000" w:themeColor="text1"/>
                <w:sz w:val="16"/>
                <w:szCs w:val="16"/>
                <w:lang w:eastAsia="ja-JP"/>
              </w:rPr>
              <w:t>、署名機関は</w:t>
            </w:r>
            <w:r w:rsidR="000F04D4" w:rsidRPr="003D4FC4">
              <w:rPr>
                <w:rStyle w:val="Hyperlink"/>
                <w:rFonts w:cs="Arial" w:hint="eastAsia"/>
                <w:color w:val="000000" w:themeColor="text1"/>
                <w:sz w:val="16"/>
                <w:szCs w:val="16"/>
                <w:lang w:eastAsia="ja-JP"/>
              </w:rPr>
              <w:t>すべての子会社との</w:t>
            </w:r>
            <w:r w:rsidRPr="003D4FC4">
              <w:rPr>
                <w:rStyle w:val="Hyperlink"/>
                <w:rFonts w:cs="Arial" w:hint="eastAsia"/>
                <w:color w:val="000000" w:themeColor="text1"/>
                <w:sz w:val="16"/>
                <w:szCs w:val="16"/>
                <w:lang w:eastAsia="ja-JP"/>
              </w:rPr>
              <w:t>連結</w:t>
            </w:r>
            <w:r w:rsidRPr="003D4FC4">
              <w:rPr>
                <w:rStyle w:val="Hyperlink"/>
                <w:rFonts w:cs="Arial"/>
                <w:color w:val="000000" w:themeColor="text1"/>
                <w:sz w:val="16"/>
                <w:szCs w:val="16"/>
                <w:lang w:eastAsia="ja-JP"/>
              </w:rPr>
              <w:t>AUM</w:t>
            </w:r>
            <w:r w:rsidR="000F04D4" w:rsidRPr="003D4FC4">
              <w:rPr>
                <w:rStyle w:val="Hyperlink"/>
                <w:rFonts w:cs="Arial" w:hint="eastAsia"/>
                <w:color w:val="000000" w:themeColor="text1"/>
                <w:sz w:val="16"/>
                <w:szCs w:val="16"/>
                <w:lang w:eastAsia="ja-JP"/>
              </w:rPr>
              <w:t>について</w:t>
            </w:r>
            <w:r w:rsidRPr="003D4FC4">
              <w:rPr>
                <w:rStyle w:val="Hyperlink"/>
                <w:rFonts w:cs="Arial" w:hint="eastAsia"/>
                <w:color w:val="000000" w:themeColor="text1"/>
                <w:sz w:val="16"/>
                <w:szCs w:val="16"/>
                <w:lang w:eastAsia="ja-JP"/>
              </w:rPr>
              <w:t>報告する</w:t>
            </w:r>
            <w:r w:rsidR="000F04D4" w:rsidRPr="003D4FC4">
              <w:rPr>
                <w:rStyle w:val="Hyperlink"/>
                <w:rFonts w:cs="Arial" w:hint="eastAsia"/>
                <w:color w:val="000000" w:themeColor="text1"/>
                <w:sz w:val="16"/>
                <w:szCs w:val="16"/>
                <w:lang w:eastAsia="ja-JP"/>
              </w:rPr>
              <w:t>必要があります</w:t>
            </w:r>
            <w:r w:rsidRPr="003D4FC4">
              <w:rPr>
                <w:rStyle w:val="Hyperlink"/>
                <w:rFonts w:cs="Arial" w:hint="eastAsia"/>
                <w:color w:val="000000" w:themeColor="text1"/>
                <w:sz w:val="16"/>
                <w:szCs w:val="16"/>
                <w:lang w:eastAsia="ja-JP"/>
              </w:rPr>
              <w:t>。</w:t>
            </w:r>
          </w:p>
          <w:p w14:paraId="1ABEB5F1" w14:textId="77777777" w:rsidR="00671967" w:rsidRPr="003D4FC4" w:rsidRDefault="00671967" w:rsidP="00671967">
            <w:pPr>
              <w:rPr>
                <w:rStyle w:val="Hyperlink"/>
                <w:rFonts w:cs="Arial"/>
                <w:color w:val="000000" w:themeColor="text1"/>
                <w:sz w:val="16"/>
                <w:szCs w:val="16"/>
                <w:lang w:eastAsia="ja-JP"/>
              </w:rPr>
            </w:pPr>
          </w:p>
          <w:p w14:paraId="21569BC5" w14:textId="452CEC10" w:rsidR="00671967" w:rsidRPr="003D4FC4" w:rsidRDefault="00660927" w:rsidP="00671967">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しかし、</w:t>
            </w:r>
            <w:r w:rsidR="000F04D4" w:rsidRPr="003D4FC4">
              <w:rPr>
                <w:rStyle w:val="Hyperlink"/>
                <w:rFonts w:cs="Arial" w:hint="eastAsia"/>
                <w:color w:val="000000" w:themeColor="text1"/>
                <w:sz w:val="16"/>
                <w:szCs w:val="16"/>
                <w:lang w:eastAsia="ja-JP"/>
              </w:rPr>
              <w:t>ある組織が</w:t>
            </w:r>
            <w:r w:rsidR="0066306C" w:rsidRPr="003D4FC4">
              <w:rPr>
                <w:rStyle w:val="Hyperlink"/>
                <w:rFonts w:cs="Arial"/>
                <w:color w:val="000000" w:themeColor="text1"/>
                <w:sz w:val="16"/>
                <w:szCs w:val="16"/>
                <w:lang w:eastAsia="ja-JP"/>
              </w:rPr>
              <w:t>PRI</w:t>
            </w:r>
            <w:r w:rsidR="0066306C" w:rsidRPr="003D4FC4">
              <w:rPr>
                <w:rStyle w:val="Hyperlink"/>
                <w:rFonts w:cs="Arial" w:hint="eastAsia"/>
                <w:color w:val="000000" w:themeColor="text1"/>
                <w:sz w:val="16"/>
                <w:szCs w:val="16"/>
                <w:lang w:eastAsia="ja-JP"/>
              </w:rPr>
              <w:t>署名機関</w:t>
            </w:r>
            <w:r w:rsidRPr="003D4FC4">
              <w:rPr>
                <w:rStyle w:val="Hyperlink"/>
                <w:rFonts w:cs="Arial" w:hint="eastAsia"/>
                <w:color w:val="000000" w:themeColor="text1"/>
                <w:sz w:val="16"/>
                <w:szCs w:val="16"/>
                <w:lang w:eastAsia="ja-JP"/>
              </w:rPr>
              <w:t>になった</w:t>
            </w:r>
            <w:r w:rsidR="000F04D4" w:rsidRPr="003D4FC4">
              <w:rPr>
                <w:rStyle w:val="Hyperlink"/>
                <w:rFonts w:cs="Arial" w:hint="eastAsia"/>
                <w:color w:val="000000" w:themeColor="text1"/>
                <w:sz w:val="16"/>
                <w:szCs w:val="16"/>
                <w:lang w:eastAsia="ja-JP"/>
              </w:rPr>
              <w:t>場合、その</w:t>
            </w:r>
            <w:r w:rsidRPr="003D4FC4">
              <w:rPr>
                <w:rStyle w:val="Hyperlink"/>
                <w:rFonts w:cs="Arial" w:hint="eastAsia"/>
                <w:color w:val="000000" w:themeColor="text1"/>
                <w:sz w:val="16"/>
                <w:szCs w:val="16"/>
                <w:lang w:eastAsia="ja-JP"/>
              </w:rPr>
              <w:t>子会社は</w:t>
            </w:r>
            <w:r w:rsidR="000F04D4" w:rsidRPr="003D4FC4">
              <w:rPr>
                <w:rStyle w:val="Hyperlink"/>
                <w:rFonts w:cs="Arial" w:hint="eastAsia"/>
                <w:color w:val="000000" w:themeColor="text1"/>
                <w:sz w:val="16"/>
                <w:szCs w:val="16"/>
                <w:lang w:eastAsia="ja-JP"/>
              </w:rPr>
              <w:t>引き続き</w:t>
            </w:r>
            <w:r w:rsidRPr="003D4FC4">
              <w:rPr>
                <w:rStyle w:val="Hyperlink"/>
                <w:rFonts w:cs="Arial" w:hint="eastAsia"/>
                <w:color w:val="000000" w:themeColor="text1"/>
                <w:sz w:val="16"/>
                <w:szCs w:val="16"/>
                <w:lang w:eastAsia="ja-JP"/>
              </w:rPr>
              <w:t>単独で</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する</w:t>
            </w:r>
            <w:r w:rsidR="000F04D4" w:rsidRPr="003D4FC4">
              <w:rPr>
                <w:rStyle w:val="Hyperlink"/>
                <w:rFonts w:cs="Arial" w:hint="eastAsia"/>
                <w:color w:val="000000" w:themeColor="text1"/>
                <w:sz w:val="16"/>
                <w:szCs w:val="16"/>
                <w:lang w:eastAsia="ja-JP"/>
              </w:rPr>
              <w:t>こともできます</w:t>
            </w:r>
            <w:r w:rsidRPr="003D4FC4">
              <w:rPr>
                <w:rStyle w:val="Hyperlink"/>
                <w:rFonts w:cs="Arial" w:hint="eastAsia"/>
                <w:color w:val="000000" w:themeColor="text1"/>
                <w:sz w:val="16"/>
                <w:szCs w:val="16"/>
                <w:lang w:eastAsia="ja-JP"/>
              </w:rPr>
              <w:t>。</w:t>
            </w:r>
            <w:r w:rsidR="00BD4E98" w:rsidRPr="003D4FC4">
              <w:rPr>
                <w:rStyle w:val="Hyperlink"/>
                <w:rFonts w:cs="Arial" w:hint="eastAsia"/>
                <w:color w:val="000000" w:themeColor="text1"/>
                <w:sz w:val="16"/>
                <w:szCs w:val="16"/>
                <w:lang w:eastAsia="ja-JP"/>
              </w:rPr>
              <w:t>報告</w:t>
            </w:r>
            <w:r w:rsidRPr="003D4FC4">
              <w:rPr>
                <w:rStyle w:val="Hyperlink"/>
                <w:rFonts w:cs="Arial" w:hint="eastAsia"/>
                <w:color w:val="000000" w:themeColor="text1"/>
                <w:sz w:val="16"/>
                <w:szCs w:val="16"/>
                <w:lang w:eastAsia="ja-JP"/>
              </w:rPr>
              <w:t>する署名機関が</w:t>
            </w:r>
            <w:r w:rsidR="000F04D4"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単独で</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w:t>
            </w:r>
            <w:r w:rsidR="00F74350" w:rsidRPr="003D4FC4">
              <w:rPr>
                <w:rStyle w:val="Hyperlink"/>
                <w:rFonts w:cs="Arial" w:hint="eastAsia"/>
                <w:color w:val="000000" w:themeColor="text1"/>
                <w:sz w:val="16"/>
                <w:szCs w:val="16"/>
                <w:lang w:eastAsia="ja-JP"/>
              </w:rPr>
              <w:t>参加登録</w:t>
            </w:r>
            <w:r w:rsidRPr="003D4FC4">
              <w:rPr>
                <w:rStyle w:val="Hyperlink"/>
                <w:rFonts w:cs="Arial" w:hint="eastAsia"/>
                <w:color w:val="000000" w:themeColor="text1"/>
                <w:sz w:val="16"/>
                <w:szCs w:val="16"/>
                <w:lang w:eastAsia="ja-JP"/>
              </w:rPr>
              <w:t>した子会社の過半数株主で</w:t>
            </w:r>
            <w:r w:rsidR="00DC4264" w:rsidRPr="003D4FC4">
              <w:rPr>
                <w:rStyle w:val="Hyperlink"/>
                <w:rFonts w:cs="Arial" w:hint="eastAsia"/>
                <w:color w:val="000000" w:themeColor="text1"/>
                <w:sz w:val="16"/>
                <w:szCs w:val="16"/>
                <w:lang w:eastAsia="ja-JP"/>
              </w:rPr>
              <w:t>あっても</w:t>
            </w:r>
            <w:r w:rsidRPr="003D4FC4">
              <w:rPr>
                <w:rStyle w:val="Hyperlink"/>
                <w:rFonts w:cs="Arial" w:hint="eastAsia"/>
                <w:color w:val="000000" w:themeColor="text1"/>
                <w:sz w:val="16"/>
                <w:szCs w:val="16"/>
                <w:lang w:eastAsia="ja-JP"/>
              </w:rPr>
              <w:t>、</w:t>
            </w:r>
            <w:r w:rsidR="00671967" w:rsidRPr="003D4FC4">
              <w:rPr>
                <w:rStyle w:val="Hyperlink"/>
                <w:rFonts w:cs="Arial"/>
                <w:color w:val="000000" w:themeColor="text1"/>
                <w:sz w:val="16"/>
                <w:szCs w:val="16"/>
                <w:lang w:eastAsia="ja-JP"/>
              </w:rPr>
              <w:t>PRI</w:t>
            </w:r>
            <w:r w:rsidR="00BD4E98" w:rsidRPr="003D4FC4">
              <w:rPr>
                <w:rStyle w:val="Hyperlink"/>
                <w:rFonts w:cs="Arial" w:hint="eastAsia"/>
                <w:color w:val="000000" w:themeColor="text1"/>
                <w:sz w:val="16"/>
                <w:szCs w:val="16"/>
                <w:lang w:eastAsia="ja-JP"/>
              </w:rPr>
              <w:t>は、グループ内の責任投資のプロセスや実務をより体系的にとらえるため、</w:t>
            </w:r>
            <w:r w:rsidR="00DC4264" w:rsidRPr="003D4FC4">
              <w:rPr>
                <w:rStyle w:val="Hyperlink"/>
                <w:rFonts w:cs="Arial" w:hint="eastAsia"/>
                <w:color w:val="000000" w:themeColor="text1"/>
                <w:sz w:val="16"/>
                <w:szCs w:val="16"/>
                <w:lang w:eastAsia="ja-JP"/>
              </w:rPr>
              <w:t>署名機関が</w:t>
            </w:r>
            <w:r w:rsidR="00BD4E98" w:rsidRPr="003D4FC4">
              <w:rPr>
                <w:rStyle w:val="Hyperlink"/>
                <w:rFonts w:cs="Arial" w:hint="eastAsia"/>
                <w:color w:val="000000" w:themeColor="text1"/>
                <w:sz w:val="16"/>
                <w:szCs w:val="16"/>
                <w:lang w:eastAsia="ja-JP"/>
              </w:rPr>
              <w:t>連結</w:t>
            </w:r>
            <w:r w:rsidR="0050423E" w:rsidRPr="003D4FC4">
              <w:rPr>
                <w:rStyle w:val="Hyperlink"/>
                <w:rFonts w:cs="Arial" w:hint="eastAsia"/>
                <w:color w:val="000000" w:themeColor="text1"/>
                <w:sz w:val="16"/>
                <w:szCs w:val="16"/>
                <w:lang w:eastAsia="ja-JP"/>
              </w:rPr>
              <w:t>ベースで</w:t>
            </w:r>
            <w:r w:rsidR="005B2E42" w:rsidRPr="003D4FC4">
              <w:rPr>
                <w:rStyle w:val="Hyperlink"/>
                <w:rFonts w:cs="Arial" w:hint="eastAsia"/>
                <w:color w:val="000000" w:themeColor="text1"/>
                <w:sz w:val="16"/>
                <w:szCs w:val="16"/>
                <w:lang w:eastAsia="ja-JP"/>
              </w:rPr>
              <w:t>すべての</w:t>
            </w:r>
            <w:r w:rsidR="00BD4E98" w:rsidRPr="003D4FC4">
              <w:rPr>
                <w:rStyle w:val="Hyperlink"/>
                <w:rFonts w:cs="Arial"/>
                <w:color w:val="000000" w:themeColor="text1"/>
                <w:sz w:val="16"/>
                <w:szCs w:val="16"/>
                <w:lang w:eastAsia="ja-JP"/>
              </w:rPr>
              <w:t>AUM</w:t>
            </w:r>
            <w:r w:rsidR="000F04D4" w:rsidRPr="003D4FC4">
              <w:rPr>
                <w:rStyle w:val="Hyperlink"/>
                <w:rFonts w:cs="Arial" w:hint="eastAsia"/>
                <w:color w:val="000000" w:themeColor="text1"/>
                <w:sz w:val="16"/>
                <w:szCs w:val="16"/>
                <w:lang w:eastAsia="ja-JP"/>
              </w:rPr>
              <w:t>について</w:t>
            </w:r>
            <w:r w:rsidR="00BD4E98" w:rsidRPr="003D4FC4">
              <w:rPr>
                <w:rStyle w:val="Hyperlink"/>
                <w:rFonts w:cs="Arial" w:hint="eastAsia"/>
                <w:color w:val="000000" w:themeColor="text1"/>
                <w:sz w:val="16"/>
                <w:szCs w:val="16"/>
                <w:lang w:eastAsia="ja-JP"/>
              </w:rPr>
              <w:t>報告することを奨励しています</w:t>
            </w:r>
            <w:r w:rsidR="00130AFF" w:rsidRPr="003D4FC4">
              <w:rPr>
                <w:rStyle w:val="Hyperlink"/>
                <w:rFonts w:cs="Arial" w:hint="eastAsia"/>
                <w:color w:val="000000" w:themeColor="text1"/>
                <w:sz w:val="16"/>
                <w:szCs w:val="16"/>
                <w:lang w:eastAsia="ja-JP"/>
              </w:rPr>
              <w:t>。</w:t>
            </w:r>
          </w:p>
          <w:p w14:paraId="12A29768" w14:textId="77777777" w:rsidR="00671967" w:rsidRPr="003D4FC4" w:rsidRDefault="00671967" w:rsidP="00671967">
            <w:pPr>
              <w:rPr>
                <w:rStyle w:val="Hyperlink"/>
                <w:rFonts w:cs="Arial"/>
                <w:color w:val="000000" w:themeColor="text1"/>
                <w:sz w:val="16"/>
                <w:szCs w:val="16"/>
                <w:lang w:eastAsia="ja-JP"/>
              </w:rPr>
            </w:pPr>
          </w:p>
          <w:p w14:paraId="1FB02899" w14:textId="29A61B7A" w:rsidR="00671967" w:rsidRPr="003D4FC4" w:rsidRDefault="00BD4E98" w:rsidP="00671967">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連結ベース</w:t>
            </w:r>
            <w:r w:rsidR="00DC4264" w:rsidRPr="003D4FC4">
              <w:rPr>
                <w:rStyle w:val="Hyperlink"/>
                <w:rFonts w:cs="Arial" w:hint="eastAsia"/>
                <w:color w:val="000000" w:themeColor="text1"/>
                <w:sz w:val="16"/>
                <w:szCs w:val="16"/>
                <w:lang w:eastAsia="ja-JP"/>
              </w:rPr>
              <w:t>で提出するには、さらに多くの時間やリソースを用意しなくてはならないことを</w:t>
            </w:r>
            <w:r w:rsidR="00DC4264" w:rsidRPr="003D4FC4">
              <w:rPr>
                <w:rStyle w:val="Hyperlink"/>
                <w:rFonts w:cs="Arial" w:hint="eastAsia"/>
                <w:color w:val="000000" w:themeColor="text1"/>
                <w:sz w:val="16"/>
                <w:szCs w:val="16"/>
                <w:lang w:eastAsia="ja-JP"/>
              </w:rPr>
              <w:t>PRI</w:t>
            </w:r>
            <w:r w:rsidR="00DC4264" w:rsidRPr="003D4FC4">
              <w:rPr>
                <w:rStyle w:val="Hyperlink"/>
                <w:rFonts w:cs="Arial" w:hint="eastAsia"/>
                <w:color w:val="000000" w:themeColor="text1"/>
                <w:sz w:val="16"/>
                <w:szCs w:val="16"/>
                <w:lang w:eastAsia="ja-JP"/>
              </w:rPr>
              <w:t>は認識しています。</w:t>
            </w:r>
            <w:r w:rsidR="009113F0" w:rsidRPr="003D4FC4">
              <w:rPr>
                <w:rStyle w:val="Hyperlink"/>
                <w:rFonts w:cs="Arial" w:hint="eastAsia"/>
                <w:color w:val="000000" w:themeColor="text1"/>
                <w:sz w:val="16"/>
                <w:szCs w:val="16"/>
                <w:lang w:eastAsia="ja-JP"/>
              </w:rPr>
              <w:t>そのため</w:t>
            </w:r>
            <w:r w:rsidRPr="003D4FC4">
              <w:rPr>
                <w:rStyle w:val="Hyperlink"/>
                <w:rFonts w:cs="Arial" w:hint="eastAsia"/>
                <w:color w:val="000000" w:themeColor="text1"/>
                <w:sz w:val="16"/>
                <w:szCs w:val="16"/>
                <w:lang w:eastAsia="ja-JP"/>
              </w:rPr>
              <w:t>、報告する署名機関</w:t>
            </w:r>
            <w:r w:rsidR="009113F0" w:rsidRPr="003D4FC4">
              <w:rPr>
                <w:rStyle w:val="Hyperlink"/>
                <w:rFonts w:cs="Arial" w:hint="eastAsia"/>
                <w:color w:val="000000" w:themeColor="text1"/>
                <w:sz w:val="16"/>
                <w:szCs w:val="16"/>
                <w:lang w:eastAsia="ja-JP"/>
              </w:rPr>
              <w:t>の子会社が以前から</w:t>
            </w:r>
            <w:r w:rsidRPr="003D4FC4">
              <w:rPr>
                <w:rStyle w:val="Hyperlink"/>
                <w:rFonts w:cs="Arial" w:hint="eastAsia"/>
                <w:color w:val="000000" w:themeColor="text1"/>
                <w:sz w:val="16"/>
                <w:szCs w:val="16"/>
                <w:lang w:eastAsia="ja-JP"/>
              </w:rPr>
              <w:t>単独で</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に報告</w:t>
            </w:r>
            <w:r w:rsidR="009113F0" w:rsidRPr="003D4FC4">
              <w:rPr>
                <w:rStyle w:val="Hyperlink"/>
                <w:rFonts w:cs="Arial" w:hint="eastAsia"/>
                <w:color w:val="000000" w:themeColor="text1"/>
                <w:sz w:val="16"/>
                <w:szCs w:val="16"/>
                <w:lang w:eastAsia="ja-JP"/>
              </w:rPr>
              <w:t>を行っている場合</w:t>
            </w:r>
            <w:r w:rsidRPr="003D4FC4">
              <w:rPr>
                <w:rStyle w:val="Hyperlink"/>
                <w:rFonts w:cs="Arial" w:hint="eastAsia"/>
                <w:color w:val="000000" w:themeColor="text1"/>
                <w:sz w:val="16"/>
                <w:szCs w:val="16"/>
                <w:lang w:eastAsia="ja-JP"/>
              </w:rPr>
              <w:t>、次の指標</w:t>
            </w:r>
            <w:r w:rsidR="0050423E" w:rsidRPr="003D4FC4">
              <w:rPr>
                <w:rStyle w:val="Hyperlink"/>
                <w:rFonts w:cs="Arial" w:hint="eastAsia"/>
                <w:color w:val="000000" w:themeColor="text1"/>
                <w:sz w:val="16"/>
                <w:szCs w:val="16"/>
                <w:lang w:eastAsia="ja-JP"/>
              </w:rPr>
              <w:t>については、（</w:t>
            </w:r>
            <w:r w:rsidR="0050423E" w:rsidRPr="003D4FC4">
              <w:rPr>
                <w:rStyle w:val="Hyperlink"/>
                <w:rFonts w:cs="Arial"/>
                <w:color w:val="000000" w:themeColor="text1"/>
                <w:sz w:val="16"/>
                <w:szCs w:val="16"/>
                <w:lang w:eastAsia="ja-JP"/>
              </w:rPr>
              <w:t>1</w:t>
            </w:r>
            <w:r w:rsidR="0050423E" w:rsidRPr="003D4FC4">
              <w:rPr>
                <w:rStyle w:val="Hyperlink"/>
                <w:rFonts w:cs="Arial" w:hint="eastAsia"/>
                <w:color w:val="000000" w:themeColor="text1"/>
                <w:sz w:val="16"/>
                <w:szCs w:val="16"/>
                <w:lang w:eastAsia="ja-JP"/>
              </w:rPr>
              <w:t>）子会社のいずれかが単独の</w:t>
            </w:r>
            <w:r w:rsidR="0050423E" w:rsidRPr="003D4FC4">
              <w:rPr>
                <w:rStyle w:val="Hyperlink"/>
                <w:rFonts w:cs="Arial"/>
                <w:color w:val="000000" w:themeColor="text1"/>
                <w:sz w:val="16"/>
                <w:szCs w:val="16"/>
                <w:lang w:eastAsia="ja-JP"/>
              </w:rPr>
              <w:t>PRI</w:t>
            </w:r>
            <w:r w:rsidR="0050423E" w:rsidRPr="003D4FC4">
              <w:rPr>
                <w:rStyle w:val="Hyperlink"/>
                <w:rFonts w:cs="Arial" w:hint="eastAsia"/>
                <w:color w:val="000000" w:themeColor="text1"/>
                <w:sz w:val="16"/>
                <w:szCs w:val="16"/>
                <w:lang w:eastAsia="ja-JP"/>
              </w:rPr>
              <w:t>署名機関であることを示す、（</w:t>
            </w:r>
            <w:r w:rsidR="0050423E" w:rsidRPr="003D4FC4">
              <w:rPr>
                <w:rStyle w:val="Hyperlink"/>
                <w:rFonts w:cs="Arial"/>
                <w:color w:val="000000" w:themeColor="text1"/>
                <w:sz w:val="16"/>
                <w:szCs w:val="16"/>
                <w:lang w:eastAsia="ja-JP"/>
              </w:rPr>
              <w:t>2</w:t>
            </w:r>
            <w:r w:rsidR="0050423E" w:rsidRPr="003D4FC4">
              <w:rPr>
                <w:rStyle w:val="Hyperlink"/>
                <w:rFonts w:cs="Arial" w:hint="eastAsia"/>
                <w:color w:val="000000" w:themeColor="text1"/>
                <w:sz w:val="16"/>
                <w:szCs w:val="16"/>
                <w:lang w:eastAsia="ja-JP"/>
              </w:rPr>
              <w:t>）自らの提出からこれらの子会社の一部を除外し、その代わりに子会社が単独で提出することについて言及するという</w:t>
            </w:r>
            <w:r w:rsidR="00FA1261" w:rsidRPr="003D4FC4">
              <w:rPr>
                <w:rStyle w:val="Hyperlink"/>
                <w:rFonts w:cs="Arial" w:hint="eastAsia"/>
                <w:color w:val="000000" w:themeColor="text1"/>
                <w:sz w:val="16"/>
                <w:szCs w:val="16"/>
                <w:lang w:eastAsia="ja-JP"/>
              </w:rPr>
              <w:t>オプション</w:t>
            </w:r>
            <w:r w:rsidR="0050423E" w:rsidRPr="003D4FC4">
              <w:rPr>
                <w:rStyle w:val="Hyperlink"/>
                <w:rFonts w:cs="Arial" w:hint="eastAsia"/>
                <w:color w:val="000000" w:themeColor="text1"/>
                <w:sz w:val="16"/>
                <w:szCs w:val="16"/>
                <w:lang w:eastAsia="ja-JP"/>
              </w:rPr>
              <w:t>があります。</w:t>
            </w:r>
          </w:p>
        </w:tc>
      </w:tr>
      <w:tr w:rsidR="00671967" w:rsidRPr="003D4FC4" w14:paraId="3F05365E" w14:textId="77777777" w:rsidTr="00173DB0">
        <w:trPr>
          <w:trHeight w:val="300"/>
        </w:trPr>
        <w:tc>
          <w:tcPr>
            <w:tcW w:w="1841" w:type="dxa"/>
            <w:shd w:val="clear" w:color="auto" w:fill="auto"/>
            <w:vAlign w:val="center"/>
          </w:tcPr>
          <w:p w14:paraId="080B92A2" w14:textId="5EA98377" w:rsidR="00671967" w:rsidRPr="003D4FC4" w:rsidRDefault="00984FA5" w:rsidP="00173DB0">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10290071" w14:textId="67690923" w:rsidR="00671967" w:rsidRPr="003D4FC4" w:rsidRDefault="000D510D" w:rsidP="00671967">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報告する署名機関は、</w:t>
            </w:r>
            <w:r w:rsidR="009113F0" w:rsidRPr="003D4FC4">
              <w:rPr>
                <w:rStyle w:val="Hyperlink"/>
                <w:rFonts w:cs="Arial" w:hint="eastAsia"/>
                <w:color w:val="000000" w:themeColor="text1"/>
                <w:sz w:val="16"/>
                <w:szCs w:val="16"/>
                <w:lang w:eastAsia="ja-JP"/>
              </w:rPr>
              <w:t>報告書から子会社に関する報告を除外する前に、</w:t>
            </w:r>
            <w:r w:rsidR="0050423E" w:rsidRPr="003D4FC4">
              <w:rPr>
                <w:rStyle w:val="Hyperlink"/>
                <w:rFonts w:cs="Arial" w:hint="eastAsia"/>
                <w:color w:val="000000" w:themeColor="text1"/>
                <w:sz w:val="16"/>
                <w:szCs w:val="16"/>
                <w:lang w:eastAsia="ja-JP"/>
              </w:rPr>
              <w:t>それらの子会社が</w:t>
            </w:r>
            <w:r w:rsidR="0050423E" w:rsidRPr="003D4FC4">
              <w:rPr>
                <w:rStyle w:val="Hyperlink"/>
                <w:rFonts w:cs="Arial"/>
                <w:color w:val="000000" w:themeColor="text1"/>
                <w:sz w:val="16"/>
                <w:szCs w:val="16"/>
                <w:lang w:eastAsia="ja-JP"/>
              </w:rPr>
              <w:t>PRI</w:t>
            </w:r>
            <w:r w:rsidR="0050423E" w:rsidRPr="003D4FC4">
              <w:rPr>
                <w:rStyle w:val="Hyperlink"/>
                <w:rFonts w:cs="Arial" w:hint="eastAsia"/>
                <w:color w:val="000000" w:themeColor="text1"/>
                <w:sz w:val="16"/>
                <w:szCs w:val="16"/>
                <w:lang w:eastAsia="ja-JP"/>
              </w:rPr>
              <w:t>に</w:t>
            </w:r>
            <w:r w:rsidR="001B2998">
              <w:rPr>
                <w:rStyle w:val="Hyperlink"/>
                <w:rFonts w:cs="Arial" w:hint="eastAsia"/>
                <w:color w:val="000000" w:themeColor="text1"/>
                <w:sz w:val="16"/>
                <w:szCs w:val="16"/>
                <w:lang w:eastAsia="ja-JP"/>
              </w:rPr>
              <w:t>署名</w:t>
            </w:r>
            <w:r w:rsidR="009113F0" w:rsidRPr="003D4FC4">
              <w:rPr>
                <w:rStyle w:val="Hyperlink"/>
                <w:rFonts w:cs="Arial" w:hint="eastAsia"/>
                <w:color w:val="000000" w:themeColor="text1"/>
                <w:sz w:val="16"/>
                <w:szCs w:val="16"/>
                <w:lang w:eastAsia="ja-JP"/>
              </w:rPr>
              <w:t>済みで</w:t>
            </w:r>
            <w:r w:rsidR="00BF2050" w:rsidRPr="003D4FC4">
              <w:rPr>
                <w:rStyle w:val="Hyperlink"/>
                <w:rFonts w:cs="Arial" w:hint="eastAsia"/>
                <w:color w:val="000000" w:themeColor="text1"/>
                <w:sz w:val="16"/>
                <w:szCs w:val="16"/>
                <w:lang w:eastAsia="ja-JP"/>
              </w:rPr>
              <w:t>、報告を完了し</w:t>
            </w:r>
            <w:r w:rsidR="009113F0" w:rsidRPr="003D4FC4">
              <w:rPr>
                <w:rStyle w:val="Hyperlink"/>
                <w:rFonts w:cs="Arial" w:hint="eastAsia"/>
                <w:color w:val="000000" w:themeColor="text1"/>
                <w:sz w:val="16"/>
                <w:szCs w:val="16"/>
                <w:lang w:eastAsia="ja-JP"/>
              </w:rPr>
              <w:t>ている</w:t>
            </w:r>
            <w:r w:rsidR="00BF2050" w:rsidRPr="003D4FC4">
              <w:rPr>
                <w:rStyle w:val="Hyperlink"/>
                <w:rFonts w:cs="Arial" w:hint="eastAsia"/>
                <w:color w:val="000000" w:themeColor="text1"/>
                <w:sz w:val="16"/>
                <w:szCs w:val="16"/>
                <w:lang w:eastAsia="ja-JP"/>
              </w:rPr>
              <w:t>ことを確認してください。</w:t>
            </w:r>
          </w:p>
          <w:p w14:paraId="100297F7" w14:textId="77777777" w:rsidR="00671967" w:rsidRPr="003D4FC4" w:rsidRDefault="00671967" w:rsidP="00671967">
            <w:pPr>
              <w:rPr>
                <w:rStyle w:val="Hyperlink"/>
                <w:rFonts w:cs="Arial"/>
                <w:color w:val="000000" w:themeColor="text1"/>
                <w:sz w:val="16"/>
                <w:szCs w:val="16"/>
                <w:lang w:eastAsia="ja-JP"/>
              </w:rPr>
            </w:pPr>
          </w:p>
          <w:p w14:paraId="4E8C98F3" w14:textId="43907010" w:rsidR="00671967" w:rsidRPr="003D4FC4" w:rsidRDefault="00BF2050" w:rsidP="00671967">
            <w:pPr>
              <w:rPr>
                <w:rStyle w:val="Hyperlink"/>
                <w:rFonts w:cs="Arial"/>
                <w:b/>
                <w:bCs/>
                <w:color w:val="000000" w:themeColor="text1"/>
                <w:sz w:val="16"/>
                <w:szCs w:val="16"/>
                <w:lang w:eastAsia="ja-JP"/>
              </w:rPr>
            </w:pPr>
            <w:r w:rsidRPr="003D4FC4">
              <w:rPr>
                <w:rStyle w:val="Hyperlink"/>
                <w:rFonts w:cs="Arial" w:hint="eastAsia"/>
                <w:b/>
                <w:bCs/>
                <w:color w:val="000000" w:themeColor="text1"/>
                <w:sz w:val="16"/>
                <w:szCs w:val="16"/>
                <w:lang w:eastAsia="ja-JP"/>
              </w:rPr>
              <w:t>子会社の報告と連結報告に関する</w:t>
            </w:r>
            <w:r w:rsidR="001B2998">
              <w:rPr>
                <w:rStyle w:val="Hyperlink"/>
                <w:rFonts w:cs="Arial" w:hint="eastAsia"/>
                <w:b/>
                <w:bCs/>
                <w:color w:val="000000" w:themeColor="text1"/>
                <w:sz w:val="16"/>
                <w:szCs w:val="16"/>
                <w:lang w:eastAsia="ja-JP"/>
              </w:rPr>
              <w:t>ガイドライン</w:t>
            </w:r>
          </w:p>
          <w:p w14:paraId="02D4814A" w14:textId="1727E251" w:rsidR="00671967" w:rsidRPr="003D4FC4" w:rsidRDefault="00BF2050" w:rsidP="00671967">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報告の範囲を決定する際、報告する組織（</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w:t>
            </w:r>
            <w:r w:rsidR="00671967" w:rsidRPr="003D4FC4">
              <w:rPr>
                <w:rStyle w:val="Hyperlink"/>
                <w:rFonts w:cs="Arial"/>
                <w:color w:val="000000" w:themeColor="text1"/>
                <w:sz w:val="16"/>
                <w:szCs w:val="16"/>
                <w:lang w:eastAsia="ja-JP"/>
              </w:rPr>
              <w:t>AO</w:t>
            </w:r>
            <w:r w:rsidRPr="003D4FC4">
              <w:rPr>
                <w:rStyle w:val="Hyperlink"/>
                <w:rFonts w:cs="Arial" w:hint="eastAsia"/>
                <w:color w:val="000000" w:themeColor="text1"/>
                <w:sz w:val="16"/>
                <w:szCs w:val="16"/>
                <w:lang w:eastAsia="ja-JP"/>
              </w:rPr>
              <w:t>）または</w:t>
            </w:r>
            <w:r w:rsidR="00497090" w:rsidRPr="003D4FC4">
              <w:rPr>
                <w:rStyle w:val="Hyperlink"/>
                <w:rFonts w:cs="Arial" w:hint="eastAsia"/>
                <w:color w:val="000000" w:themeColor="text1"/>
                <w:sz w:val="16"/>
                <w:szCs w:val="16"/>
                <w:lang w:eastAsia="ja-JP"/>
              </w:rPr>
              <w:t>運用会社</w:t>
            </w:r>
            <w:r w:rsidRPr="003D4FC4">
              <w:rPr>
                <w:rStyle w:val="Hyperlink"/>
                <w:rFonts w:cs="Arial" w:hint="eastAsia"/>
                <w:color w:val="000000" w:themeColor="text1"/>
                <w:sz w:val="16"/>
                <w:szCs w:val="16"/>
                <w:lang w:eastAsia="ja-JP"/>
              </w:rPr>
              <w:t>（</w:t>
            </w:r>
            <w:r w:rsidR="00671967" w:rsidRPr="003D4FC4">
              <w:rPr>
                <w:rStyle w:val="Hyperlink"/>
                <w:rFonts w:cs="Arial"/>
                <w:color w:val="000000" w:themeColor="text1"/>
                <w:sz w:val="16"/>
                <w:szCs w:val="16"/>
                <w:lang w:eastAsia="ja-JP"/>
              </w:rPr>
              <w:t>IM</w:t>
            </w:r>
            <w:r w:rsidRPr="003D4FC4">
              <w:rPr>
                <w:rStyle w:val="Hyperlink"/>
                <w:rFonts w:cs="Arial" w:hint="eastAsia"/>
                <w:color w:val="000000" w:themeColor="text1"/>
                <w:sz w:val="16"/>
                <w:szCs w:val="16"/>
                <w:lang w:eastAsia="ja-JP"/>
              </w:rPr>
              <w:t>））は、</w:t>
            </w:r>
            <w:r w:rsidR="0066306C" w:rsidRPr="003D4FC4">
              <w:rPr>
                <w:rStyle w:val="Hyperlink"/>
                <w:rFonts w:cs="Arial"/>
                <w:color w:val="000000" w:themeColor="text1"/>
                <w:sz w:val="16"/>
                <w:szCs w:val="16"/>
                <w:lang w:eastAsia="ja-JP"/>
              </w:rPr>
              <w:t>PRI</w:t>
            </w:r>
            <w:r w:rsidR="0066306C" w:rsidRPr="003D4FC4">
              <w:rPr>
                <w:rStyle w:val="Hyperlink"/>
                <w:rFonts w:cs="Arial" w:hint="eastAsia"/>
                <w:color w:val="000000" w:themeColor="text1"/>
                <w:sz w:val="16"/>
                <w:szCs w:val="16"/>
                <w:lang w:eastAsia="ja-JP"/>
              </w:rPr>
              <w:t>署名機関</w:t>
            </w:r>
            <w:r w:rsidR="004C6F7D" w:rsidRPr="003D4FC4">
              <w:rPr>
                <w:rStyle w:val="Hyperlink"/>
                <w:rFonts w:cs="Arial" w:hint="eastAsia"/>
                <w:color w:val="000000" w:themeColor="text1"/>
                <w:sz w:val="16"/>
                <w:szCs w:val="16"/>
                <w:lang w:eastAsia="ja-JP"/>
              </w:rPr>
              <w:t>の連結</w:t>
            </w:r>
            <w:r w:rsidR="004C6F7D" w:rsidRPr="003D4FC4">
              <w:rPr>
                <w:rStyle w:val="Hyperlink"/>
                <w:rFonts w:cs="Arial"/>
                <w:color w:val="000000" w:themeColor="text1"/>
                <w:sz w:val="16"/>
                <w:szCs w:val="16"/>
                <w:lang w:eastAsia="ja-JP"/>
              </w:rPr>
              <w:t>AUM</w:t>
            </w:r>
            <w:r w:rsidR="004C6F7D" w:rsidRPr="003D4FC4">
              <w:rPr>
                <w:rStyle w:val="Hyperlink"/>
                <w:rFonts w:cs="Arial" w:hint="eastAsia"/>
                <w:color w:val="000000" w:themeColor="text1"/>
                <w:sz w:val="16"/>
                <w:szCs w:val="16"/>
                <w:lang w:eastAsia="ja-JP"/>
              </w:rPr>
              <w:t>の合計を報告</w:t>
            </w:r>
            <w:r w:rsidR="00A77523" w:rsidRPr="003D4FC4">
              <w:rPr>
                <w:rStyle w:val="Hyperlink"/>
                <w:rFonts w:cs="Arial" w:hint="eastAsia"/>
                <w:color w:val="000000" w:themeColor="text1"/>
                <w:sz w:val="16"/>
                <w:szCs w:val="16"/>
                <w:lang w:eastAsia="ja-JP"/>
              </w:rPr>
              <w:t>する必要があり、これには親会社が</w:t>
            </w:r>
            <w:r w:rsidR="00A77523" w:rsidRPr="003D4FC4">
              <w:rPr>
                <w:rStyle w:val="Hyperlink"/>
                <w:rFonts w:cs="Arial"/>
                <w:color w:val="000000" w:themeColor="text1"/>
                <w:sz w:val="16"/>
                <w:szCs w:val="16"/>
                <w:lang w:eastAsia="ja-JP"/>
              </w:rPr>
              <w:t>50</w:t>
            </w:r>
            <w:r w:rsidR="00A77523" w:rsidRPr="003D4FC4">
              <w:rPr>
                <w:rStyle w:val="Hyperlink"/>
                <w:rFonts w:cs="Arial" w:hint="eastAsia"/>
                <w:color w:val="000000" w:themeColor="text1"/>
                <w:sz w:val="16"/>
                <w:szCs w:val="16"/>
                <w:lang w:eastAsia="ja-JP"/>
              </w:rPr>
              <w:t>％超を所有する子会社も含まれます。</w:t>
            </w:r>
            <w:r w:rsidR="0021453B" w:rsidRPr="003D4FC4">
              <w:rPr>
                <w:rStyle w:val="Hyperlink"/>
                <w:rFonts w:cs="Arial" w:hint="eastAsia"/>
                <w:color w:val="000000" w:themeColor="text1"/>
                <w:sz w:val="16"/>
                <w:szCs w:val="16"/>
                <w:lang w:eastAsia="ja-JP"/>
              </w:rPr>
              <w:t>親会社が報告する</w:t>
            </w:r>
            <w:r w:rsidR="0021453B" w:rsidRPr="003D4FC4">
              <w:rPr>
                <w:rStyle w:val="Hyperlink"/>
                <w:rFonts w:cs="Arial"/>
                <w:color w:val="000000" w:themeColor="text1"/>
                <w:sz w:val="16"/>
                <w:szCs w:val="16"/>
                <w:lang w:eastAsia="ja-JP"/>
              </w:rPr>
              <w:t>AUM</w:t>
            </w:r>
            <w:r w:rsidR="0021453B" w:rsidRPr="003D4FC4">
              <w:rPr>
                <w:rStyle w:val="Hyperlink"/>
                <w:rFonts w:cs="Arial" w:hint="eastAsia"/>
                <w:color w:val="000000" w:themeColor="text1"/>
                <w:sz w:val="16"/>
                <w:szCs w:val="16"/>
                <w:lang w:eastAsia="ja-JP"/>
              </w:rPr>
              <w:t>の合計値に、</w:t>
            </w:r>
            <w:r w:rsidR="00F52B6B" w:rsidRPr="003D4FC4">
              <w:rPr>
                <w:rStyle w:val="Hyperlink"/>
                <w:rFonts w:cs="Arial" w:hint="eastAsia"/>
                <w:color w:val="000000" w:themeColor="text1"/>
                <w:sz w:val="16"/>
                <w:szCs w:val="16"/>
                <w:lang w:eastAsia="ja-JP"/>
              </w:rPr>
              <w:t>過半数</w:t>
            </w:r>
            <w:r w:rsidR="00A77523" w:rsidRPr="003D4FC4">
              <w:rPr>
                <w:rStyle w:val="Hyperlink"/>
                <w:rFonts w:cs="Arial" w:hint="eastAsia"/>
                <w:color w:val="000000" w:themeColor="text1"/>
                <w:sz w:val="16"/>
                <w:szCs w:val="16"/>
                <w:lang w:eastAsia="ja-JP"/>
              </w:rPr>
              <w:t>を所有されている</w:t>
            </w:r>
            <w:r w:rsidR="00F52B6B" w:rsidRPr="003D4FC4">
              <w:rPr>
                <w:rStyle w:val="Hyperlink"/>
                <w:rFonts w:cs="Arial" w:hint="eastAsia"/>
                <w:color w:val="000000" w:themeColor="text1"/>
                <w:sz w:val="16"/>
                <w:szCs w:val="16"/>
                <w:lang w:eastAsia="ja-JP"/>
              </w:rPr>
              <w:t>子会社のすべての</w:t>
            </w:r>
            <w:r w:rsidR="00671967" w:rsidRPr="003D4FC4">
              <w:rPr>
                <w:rStyle w:val="Hyperlink"/>
                <w:rFonts w:cs="Arial"/>
                <w:color w:val="000000" w:themeColor="text1"/>
                <w:sz w:val="16"/>
                <w:szCs w:val="16"/>
                <w:lang w:eastAsia="ja-JP"/>
              </w:rPr>
              <w:t>AUM</w:t>
            </w:r>
            <w:r w:rsidR="00A77523" w:rsidRPr="003D4FC4">
              <w:rPr>
                <w:rStyle w:val="Hyperlink"/>
                <w:rFonts w:cs="Arial" w:hint="eastAsia"/>
                <w:color w:val="000000" w:themeColor="text1"/>
                <w:sz w:val="16"/>
                <w:szCs w:val="16"/>
                <w:lang w:eastAsia="ja-JP"/>
              </w:rPr>
              <w:t>を</w:t>
            </w:r>
            <w:r w:rsidR="00F52B6B" w:rsidRPr="003D4FC4">
              <w:rPr>
                <w:rStyle w:val="Hyperlink"/>
                <w:rFonts w:cs="Arial" w:hint="eastAsia"/>
                <w:color w:val="000000" w:themeColor="text1"/>
                <w:sz w:val="16"/>
                <w:szCs w:val="16"/>
                <w:lang w:eastAsia="ja-JP"/>
              </w:rPr>
              <w:t>含め</w:t>
            </w:r>
            <w:r w:rsidR="00A77523" w:rsidRPr="003D4FC4">
              <w:rPr>
                <w:rStyle w:val="Hyperlink"/>
                <w:rFonts w:cs="Arial" w:hint="eastAsia"/>
                <w:color w:val="000000" w:themeColor="text1"/>
                <w:sz w:val="16"/>
                <w:szCs w:val="16"/>
                <w:lang w:eastAsia="ja-JP"/>
              </w:rPr>
              <w:t>る必要があります</w:t>
            </w:r>
            <w:r w:rsidR="00F52B6B" w:rsidRPr="003D4FC4">
              <w:rPr>
                <w:rStyle w:val="Hyperlink"/>
                <w:rFonts w:cs="Arial" w:hint="eastAsia"/>
                <w:color w:val="000000" w:themeColor="text1"/>
                <w:sz w:val="16"/>
                <w:szCs w:val="16"/>
                <w:lang w:eastAsia="ja-JP"/>
              </w:rPr>
              <w:t>。</w:t>
            </w:r>
          </w:p>
          <w:p w14:paraId="2D70B3A6" w14:textId="77777777" w:rsidR="00671967" w:rsidRPr="003D4FC4" w:rsidRDefault="00671967" w:rsidP="00671967">
            <w:pPr>
              <w:rPr>
                <w:rStyle w:val="Hyperlink"/>
                <w:rFonts w:cs="Arial"/>
                <w:color w:val="000000" w:themeColor="text1"/>
                <w:sz w:val="16"/>
                <w:szCs w:val="16"/>
                <w:lang w:eastAsia="ja-JP"/>
              </w:rPr>
            </w:pPr>
          </w:p>
          <w:p w14:paraId="57A8B0E3" w14:textId="321F176E" w:rsidR="00671967" w:rsidRPr="003D4FC4" w:rsidRDefault="004C6F7D" w:rsidP="00671967">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上記に関して、以下のような適用除外がいくつかあります。</w:t>
            </w:r>
          </w:p>
          <w:p w14:paraId="7D96CD2D" w14:textId="6D69DCAE" w:rsidR="00671967" w:rsidRPr="003D4FC4" w:rsidRDefault="00864C28" w:rsidP="00671967">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2D1432"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00F52B6B" w:rsidRPr="003D4FC4">
              <w:rPr>
                <w:rStyle w:val="Hyperlink"/>
                <w:rFonts w:cs="Arial"/>
                <w:color w:val="000000" w:themeColor="text1"/>
                <w:sz w:val="16"/>
                <w:szCs w:val="16"/>
                <w:lang w:eastAsia="ja-JP"/>
              </w:rPr>
              <w:t>IM</w:t>
            </w:r>
            <w:r w:rsidR="00F52B6B" w:rsidRPr="003D4FC4">
              <w:rPr>
                <w:rStyle w:val="Hyperlink"/>
                <w:rFonts w:cs="Arial" w:hint="eastAsia"/>
                <w:color w:val="000000" w:themeColor="text1"/>
                <w:sz w:val="16"/>
                <w:szCs w:val="16"/>
                <w:lang w:eastAsia="ja-JP"/>
              </w:rPr>
              <w:t>を</w:t>
            </w:r>
            <w:r w:rsidR="004C6F7D" w:rsidRPr="003D4FC4">
              <w:rPr>
                <w:rStyle w:val="Hyperlink"/>
                <w:rFonts w:cs="Arial" w:hint="eastAsia"/>
                <w:color w:val="000000" w:themeColor="text1"/>
                <w:sz w:val="16"/>
                <w:szCs w:val="16"/>
                <w:lang w:eastAsia="ja-JP"/>
              </w:rPr>
              <w:t>過半数</w:t>
            </w:r>
            <w:r w:rsidR="00F52B6B" w:rsidRPr="003D4FC4">
              <w:rPr>
                <w:rStyle w:val="Hyperlink"/>
                <w:rFonts w:cs="Arial" w:hint="eastAsia"/>
                <w:color w:val="000000" w:themeColor="text1"/>
                <w:sz w:val="16"/>
                <w:szCs w:val="16"/>
                <w:lang w:eastAsia="ja-JP"/>
              </w:rPr>
              <w:t>所有する</w:t>
            </w:r>
            <w:r w:rsidR="00671967" w:rsidRPr="003D4FC4">
              <w:rPr>
                <w:rStyle w:val="Hyperlink"/>
                <w:rFonts w:cs="Arial"/>
                <w:color w:val="000000" w:themeColor="text1"/>
                <w:sz w:val="16"/>
                <w:szCs w:val="16"/>
                <w:lang w:eastAsia="ja-JP"/>
              </w:rPr>
              <w:t>AO</w:t>
            </w:r>
            <w:r w:rsidR="00F52B6B" w:rsidRPr="003D4FC4">
              <w:rPr>
                <w:rStyle w:val="Hyperlink"/>
                <w:rFonts w:cs="Arial" w:hint="eastAsia"/>
                <w:color w:val="000000" w:themeColor="text1"/>
                <w:sz w:val="16"/>
                <w:szCs w:val="16"/>
                <w:lang w:eastAsia="ja-JP"/>
              </w:rPr>
              <w:t>は、報告する資金から第三者のために子会社の</w:t>
            </w:r>
            <w:r w:rsidR="00F52B6B" w:rsidRPr="003D4FC4">
              <w:rPr>
                <w:rStyle w:val="Hyperlink"/>
                <w:rFonts w:cs="Arial"/>
                <w:color w:val="000000" w:themeColor="text1"/>
                <w:sz w:val="16"/>
                <w:szCs w:val="16"/>
                <w:lang w:eastAsia="ja-JP"/>
              </w:rPr>
              <w:t>IM</w:t>
            </w:r>
            <w:r w:rsidR="00F52B6B" w:rsidRPr="003D4FC4">
              <w:rPr>
                <w:rStyle w:val="Hyperlink"/>
                <w:rFonts w:cs="Arial" w:hint="eastAsia"/>
                <w:color w:val="000000" w:themeColor="text1"/>
                <w:sz w:val="16"/>
                <w:szCs w:val="16"/>
                <w:lang w:eastAsia="ja-JP"/>
              </w:rPr>
              <w:t>が運用する資金を除外できます。こ</w:t>
            </w:r>
            <w:r w:rsidR="0021453B" w:rsidRPr="003D4FC4">
              <w:rPr>
                <w:rStyle w:val="Hyperlink"/>
                <w:rFonts w:cs="Arial" w:hint="eastAsia"/>
                <w:color w:val="000000" w:themeColor="text1"/>
                <w:sz w:val="16"/>
                <w:szCs w:val="16"/>
                <w:lang w:eastAsia="ja-JP"/>
              </w:rPr>
              <w:t>れにより、</w:t>
            </w:r>
            <w:r w:rsidR="00A14280" w:rsidRPr="003D4FC4">
              <w:rPr>
                <w:rStyle w:val="Hyperlink"/>
                <w:rFonts w:cs="Arial"/>
                <w:color w:val="000000" w:themeColor="text1"/>
                <w:sz w:val="16"/>
                <w:szCs w:val="16"/>
                <w:lang w:eastAsia="ja-JP"/>
              </w:rPr>
              <w:t>AO</w:t>
            </w:r>
            <w:r w:rsidR="0021453B" w:rsidRPr="003D4FC4">
              <w:rPr>
                <w:rStyle w:val="Hyperlink"/>
                <w:rFonts w:cs="Arial" w:hint="eastAsia"/>
                <w:color w:val="000000" w:themeColor="text1"/>
                <w:sz w:val="16"/>
                <w:szCs w:val="16"/>
                <w:lang w:eastAsia="ja-JP"/>
              </w:rPr>
              <w:t>は</w:t>
            </w:r>
            <w:r w:rsidR="000F6DAF" w:rsidRPr="003D4FC4">
              <w:rPr>
                <w:rStyle w:val="Hyperlink"/>
                <w:rFonts w:cs="Arial" w:hint="eastAsia"/>
                <w:color w:val="000000" w:themeColor="text1"/>
                <w:sz w:val="16"/>
                <w:szCs w:val="16"/>
                <w:lang w:eastAsia="ja-JP"/>
              </w:rPr>
              <w:t>自らの</w:t>
            </w:r>
            <w:r w:rsidR="00F52B6B" w:rsidRPr="003D4FC4">
              <w:rPr>
                <w:rStyle w:val="Hyperlink"/>
                <w:rFonts w:cs="Arial" w:hint="eastAsia"/>
                <w:color w:val="000000" w:themeColor="text1"/>
                <w:sz w:val="16"/>
                <w:szCs w:val="16"/>
                <w:lang w:eastAsia="ja-JP"/>
              </w:rPr>
              <w:t>受益者</w:t>
            </w:r>
            <w:r w:rsidR="00A14280" w:rsidRPr="003D4FC4">
              <w:rPr>
                <w:rStyle w:val="Hyperlink"/>
                <w:rFonts w:cs="Arial" w:hint="eastAsia"/>
                <w:color w:val="000000" w:themeColor="text1"/>
                <w:sz w:val="16"/>
                <w:szCs w:val="16"/>
                <w:lang w:eastAsia="ja-JP"/>
              </w:rPr>
              <w:t>のために運用する資金のみ</w:t>
            </w:r>
            <w:r w:rsidR="0021453B" w:rsidRPr="003D4FC4">
              <w:rPr>
                <w:rStyle w:val="Hyperlink"/>
                <w:rFonts w:cs="Arial" w:hint="eastAsia"/>
                <w:color w:val="000000" w:themeColor="text1"/>
                <w:sz w:val="16"/>
                <w:szCs w:val="16"/>
                <w:lang w:eastAsia="ja-JP"/>
              </w:rPr>
              <w:t>を</w:t>
            </w:r>
            <w:r w:rsidR="00A14280" w:rsidRPr="003D4FC4">
              <w:rPr>
                <w:rStyle w:val="Hyperlink"/>
                <w:rFonts w:cs="Arial" w:hint="eastAsia"/>
                <w:color w:val="000000" w:themeColor="text1"/>
                <w:sz w:val="16"/>
                <w:szCs w:val="16"/>
                <w:lang w:eastAsia="ja-JP"/>
              </w:rPr>
              <w:t>報告する</w:t>
            </w:r>
            <w:r w:rsidR="0021453B" w:rsidRPr="003D4FC4">
              <w:rPr>
                <w:rStyle w:val="Hyperlink"/>
                <w:rFonts w:cs="Arial" w:hint="eastAsia"/>
                <w:color w:val="000000" w:themeColor="text1"/>
                <w:sz w:val="16"/>
                <w:szCs w:val="16"/>
                <w:lang w:eastAsia="ja-JP"/>
              </w:rPr>
              <w:t>ことができます</w:t>
            </w:r>
            <w:r w:rsidR="00A14280" w:rsidRPr="003D4FC4">
              <w:rPr>
                <w:rStyle w:val="Hyperlink"/>
                <w:rFonts w:cs="Arial" w:hint="eastAsia"/>
                <w:color w:val="000000" w:themeColor="text1"/>
                <w:sz w:val="16"/>
                <w:szCs w:val="16"/>
                <w:lang w:eastAsia="ja-JP"/>
              </w:rPr>
              <w:t>。</w:t>
            </w:r>
          </w:p>
          <w:p w14:paraId="3F0507B3" w14:textId="5D59FFD5" w:rsidR="00671967" w:rsidRPr="003D4FC4" w:rsidRDefault="00864C28" w:rsidP="00671967">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2D1432"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w:t>
            </w:r>
            <w:r w:rsidR="0003720D" w:rsidRPr="003D4FC4">
              <w:rPr>
                <w:rStyle w:val="Hyperlink"/>
                <w:rFonts w:cs="Arial" w:hint="eastAsia"/>
                <w:color w:val="000000" w:themeColor="text1"/>
                <w:sz w:val="16"/>
                <w:szCs w:val="16"/>
                <w:lang w:eastAsia="ja-JP"/>
              </w:rPr>
              <w:t>また、</w:t>
            </w:r>
            <w:r w:rsidR="00A14280" w:rsidRPr="003D4FC4">
              <w:rPr>
                <w:rStyle w:val="Hyperlink"/>
                <w:rFonts w:cs="Arial" w:hint="eastAsia"/>
                <w:color w:val="000000" w:themeColor="text1"/>
                <w:sz w:val="16"/>
                <w:szCs w:val="16"/>
                <w:lang w:eastAsia="ja-JP"/>
              </w:rPr>
              <w:t>署名機関</w:t>
            </w:r>
            <w:r w:rsidR="000F6DAF" w:rsidRPr="003D4FC4">
              <w:rPr>
                <w:rStyle w:val="Hyperlink"/>
                <w:rFonts w:cs="Arial" w:hint="eastAsia"/>
                <w:color w:val="000000" w:themeColor="text1"/>
                <w:sz w:val="16"/>
                <w:szCs w:val="16"/>
                <w:lang w:eastAsia="ja-JP"/>
              </w:rPr>
              <w:t>の</w:t>
            </w:r>
            <w:r w:rsidR="00A14280" w:rsidRPr="003D4FC4">
              <w:rPr>
                <w:rStyle w:val="Hyperlink"/>
                <w:rFonts w:cs="Arial" w:hint="eastAsia"/>
                <w:color w:val="000000" w:themeColor="text1"/>
                <w:sz w:val="16"/>
                <w:szCs w:val="16"/>
                <w:lang w:eastAsia="ja-JP"/>
              </w:rPr>
              <w:t>子会社</w:t>
            </w:r>
            <w:r w:rsidR="0003720D" w:rsidRPr="003D4FC4">
              <w:rPr>
                <w:rStyle w:val="Hyperlink"/>
                <w:rFonts w:cs="Arial" w:hint="eastAsia"/>
                <w:color w:val="000000" w:themeColor="text1"/>
                <w:sz w:val="16"/>
                <w:szCs w:val="16"/>
                <w:lang w:eastAsia="ja-JP"/>
              </w:rPr>
              <w:t>が</w:t>
            </w:r>
            <w:r w:rsidR="0068207A" w:rsidRPr="003D4FC4">
              <w:rPr>
                <w:rStyle w:val="Hyperlink"/>
                <w:rFonts w:cs="Arial"/>
                <w:color w:val="000000" w:themeColor="text1"/>
                <w:sz w:val="16"/>
                <w:szCs w:val="16"/>
                <w:lang w:eastAsia="ja-JP"/>
              </w:rPr>
              <w:t>PRI</w:t>
            </w:r>
            <w:r w:rsidR="0068207A" w:rsidRPr="003D4FC4">
              <w:rPr>
                <w:rStyle w:val="Hyperlink"/>
                <w:rFonts w:cs="Arial" w:hint="eastAsia"/>
                <w:color w:val="000000" w:themeColor="text1"/>
                <w:sz w:val="16"/>
                <w:szCs w:val="16"/>
                <w:lang w:eastAsia="ja-JP"/>
              </w:rPr>
              <w:t>署名機関</w:t>
            </w:r>
            <w:r w:rsidR="000F6DAF" w:rsidRPr="003D4FC4">
              <w:rPr>
                <w:rStyle w:val="Hyperlink"/>
                <w:rFonts w:cs="Arial" w:hint="eastAsia"/>
                <w:color w:val="000000" w:themeColor="text1"/>
                <w:sz w:val="16"/>
                <w:szCs w:val="16"/>
                <w:lang w:eastAsia="ja-JP"/>
              </w:rPr>
              <w:t>である</w:t>
            </w:r>
            <w:r w:rsidR="00A14280" w:rsidRPr="003D4FC4">
              <w:rPr>
                <w:rStyle w:val="Hyperlink"/>
                <w:rFonts w:cs="Arial" w:hint="eastAsia"/>
                <w:color w:val="000000" w:themeColor="text1"/>
                <w:sz w:val="16"/>
                <w:szCs w:val="16"/>
                <w:lang w:eastAsia="ja-JP"/>
              </w:rPr>
              <w:t>場合、子会社は、</w:t>
            </w:r>
            <w:r w:rsidR="0003720D" w:rsidRPr="003D4FC4">
              <w:rPr>
                <w:rStyle w:val="Hyperlink"/>
                <w:rFonts w:cs="Arial" w:hint="eastAsia"/>
                <w:color w:val="000000" w:themeColor="text1"/>
                <w:sz w:val="16"/>
                <w:szCs w:val="16"/>
                <w:lang w:eastAsia="ja-JP"/>
              </w:rPr>
              <w:t>親会社と他のクライアントのために運用する資金を含</w:t>
            </w:r>
            <w:r w:rsidR="00DE17F1" w:rsidRPr="003D4FC4">
              <w:rPr>
                <w:rStyle w:val="Hyperlink"/>
                <w:rFonts w:cs="Arial" w:hint="eastAsia"/>
                <w:color w:val="000000" w:themeColor="text1"/>
                <w:sz w:val="16"/>
                <w:szCs w:val="16"/>
                <w:lang w:eastAsia="ja-JP"/>
              </w:rPr>
              <w:t>む</w:t>
            </w:r>
            <w:r w:rsidR="00A14280" w:rsidRPr="003D4FC4">
              <w:rPr>
                <w:rStyle w:val="Hyperlink"/>
                <w:rFonts w:cs="Arial" w:hint="eastAsia"/>
                <w:color w:val="000000" w:themeColor="text1"/>
                <w:sz w:val="16"/>
                <w:szCs w:val="16"/>
                <w:lang w:eastAsia="ja-JP"/>
              </w:rPr>
              <w:t>自らの</w:t>
            </w:r>
            <w:r w:rsidR="00A14280" w:rsidRPr="003D4FC4">
              <w:rPr>
                <w:rStyle w:val="Hyperlink"/>
                <w:rFonts w:cs="Arial"/>
                <w:color w:val="000000" w:themeColor="text1"/>
                <w:sz w:val="16"/>
                <w:szCs w:val="16"/>
                <w:lang w:eastAsia="ja-JP"/>
              </w:rPr>
              <w:t>AUM</w:t>
            </w:r>
            <w:r w:rsidR="00A14280" w:rsidRPr="003D4FC4">
              <w:rPr>
                <w:rStyle w:val="Hyperlink"/>
                <w:rFonts w:cs="Arial" w:hint="eastAsia"/>
                <w:color w:val="000000" w:themeColor="text1"/>
                <w:sz w:val="16"/>
                <w:szCs w:val="16"/>
                <w:lang w:eastAsia="ja-JP"/>
              </w:rPr>
              <w:t>合計について</w:t>
            </w:r>
            <w:r w:rsidR="0003720D" w:rsidRPr="003D4FC4">
              <w:rPr>
                <w:rStyle w:val="Hyperlink"/>
                <w:rFonts w:cs="Arial" w:hint="eastAsia"/>
                <w:color w:val="000000" w:themeColor="text1"/>
                <w:sz w:val="16"/>
                <w:szCs w:val="16"/>
                <w:lang w:eastAsia="ja-JP"/>
              </w:rPr>
              <w:t>、</w:t>
            </w:r>
            <w:r w:rsidR="00DE17F1" w:rsidRPr="003D4FC4">
              <w:rPr>
                <w:rStyle w:val="Hyperlink"/>
                <w:rFonts w:cs="Arial" w:hint="eastAsia"/>
                <w:color w:val="000000" w:themeColor="text1"/>
                <w:sz w:val="16"/>
                <w:szCs w:val="16"/>
                <w:lang w:eastAsia="ja-JP"/>
              </w:rPr>
              <w:t>本</w:t>
            </w:r>
            <w:r w:rsidR="00A14280" w:rsidRPr="003D4FC4">
              <w:rPr>
                <w:rStyle w:val="Hyperlink"/>
                <w:rFonts w:cs="Arial" w:hint="eastAsia"/>
                <w:color w:val="000000" w:themeColor="text1"/>
                <w:sz w:val="16"/>
                <w:szCs w:val="16"/>
                <w:lang w:eastAsia="ja-JP"/>
              </w:rPr>
              <w:t>フレークワーム</w:t>
            </w:r>
            <w:r w:rsidR="0003720D" w:rsidRPr="003D4FC4">
              <w:rPr>
                <w:rStyle w:val="Hyperlink"/>
                <w:rFonts w:cs="Arial" w:hint="eastAsia"/>
                <w:color w:val="000000" w:themeColor="text1"/>
                <w:sz w:val="16"/>
                <w:szCs w:val="16"/>
                <w:lang w:eastAsia="ja-JP"/>
              </w:rPr>
              <w:t>を単独で</w:t>
            </w:r>
            <w:r w:rsidR="00A35059" w:rsidRPr="003D4FC4">
              <w:rPr>
                <w:rStyle w:val="Hyperlink"/>
                <w:rFonts w:cs="Arial" w:hint="eastAsia"/>
                <w:color w:val="000000" w:themeColor="text1"/>
                <w:sz w:val="16"/>
                <w:szCs w:val="16"/>
                <w:lang w:eastAsia="ja-JP"/>
              </w:rPr>
              <w:t>記入</w:t>
            </w:r>
            <w:r w:rsidR="0003720D" w:rsidRPr="003D4FC4">
              <w:rPr>
                <w:rStyle w:val="Hyperlink"/>
                <w:rFonts w:cs="Arial" w:hint="eastAsia"/>
                <w:color w:val="000000" w:themeColor="text1"/>
                <w:sz w:val="16"/>
                <w:szCs w:val="16"/>
                <w:lang w:eastAsia="ja-JP"/>
              </w:rPr>
              <w:t>する必要があります。</w:t>
            </w:r>
            <w:r w:rsidR="00A14280" w:rsidRPr="003D4FC4">
              <w:rPr>
                <w:rStyle w:val="Hyperlink"/>
                <w:rFonts w:cs="Arial" w:hint="eastAsia"/>
                <w:color w:val="000000" w:themeColor="text1"/>
                <w:sz w:val="16"/>
                <w:szCs w:val="16"/>
                <w:lang w:eastAsia="ja-JP"/>
              </w:rPr>
              <w:t>この場合</w:t>
            </w:r>
            <w:r w:rsidR="00DE17F1" w:rsidRPr="003D4FC4">
              <w:rPr>
                <w:rStyle w:val="Hyperlink"/>
                <w:rFonts w:cs="Arial" w:hint="eastAsia"/>
                <w:color w:val="000000" w:themeColor="text1"/>
                <w:sz w:val="16"/>
                <w:szCs w:val="16"/>
                <w:lang w:eastAsia="ja-JP"/>
              </w:rPr>
              <w:t>でも</w:t>
            </w:r>
            <w:r w:rsidR="00A14280" w:rsidRPr="003D4FC4">
              <w:rPr>
                <w:rStyle w:val="Hyperlink"/>
                <w:rFonts w:cs="Arial" w:hint="eastAsia"/>
                <w:color w:val="000000" w:themeColor="text1"/>
                <w:sz w:val="16"/>
                <w:szCs w:val="16"/>
                <w:lang w:eastAsia="ja-JP"/>
              </w:rPr>
              <w:t>、親会社は</w:t>
            </w:r>
            <w:r w:rsidR="007776C4" w:rsidRPr="003D4FC4">
              <w:rPr>
                <w:rStyle w:val="Hyperlink"/>
                <w:rFonts w:cs="Arial" w:hint="eastAsia"/>
                <w:color w:val="000000" w:themeColor="text1"/>
                <w:sz w:val="16"/>
                <w:szCs w:val="16"/>
                <w:lang w:eastAsia="ja-JP"/>
              </w:rPr>
              <w:t>連結</w:t>
            </w:r>
            <w:r w:rsidR="007776C4" w:rsidRPr="003D4FC4">
              <w:rPr>
                <w:rStyle w:val="Hyperlink"/>
                <w:rFonts w:cs="Arial"/>
                <w:color w:val="000000" w:themeColor="text1"/>
                <w:sz w:val="16"/>
                <w:szCs w:val="16"/>
                <w:lang w:eastAsia="ja-JP"/>
              </w:rPr>
              <w:t>AUM</w:t>
            </w:r>
            <w:r w:rsidR="00A14280" w:rsidRPr="003D4FC4">
              <w:rPr>
                <w:rStyle w:val="Hyperlink"/>
                <w:rFonts w:cs="Arial" w:hint="eastAsia"/>
                <w:color w:val="000000" w:themeColor="text1"/>
                <w:sz w:val="16"/>
                <w:szCs w:val="16"/>
                <w:lang w:eastAsia="ja-JP"/>
              </w:rPr>
              <w:t>を報告する</w:t>
            </w:r>
            <w:r w:rsidR="00DE3978" w:rsidRPr="003D4FC4">
              <w:rPr>
                <w:rStyle w:val="Hyperlink"/>
                <w:rFonts w:cs="Arial" w:hint="eastAsia"/>
                <w:color w:val="000000" w:themeColor="text1"/>
                <w:sz w:val="16"/>
                <w:szCs w:val="16"/>
                <w:lang w:eastAsia="ja-JP"/>
              </w:rPr>
              <w:t>（</w:t>
            </w:r>
            <w:r w:rsidR="00A14280" w:rsidRPr="003D4FC4">
              <w:rPr>
                <w:rStyle w:val="Hyperlink"/>
                <w:rFonts w:cs="Arial" w:hint="eastAsia"/>
                <w:color w:val="000000" w:themeColor="text1"/>
                <w:sz w:val="16"/>
                <w:szCs w:val="16"/>
                <w:lang w:eastAsia="ja-JP"/>
              </w:rPr>
              <w:t>したがって、連結報告書に子会社の</w:t>
            </w:r>
            <w:r w:rsidR="004519D7" w:rsidRPr="003D4FC4">
              <w:rPr>
                <w:rStyle w:val="Hyperlink"/>
                <w:rFonts w:cs="Arial" w:hint="eastAsia"/>
                <w:color w:val="000000" w:themeColor="text1"/>
                <w:sz w:val="16"/>
                <w:szCs w:val="16"/>
                <w:lang w:eastAsia="ja-JP"/>
              </w:rPr>
              <w:t>活動</w:t>
            </w:r>
            <w:r w:rsidR="00A14280" w:rsidRPr="003D4FC4">
              <w:rPr>
                <w:rStyle w:val="Hyperlink"/>
                <w:rFonts w:cs="Arial" w:hint="eastAsia"/>
                <w:color w:val="000000" w:themeColor="text1"/>
                <w:sz w:val="16"/>
                <w:szCs w:val="16"/>
                <w:lang w:eastAsia="ja-JP"/>
              </w:rPr>
              <w:t>を記載</w:t>
            </w:r>
            <w:r w:rsidR="00DE3978" w:rsidRPr="003D4FC4">
              <w:rPr>
                <w:rStyle w:val="Hyperlink"/>
                <w:rFonts w:cs="Arial" w:hint="eastAsia"/>
                <w:color w:val="000000" w:themeColor="text1"/>
                <w:sz w:val="16"/>
                <w:szCs w:val="16"/>
                <w:lang w:eastAsia="ja-JP"/>
              </w:rPr>
              <w:t>する</w:t>
            </w:r>
            <w:r w:rsidR="0003720D" w:rsidRPr="003D4FC4">
              <w:rPr>
                <w:rStyle w:val="Hyperlink"/>
                <w:rFonts w:cs="Arial" w:hint="eastAsia"/>
                <w:color w:val="000000" w:themeColor="text1"/>
                <w:sz w:val="16"/>
                <w:szCs w:val="16"/>
                <w:lang w:eastAsia="ja-JP"/>
              </w:rPr>
              <w:t>）</w:t>
            </w:r>
            <w:r w:rsidR="00DE17F1" w:rsidRPr="003D4FC4">
              <w:rPr>
                <w:rStyle w:val="Hyperlink"/>
                <w:rFonts w:cs="Arial" w:hint="eastAsia"/>
                <w:color w:val="000000" w:themeColor="text1"/>
                <w:sz w:val="16"/>
                <w:szCs w:val="16"/>
                <w:lang w:eastAsia="ja-JP"/>
              </w:rPr>
              <w:t>ことが</w:t>
            </w:r>
            <w:r w:rsidR="00DE3978" w:rsidRPr="003D4FC4">
              <w:rPr>
                <w:rStyle w:val="Hyperlink"/>
                <w:rFonts w:cs="Arial" w:hint="eastAsia"/>
                <w:color w:val="000000" w:themeColor="text1"/>
                <w:sz w:val="16"/>
                <w:szCs w:val="16"/>
                <w:lang w:eastAsia="ja-JP"/>
              </w:rPr>
              <w:t>奨励されますが、</w:t>
            </w:r>
            <w:r w:rsidR="0003720D" w:rsidRPr="003D4FC4">
              <w:rPr>
                <w:rStyle w:val="Hyperlink"/>
                <w:rFonts w:cs="Arial" w:hint="eastAsia"/>
                <w:color w:val="000000" w:themeColor="text1"/>
                <w:sz w:val="16"/>
                <w:szCs w:val="16"/>
                <w:lang w:eastAsia="ja-JP"/>
              </w:rPr>
              <w:t>自ら報告する</w:t>
            </w:r>
            <w:r w:rsidR="0003720D" w:rsidRPr="003D4FC4">
              <w:rPr>
                <w:rStyle w:val="Hyperlink"/>
                <w:rFonts w:cs="Arial"/>
                <w:color w:val="000000" w:themeColor="text1"/>
                <w:sz w:val="16"/>
                <w:szCs w:val="16"/>
                <w:lang w:eastAsia="ja-JP"/>
              </w:rPr>
              <w:t>AUM</w:t>
            </w:r>
            <w:r w:rsidR="0003720D" w:rsidRPr="003D4FC4">
              <w:rPr>
                <w:rStyle w:val="Hyperlink"/>
                <w:rFonts w:cs="Arial" w:hint="eastAsia"/>
                <w:color w:val="000000" w:themeColor="text1"/>
                <w:sz w:val="16"/>
                <w:szCs w:val="16"/>
                <w:lang w:eastAsia="ja-JP"/>
              </w:rPr>
              <w:t>の合計値</w:t>
            </w:r>
            <w:r w:rsidR="00922F75" w:rsidRPr="003D4FC4">
              <w:rPr>
                <w:rStyle w:val="Hyperlink"/>
                <w:rFonts w:cs="Arial" w:hint="eastAsia"/>
                <w:color w:val="000000" w:themeColor="text1"/>
                <w:sz w:val="16"/>
                <w:szCs w:val="16"/>
                <w:lang w:eastAsia="ja-JP"/>
              </w:rPr>
              <w:t>［</w:t>
            </w:r>
            <w:r w:rsidR="0003720D" w:rsidRPr="003D4FC4">
              <w:rPr>
                <w:rStyle w:val="Hyperlink"/>
                <w:rFonts w:cs="Arial"/>
                <w:color w:val="000000" w:themeColor="text1"/>
                <w:sz w:val="16"/>
                <w:szCs w:val="16"/>
                <w:lang w:eastAsia="ja-JP"/>
              </w:rPr>
              <w:t>OO 4</w:t>
            </w:r>
            <w:r w:rsidR="00922F75" w:rsidRPr="003D4FC4">
              <w:rPr>
                <w:rStyle w:val="Hyperlink"/>
                <w:rFonts w:cs="Arial" w:hint="eastAsia"/>
                <w:color w:val="000000" w:themeColor="text1"/>
                <w:sz w:val="16"/>
                <w:szCs w:val="16"/>
                <w:lang w:eastAsia="ja-JP"/>
              </w:rPr>
              <w:t>］</w:t>
            </w:r>
            <w:r w:rsidR="0003720D" w:rsidRPr="003D4FC4">
              <w:rPr>
                <w:rStyle w:val="Hyperlink"/>
                <w:rFonts w:cs="Arial" w:hint="eastAsia"/>
                <w:color w:val="000000" w:themeColor="text1"/>
                <w:sz w:val="16"/>
                <w:szCs w:val="16"/>
                <w:lang w:eastAsia="ja-JP"/>
              </w:rPr>
              <w:t>から</w:t>
            </w:r>
            <w:r w:rsidR="00DE17F1" w:rsidRPr="003D4FC4">
              <w:rPr>
                <w:rStyle w:val="Hyperlink"/>
                <w:rFonts w:cs="Arial" w:hint="eastAsia"/>
                <w:color w:val="000000" w:themeColor="text1"/>
                <w:sz w:val="16"/>
                <w:szCs w:val="16"/>
                <w:lang w:eastAsia="ja-JP"/>
              </w:rPr>
              <w:t>（つまり報告対象となるすべての活動から）</w:t>
            </w:r>
            <w:r w:rsidR="0003720D" w:rsidRPr="003D4FC4">
              <w:rPr>
                <w:rStyle w:val="Hyperlink"/>
                <w:rFonts w:cs="Arial" w:hint="eastAsia"/>
                <w:color w:val="000000" w:themeColor="text1"/>
                <w:sz w:val="16"/>
                <w:szCs w:val="16"/>
                <w:lang w:eastAsia="ja-JP"/>
              </w:rPr>
              <w:t>子会社が運用する資金を除外</w:t>
            </w:r>
            <w:r w:rsidR="00DE17F1" w:rsidRPr="003D4FC4">
              <w:rPr>
                <w:rStyle w:val="Hyperlink"/>
                <w:rFonts w:cs="Arial" w:hint="eastAsia"/>
                <w:color w:val="000000" w:themeColor="text1"/>
                <w:sz w:val="16"/>
                <w:szCs w:val="16"/>
                <w:lang w:eastAsia="ja-JP"/>
              </w:rPr>
              <w:t>することもできま</w:t>
            </w:r>
            <w:r w:rsidR="0003720D" w:rsidRPr="003D4FC4">
              <w:rPr>
                <w:rStyle w:val="Hyperlink"/>
                <w:rFonts w:cs="Arial" w:hint="eastAsia"/>
                <w:color w:val="000000" w:themeColor="text1"/>
                <w:sz w:val="16"/>
                <w:szCs w:val="16"/>
                <w:lang w:eastAsia="ja-JP"/>
              </w:rPr>
              <w:t>す。</w:t>
            </w:r>
          </w:p>
        </w:tc>
      </w:tr>
      <w:tr w:rsidR="00671967" w:rsidRPr="003D4FC4" w14:paraId="56F07EE1" w14:textId="77777777" w:rsidTr="00173DB0">
        <w:trPr>
          <w:trHeight w:val="300"/>
        </w:trPr>
        <w:tc>
          <w:tcPr>
            <w:tcW w:w="1841" w:type="dxa"/>
            <w:shd w:val="clear" w:color="auto" w:fill="auto"/>
            <w:vAlign w:val="center"/>
          </w:tcPr>
          <w:p w14:paraId="460393E8" w14:textId="4D5F71AA" w:rsidR="00671967" w:rsidRPr="003D4FC4" w:rsidRDefault="00984FA5" w:rsidP="00173DB0">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5"/>
            <w:shd w:val="clear" w:color="auto" w:fill="auto"/>
            <w:vAlign w:val="center"/>
          </w:tcPr>
          <w:p w14:paraId="124E0A5E" w14:textId="7022025B" w:rsidR="00671967" w:rsidRPr="003D4FC4" w:rsidRDefault="00450C6C" w:rsidP="002F5492">
            <w:pPr>
              <w:rPr>
                <w:rStyle w:val="Hyperlink"/>
                <w:rFonts w:cs="Arial"/>
                <w:color w:val="000000" w:themeColor="text1"/>
                <w:lang w:eastAsia="ja-JP"/>
              </w:rPr>
            </w:pPr>
            <w:r w:rsidRPr="003D4FC4">
              <w:rPr>
                <w:rStyle w:val="Hyperlink"/>
                <w:rFonts w:cs="Arial" w:hint="eastAsia"/>
                <w:color w:val="000000" w:themeColor="text1"/>
                <w:sz w:val="16"/>
                <w:szCs w:val="16"/>
                <w:lang w:eastAsia="ja-JP"/>
              </w:rPr>
              <w:t>署名機関</w:t>
            </w:r>
            <w:r w:rsidR="00CF7537" w:rsidRPr="003D4FC4">
              <w:rPr>
                <w:rStyle w:val="Hyperlink"/>
                <w:rFonts w:cs="Arial" w:hint="eastAsia"/>
                <w:color w:val="000000" w:themeColor="text1"/>
                <w:sz w:val="16"/>
                <w:szCs w:val="16"/>
                <w:lang w:eastAsia="ja-JP"/>
              </w:rPr>
              <w:t>の適格性と分類の評価に</w:t>
            </w:r>
            <w:r w:rsidR="00CF7537" w:rsidRPr="003D4FC4">
              <w:rPr>
                <w:rStyle w:val="Hyperlink"/>
                <w:rFonts w:cs="Arial"/>
                <w:color w:val="000000" w:themeColor="text1"/>
                <w:sz w:val="16"/>
                <w:szCs w:val="16"/>
                <w:lang w:eastAsia="ja-JP"/>
              </w:rPr>
              <w:t>PRI</w:t>
            </w:r>
            <w:r w:rsidR="00CF7537" w:rsidRPr="003D4FC4">
              <w:rPr>
                <w:rStyle w:val="Hyperlink"/>
                <w:rFonts w:cs="Arial" w:hint="eastAsia"/>
                <w:color w:val="000000" w:themeColor="text1"/>
                <w:sz w:val="16"/>
                <w:szCs w:val="16"/>
                <w:lang w:eastAsia="ja-JP"/>
              </w:rPr>
              <w:t>が採用する基準とプロセスに関する詳細な説明については、</w:t>
            </w:r>
            <w:r w:rsidR="00A66C05" w:rsidRPr="003D4FC4">
              <w:rPr>
                <w:rFonts w:cs="Arial"/>
                <w:color w:val="00B0F0"/>
                <w:sz w:val="16"/>
                <w:szCs w:val="16"/>
                <w:lang w:eastAsia="ja-JP"/>
              </w:rPr>
              <w:t>PRI</w:t>
            </w:r>
            <w:r w:rsidR="00A66C05" w:rsidRPr="003D4FC4">
              <w:rPr>
                <w:rFonts w:cs="Arial" w:hint="eastAsia"/>
                <w:color w:val="00B0F0"/>
                <w:sz w:val="16"/>
                <w:szCs w:val="16"/>
                <w:lang w:eastAsia="ja-JP"/>
              </w:rPr>
              <w:t>署名機関の</w:t>
            </w:r>
            <w:r w:rsidR="001B2998">
              <w:rPr>
                <w:rFonts w:cs="Arial" w:hint="eastAsia"/>
                <w:color w:val="00B0F0"/>
                <w:sz w:val="16"/>
                <w:szCs w:val="16"/>
                <w:lang w:eastAsia="ja-JP"/>
              </w:rPr>
              <w:t>署名</w:t>
            </w:r>
            <w:r w:rsidR="00A66C05" w:rsidRPr="003D4FC4">
              <w:rPr>
                <w:rFonts w:cs="Arial" w:hint="eastAsia"/>
                <w:color w:val="00B0F0"/>
                <w:sz w:val="16"/>
                <w:szCs w:val="16"/>
                <w:lang w:eastAsia="ja-JP"/>
              </w:rPr>
              <w:t>に関するガイドライン（</w:t>
            </w:r>
            <w:hyperlink r:id="rId15" w:history="1">
              <w:r w:rsidR="00A66C05" w:rsidRPr="003D4FC4">
                <w:rPr>
                  <w:rStyle w:val="Hyperlink"/>
                  <w:rFonts w:cs="Arial"/>
                  <w:sz w:val="16"/>
                  <w:szCs w:val="16"/>
                  <w:lang w:eastAsia="ja-JP"/>
                </w:rPr>
                <w:t>PRI signatory sign-up guidelines</w:t>
              </w:r>
            </w:hyperlink>
            <w:r w:rsidR="00A66C05" w:rsidRPr="003D4FC4">
              <w:rPr>
                <w:rStyle w:val="Hyperlink"/>
                <w:rFonts w:cs="Arial" w:hint="eastAsia"/>
                <w:sz w:val="16"/>
                <w:szCs w:val="16"/>
                <w:lang w:eastAsia="ja-JP"/>
              </w:rPr>
              <w:t>）</w:t>
            </w:r>
            <w:r w:rsidR="00CF7537" w:rsidRPr="003D4FC4">
              <w:rPr>
                <w:rStyle w:val="Hyperlink"/>
                <w:rFonts w:cs="Arial" w:hint="eastAsia"/>
                <w:color w:val="000000" w:themeColor="text1"/>
                <w:sz w:val="16"/>
                <w:szCs w:val="16"/>
                <w:lang w:eastAsia="ja-JP"/>
              </w:rPr>
              <w:t>を参照してください。</w:t>
            </w:r>
          </w:p>
        </w:tc>
      </w:tr>
      <w:tr w:rsidR="00671967" w:rsidRPr="003D4FC4" w14:paraId="5E624315" w14:textId="77777777" w:rsidTr="00173DB0">
        <w:trPr>
          <w:trHeight w:val="300"/>
        </w:trPr>
        <w:tc>
          <w:tcPr>
            <w:tcW w:w="14884" w:type="dxa"/>
            <w:gridSpan w:val="6"/>
            <w:shd w:val="clear" w:color="auto" w:fill="0070C0"/>
            <w:vAlign w:val="center"/>
          </w:tcPr>
          <w:p w14:paraId="4161C228" w14:textId="53652F25" w:rsidR="00671967" w:rsidRPr="003D4FC4" w:rsidRDefault="00984FA5" w:rsidP="00173DB0">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671967" w:rsidRPr="003D4FC4" w14:paraId="35F0262B" w14:textId="77777777" w:rsidTr="00173DB0">
        <w:trPr>
          <w:trHeight w:val="300"/>
        </w:trPr>
        <w:tc>
          <w:tcPr>
            <w:tcW w:w="1841" w:type="dxa"/>
            <w:shd w:val="clear" w:color="auto" w:fill="auto"/>
            <w:vAlign w:val="center"/>
          </w:tcPr>
          <w:p w14:paraId="7AB47290" w14:textId="3CFB4FB1" w:rsidR="00671967" w:rsidRPr="003D4FC4" w:rsidRDefault="004779DE" w:rsidP="00173DB0">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779BFAC4" w14:textId="511EF2F0" w:rsidR="00671967" w:rsidRPr="003D4FC4" w:rsidRDefault="00A14280" w:rsidP="00173DB0">
            <w:pPr>
              <w:rPr>
                <w:rFonts w:cs="Arial"/>
                <w:color w:val="000000" w:themeColor="text1"/>
                <w:sz w:val="16"/>
                <w:szCs w:val="16"/>
                <w:lang w:val="en-US" w:eastAsia="ja-JP"/>
              </w:rPr>
            </w:pPr>
            <w:r w:rsidRPr="003D4FC4">
              <w:rPr>
                <w:rFonts w:cs="Arial" w:hint="eastAsia"/>
                <w:color w:val="000000" w:themeColor="text1"/>
                <w:sz w:val="16"/>
                <w:szCs w:val="16"/>
                <w:lang w:val="en-US" w:eastAsia="ja-JP"/>
              </w:rPr>
              <w:t>該当なし</w:t>
            </w:r>
          </w:p>
        </w:tc>
      </w:tr>
      <w:tr w:rsidR="00671967" w:rsidRPr="003D4FC4" w14:paraId="22BEDE1C" w14:textId="77777777" w:rsidTr="00173DB0">
        <w:trPr>
          <w:trHeight w:val="300"/>
        </w:trPr>
        <w:tc>
          <w:tcPr>
            <w:tcW w:w="1841" w:type="dxa"/>
            <w:shd w:val="clear" w:color="auto" w:fill="auto"/>
            <w:vAlign w:val="center"/>
          </w:tcPr>
          <w:p w14:paraId="58F507ED" w14:textId="7A55B3B1" w:rsidR="00671967" w:rsidRPr="003D4FC4" w:rsidRDefault="00984FA5" w:rsidP="00173DB0">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B3DF3CD" w14:textId="139291D6" w:rsidR="00671967" w:rsidRPr="003D4FC4" w:rsidRDefault="00922F75" w:rsidP="00173DB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A14280" w:rsidRPr="003D4FC4">
              <w:rPr>
                <w:rFonts w:cs="Arial"/>
                <w:color w:val="000000" w:themeColor="text1"/>
                <w:sz w:val="16"/>
                <w:szCs w:val="16"/>
                <w:lang w:val="en-US" w:eastAsia="ja-JP"/>
              </w:rPr>
              <w:t>OO 2</w:t>
            </w:r>
            <w:r w:rsidRPr="003D4FC4">
              <w:rPr>
                <w:rFonts w:cs="Arial" w:hint="eastAsia"/>
                <w:color w:val="000000" w:themeColor="text1"/>
                <w:sz w:val="16"/>
                <w:szCs w:val="16"/>
                <w:lang w:val="en-US" w:eastAsia="ja-JP"/>
              </w:rPr>
              <w:t>］</w:t>
            </w:r>
            <w:r w:rsidR="00A14280"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C165AE"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A14280" w:rsidRPr="003D4FC4">
              <w:rPr>
                <w:rFonts w:cs="Arial" w:hint="eastAsia"/>
                <w:color w:val="000000" w:themeColor="text1"/>
                <w:sz w:val="16"/>
                <w:szCs w:val="16"/>
                <w:lang w:val="en-US" w:eastAsia="ja-JP"/>
              </w:rPr>
              <w:t>はい」を選択した場合</w:t>
            </w:r>
            <w:r w:rsidR="00DB7FD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A14280" w:rsidRPr="003D4FC4">
              <w:rPr>
                <w:rFonts w:cs="Arial"/>
                <w:color w:val="000000" w:themeColor="text1"/>
                <w:sz w:val="16"/>
                <w:szCs w:val="16"/>
                <w:lang w:val="en-US" w:eastAsia="ja-JP"/>
              </w:rPr>
              <w:t>OO 2.1</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tc>
      </w:tr>
      <w:tr w:rsidR="00671967" w:rsidRPr="003D4FC4" w14:paraId="4867B5B0" w14:textId="77777777" w:rsidTr="00173DB0">
        <w:trPr>
          <w:trHeight w:val="300"/>
        </w:trPr>
        <w:tc>
          <w:tcPr>
            <w:tcW w:w="14884" w:type="dxa"/>
            <w:gridSpan w:val="6"/>
            <w:shd w:val="clear" w:color="auto" w:fill="0070C0"/>
            <w:vAlign w:val="center"/>
          </w:tcPr>
          <w:p w14:paraId="0F5B9B76" w14:textId="1BD0A748" w:rsidR="00671967" w:rsidRPr="003D4FC4" w:rsidRDefault="00124C31" w:rsidP="00173DB0">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671967" w:rsidRPr="003D4FC4" w14:paraId="4D929E14" w14:textId="77777777" w:rsidTr="00173DB0">
        <w:trPr>
          <w:trHeight w:val="354"/>
        </w:trPr>
        <w:tc>
          <w:tcPr>
            <w:tcW w:w="1841" w:type="dxa"/>
            <w:shd w:val="clear" w:color="auto" w:fill="auto"/>
            <w:vAlign w:val="center"/>
          </w:tcPr>
          <w:p w14:paraId="4DB20724" w14:textId="3498BD4C" w:rsidR="00671967" w:rsidRPr="003D4FC4" w:rsidRDefault="00984FA5" w:rsidP="00173DB0">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41C8C0A0" w14:textId="78F17E6E" w:rsidR="00671967" w:rsidRPr="003D4FC4" w:rsidRDefault="000C5973" w:rsidP="00173DB0">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08EDA3FA" w14:textId="77777777" w:rsidR="00B06202" w:rsidRPr="003D4FC4" w:rsidRDefault="00B06202">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06202" w:rsidRPr="003D4FC4" w14:paraId="31DD890D" w14:textId="77777777" w:rsidTr="00B06202">
        <w:trPr>
          <w:trHeight w:val="367"/>
        </w:trPr>
        <w:tc>
          <w:tcPr>
            <w:tcW w:w="1841" w:type="dxa"/>
            <w:vMerge w:val="restart"/>
            <w:shd w:val="clear" w:color="auto" w:fill="DFF5F9"/>
            <w:vAlign w:val="center"/>
            <w:hideMark/>
          </w:tcPr>
          <w:p w14:paraId="142C5BC2" w14:textId="7469DA14" w:rsidR="00B06202" w:rsidRPr="003D4FC4" w:rsidRDefault="00124C31" w:rsidP="00173DB0">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04C8F074" w14:textId="77777777" w:rsidR="00B06202" w:rsidRPr="003D4FC4" w:rsidRDefault="00B06202" w:rsidP="00173DB0">
            <w:pPr>
              <w:spacing w:line="240" w:lineRule="auto"/>
              <w:jc w:val="center"/>
              <w:textAlignment w:val="baseline"/>
              <w:rPr>
                <w:rFonts w:cs="Arial"/>
                <w:b/>
                <w:sz w:val="14"/>
                <w:szCs w:val="14"/>
                <w:lang w:val="en-US" w:eastAsia="ja-JP"/>
              </w:rPr>
            </w:pPr>
          </w:p>
          <w:p w14:paraId="2BBD56DA" w14:textId="51EAD5FF" w:rsidR="00B06202" w:rsidRPr="003D4FC4" w:rsidRDefault="00B06202" w:rsidP="00B06202">
            <w:pPr>
              <w:pStyle w:val="Indicatorsubsection"/>
              <w:rPr>
                <w:rFonts w:eastAsia="MS PGothic"/>
                <w:sz w:val="18"/>
                <w:szCs w:val="18"/>
                <w:lang w:eastAsia="ja-JP"/>
              </w:rPr>
            </w:pPr>
            <w:bookmarkStart w:id="41" w:name="_Toc58569260"/>
            <w:bookmarkStart w:id="42" w:name="_Toc58576222"/>
            <w:r w:rsidRPr="003D4FC4">
              <w:rPr>
                <w:rFonts w:eastAsia="MS PGothic"/>
                <w:lang w:eastAsia="ja-JP"/>
              </w:rPr>
              <w:t>OO 2.1</w:t>
            </w:r>
            <w:bookmarkEnd w:id="41"/>
            <w:bookmarkEnd w:id="42"/>
          </w:p>
        </w:tc>
        <w:tc>
          <w:tcPr>
            <w:tcW w:w="1559" w:type="dxa"/>
            <w:shd w:val="clear" w:color="auto" w:fill="DFF5F9"/>
            <w:vAlign w:val="center"/>
            <w:hideMark/>
          </w:tcPr>
          <w:p w14:paraId="19B9B254" w14:textId="1357FF19" w:rsidR="00B06202" w:rsidRPr="003D4FC4" w:rsidRDefault="004779DE" w:rsidP="00173DB0">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03FAFEC9" w14:textId="4DA361A6" w:rsidR="00B06202" w:rsidRPr="003D4FC4" w:rsidRDefault="0039506F" w:rsidP="00173DB0">
            <w:pPr>
              <w:spacing w:line="240" w:lineRule="auto"/>
              <w:textAlignment w:val="baseline"/>
              <w:rPr>
                <w:rFonts w:cs="Arial"/>
                <w:sz w:val="14"/>
                <w:szCs w:val="14"/>
                <w:lang w:eastAsia="ja-JP"/>
              </w:rPr>
            </w:pPr>
            <w:r w:rsidRPr="003D4FC4">
              <w:rPr>
                <w:rFonts w:cs="Arial"/>
                <w:b/>
                <w:bCs/>
                <w:sz w:val="22"/>
                <w:szCs w:val="22"/>
                <w:lang w:eastAsia="ja-JP"/>
              </w:rPr>
              <w:t>OO 2</w:t>
            </w:r>
          </w:p>
        </w:tc>
        <w:tc>
          <w:tcPr>
            <w:tcW w:w="4678" w:type="dxa"/>
            <w:vMerge w:val="restart"/>
            <w:shd w:val="clear" w:color="auto" w:fill="DFF5F9"/>
            <w:vAlign w:val="center"/>
          </w:tcPr>
          <w:p w14:paraId="4F0D1652" w14:textId="196A99A2" w:rsidR="00B06202" w:rsidRPr="003D4FC4" w:rsidRDefault="004779DE" w:rsidP="00173DB0">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B06202" w:rsidRPr="003D4FC4">
              <w:rPr>
                <w:rFonts w:cs="Arial"/>
                <w:sz w:val="14"/>
                <w:szCs w:val="14"/>
                <w:lang w:eastAsia="ja-JP"/>
              </w:rPr>
              <w:t> </w:t>
            </w:r>
          </w:p>
          <w:p w14:paraId="441E358F" w14:textId="77777777" w:rsidR="00B06202" w:rsidRPr="003D4FC4" w:rsidRDefault="00B06202" w:rsidP="00173DB0">
            <w:pPr>
              <w:spacing w:line="240" w:lineRule="auto"/>
              <w:jc w:val="center"/>
              <w:textAlignment w:val="baseline"/>
              <w:rPr>
                <w:rFonts w:cs="Arial"/>
                <w:sz w:val="14"/>
                <w:szCs w:val="14"/>
                <w:lang w:eastAsia="ja-JP"/>
              </w:rPr>
            </w:pPr>
          </w:p>
          <w:p w14:paraId="55F98CC2" w14:textId="5BD17A08" w:rsidR="00B06202" w:rsidRPr="003D4FC4" w:rsidRDefault="003D6EB4" w:rsidP="00173DB0">
            <w:pPr>
              <w:jc w:val="center"/>
              <w:rPr>
                <w:rFonts w:cs="Arial"/>
                <w:sz w:val="18"/>
                <w:szCs w:val="18"/>
                <w:lang w:eastAsia="ja-JP"/>
              </w:rPr>
            </w:pPr>
            <w:r w:rsidRPr="003D4FC4">
              <w:rPr>
                <w:rFonts w:cs="Arial" w:hint="eastAsia"/>
                <w:b/>
                <w:bCs/>
                <w:sz w:val="22"/>
                <w:szCs w:val="22"/>
                <w:lang w:eastAsia="ja-JP"/>
              </w:rPr>
              <w:t>子会社情報</w:t>
            </w:r>
          </w:p>
        </w:tc>
        <w:tc>
          <w:tcPr>
            <w:tcW w:w="1985" w:type="dxa"/>
            <w:vMerge w:val="restart"/>
            <w:shd w:val="clear" w:color="auto" w:fill="DFF5F9"/>
            <w:vAlign w:val="center"/>
            <w:hideMark/>
          </w:tcPr>
          <w:p w14:paraId="6199D833" w14:textId="54A4660E" w:rsidR="00B06202" w:rsidRPr="003D4FC4" w:rsidRDefault="00E653C4" w:rsidP="00173DB0">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660801AE" w14:textId="77777777" w:rsidR="00B06202" w:rsidRPr="003D4FC4" w:rsidRDefault="00B06202" w:rsidP="00173DB0">
            <w:pPr>
              <w:spacing w:line="240" w:lineRule="auto"/>
              <w:jc w:val="center"/>
              <w:textAlignment w:val="baseline"/>
              <w:rPr>
                <w:rFonts w:cs="Arial"/>
                <w:b/>
                <w:bCs/>
                <w:sz w:val="14"/>
                <w:szCs w:val="14"/>
                <w:lang w:val="en-US" w:eastAsia="ja-JP"/>
              </w:rPr>
            </w:pPr>
          </w:p>
          <w:p w14:paraId="5C35524A" w14:textId="5E869B91" w:rsidR="00B06202" w:rsidRPr="003D4FC4" w:rsidRDefault="00E653C4" w:rsidP="00173DB0">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04A2D82C" w14:textId="60B64E7E" w:rsidR="00B06202" w:rsidRPr="003D4FC4" w:rsidRDefault="00FA1261" w:rsidP="00173DB0">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764BCA0D" w14:textId="77777777" w:rsidR="00B06202" w:rsidRPr="003D4FC4" w:rsidRDefault="00B06202" w:rsidP="00173DB0">
            <w:pPr>
              <w:spacing w:line="240" w:lineRule="auto"/>
              <w:jc w:val="center"/>
              <w:textAlignment w:val="baseline"/>
              <w:rPr>
                <w:rFonts w:cs="Arial"/>
                <w:b/>
                <w:bCs/>
                <w:color w:val="FFFFFF" w:themeColor="background1"/>
                <w:sz w:val="14"/>
                <w:szCs w:val="14"/>
                <w:lang w:val="en-US" w:eastAsia="ja-JP"/>
              </w:rPr>
            </w:pPr>
          </w:p>
          <w:p w14:paraId="54934C28" w14:textId="339B34AA" w:rsidR="00B06202" w:rsidRPr="003D4FC4" w:rsidRDefault="00E653C4" w:rsidP="00173DB0">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B06202" w:rsidRPr="003D4FC4" w14:paraId="1B6A790E" w14:textId="77777777" w:rsidTr="00B06202">
        <w:trPr>
          <w:trHeight w:val="367"/>
        </w:trPr>
        <w:tc>
          <w:tcPr>
            <w:tcW w:w="1841" w:type="dxa"/>
            <w:vMerge/>
            <w:shd w:val="clear" w:color="auto" w:fill="DFF5F9"/>
            <w:vAlign w:val="center"/>
          </w:tcPr>
          <w:p w14:paraId="1ADF8E7E" w14:textId="77777777" w:rsidR="00B06202" w:rsidRPr="003D4FC4" w:rsidRDefault="00B06202" w:rsidP="00173DB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D6A384A" w14:textId="31E2279E" w:rsidR="00B06202" w:rsidRPr="003D4FC4" w:rsidRDefault="00984FA5" w:rsidP="00173DB0">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3EFE316B" w14:textId="12AEDA10" w:rsidR="00B06202" w:rsidRPr="003D4FC4" w:rsidRDefault="0039506F" w:rsidP="00173DB0">
            <w:pPr>
              <w:spacing w:line="240" w:lineRule="auto"/>
              <w:textAlignment w:val="baseline"/>
              <w:rPr>
                <w:rFonts w:cs="Arial"/>
                <w:b/>
                <w:sz w:val="14"/>
                <w:szCs w:val="14"/>
                <w:lang w:val="en-US" w:eastAsia="ja-JP"/>
              </w:rPr>
            </w:pPr>
            <w:r w:rsidRPr="003D4FC4">
              <w:rPr>
                <w:rFonts w:cs="Arial"/>
                <w:b/>
                <w:bCs/>
                <w:sz w:val="22"/>
                <w:szCs w:val="22"/>
                <w:lang w:eastAsia="ja-JP"/>
              </w:rPr>
              <w:t>OO 2.2</w:t>
            </w:r>
          </w:p>
        </w:tc>
        <w:tc>
          <w:tcPr>
            <w:tcW w:w="4678" w:type="dxa"/>
            <w:vMerge/>
            <w:shd w:val="clear" w:color="auto" w:fill="DFF5F9"/>
            <w:vAlign w:val="center"/>
          </w:tcPr>
          <w:p w14:paraId="38BABB1A" w14:textId="77777777" w:rsidR="00B06202" w:rsidRPr="003D4FC4" w:rsidRDefault="00B06202" w:rsidP="00173DB0">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EA89721" w14:textId="77777777" w:rsidR="00B06202" w:rsidRPr="003D4FC4" w:rsidRDefault="00B06202" w:rsidP="00173DB0">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54BAC027" w14:textId="77777777" w:rsidR="00B06202" w:rsidRPr="003D4FC4" w:rsidRDefault="00B06202" w:rsidP="00173DB0">
            <w:pPr>
              <w:spacing w:line="240" w:lineRule="auto"/>
              <w:jc w:val="center"/>
              <w:textAlignment w:val="baseline"/>
              <w:rPr>
                <w:rFonts w:cs="Arial"/>
                <w:b/>
                <w:bCs/>
                <w:color w:val="FFFFFF" w:themeColor="background1"/>
                <w:sz w:val="14"/>
                <w:szCs w:val="14"/>
                <w:lang w:val="en-US" w:eastAsia="ja-JP"/>
              </w:rPr>
            </w:pPr>
          </w:p>
        </w:tc>
      </w:tr>
      <w:tr w:rsidR="00B06202" w:rsidRPr="003D4FC4" w14:paraId="09EC6C2C" w14:textId="77777777" w:rsidTr="00173DB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EB2BC3D" w14:textId="4C16A174" w:rsidR="00B06202" w:rsidRPr="003D4FC4" w:rsidRDefault="00A14280" w:rsidP="00B06202">
            <w:pPr>
              <w:spacing w:line="276" w:lineRule="auto"/>
              <w:textAlignment w:val="baseline"/>
              <w:rPr>
                <w:rFonts w:cs="Arial"/>
                <w:lang w:eastAsia="ja-JP"/>
              </w:rPr>
            </w:pPr>
            <w:r w:rsidRPr="003D4FC4">
              <w:rPr>
                <w:rFonts w:cs="Arial" w:hint="eastAsia"/>
                <w:b/>
                <w:lang w:val="en-US" w:eastAsia="ja-JP"/>
              </w:rPr>
              <w:t>単独の</w:t>
            </w:r>
            <w:r w:rsidR="00B06202" w:rsidRPr="003D4FC4">
              <w:rPr>
                <w:rFonts w:cs="Arial"/>
                <w:b/>
                <w:lang w:val="en-US" w:eastAsia="ja-JP"/>
              </w:rPr>
              <w:t>PRI</w:t>
            </w:r>
            <w:r w:rsidR="00450C6C" w:rsidRPr="003D4FC4">
              <w:rPr>
                <w:rFonts w:cs="Arial" w:hint="eastAsia"/>
                <w:b/>
                <w:lang w:val="en-US" w:eastAsia="ja-JP"/>
              </w:rPr>
              <w:t>署名機関</w:t>
            </w:r>
            <w:r w:rsidRPr="003D4FC4">
              <w:rPr>
                <w:rFonts w:cs="Arial" w:hint="eastAsia"/>
                <w:b/>
                <w:lang w:val="en-US" w:eastAsia="ja-JP"/>
              </w:rPr>
              <w:t>である子会社を記載してください。</w:t>
            </w:r>
          </w:p>
        </w:tc>
      </w:tr>
      <w:tr w:rsidR="00B06202" w:rsidRPr="003D4FC4" w14:paraId="36694504" w14:textId="77777777" w:rsidTr="00173DB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230F2C8" w14:textId="60B48156" w:rsidR="004F7E3E" w:rsidRPr="003D4FC4" w:rsidRDefault="00864C28" w:rsidP="004F7E3E">
            <w:pPr>
              <w:spacing w:line="276" w:lineRule="auto"/>
              <w:textAlignment w:val="baseline"/>
              <w:rPr>
                <w:rFonts w:cs="Arial"/>
                <w:lang w:eastAsia="ja-JP"/>
              </w:rPr>
            </w:pPr>
            <w:r w:rsidRPr="003D4FC4">
              <w:rPr>
                <w:rFonts w:cs="Arial" w:hint="eastAsia"/>
                <w:lang w:eastAsia="ja-JP"/>
              </w:rPr>
              <w:t>（</w:t>
            </w:r>
            <w:r w:rsidR="004F7E3E" w:rsidRPr="003D4FC4">
              <w:rPr>
                <w:rFonts w:cs="Arial"/>
                <w:lang w:eastAsia="ja-JP"/>
              </w:rPr>
              <w:t>A</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171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025D07"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p>
          <w:p w14:paraId="3ADEC3FD" w14:textId="48F18913" w:rsidR="004F7E3E" w:rsidRPr="003D4FC4" w:rsidRDefault="00864C28" w:rsidP="004F7E3E">
            <w:pPr>
              <w:spacing w:line="276" w:lineRule="auto"/>
              <w:textAlignment w:val="baseline"/>
              <w:rPr>
                <w:rFonts w:cs="Arial"/>
                <w:lang w:eastAsia="ja-JP"/>
              </w:rPr>
            </w:pPr>
            <w:r w:rsidRPr="003D4FC4">
              <w:rPr>
                <w:rFonts w:cs="Arial" w:hint="eastAsia"/>
                <w:lang w:eastAsia="ja-JP"/>
              </w:rPr>
              <w:t>（</w:t>
            </w:r>
            <w:r w:rsidR="004F7E3E" w:rsidRPr="003D4FC4">
              <w:rPr>
                <w:rFonts w:cs="Arial"/>
                <w:lang w:eastAsia="ja-JP"/>
              </w:rPr>
              <w:t>B</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171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025D07"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p>
          <w:p w14:paraId="0F1198E1" w14:textId="75B15CE4" w:rsidR="004F7E3E" w:rsidRPr="003D4FC4" w:rsidRDefault="00864C28" w:rsidP="004F7E3E">
            <w:pPr>
              <w:spacing w:line="276" w:lineRule="auto"/>
              <w:textAlignment w:val="baseline"/>
              <w:rPr>
                <w:rFonts w:cs="Arial"/>
                <w:lang w:eastAsia="ja-JP"/>
              </w:rPr>
            </w:pPr>
            <w:r w:rsidRPr="003D4FC4">
              <w:rPr>
                <w:rFonts w:cs="Arial" w:hint="eastAsia"/>
                <w:lang w:eastAsia="ja-JP"/>
              </w:rPr>
              <w:t>（</w:t>
            </w:r>
            <w:r w:rsidR="004F7E3E" w:rsidRPr="003D4FC4">
              <w:rPr>
                <w:rFonts w:cs="Arial"/>
                <w:lang w:eastAsia="ja-JP"/>
              </w:rPr>
              <w:t>C</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171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025D07"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p>
          <w:p w14:paraId="3122ACA8" w14:textId="0F3E8535" w:rsidR="004F7E3E" w:rsidRPr="003D4FC4" w:rsidRDefault="00864C28" w:rsidP="004F7E3E">
            <w:pPr>
              <w:spacing w:line="276" w:lineRule="auto"/>
              <w:textAlignment w:val="baseline"/>
              <w:rPr>
                <w:rFonts w:cs="Arial"/>
                <w:lang w:eastAsia="ja-JP"/>
              </w:rPr>
            </w:pPr>
            <w:r w:rsidRPr="003D4FC4">
              <w:rPr>
                <w:rFonts w:cs="Arial" w:hint="eastAsia"/>
                <w:lang w:eastAsia="ja-JP"/>
              </w:rPr>
              <w:t>（</w:t>
            </w:r>
            <w:r w:rsidR="004F7E3E" w:rsidRPr="003D4FC4">
              <w:rPr>
                <w:rFonts w:cs="Arial"/>
                <w:lang w:eastAsia="ja-JP"/>
              </w:rPr>
              <w:t>D</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171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025D07"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p>
          <w:p w14:paraId="1A46765C" w14:textId="29E45618" w:rsidR="004F7E3E" w:rsidRPr="003D4FC4" w:rsidRDefault="00864C28" w:rsidP="004F7E3E">
            <w:pPr>
              <w:spacing w:line="276" w:lineRule="auto"/>
              <w:textAlignment w:val="baseline"/>
              <w:rPr>
                <w:rFonts w:cs="Arial"/>
                <w:lang w:eastAsia="ja-JP"/>
              </w:rPr>
            </w:pPr>
            <w:r w:rsidRPr="003D4FC4">
              <w:rPr>
                <w:rFonts w:cs="Arial" w:hint="eastAsia"/>
                <w:lang w:eastAsia="ja-JP"/>
              </w:rPr>
              <w:t>（</w:t>
            </w:r>
            <w:r w:rsidR="004F7E3E" w:rsidRPr="003D4FC4">
              <w:rPr>
                <w:rFonts w:cs="Arial"/>
                <w:lang w:eastAsia="ja-JP"/>
              </w:rPr>
              <w:t>E</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171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025D07"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p>
          <w:p w14:paraId="4DFE78B3" w14:textId="498D8237" w:rsidR="00B06202" w:rsidRPr="003D4FC4" w:rsidRDefault="00864C28" w:rsidP="004F7E3E">
            <w:pPr>
              <w:spacing w:line="276" w:lineRule="auto"/>
              <w:textAlignment w:val="baseline"/>
              <w:rPr>
                <w:rFonts w:cs="Arial"/>
                <w:lang w:eastAsia="ja-JP"/>
              </w:rPr>
            </w:pPr>
            <w:r w:rsidRPr="003D4FC4">
              <w:rPr>
                <w:rFonts w:cs="Arial" w:hint="eastAsia"/>
                <w:lang w:eastAsia="ja-JP"/>
              </w:rPr>
              <w:t>（</w:t>
            </w:r>
            <w:r w:rsidR="004F7E3E" w:rsidRPr="003D4FC4">
              <w:rPr>
                <w:rFonts w:cs="Arial"/>
                <w:lang w:eastAsia="ja-JP"/>
              </w:rPr>
              <w:t>F</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1715"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w:t>
            </w:r>
            <w:r w:rsidR="00025D07"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スモール</w:t>
            </w:r>
            <w:r w:rsidR="00922F75" w:rsidRPr="003D4FC4">
              <w:rPr>
                <w:rFonts w:cs="Arial" w:hint="eastAsia"/>
                <w:color w:val="000000"/>
                <w:shd w:val="clear" w:color="auto" w:fill="FFFFFF"/>
                <w:lang w:eastAsia="ja-JP"/>
              </w:rPr>
              <w:t>］</w:t>
            </w:r>
          </w:p>
        </w:tc>
      </w:tr>
      <w:tr w:rsidR="00B06202" w:rsidRPr="003D4FC4" w14:paraId="5A8258F5" w14:textId="77777777" w:rsidTr="00173DB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F898A0F" w14:textId="77777777" w:rsidR="00B06202" w:rsidRPr="003D4FC4" w:rsidRDefault="00B06202" w:rsidP="00173DB0">
            <w:pPr>
              <w:spacing w:line="240" w:lineRule="auto"/>
              <w:jc w:val="center"/>
              <w:textAlignment w:val="baseline"/>
              <w:rPr>
                <w:rStyle w:val="Hyperlink"/>
                <w:rFonts w:cs="Arial"/>
                <w:sz w:val="16"/>
                <w:szCs w:val="16"/>
                <w:lang w:eastAsia="ja-JP"/>
              </w:rPr>
            </w:pPr>
          </w:p>
        </w:tc>
      </w:tr>
      <w:tr w:rsidR="00B06202" w:rsidRPr="003D4FC4" w14:paraId="4EFF688C" w14:textId="77777777" w:rsidTr="00173DB0">
        <w:trPr>
          <w:trHeight w:val="300"/>
        </w:trPr>
        <w:tc>
          <w:tcPr>
            <w:tcW w:w="14884" w:type="dxa"/>
            <w:gridSpan w:val="6"/>
            <w:shd w:val="clear" w:color="auto" w:fill="0070C0"/>
            <w:vAlign w:val="center"/>
          </w:tcPr>
          <w:p w14:paraId="559BA46A" w14:textId="16759489" w:rsidR="00B06202" w:rsidRPr="003D4FC4" w:rsidRDefault="00984FA5" w:rsidP="00173DB0">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B06202" w:rsidRPr="003D4FC4" w14:paraId="669386D4" w14:textId="77777777" w:rsidTr="00173DB0">
        <w:trPr>
          <w:trHeight w:val="300"/>
        </w:trPr>
        <w:tc>
          <w:tcPr>
            <w:tcW w:w="1841" w:type="dxa"/>
            <w:shd w:val="clear" w:color="auto" w:fill="auto"/>
            <w:vAlign w:val="center"/>
          </w:tcPr>
          <w:p w14:paraId="375AAE3C" w14:textId="24AA98D7" w:rsidR="00B06202" w:rsidRPr="003D4FC4" w:rsidRDefault="0085679B" w:rsidP="00173DB0">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3251142F" w14:textId="6DE8473A" w:rsidR="00BA4ABF" w:rsidRPr="003D4FC4" w:rsidRDefault="00BA4ABF" w:rsidP="00BA4AB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署名機関の</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に関する</w:t>
            </w:r>
            <w:r w:rsidR="001B2998">
              <w:rPr>
                <w:rStyle w:val="Hyperlink"/>
                <w:rFonts w:cs="Arial" w:hint="eastAsia"/>
                <w:color w:val="000000" w:themeColor="text1"/>
                <w:sz w:val="16"/>
                <w:szCs w:val="16"/>
                <w:lang w:eastAsia="ja-JP"/>
              </w:rPr>
              <w:t>ガイドライン</w:t>
            </w:r>
            <w:r w:rsidRPr="003D4FC4">
              <w:rPr>
                <w:rStyle w:val="Hyperlink"/>
                <w:rFonts w:cs="Arial" w:hint="eastAsia"/>
                <w:color w:val="000000" w:themeColor="text1"/>
                <w:sz w:val="16"/>
                <w:szCs w:val="16"/>
                <w:lang w:eastAsia="ja-JP"/>
              </w:rPr>
              <w:t>では、署名組織の</w:t>
            </w:r>
            <w:r w:rsidR="001B2998">
              <w:rPr>
                <w:rStyle w:val="Hyperlink"/>
                <w:rFonts w:cs="Arial" w:hint="eastAsia"/>
                <w:color w:val="000000" w:themeColor="text1"/>
                <w:sz w:val="16"/>
                <w:szCs w:val="16"/>
                <w:lang w:eastAsia="ja-JP"/>
              </w:rPr>
              <w:t>一番上の組織</w:t>
            </w:r>
            <w:r w:rsidRPr="003D4FC4">
              <w:rPr>
                <w:rStyle w:val="Hyperlink"/>
                <w:rFonts w:cs="Arial" w:hint="eastAsia"/>
                <w:color w:val="000000" w:themeColor="text1"/>
                <w:sz w:val="16"/>
                <w:szCs w:val="16"/>
                <w:lang w:eastAsia="ja-JP"/>
              </w:rPr>
              <w:t>が子会社を含む組織全体の代表として参加登録することを</w:t>
            </w:r>
            <w:r w:rsidR="00C33B29" w:rsidRPr="003D4FC4">
              <w:rPr>
                <w:rStyle w:val="Hyperlink"/>
                <w:rFonts w:cs="Arial" w:hint="eastAsia"/>
                <w:color w:val="000000" w:themeColor="text1"/>
                <w:sz w:val="16"/>
                <w:szCs w:val="16"/>
                <w:lang w:eastAsia="ja-JP"/>
              </w:rPr>
              <w:t>必須としています</w:t>
            </w:r>
            <w:r w:rsidRPr="003D4FC4">
              <w:rPr>
                <w:rStyle w:val="Hyperlink"/>
                <w:rFonts w:cs="Arial" w:hint="eastAsia"/>
                <w:color w:val="000000" w:themeColor="text1"/>
                <w:sz w:val="16"/>
                <w:szCs w:val="16"/>
                <w:lang w:eastAsia="ja-JP"/>
              </w:rPr>
              <w:t>。そのため、署名機関はすべての子会社との連結</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について報告する必要があります。</w:t>
            </w:r>
          </w:p>
          <w:p w14:paraId="6B801727" w14:textId="77777777" w:rsidR="00BA4ABF" w:rsidRPr="003D4FC4" w:rsidRDefault="00BA4ABF" w:rsidP="00BA4ABF">
            <w:pPr>
              <w:rPr>
                <w:rStyle w:val="Hyperlink"/>
                <w:rFonts w:cs="Arial"/>
                <w:color w:val="000000" w:themeColor="text1"/>
                <w:sz w:val="16"/>
                <w:szCs w:val="16"/>
                <w:lang w:eastAsia="ja-JP"/>
              </w:rPr>
            </w:pPr>
          </w:p>
          <w:p w14:paraId="130AB6EE" w14:textId="6612D456" w:rsidR="00B06202" w:rsidRPr="003D4FC4" w:rsidRDefault="00BA4ABF" w:rsidP="00B06202">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しかし、ある組織が</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署名機関になった場合、その子会社は引き続き単独で</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することもできます。報告する署名機関が、単独で</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した子会社の過半数株主であっても、</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は、グループ内の責任投資のプロセスや実務をより体系的にとらえるため、署名機関が連結ベースですべての</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について報告することを奨励しています。</w:t>
            </w:r>
          </w:p>
          <w:p w14:paraId="1D18865B" w14:textId="77777777" w:rsidR="00B06202" w:rsidRPr="003D4FC4" w:rsidRDefault="00B06202" w:rsidP="00B06202">
            <w:pPr>
              <w:rPr>
                <w:rStyle w:val="Hyperlink"/>
                <w:rFonts w:cs="Arial"/>
                <w:color w:val="000000" w:themeColor="text1"/>
                <w:sz w:val="16"/>
                <w:szCs w:val="16"/>
                <w:lang w:eastAsia="ja-JP"/>
              </w:rPr>
            </w:pPr>
          </w:p>
          <w:p w14:paraId="2CDAF270" w14:textId="250E52B2" w:rsidR="00B06202" w:rsidRPr="003D4FC4" w:rsidRDefault="007245DF" w:rsidP="00B06202">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は、連結ベースで提出すると、作成のために余分な時間やリソースが必要になることを認識しています。したがって、報告する署名機関が単独で</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に既に報告している子会社を所有して</w:t>
            </w:r>
            <w:r w:rsidR="00F3109A" w:rsidRPr="003D4FC4">
              <w:rPr>
                <w:rStyle w:val="Hyperlink"/>
                <w:rFonts w:cs="Arial" w:hint="eastAsia"/>
                <w:color w:val="000000" w:themeColor="text1"/>
                <w:sz w:val="16"/>
                <w:szCs w:val="16"/>
                <w:lang w:eastAsia="ja-JP"/>
              </w:rPr>
              <w:t>いる</w:t>
            </w:r>
            <w:r w:rsidRPr="003D4FC4">
              <w:rPr>
                <w:rStyle w:val="Hyperlink"/>
                <w:rFonts w:cs="Arial" w:hint="eastAsia"/>
                <w:color w:val="000000" w:themeColor="text1"/>
                <w:sz w:val="16"/>
                <w:szCs w:val="16"/>
                <w:lang w:eastAsia="ja-JP"/>
              </w:rPr>
              <w:t>場合、</w:t>
            </w:r>
            <w:r w:rsidR="00DB7FDB" w:rsidRPr="003D4FC4">
              <w:rPr>
                <w:rStyle w:val="Hyperlink"/>
                <w:rFonts w:cs="Arial" w:hint="eastAsia"/>
                <w:color w:val="000000" w:themeColor="text1"/>
                <w:sz w:val="16"/>
                <w:szCs w:val="16"/>
                <w:lang w:eastAsia="ja-JP"/>
              </w:rPr>
              <w:t>次の</w:t>
            </w:r>
            <w:r w:rsidRPr="003D4FC4">
              <w:rPr>
                <w:rStyle w:val="Hyperlink"/>
                <w:rFonts w:cs="Arial" w:hint="eastAsia"/>
                <w:color w:val="000000" w:themeColor="text1"/>
                <w:sz w:val="16"/>
                <w:szCs w:val="16"/>
                <w:lang w:eastAsia="ja-JP"/>
              </w:rPr>
              <w:t>指標については、自らの提出からこれらの子会社を除外し、子会社が単独で提出することについて言及するという</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があります。</w:t>
            </w:r>
          </w:p>
        </w:tc>
      </w:tr>
      <w:tr w:rsidR="00B06202" w:rsidRPr="003D4FC4" w14:paraId="4975A2D4" w14:textId="77777777" w:rsidTr="00173DB0">
        <w:trPr>
          <w:trHeight w:val="300"/>
        </w:trPr>
        <w:tc>
          <w:tcPr>
            <w:tcW w:w="1841" w:type="dxa"/>
            <w:shd w:val="clear" w:color="auto" w:fill="auto"/>
            <w:vAlign w:val="center"/>
          </w:tcPr>
          <w:p w14:paraId="44A8728B" w14:textId="3A5122F3" w:rsidR="00B06202" w:rsidRPr="003D4FC4" w:rsidRDefault="00984FA5" w:rsidP="00173DB0">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3FA1DBC4" w14:textId="7B68DA08" w:rsidR="00BA4ABF" w:rsidRPr="003D4FC4" w:rsidRDefault="00BA4ABF" w:rsidP="00BA4AB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報告する署名機関は、報告書から子会社に関する報告を除外する前に、それらの子会社が</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済みで、報告を完了していることを確認してください。</w:t>
            </w:r>
          </w:p>
          <w:p w14:paraId="3F78C040" w14:textId="77777777" w:rsidR="00BA4ABF" w:rsidRPr="003D4FC4" w:rsidRDefault="00BA4ABF" w:rsidP="00BA4ABF">
            <w:pPr>
              <w:rPr>
                <w:rStyle w:val="Hyperlink"/>
                <w:rFonts w:cs="Arial"/>
                <w:color w:val="000000" w:themeColor="text1"/>
                <w:sz w:val="16"/>
                <w:szCs w:val="16"/>
                <w:lang w:eastAsia="ja-JP"/>
              </w:rPr>
            </w:pPr>
          </w:p>
          <w:p w14:paraId="16742D1F" w14:textId="0081603E" w:rsidR="00BA4ABF" w:rsidRPr="003D4FC4" w:rsidRDefault="00BA4ABF" w:rsidP="00BA4ABF">
            <w:pPr>
              <w:rPr>
                <w:rStyle w:val="Hyperlink"/>
                <w:rFonts w:cs="Arial"/>
                <w:b/>
                <w:bCs/>
                <w:color w:val="000000" w:themeColor="text1"/>
                <w:sz w:val="16"/>
                <w:szCs w:val="16"/>
                <w:lang w:eastAsia="ja-JP"/>
              </w:rPr>
            </w:pPr>
            <w:r w:rsidRPr="003D4FC4">
              <w:rPr>
                <w:rStyle w:val="Hyperlink"/>
                <w:rFonts w:cs="Arial" w:hint="eastAsia"/>
                <w:b/>
                <w:bCs/>
                <w:color w:val="000000" w:themeColor="text1"/>
                <w:sz w:val="16"/>
                <w:szCs w:val="16"/>
                <w:lang w:eastAsia="ja-JP"/>
              </w:rPr>
              <w:t>子会社の報告と連結報告に関する</w:t>
            </w:r>
            <w:r w:rsidR="001B2998">
              <w:rPr>
                <w:rStyle w:val="Hyperlink"/>
                <w:rFonts w:cs="Arial" w:hint="eastAsia"/>
                <w:b/>
                <w:bCs/>
                <w:color w:val="000000" w:themeColor="text1"/>
                <w:sz w:val="16"/>
                <w:szCs w:val="16"/>
                <w:lang w:eastAsia="ja-JP"/>
              </w:rPr>
              <w:t>ガイドライン</w:t>
            </w:r>
          </w:p>
          <w:p w14:paraId="01F3B7E3" w14:textId="7E55DD65" w:rsidR="00BA4ABF" w:rsidRPr="003D4FC4" w:rsidRDefault="00BA4ABF" w:rsidP="00BA4AB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報告の範囲を決定する際、報告する組織（</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AO</w:t>
            </w:r>
            <w:r w:rsidRPr="003D4FC4">
              <w:rPr>
                <w:rStyle w:val="Hyperlink"/>
                <w:rFonts w:cs="Arial" w:hint="eastAsia"/>
                <w:color w:val="000000" w:themeColor="text1"/>
                <w:sz w:val="16"/>
                <w:szCs w:val="16"/>
                <w:lang w:eastAsia="ja-JP"/>
              </w:rPr>
              <w:t>）または運用会社（</w:t>
            </w:r>
            <w:r w:rsidRPr="003D4FC4">
              <w:rPr>
                <w:rStyle w:val="Hyperlink"/>
                <w:rFonts w:cs="Arial"/>
                <w:color w:val="000000" w:themeColor="text1"/>
                <w:sz w:val="16"/>
                <w:szCs w:val="16"/>
                <w:lang w:eastAsia="ja-JP"/>
              </w:rPr>
              <w:t>IM</w:t>
            </w:r>
            <w:r w:rsidRPr="003D4FC4">
              <w:rPr>
                <w:rStyle w:val="Hyperlink"/>
                <w:rFonts w:cs="Arial" w:hint="eastAsia"/>
                <w:color w:val="000000" w:themeColor="text1"/>
                <w:sz w:val="16"/>
                <w:szCs w:val="16"/>
                <w:lang w:eastAsia="ja-JP"/>
              </w:rPr>
              <w:t>））は、</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署名機関の連結</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の合計を報告する必要があり、これには親会社が</w:t>
            </w:r>
            <w:r w:rsidRPr="003D4FC4">
              <w:rPr>
                <w:rStyle w:val="Hyperlink"/>
                <w:rFonts w:cs="Arial"/>
                <w:color w:val="000000" w:themeColor="text1"/>
                <w:sz w:val="16"/>
                <w:szCs w:val="16"/>
                <w:lang w:eastAsia="ja-JP"/>
              </w:rPr>
              <w:t>50</w:t>
            </w:r>
            <w:r w:rsidRPr="003D4FC4">
              <w:rPr>
                <w:rStyle w:val="Hyperlink"/>
                <w:rFonts w:cs="Arial" w:hint="eastAsia"/>
                <w:color w:val="000000" w:themeColor="text1"/>
                <w:sz w:val="16"/>
                <w:szCs w:val="16"/>
                <w:lang w:eastAsia="ja-JP"/>
              </w:rPr>
              <w:t>％超を所有する子会社も含まれます。親会社が報告する</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の合計値に、過半数を所有されている子会社のすべての</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を含める必要があります。</w:t>
            </w:r>
          </w:p>
          <w:p w14:paraId="7DE226B9" w14:textId="77777777" w:rsidR="00BA4ABF" w:rsidRPr="003D4FC4" w:rsidRDefault="00BA4ABF" w:rsidP="00BA4ABF">
            <w:pPr>
              <w:rPr>
                <w:rStyle w:val="Hyperlink"/>
                <w:rFonts w:cs="Arial"/>
                <w:color w:val="000000" w:themeColor="text1"/>
                <w:sz w:val="16"/>
                <w:szCs w:val="16"/>
                <w:lang w:eastAsia="ja-JP"/>
              </w:rPr>
            </w:pPr>
          </w:p>
          <w:p w14:paraId="67F48E4E" w14:textId="77777777" w:rsidR="00BA4ABF" w:rsidRPr="003D4FC4" w:rsidRDefault="00BA4ABF" w:rsidP="00BA4AB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上記に関して、以下のような適用除外がいくつかあります。</w:t>
            </w:r>
          </w:p>
          <w:p w14:paraId="2C0423EC" w14:textId="77777777" w:rsidR="00BA4ABF" w:rsidRPr="003D4FC4" w:rsidRDefault="00BA4ABF" w:rsidP="00BA4AB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IM</w:t>
            </w:r>
            <w:r w:rsidRPr="003D4FC4">
              <w:rPr>
                <w:rStyle w:val="Hyperlink"/>
                <w:rFonts w:cs="Arial" w:hint="eastAsia"/>
                <w:color w:val="000000" w:themeColor="text1"/>
                <w:sz w:val="16"/>
                <w:szCs w:val="16"/>
                <w:lang w:eastAsia="ja-JP"/>
              </w:rPr>
              <w:t>を過半数所有する</w:t>
            </w:r>
            <w:r w:rsidRPr="003D4FC4">
              <w:rPr>
                <w:rStyle w:val="Hyperlink"/>
                <w:rFonts w:cs="Arial"/>
                <w:color w:val="000000" w:themeColor="text1"/>
                <w:sz w:val="16"/>
                <w:szCs w:val="16"/>
                <w:lang w:eastAsia="ja-JP"/>
              </w:rPr>
              <w:t>AO</w:t>
            </w:r>
            <w:r w:rsidRPr="003D4FC4">
              <w:rPr>
                <w:rStyle w:val="Hyperlink"/>
                <w:rFonts w:cs="Arial" w:hint="eastAsia"/>
                <w:color w:val="000000" w:themeColor="text1"/>
                <w:sz w:val="16"/>
                <w:szCs w:val="16"/>
                <w:lang w:eastAsia="ja-JP"/>
              </w:rPr>
              <w:t>は、報告する資金から第三者のために子会社の</w:t>
            </w:r>
            <w:r w:rsidRPr="003D4FC4">
              <w:rPr>
                <w:rStyle w:val="Hyperlink"/>
                <w:rFonts w:cs="Arial"/>
                <w:color w:val="000000" w:themeColor="text1"/>
                <w:sz w:val="16"/>
                <w:szCs w:val="16"/>
                <w:lang w:eastAsia="ja-JP"/>
              </w:rPr>
              <w:t>IM</w:t>
            </w:r>
            <w:r w:rsidRPr="003D4FC4">
              <w:rPr>
                <w:rStyle w:val="Hyperlink"/>
                <w:rFonts w:cs="Arial" w:hint="eastAsia"/>
                <w:color w:val="000000" w:themeColor="text1"/>
                <w:sz w:val="16"/>
                <w:szCs w:val="16"/>
                <w:lang w:eastAsia="ja-JP"/>
              </w:rPr>
              <w:t>が運用する資金を除外できます。これにより、</w:t>
            </w:r>
            <w:r w:rsidRPr="003D4FC4">
              <w:rPr>
                <w:rStyle w:val="Hyperlink"/>
                <w:rFonts w:cs="Arial"/>
                <w:color w:val="000000" w:themeColor="text1"/>
                <w:sz w:val="16"/>
                <w:szCs w:val="16"/>
                <w:lang w:eastAsia="ja-JP"/>
              </w:rPr>
              <w:t>AO</w:t>
            </w:r>
            <w:r w:rsidRPr="003D4FC4">
              <w:rPr>
                <w:rStyle w:val="Hyperlink"/>
                <w:rFonts w:cs="Arial" w:hint="eastAsia"/>
                <w:color w:val="000000" w:themeColor="text1"/>
                <w:sz w:val="16"/>
                <w:szCs w:val="16"/>
                <w:lang w:eastAsia="ja-JP"/>
              </w:rPr>
              <w:t>は自らの受益者のために運用する資金のみを報告することができます。</w:t>
            </w:r>
          </w:p>
          <w:p w14:paraId="0D3F1E2F" w14:textId="20FB4042" w:rsidR="00B06202" w:rsidRPr="003D4FC4" w:rsidRDefault="00BA4ABF" w:rsidP="00B06202">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）また、署名機関の子会社が</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署名機関である場合、子会社は、親会社と他のクライアントのために運用する資金を含む自らの</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合計について、本フレークワームを単独で記入する必要があります。この場合でも、親会社は連結</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を報告する（したがって、連結報告書に子会社の活動を記載する）ことが奨励されますが、自ら報告する</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の合計値［</w:t>
            </w:r>
            <w:r w:rsidRPr="003D4FC4">
              <w:rPr>
                <w:rStyle w:val="Hyperlink"/>
                <w:rFonts w:cs="Arial"/>
                <w:color w:val="000000" w:themeColor="text1"/>
                <w:sz w:val="16"/>
                <w:szCs w:val="16"/>
                <w:lang w:eastAsia="ja-JP"/>
              </w:rPr>
              <w:t>OO 4</w:t>
            </w:r>
            <w:r w:rsidRPr="003D4FC4">
              <w:rPr>
                <w:rStyle w:val="Hyperlink"/>
                <w:rFonts w:cs="Arial" w:hint="eastAsia"/>
                <w:color w:val="000000" w:themeColor="text1"/>
                <w:sz w:val="16"/>
                <w:szCs w:val="16"/>
                <w:lang w:eastAsia="ja-JP"/>
              </w:rPr>
              <w:t>］から（つまり報告対象となるすべての活動から）子会社が運用する資金を除外することもできます。</w:t>
            </w:r>
          </w:p>
        </w:tc>
      </w:tr>
      <w:tr w:rsidR="00B06202" w:rsidRPr="003D4FC4" w14:paraId="1E6365B1" w14:textId="77777777" w:rsidTr="00173DB0">
        <w:trPr>
          <w:trHeight w:val="300"/>
        </w:trPr>
        <w:tc>
          <w:tcPr>
            <w:tcW w:w="1841" w:type="dxa"/>
            <w:shd w:val="clear" w:color="auto" w:fill="auto"/>
            <w:vAlign w:val="center"/>
          </w:tcPr>
          <w:p w14:paraId="40F469DF" w14:textId="2ED292D7" w:rsidR="00B06202" w:rsidRPr="003D4FC4" w:rsidRDefault="00984FA5" w:rsidP="00173DB0">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5"/>
            <w:shd w:val="clear" w:color="auto" w:fill="auto"/>
            <w:vAlign w:val="center"/>
          </w:tcPr>
          <w:p w14:paraId="7B8E5518" w14:textId="3F1B78B5" w:rsidR="00B06202" w:rsidRPr="003D4FC4" w:rsidRDefault="00450C6C" w:rsidP="00C03644">
            <w:pPr>
              <w:rPr>
                <w:rStyle w:val="Hyperlink"/>
                <w:rFonts w:cs="Arial"/>
                <w:color w:val="000000" w:themeColor="text1"/>
                <w:lang w:eastAsia="ja-JP"/>
              </w:rPr>
            </w:pPr>
            <w:r w:rsidRPr="003D4FC4">
              <w:rPr>
                <w:rStyle w:val="Hyperlink"/>
                <w:rFonts w:cs="Arial" w:hint="eastAsia"/>
                <w:color w:val="000000" w:themeColor="text1"/>
                <w:sz w:val="16"/>
                <w:szCs w:val="16"/>
                <w:lang w:eastAsia="ja-JP"/>
              </w:rPr>
              <w:t>署名機関</w:t>
            </w:r>
            <w:r w:rsidR="00CF7537" w:rsidRPr="003D4FC4">
              <w:rPr>
                <w:rStyle w:val="Hyperlink"/>
                <w:rFonts w:cs="Arial" w:hint="eastAsia"/>
                <w:color w:val="000000" w:themeColor="text1"/>
                <w:sz w:val="16"/>
                <w:szCs w:val="16"/>
                <w:lang w:eastAsia="ja-JP"/>
              </w:rPr>
              <w:t>の適格性と分類の評価に</w:t>
            </w:r>
            <w:r w:rsidR="00CF7537" w:rsidRPr="003D4FC4">
              <w:rPr>
                <w:rStyle w:val="Hyperlink"/>
                <w:rFonts w:cs="Arial"/>
                <w:color w:val="000000" w:themeColor="text1"/>
                <w:sz w:val="16"/>
                <w:szCs w:val="16"/>
                <w:lang w:eastAsia="ja-JP"/>
              </w:rPr>
              <w:t>PRI</w:t>
            </w:r>
            <w:r w:rsidR="00CF7537" w:rsidRPr="003D4FC4">
              <w:rPr>
                <w:rStyle w:val="Hyperlink"/>
                <w:rFonts w:cs="Arial" w:hint="eastAsia"/>
                <w:color w:val="000000" w:themeColor="text1"/>
                <w:sz w:val="16"/>
                <w:szCs w:val="16"/>
                <w:lang w:eastAsia="ja-JP"/>
              </w:rPr>
              <w:t>が採用する基準とプロセスに関する詳細な説明については、</w:t>
            </w:r>
            <w:r w:rsidR="00A66C05" w:rsidRPr="003D4FC4">
              <w:rPr>
                <w:rFonts w:cs="Arial"/>
                <w:color w:val="00B0F0"/>
                <w:sz w:val="16"/>
                <w:szCs w:val="16"/>
                <w:lang w:eastAsia="ja-JP"/>
              </w:rPr>
              <w:t>PRI</w:t>
            </w:r>
            <w:r w:rsidR="00A66C05" w:rsidRPr="003D4FC4">
              <w:rPr>
                <w:rFonts w:cs="Arial" w:hint="eastAsia"/>
                <w:color w:val="00B0F0"/>
                <w:sz w:val="16"/>
                <w:szCs w:val="16"/>
                <w:lang w:eastAsia="ja-JP"/>
              </w:rPr>
              <w:t>署名機関の</w:t>
            </w:r>
            <w:r w:rsidR="001B2998">
              <w:rPr>
                <w:rFonts w:cs="Arial" w:hint="eastAsia"/>
                <w:color w:val="00B0F0"/>
                <w:sz w:val="16"/>
                <w:szCs w:val="16"/>
                <w:lang w:eastAsia="ja-JP"/>
              </w:rPr>
              <w:t>署名</w:t>
            </w:r>
            <w:r w:rsidR="00A66C05" w:rsidRPr="003D4FC4">
              <w:rPr>
                <w:rFonts w:cs="Arial" w:hint="eastAsia"/>
                <w:color w:val="00B0F0"/>
                <w:sz w:val="16"/>
                <w:szCs w:val="16"/>
                <w:lang w:eastAsia="ja-JP"/>
              </w:rPr>
              <w:t>に関するガイドライン（</w:t>
            </w:r>
            <w:hyperlink r:id="rId16" w:history="1">
              <w:r w:rsidR="00A66C05" w:rsidRPr="003D4FC4">
                <w:rPr>
                  <w:rStyle w:val="Hyperlink"/>
                  <w:rFonts w:cs="Arial"/>
                  <w:sz w:val="16"/>
                  <w:szCs w:val="16"/>
                  <w:lang w:eastAsia="ja-JP"/>
                </w:rPr>
                <w:t>PRI signatory sign-up guidelines</w:t>
              </w:r>
            </w:hyperlink>
            <w:r w:rsidR="00A66C05" w:rsidRPr="003D4FC4">
              <w:rPr>
                <w:rStyle w:val="Hyperlink"/>
                <w:rFonts w:cs="Arial" w:hint="eastAsia"/>
                <w:sz w:val="16"/>
                <w:szCs w:val="16"/>
                <w:lang w:eastAsia="ja-JP"/>
              </w:rPr>
              <w:t>）</w:t>
            </w:r>
            <w:r w:rsidR="00CF7537" w:rsidRPr="003D4FC4">
              <w:rPr>
                <w:rStyle w:val="Hyperlink"/>
                <w:rFonts w:cs="Arial" w:hint="eastAsia"/>
                <w:color w:val="000000" w:themeColor="text1"/>
                <w:sz w:val="16"/>
                <w:szCs w:val="16"/>
                <w:lang w:eastAsia="ja-JP"/>
              </w:rPr>
              <w:t>を参照してください。</w:t>
            </w:r>
          </w:p>
        </w:tc>
      </w:tr>
      <w:tr w:rsidR="00B06202" w:rsidRPr="003D4FC4" w14:paraId="022B6B20" w14:textId="77777777" w:rsidTr="00173DB0">
        <w:trPr>
          <w:trHeight w:val="300"/>
        </w:trPr>
        <w:tc>
          <w:tcPr>
            <w:tcW w:w="14884" w:type="dxa"/>
            <w:gridSpan w:val="6"/>
            <w:shd w:val="clear" w:color="auto" w:fill="0070C0"/>
            <w:vAlign w:val="center"/>
          </w:tcPr>
          <w:p w14:paraId="4EC1F6F1" w14:textId="6EF12566" w:rsidR="00B06202" w:rsidRPr="003D4FC4" w:rsidRDefault="00984FA5" w:rsidP="00173DB0">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453631" w:rsidRPr="003D4FC4" w14:paraId="099AF85D" w14:textId="77777777" w:rsidTr="00173DB0">
        <w:trPr>
          <w:trHeight w:val="300"/>
        </w:trPr>
        <w:tc>
          <w:tcPr>
            <w:tcW w:w="1841" w:type="dxa"/>
            <w:shd w:val="clear" w:color="auto" w:fill="auto"/>
            <w:vAlign w:val="center"/>
          </w:tcPr>
          <w:p w14:paraId="56B9497F" w14:textId="2FC7112B" w:rsidR="00453631" w:rsidRPr="003D4FC4" w:rsidRDefault="00453631" w:rsidP="00453631">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1D4560B0" w14:textId="5AB89BB0" w:rsidR="00453631" w:rsidRPr="003D4FC4" w:rsidRDefault="00922F75" w:rsidP="00453631">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453631" w:rsidRPr="003D4FC4">
              <w:rPr>
                <w:rFonts w:cs="Arial"/>
                <w:color w:val="000000" w:themeColor="text1"/>
                <w:sz w:val="16"/>
                <w:szCs w:val="16"/>
                <w:lang w:val="en-US" w:eastAsia="ja-JP"/>
              </w:rPr>
              <w:t>OO 2</w:t>
            </w:r>
            <w:r w:rsidRPr="003D4FC4">
              <w:rPr>
                <w:rFonts w:cs="Arial" w:hint="eastAsia"/>
                <w:color w:val="000000" w:themeColor="text1"/>
                <w:sz w:val="16"/>
                <w:szCs w:val="16"/>
                <w:lang w:val="en-US" w:eastAsia="ja-JP"/>
              </w:rPr>
              <w:t>］</w:t>
            </w:r>
            <w:r w:rsidR="00453631"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453631"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453631" w:rsidRPr="003D4FC4">
              <w:rPr>
                <w:rFonts w:cs="Arial" w:hint="eastAsia"/>
                <w:color w:val="000000" w:themeColor="text1"/>
                <w:sz w:val="16"/>
                <w:szCs w:val="16"/>
                <w:lang w:val="en-US" w:eastAsia="ja-JP"/>
              </w:rPr>
              <w:t>はい」を選択した場合、</w:t>
            </w:r>
            <w:r w:rsidRPr="003D4FC4">
              <w:rPr>
                <w:rFonts w:cs="Arial" w:hint="eastAsia"/>
                <w:color w:val="000000" w:themeColor="text1"/>
                <w:sz w:val="16"/>
                <w:szCs w:val="16"/>
                <w:lang w:val="en-US" w:eastAsia="ja-JP"/>
              </w:rPr>
              <w:t>［</w:t>
            </w:r>
            <w:r w:rsidR="00453631" w:rsidRPr="003D4FC4">
              <w:rPr>
                <w:rFonts w:cs="Arial"/>
                <w:color w:val="000000" w:themeColor="text1"/>
                <w:sz w:val="16"/>
                <w:szCs w:val="16"/>
                <w:lang w:val="en-US" w:eastAsia="ja-JP"/>
              </w:rPr>
              <w:t>OO 2.1</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tc>
      </w:tr>
      <w:tr w:rsidR="00453631" w:rsidRPr="003D4FC4" w14:paraId="06697A0F" w14:textId="77777777" w:rsidTr="00173DB0">
        <w:trPr>
          <w:trHeight w:val="300"/>
        </w:trPr>
        <w:tc>
          <w:tcPr>
            <w:tcW w:w="1841" w:type="dxa"/>
            <w:shd w:val="clear" w:color="auto" w:fill="auto"/>
            <w:vAlign w:val="center"/>
          </w:tcPr>
          <w:p w14:paraId="1936B2A6" w14:textId="69EA7B7A" w:rsidR="00453631" w:rsidRPr="003D4FC4" w:rsidRDefault="00453631" w:rsidP="00453631">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627039E2" w14:textId="0F81712E" w:rsidR="00453631" w:rsidRPr="003D4FC4" w:rsidRDefault="00922F75" w:rsidP="00453631">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453631" w:rsidRPr="003D4FC4">
              <w:rPr>
                <w:rFonts w:cs="Arial"/>
                <w:color w:val="000000" w:themeColor="text1"/>
                <w:sz w:val="16"/>
                <w:szCs w:val="16"/>
                <w:lang w:val="en-US" w:eastAsia="ja-JP"/>
              </w:rPr>
              <w:t>OO 2.2</w:t>
            </w:r>
            <w:r w:rsidRPr="003D4FC4">
              <w:rPr>
                <w:rFonts w:cs="Arial" w:hint="eastAsia"/>
                <w:color w:val="000000" w:themeColor="text1"/>
                <w:sz w:val="16"/>
                <w:szCs w:val="16"/>
                <w:lang w:val="en-US" w:eastAsia="ja-JP"/>
              </w:rPr>
              <w:t>］</w:t>
            </w:r>
            <w:r w:rsidR="00453631" w:rsidRPr="003D4FC4">
              <w:rPr>
                <w:rFonts w:cs="Arial" w:hint="eastAsia"/>
                <w:color w:val="000000" w:themeColor="text1"/>
                <w:sz w:val="16"/>
                <w:szCs w:val="16"/>
                <w:lang w:val="en-US" w:eastAsia="ja-JP"/>
              </w:rPr>
              <w:t>に示された</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453631"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453631" w:rsidRPr="003D4FC4">
              <w:rPr>
                <w:rFonts w:cs="Arial" w:hint="eastAsia"/>
                <w:color w:val="000000" w:themeColor="text1"/>
                <w:sz w:val="16"/>
                <w:szCs w:val="16"/>
                <w:lang w:val="en-US" w:eastAsia="ja-JP"/>
              </w:rPr>
              <w:t>から</w:t>
            </w:r>
            <w:r w:rsidR="00864C28" w:rsidRPr="003D4FC4">
              <w:rPr>
                <w:rFonts w:cs="Arial" w:hint="eastAsia"/>
                <w:color w:val="000000" w:themeColor="text1"/>
                <w:sz w:val="16"/>
                <w:szCs w:val="16"/>
                <w:lang w:val="en-US" w:eastAsia="ja-JP"/>
              </w:rPr>
              <w:t>（</w:t>
            </w:r>
            <w:r w:rsidR="00453631"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453631"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453631" w:rsidRPr="003D4FC4">
              <w:rPr>
                <w:rFonts w:cs="Arial"/>
                <w:color w:val="000000" w:themeColor="text1"/>
                <w:sz w:val="16"/>
                <w:szCs w:val="16"/>
                <w:lang w:val="en-US" w:eastAsia="ja-JP"/>
              </w:rPr>
              <w:t>OO 2.1</w:t>
            </w:r>
            <w:r w:rsidRPr="003D4FC4">
              <w:rPr>
                <w:rFonts w:cs="Arial" w:hint="eastAsia"/>
                <w:color w:val="000000" w:themeColor="text1"/>
                <w:sz w:val="16"/>
                <w:szCs w:val="16"/>
                <w:lang w:val="en-US" w:eastAsia="ja-JP"/>
              </w:rPr>
              <w:t>］</w:t>
            </w:r>
            <w:r w:rsidR="00453631" w:rsidRPr="003D4FC4">
              <w:rPr>
                <w:rFonts w:cs="Arial" w:hint="eastAsia"/>
                <w:color w:val="000000" w:themeColor="text1"/>
                <w:sz w:val="16"/>
                <w:szCs w:val="16"/>
                <w:lang w:val="en-US" w:eastAsia="ja-JP"/>
              </w:rPr>
              <w:t>で選択されたものと一致します</w:t>
            </w:r>
            <w:r w:rsidR="004519D7" w:rsidRPr="003D4FC4">
              <w:rPr>
                <w:rFonts w:cs="Arial" w:hint="eastAsia"/>
                <w:color w:val="000000" w:themeColor="text1"/>
                <w:sz w:val="16"/>
                <w:szCs w:val="16"/>
                <w:lang w:val="en-US" w:eastAsia="ja-JP"/>
              </w:rPr>
              <w:t>。</w:t>
            </w:r>
          </w:p>
        </w:tc>
      </w:tr>
      <w:tr w:rsidR="00453631" w:rsidRPr="003D4FC4" w14:paraId="12FA65F7" w14:textId="77777777" w:rsidTr="00173DB0">
        <w:trPr>
          <w:trHeight w:val="300"/>
        </w:trPr>
        <w:tc>
          <w:tcPr>
            <w:tcW w:w="14884" w:type="dxa"/>
            <w:gridSpan w:val="6"/>
            <w:shd w:val="clear" w:color="auto" w:fill="0070C0"/>
            <w:vAlign w:val="center"/>
          </w:tcPr>
          <w:p w14:paraId="177C3498" w14:textId="6A316255" w:rsidR="00453631" w:rsidRPr="003D4FC4" w:rsidRDefault="00453631" w:rsidP="00453631">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453631" w:rsidRPr="003D4FC4" w14:paraId="73AC88BE" w14:textId="77777777" w:rsidTr="00173DB0">
        <w:trPr>
          <w:trHeight w:val="354"/>
        </w:trPr>
        <w:tc>
          <w:tcPr>
            <w:tcW w:w="1841" w:type="dxa"/>
            <w:shd w:val="clear" w:color="auto" w:fill="auto"/>
            <w:vAlign w:val="center"/>
          </w:tcPr>
          <w:p w14:paraId="2B2677CB" w14:textId="1B30E0D4" w:rsidR="00453631" w:rsidRPr="003D4FC4" w:rsidRDefault="00453631" w:rsidP="00453631">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7DCE7006" w14:textId="73DFBE5C" w:rsidR="00453631" w:rsidRPr="003D4FC4" w:rsidRDefault="000C5973" w:rsidP="00453631">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6087CCC0" w14:textId="77777777" w:rsidR="00520EAB" w:rsidRPr="003D4FC4" w:rsidRDefault="00520EAB">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34"/>
        <w:gridCol w:w="2777"/>
        <w:gridCol w:w="2477"/>
        <w:gridCol w:w="2709"/>
        <w:gridCol w:w="1456"/>
        <w:gridCol w:w="1877"/>
        <w:gridCol w:w="1854"/>
      </w:tblGrid>
      <w:tr w:rsidR="00310751" w:rsidRPr="003D4FC4" w14:paraId="0AD73373" w14:textId="77777777" w:rsidTr="0002772E">
        <w:trPr>
          <w:trHeight w:val="367"/>
        </w:trPr>
        <w:tc>
          <w:tcPr>
            <w:tcW w:w="1734" w:type="dxa"/>
            <w:vMerge w:val="restart"/>
            <w:shd w:val="clear" w:color="auto" w:fill="DFF5F9"/>
            <w:vAlign w:val="center"/>
            <w:hideMark/>
          </w:tcPr>
          <w:p w14:paraId="54C6C375" w14:textId="0163CB1A" w:rsidR="00520EAB" w:rsidRPr="003D4FC4" w:rsidRDefault="00124C31" w:rsidP="00173DB0">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684533F2" w14:textId="77777777" w:rsidR="00520EAB" w:rsidRPr="003D4FC4" w:rsidRDefault="00520EAB" w:rsidP="00173DB0">
            <w:pPr>
              <w:spacing w:line="240" w:lineRule="auto"/>
              <w:jc w:val="center"/>
              <w:textAlignment w:val="baseline"/>
              <w:rPr>
                <w:rFonts w:cs="Arial"/>
                <w:b/>
                <w:sz w:val="14"/>
                <w:szCs w:val="14"/>
                <w:lang w:val="en-US" w:eastAsia="ja-JP"/>
              </w:rPr>
            </w:pPr>
          </w:p>
          <w:p w14:paraId="41E6BFF4" w14:textId="413FC681" w:rsidR="00520EAB" w:rsidRPr="003D4FC4" w:rsidRDefault="00520EAB" w:rsidP="00520EAB">
            <w:pPr>
              <w:pStyle w:val="Indicatorsubsection"/>
              <w:rPr>
                <w:rFonts w:eastAsia="MS PGothic"/>
                <w:sz w:val="18"/>
                <w:szCs w:val="18"/>
                <w:lang w:eastAsia="ja-JP"/>
              </w:rPr>
            </w:pPr>
            <w:bookmarkStart w:id="43" w:name="_Toc58569261"/>
            <w:bookmarkStart w:id="44" w:name="_Toc58576223"/>
            <w:r w:rsidRPr="003D4FC4">
              <w:rPr>
                <w:rFonts w:eastAsia="MS PGothic"/>
                <w:lang w:eastAsia="ja-JP"/>
              </w:rPr>
              <w:t>OO 2.</w:t>
            </w:r>
            <w:r w:rsidR="0035077A" w:rsidRPr="003D4FC4">
              <w:rPr>
                <w:rFonts w:eastAsia="MS PGothic"/>
                <w:lang w:eastAsia="ja-JP"/>
              </w:rPr>
              <w:t>2</w:t>
            </w:r>
            <w:bookmarkEnd w:id="43"/>
            <w:bookmarkEnd w:id="44"/>
          </w:p>
        </w:tc>
        <w:tc>
          <w:tcPr>
            <w:tcW w:w="2777" w:type="dxa"/>
            <w:shd w:val="clear" w:color="auto" w:fill="DFF5F9"/>
            <w:vAlign w:val="center"/>
            <w:hideMark/>
          </w:tcPr>
          <w:p w14:paraId="4C5EC2D7" w14:textId="589CAAF9" w:rsidR="00520EAB" w:rsidRPr="003D4FC4" w:rsidRDefault="004779DE" w:rsidP="00173DB0">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477" w:type="dxa"/>
            <w:shd w:val="clear" w:color="auto" w:fill="DFF5F9"/>
            <w:vAlign w:val="center"/>
          </w:tcPr>
          <w:p w14:paraId="6A658BB8" w14:textId="597F8E99" w:rsidR="00520EAB" w:rsidRPr="003D4FC4" w:rsidRDefault="008872E3" w:rsidP="00173DB0">
            <w:pPr>
              <w:spacing w:line="240" w:lineRule="auto"/>
              <w:textAlignment w:val="baseline"/>
              <w:rPr>
                <w:rFonts w:cs="Arial"/>
                <w:sz w:val="14"/>
                <w:szCs w:val="14"/>
                <w:lang w:eastAsia="ja-JP"/>
              </w:rPr>
            </w:pPr>
            <w:r w:rsidRPr="003D4FC4">
              <w:rPr>
                <w:rFonts w:cs="Arial"/>
                <w:b/>
                <w:bCs/>
                <w:sz w:val="22"/>
                <w:szCs w:val="22"/>
                <w:lang w:eastAsia="ja-JP"/>
              </w:rPr>
              <w:t>OO 2.1</w:t>
            </w:r>
          </w:p>
        </w:tc>
        <w:tc>
          <w:tcPr>
            <w:tcW w:w="4165" w:type="dxa"/>
            <w:gridSpan w:val="2"/>
            <w:vMerge w:val="restart"/>
            <w:shd w:val="clear" w:color="auto" w:fill="DFF5F9"/>
            <w:vAlign w:val="center"/>
          </w:tcPr>
          <w:p w14:paraId="54ADF4F9" w14:textId="58DDD8D7" w:rsidR="00520EAB" w:rsidRPr="003D4FC4" w:rsidRDefault="004779DE" w:rsidP="00173DB0">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520EAB" w:rsidRPr="003D4FC4">
              <w:rPr>
                <w:rFonts w:cs="Arial"/>
                <w:sz w:val="14"/>
                <w:szCs w:val="14"/>
                <w:lang w:eastAsia="ja-JP"/>
              </w:rPr>
              <w:t> </w:t>
            </w:r>
          </w:p>
          <w:p w14:paraId="309BDA36" w14:textId="77777777" w:rsidR="00520EAB" w:rsidRPr="003D4FC4" w:rsidRDefault="00520EAB" w:rsidP="00173DB0">
            <w:pPr>
              <w:spacing w:line="240" w:lineRule="auto"/>
              <w:jc w:val="center"/>
              <w:textAlignment w:val="baseline"/>
              <w:rPr>
                <w:rFonts w:cs="Arial"/>
                <w:sz w:val="14"/>
                <w:szCs w:val="14"/>
                <w:lang w:eastAsia="ja-JP"/>
              </w:rPr>
            </w:pPr>
          </w:p>
          <w:p w14:paraId="660F16B7" w14:textId="4DA7283E" w:rsidR="00520EAB" w:rsidRPr="003D4FC4" w:rsidRDefault="003D6EB4" w:rsidP="00173DB0">
            <w:pPr>
              <w:jc w:val="center"/>
              <w:rPr>
                <w:rFonts w:cs="Arial"/>
                <w:sz w:val="18"/>
                <w:szCs w:val="18"/>
                <w:lang w:eastAsia="ja-JP"/>
              </w:rPr>
            </w:pPr>
            <w:r w:rsidRPr="003D4FC4">
              <w:rPr>
                <w:rFonts w:cs="Arial" w:hint="eastAsia"/>
                <w:b/>
                <w:bCs/>
                <w:sz w:val="22"/>
                <w:szCs w:val="22"/>
                <w:lang w:eastAsia="ja-JP"/>
              </w:rPr>
              <w:t>子会社情報</w:t>
            </w:r>
          </w:p>
        </w:tc>
        <w:tc>
          <w:tcPr>
            <w:tcW w:w="1877" w:type="dxa"/>
            <w:vMerge w:val="restart"/>
            <w:shd w:val="clear" w:color="auto" w:fill="DFF5F9"/>
            <w:vAlign w:val="center"/>
            <w:hideMark/>
          </w:tcPr>
          <w:p w14:paraId="6BE76729" w14:textId="14AD4421" w:rsidR="00520EAB" w:rsidRPr="003D4FC4" w:rsidRDefault="00E653C4" w:rsidP="00173DB0">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276D7354" w14:textId="77777777" w:rsidR="00520EAB" w:rsidRPr="003D4FC4" w:rsidRDefault="00520EAB" w:rsidP="00173DB0">
            <w:pPr>
              <w:spacing w:line="240" w:lineRule="auto"/>
              <w:jc w:val="center"/>
              <w:textAlignment w:val="baseline"/>
              <w:rPr>
                <w:rFonts w:cs="Arial"/>
                <w:b/>
                <w:bCs/>
                <w:sz w:val="14"/>
                <w:szCs w:val="14"/>
                <w:lang w:val="en-US" w:eastAsia="ja-JP"/>
              </w:rPr>
            </w:pPr>
          </w:p>
          <w:p w14:paraId="2CEE127E" w14:textId="56AD0647" w:rsidR="00520EAB" w:rsidRPr="003D4FC4" w:rsidRDefault="00E653C4" w:rsidP="00173DB0">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854" w:type="dxa"/>
            <w:vMerge w:val="restart"/>
            <w:shd w:val="clear" w:color="auto" w:fill="00B0F0"/>
            <w:tcMar>
              <w:top w:w="113" w:type="dxa"/>
              <w:left w:w="113" w:type="dxa"/>
              <w:bottom w:w="113" w:type="dxa"/>
              <w:right w:w="113" w:type="dxa"/>
            </w:tcMar>
            <w:vAlign w:val="center"/>
            <w:hideMark/>
          </w:tcPr>
          <w:p w14:paraId="44482F5C" w14:textId="65A4D481" w:rsidR="00520EAB" w:rsidRPr="003D4FC4" w:rsidRDefault="00FA1261" w:rsidP="00173DB0">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204DB01E" w14:textId="77777777" w:rsidR="00520EAB" w:rsidRPr="003D4FC4" w:rsidRDefault="00520EAB" w:rsidP="00173DB0">
            <w:pPr>
              <w:spacing w:line="240" w:lineRule="auto"/>
              <w:jc w:val="center"/>
              <w:textAlignment w:val="baseline"/>
              <w:rPr>
                <w:rFonts w:cs="Arial"/>
                <w:b/>
                <w:bCs/>
                <w:color w:val="FFFFFF" w:themeColor="background1"/>
                <w:sz w:val="14"/>
                <w:szCs w:val="14"/>
                <w:lang w:val="en-US" w:eastAsia="ja-JP"/>
              </w:rPr>
            </w:pPr>
          </w:p>
          <w:p w14:paraId="5F6A449D" w14:textId="0EF51682" w:rsidR="00520EAB" w:rsidRPr="003D4FC4" w:rsidRDefault="00E653C4" w:rsidP="00173DB0">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310751" w:rsidRPr="003D4FC4" w14:paraId="14A273C7" w14:textId="77777777" w:rsidTr="0002772E">
        <w:trPr>
          <w:trHeight w:val="367"/>
        </w:trPr>
        <w:tc>
          <w:tcPr>
            <w:tcW w:w="1734" w:type="dxa"/>
            <w:vMerge/>
            <w:shd w:val="clear" w:color="auto" w:fill="DFF5F9"/>
            <w:vAlign w:val="center"/>
          </w:tcPr>
          <w:p w14:paraId="7CDD7247" w14:textId="77777777" w:rsidR="00520EAB" w:rsidRPr="003D4FC4" w:rsidRDefault="00520EAB" w:rsidP="00173DB0">
            <w:pPr>
              <w:spacing w:line="240" w:lineRule="auto"/>
              <w:jc w:val="center"/>
              <w:textAlignment w:val="baseline"/>
              <w:rPr>
                <w:rFonts w:cs="Arial"/>
                <w:b/>
                <w:sz w:val="14"/>
                <w:szCs w:val="14"/>
                <w:lang w:val="en-US" w:eastAsia="ja-JP"/>
              </w:rPr>
            </w:pPr>
          </w:p>
        </w:tc>
        <w:tc>
          <w:tcPr>
            <w:tcW w:w="2777" w:type="dxa"/>
            <w:shd w:val="clear" w:color="auto" w:fill="DFF5F9"/>
            <w:vAlign w:val="center"/>
          </w:tcPr>
          <w:p w14:paraId="56761423" w14:textId="0D57F969" w:rsidR="00520EAB" w:rsidRPr="003D4FC4" w:rsidRDefault="00984FA5" w:rsidP="00173DB0">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477" w:type="dxa"/>
            <w:shd w:val="clear" w:color="auto" w:fill="DFF5F9"/>
            <w:vAlign w:val="center"/>
          </w:tcPr>
          <w:p w14:paraId="0AEF76C8" w14:textId="0D20D069" w:rsidR="00520EAB" w:rsidRPr="003D4FC4" w:rsidRDefault="004519D7" w:rsidP="00173DB0">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165" w:type="dxa"/>
            <w:gridSpan w:val="2"/>
            <w:vMerge/>
            <w:shd w:val="clear" w:color="auto" w:fill="DFF5F9"/>
            <w:vAlign w:val="center"/>
          </w:tcPr>
          <w:p w14:paraId="1FAC97FF" w14:textId="77777777" w:rsidR="00520EAB" w:rsidRPr="003D4FC4" w:rsidRDefault="00520EAB" w:rsidP="00173DB0">
            <w:pPr>
              <w:spacing w:line="240" w:lineRule="auto"/>
              <w:jc w:val="center"/>
              <w:textAlignment w:val="baseline"/>
              <w:rPr>
                <w:rFonts w:cs="Arial"/>
                <w:b/>
                <w:sz w:val="14"/>
                <w:szCs w:val="14"/>
                <w:lang w:val="en-US" w:eastAsia="ja-JP"/>
              </w:rPr>
            </w:pPr>
          </w:p>
        </w:tc>
        <w:tc>
          <w:tcPr>
            <w:tcW w:w="1877" w:type="dxa"/>
            <w:vMerge/>
            <w:shd w:val="clear" w:color="auto" w:fill="DFF5F9"/>
            <w:vAlign w:val="center"/>
          </w:tcPr>
          <w:p w14:paraId="3B4FD419" w14:textId="77777777" w:rsidR="00520EAB" w:rsidRPr="003D4FC4" w:rsidRDefault="00520EAB" w:rsidP="00173DB0">
            <w:pPr>
              <w:spacing w:line="240" w:lineRule="auto"/>
              <w:jc w:val="center"/>
              <w:textAlignment w:val="baseline"/>
              <w:rPr>
                <w:rFonts w:cs="Arial"/>
                <w:b/>
                <w:bCs/>
                <w:sz w:val="14"/>
                <w:szCs w:val="14"/>
                <w:lang w:val="en-US" w:eastAsia="ja-JP"/>
              </w:rPr>
            </w:pPr>
          </w:p>
        </w:tc>
        <w:tc>
          <w:tcPr>
            <w:tcW w:w="1854" w:type="dxa"/>
            <w:vMerge/>
            <w:shd w:val="clear" w:color="auto" w:fill="00B0F0"/>
            <w:tcMar>
              <w:top w:w="113" w:type="dxa"/>
              <w:left w:w="113" w:type="dxa"/>
              <w:bottom w:w="113" w:type="dxa"/>
              <w:right w:w="113" w:type="dxa"/>
            </w:tcMar>
            <w:vAlign w:val="center"/>
          </w:tcPr>
          <w:p w14:paraId="0088A159" w14:textId="77777777" w:rsidR="00520EAB" w:rsidRPr="003D4FC4" w:rsidRDefault="00520EAB" w:rsidP="00173DB0">
            <w:pPr>
              <w:spacing w:line="240" w:lineRule="auto"/>
              <w:jc w:val="center"/>
              <w:textAlignment w:val="baseline"/>
              <w:rPr>
                <w:rFonts w:cs="Arial"/>
                <w:b/>
                <w:bCs/>
                <w:color w:val="FFFFFF" w:themeColor="background1"/>
                <w:sz w:val="14"/>
                <w:szCs w:val="14"/>
                <w:lang w:val="en-US" w:eastAsia="ja-JP"/>
              </w:rPr>
            </w:pPr>
          </w:p>
        </w:tc>
      </w:tr>
      <w:tr w:rsidR="00520EAB" w:rsidRPr="003D4FC4" w14:paraId="3C8B33AD" w14:textId="77777777" w:rsidTr="00173DB0">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74065B9" w14:textId="0307FAA7" w:rsidR="00520EAB" w:rsidRPr="003D4FC4" w:rsidRDefault="004519D7" w:rsidP="00520EAB">
            <w:pPr>
              <w:spacing w:line="276" w:lineRule="auto"/>
              <w:textAlignment w:val="baseline"/>
              <w:rPr>
                <w:rFonts w:cs="Arial"/>
                <w:lang w:eastAsia="ja-JP"/>
              </w:rPr>
            </w:pPr>
            <w:r w:rsidRPr="003D4FC4">
              <w:rPr>
                <w:rFonts w:cs="Arial" w:hint="eastAsia"/>
                <w:b/>
                <w:lang w:val="en-US" w:eastAsia="ja-JP"/>
              </w:rPr>
              <w:t>今回の提出において単独の</w:t>
            </w:r>
            <w:r w:rsidRPr="003D4FC4">
              <w:rPr>
                <w:rFonts w:cs="Arial"/>
                <w:b/>
                <w:lang w:val="en-US" w:eastAsia="ja-JP"/>
              </w:rPr>
              <w:t>PRI</w:t>
            </w:r>
            <w:r w:rsidRPr="003D4FC4">
              <w:rPr>
                <w:rFonts w:cs="Arial" w:hint="eastAsia"/>
                <w:b/>
                <w:lang w:val="en-US" w:eastAsia="ja-JP"/>
              </w:rPr>
              <w:t>署名機関である</w:t>
            </w:r>
            <w:r w:rsidR="0066306C" w:rsidRPr="003D4FC4">
              <w:rPr>
                <w:rFonts w:cs="Arial" w:hint="eastAsia"/>
                <w:b/>
                <w:lang w:val="en-US" w:eastAsia="ja-JP"/>
              </w:rPr>
              <w:t>子会社</w:t>
            </w:r>
            <w:r w:rsidRPr="003D4FC4">
              <w:rPr>
                <w:rFonts w:cs="Arial" w:hint="eastAsia"/>
                <w:b/>
                <w:lang w:val="en-US" w:eastAsia="ja-JP"/>
              </w:rPr>
              <w:t>の責任投資活動を報告するかどうかを示してください。</w:t>
            </w:r>
          </w:p>
        </w:tc>
      </w:tr>
      <w:tr w:rsidR="00520EAB" w:rsidRPr="003D4FC4" w14:paraId="1245E520" w14:textId="77777777" w:rsidTr="004A74A2">
        <w:trPr>
          <w:trHeight w:val="465"/>
        </w:trPr>
        <w:tc>
          <w:tcPr>
            <w:tcW w:w="4511" w:type="dxa"/>
            <w:gridSpan w:val="2"/>
            <w:shd w:val="clear" w:color="auto" w:fill="FFFFFF" w:themeFill="background1"/>
            <w:tcMar>
              <w:top w:w="113" w:type="dxa"/>
              <w:left w:w="113" w:type="dxa"/>
              <w:bottom w:w="113" w:type="dxa"/>
              <w:right w:w="113" w:type="dxa"/>
            </w:tcMar>
          </w:tcPr>
          <w:p w14:paraId="42C7F5C2" w14:textId="180AF729" w:rsidR="003D4410" w:rsidRPr="003D4FC4" w:rsidRDefault="003D4410" w:rsidP="003D4410">
            <w:pPr>
              <w:spacing w:line="276" w:lineRule="auto"/>
              <w:textAlignment w:val="baseline"/>
              <w:rPr>
                <w:rFonts w:cs="Arial"/>
                <w:lang w:eastAsia="ja-JP"/>
              </w:rPr>
            </w:pPr>
          </w:p>
        </w:tc>
        <w:tc>
          <w:tcPr>
            <w:tcW w:w="5186" w:type="dxa"/>
            <w:gridSpan w:val="2"/>
            <w:shd w:val="clear" w:color="auto" w:fill="FFFFFF" w:themeFill="background1"/>
          </w:tcPr>
          <w:p w14:paraId="738FC6B9" w14:textId="3CA21D53" w:rsidR="003D4410" w:rsidRPr="003D4FC4" w:rsidRDefault="00864C28" w:rsidP="002B73A4">
            <w:pPr>
              <w:spacing w:line="276" w:lineRule="auto"/>
              <w:textAlignment w:val="baseline"/>
              <w:rPr>
                <w:rFonts w:cs="Arial"/>
                <w:lang w:eastAsia="ja-JP"/>
              </w:rPr>
            </w:pPr>
            <w:r w:rsidRPr="003D4FC4">
              <w:rPr>
                <w:rFonts w:cs="Arial" w:hint="eastAsia"/>
                <w:lang w:eastAsia="ja-JP"/>
              </w:rPr>
              <w:t>（</w:t>
            </w:r>
            <w:r w:rsidR="003D4410" w:rsidRPr="003D4FC4">
              <w:rPr>
                <w:rFonts w:cs="Arial"/>
                <w:lang w:eastAsia="ja-JP"/>
              </w:rPr>
              <w:t>1</w:t>
            </w:r>
            <w:r w:rsidRPr="003D4FC4">
              <w:rPr>
                <w:rFonts w:cs="Arial" w:hint="eastAsia"/>
                <w:lang w:eastAsia="ja-JP"/>
              </w:rPr>
              <w:t>）</w:t>
            </w:r>
            <w:r w:rsidR="001144A3" w:rsidRPr="003D4FC4">
              <w:rPr>
                <w:rFonts w:cs="Arial" w:hint="eastAsia"/>
                <w:lang w:eastAsia="ja-JP"/>
              </w:rPr>
              <w:t>この子会社と</w:t>
            </w:r>
            <w:r w:rsidR="00DE3BB3" w:rsidRPr="003D4FC4">
              <w:rPr>
                <w:rFonts w:cs="Arial"/>
                <w:lang w:eastAsia="ja-JP"/>
              </w:rPr>
              <w:t>PRI</w:t>
            </w:r>
            <w:r w:rsidR="00DE3BB3" w:rsidRPr="003D4FC4">
              <w:rPr>
                <w:rFonts w:cs="Arial" w:hint="eastAsia"/>
                <w:lang w:eastAsia="ja-JP"/>
              </w:rPr>
              <w:t>署名機関の</w:t>
            </w:r>
            <w:r w:rsidR="004519D7" w:rsidRPr="003D4FC4">
              <w:rPr>
                <w:rFonts w:cs="Arial" w:hint="eastAsia"/>
                <w:lang w:eastAsia="ja-JP"/>
              </w:rPr>
              <w:t>責任投資</w:t>
            </w:r>
            <w:r w:rsidR="00DE3BB3" w:rsidRPr="003D4FC4">
              <w:rPr>
                <w:rFonts w:cs="Arial" w:hint="eastAsia"/>
                <w:lang w:eastAsia="ja-JP"/>
              </w:rPr>
              <w:t>活動は、当報告書の提出に含まれ</w:t>
            </w:r>
            <w:r w:rsidR="001144A3" w:rsidRPr="003D4FC4">
              <w:rPr>
                <w:rFonts w:cs="Arial" w:hint="eastAsia"/>
                <w:lang w:eastAsia="ja-JP"/>
              </w:rPr>
              <w:t>る</w:t>
            </w:r>
          </w:p>
        </w:tc>
        <w:tc>
          <w:tcPr>
            <w:tcW w:w="5187" w:type="dxa"/>
            <w:gridSpan w:val="3"/>
            <w:shd w:val="clear" w:color="auto" w:fill="FFFFFF" w:themeFill="background1"/>
          </w:tcPr>
          <w:p w14:paraId="434A3E54" w14:textId="7685DD1F" w:rsidR="00520EAB" w:rsidRPr="003D4FC4" w:rsidRDefault="00864C28" w:rsidP="00173DB0">
            <w:pPr>
              <w:spacing w:line="276" w:lineRule="auto"/>
              <w:textAlignment w:val="baseline"/>
              <w:rPr>
                <w:rFonts w:cs="Arial"/>
                <w:lang w:eastAsia="ja-JP"/>
              </w:rPr>
            </w:pPr>
            <w:r w:rsidRPr="003D4FC4">
              <w:rPr>
                <w:rFonts w:cs="Arial" w:hint="eastAsia"/>
                <w:lang w:eastAsia="ja-JP"/>
              </w:rPr>
              <w:t>（</w:t>
            </w:r>
            <w:r w:rsidR="002B73A4" w:rsidRPr="003D4FC4">
              <w:rPr>
                <w:rFonts w:cs="Arial"/>
                <w:lang w:eastAsia="ja-JP"/>
              </w:rPr>
              <w:t>2</w:t>
            </w:r>
            <w:r w:rsidRPr="003D4FC4">
              <w:rPr>
                <w:rFonts w:cs="Arial" w:hint="eastAsia"/>
                <w:lang w:eastAsia="ja-JP"/>
              </w:rPr>
              <w:t>）</w:t>
            </w:r>
            <w:r w:rsidR="001144A3" w:rsidRPr="003D4FC4">
              <w:rPr>
                <w:rFonts w:cs="Arial" w:hint="eastAsia"/>
                <w:lang w:eastAsia="ja-JP"/>
              </w:rPr>
              <w:t>この</w:t>
            </w:r>
            <w:r w:rsidR="00DE3BB3" w:rsidRPr="003D4FC4">
              <w:rPr>
                <w:rFonts w:cs="Arial" w:hint="eastAsia"/>
                <w:lang w:eastAsia="ja-JP"/>
              </w:rPr>
              <w:t>子会社</w:t>
            </w:r>
            <w:r w:rsidR="001144A3" w:rsidRPr="003D4FC4">
              <w:rPr>
                <w:rFonts w:cs="Arial" w:hint="eastAsia"/>
                <w:lang w:eastAsia="ja-JP"/>
              </w:rPr>
              <w:t>と</w:t>
            </w:r>
            <w:r w:rsidR="001144A3" w:rsidRPr="003D4FC4">
              <w:rPr>
                <w:rFonts w:cs="Arial"/>
                <w:lang w:eastAsia="ja-JP"/>
              </w:rPr>
              <w:t>PRI</w:t>
            </w:r>
            <w:r w:rsidR="001144A3" w:rsidRPr="003D4FC4">
              <w:rPr>
                <w:rFonts w:cs="Arial" w:hint="eastAsia"/>
                <w:lang w:eastAsia="ja-JP"/>
              </w:rPr>
              <w:t>署名機関</w:t>
            </w:r>
            <w:r w:rsidR="00DE3BB3" w:rsidRPr="003D4FC4">
              <w:rPr>
                <w:rFonts w:cs="Arial" w:hint="eastAsia"/>
                <w:lang w:eastAsia="ja-JP"/>
              </w:rPr>
              <w:t>の責任投資活動は、</w:t>
            </w:r>
            <w:r w:rsidR="00A35059" w:rsidRPr="003D4FC4">
              <w:rPr>
                <w:rFonts w:cs="Arial" w:hint="eastAsia"/>
                <w:lang w:eastAsia="ja-JP"/>
              </w:rPr>
              <w:t>各自</w:t>
            </w:r>
            <w:r w:rsidR="001144A3" w:rsidRPr="003D4FC4">
              <w:rPr>
                <w:rFonts w:cs="Arial" w:hint="eastAsia"/>
                <w:lang w:eastAsia="ja-JP"/>
              </w:rPr>
              <w:t>の</w:t>
            </w:r>
            <w:r w:rsidR="00DE3BB3" w:rsidRPr="003D4FC4">
              <w:rPr>
                <w:rFonts w:cs="Arial" w:hint="eastAsia"/>
                <w:lang w:eastAsia="ja-JP"/>
              </w:rPr>
              <w:t>報告書の提出に含まれ</w:t>
            </w:r>
            <w:r w:rsidR="001144A3" w:rsidRPr="003D4FC4">
              <w:rPr>
                <w:rFonts w:cs="Arial" w:hint="eastAsia"/>
                <w:lang w:eastAsia="ja-JP"/>
              </w:rPr>
              <w:t>る</w:t>
            </w:r>
          </w:p>
        </w:tc>
      </w:tr>
      <w:tr w:rsidR="002B73A4" w:rsidRPr="003D4FC4" w14:paraId="3587DC50" w14:textId="77777777" w:rsidTr="004A74A2">
        <w:trPr>
          <w:trHeight w:val="465"/>
        </w:trPr>
        <w:tc>
          <w:tcPr>
            <w:tcW w:w="4511" w:type="dxa"/>
            <w:gridSpan w:val="2"/>
            <w:shd w:val="clear" w:color="auto" w:fill="FFFFFF" w:themeFill="background1"/>
            <w:tcMar>
              <w:top w:w="113" w:type="dxa"/>
              <w:left w:w="113" w:type="dxa"/>
              <w:bottom w:w="113" w:type="dxa"/>
              <w:right w:w="113" w:type="dxa"/>
            </w:tcMar>
            <w:vAlign w:val="center"/>
          </w:tcPr>
          <w:p w14:paraId="5B2C3896" w14:textId="2EAE26A7" w:rsidR="002B73A4" w:rsidRPr="003D4FC4" w:rsidRDefault="00864C28" w:rsidP="008900E4">
            <w:pPr>
              <w:spacing w:line="276" w:lineRule="auto"/>
              <w:textAlignment w:val="baseline"/>
              <w:rPr>
                <w:rFonts w:cs="Arial"/>
                <w:lang w:eastAsia="ja-JP"/>
              </w:rPr>
            </w:pPr>
            <w:r w:rsidRPr="003D4FC4">
              <w:rPr>
                <w:rFonts w:cs="Arial" w:hint="eastAsia"/>
                <w:lang w:eastAsia="ja-JP"/>
              </w:rPr>
              <w:t>（</w:t>
            </w:r>
            <w:r w:rsidR="002B73A4" w:rsidRPr="003D4FC4">
              <w:rPr>
                <w:rFonts w:cs="Arial"/>
                <w:lang w:eastAsia="ja-JP"/>
              </w:rPr>
              <w:t>A</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73A4" w:rsidRPr="003D4FC4">
              <w:rPr>
                <w:rFonts w:cs="Arial"/>
                <w:lang w:eastAsia="ja-JP"/>
              </w:rPr>
              <w:t>______</w:t>
            </w:r>
            <w:r w:rsidR="00922F75" w:rsidRPr="003D4FC4">
              <w:rPr>
                <w:rFonts w:cs="Arial" w:hint="eastAsia"/>
                <w:lang w:eastAsia="ja-JP"/>
              </w:rPr>
              <w:t>［</w:t>
            </w:r>
            <w:r w:rsidR="00DE3BB3" w:rsidRPr="003D4FC4">
              <w:rPr>
                <w:rFonts w:cs="Arial" w:hint="eastAsia"/>
                <w:lang w:eastAsia="ja-JP"/>
              </w:rPr>
              <w:t>記入してください</w:t>
            </w:r>
            <w:r w:rsidR="00922F75" w:rsidRPr="003D4FC4">
              <w:rPr>
                <w:rFonts w:cs="Arial" w:hint="eastAsia"/>
                <w:lang w:eastAsia="ja-JP"/>
              </w:rPr>
              <w:t>］</w:t>
            </w:r>
          </w:p>
        </w:tc>
        <w:tc>
          <w:tcPr>
            <w:tcW w:w="5186" w:type="dxa"/>
            <w:gridSpan w:val="2"/>
            <w:shd w:val="clear" w:color="auto" w:fill="FFFFFF" w:themeFill="background1"/>
            <w:vAlign w:val="center"/>
          </w:tcPr>
          <w:p w14:paraId="4A83B8FE" w14:textId="77777777" w:rsidR="002B73A4" w:rsidRPr="003D4FC4" w:rsidRDefault="002B73A4" w:rsidP="00212EC1">
            <w:pPr>
              <w:pStyle w:val="ListParagraph"/>
              <w:numPr>
                <w:ilvl w:val="0"/>
                <w:numId w:val="17"/>
              </w:numPr>
              <w:spacing w:line="276" w:lineRule="auto"/>
              <w:jc w:val="center"/>
              <w:textAlignment w:val="baseline"/>
              <w:rPr>
                <w:rFonts w:cs="Arial"/>
                <w:lang w:eastAsia="ja-JP"/>
              </w:rPr>
            </w:pPr>
          </w:p>
        </w:tc>
        <w:tc>
          <w:tcPr>
            <w:tcW w:w="5187" w:type="dxa"/>
            <w:gridSpan w:val="3"/>
            <w:shd w:val="clear" w:color="auto" w:fill="FFFFFF" w:themeFill="background1"/>
            <w:vAlign w:val="center"/>
          </w:tcPr>
          <w:p w14:paraId="0ADF59E2" w14:textId="553B334F" w:rsidR="002B73A4" w:rsidRPr="003D4FC4" w:rsidRDefault="002B73A4" w:rsidP="00212EC1">
            <w:pPr>
              <w:pStyle w:val="ListParagraph"/>
              <w:numPr>
                <w:ilvl w:val="0"/>
                <w:numId w:val="17"/>
              </w:numPr>
              <w:spacing w:line="276" w:lineRule="auto"/>
              <w:jc w:val="center"/>
              <w:textAlignment w:val="baseline"/>
              <w:rPr>
                <w:rFonts w:cs="Arial"/>
                <w:lang w:eastAsia="ja-JP"/>
              </w:rPr>
            </w:pPr>
          </w:p>
        </w:tc>
      </w:tr>
      <w:tr w:rsidR="002B73A4" w:rsidRPr="003D4FC4" w14:paraId="1B81300F" w14:textId="77777777" w:rsidTr="004A74A2">
        <w:trPr>
          <w:trHeight w:val="465"/>
        </w:trPr>
        <w:tc>
          <w:tcPr>
            <w:tcW w:w="4511" w:type="dxa"/>
            <w:gridSpan w:val="2"/>
            <w:shd w:val="clear" w:color="auto" w:fill="FFFFFF" w:themeFill="background1"/>
            <w:tcMar>
              <w:top w:w="113" w:type="dxa"/>
              <w:left w:w="113" w:type="dxa"/>
              <w:bottom w:w="113" w:type="dxa"/>
              <w:right w:w="113" w:type="dxa"/>
            </w:tcMar>
            <w:vAlign w:val="center"/>
          </w:tcPr>
          <w:p w14:paraId="503FE7EA" w14:textId="4CB9EAA2" w:rsidR="002B73A4" w:rsidRPr="003D4FC4" w:rsidRDefault="00864C28" w:rsidP="008900E4">
            <w:pPr>
              <w:spacing w:line="276" w:lineRule="auto"/>
              <w:textAlignment w:val="baseline"/>
              <w:rPr>
                <w:rFonts w:cs="Arial"/>
                <w:lang w:eastAsia="ja-JP"/>
              </w:rPr>
            </w:pPr>
            <w:r w:rsidRPr="003D4FC4">
              <w:rPr>
                <w:rFonts w:cs="Arial" w:hint="eastAsia"/>
                <w:lang w:eastAsia="ja-JP"/>
              </w:rPr>
              <w:t>（</w:t>
            </w:r>
            <w:r w:rsidR="002B73A4" w:rsidRPr="003D4FC4">
              <w:rPr>
                <w:rFonts w:cs="Arial"/>
                <w:lang w:eastAsia="ja-JP"/>
              </w:rPr>
              <w:t>B</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73A4" w:rsidRPr="003D4FC4">
              <w:rPr>
                <w:rFonts w:cs="Arial"/>
                <w:lang w:eastAsia="ja-JP"/>
              </w:rPr>
              <w:t>______</w:t>
            </w:r>
            <w:r w:rsidR="00922F75" w:rsidRPr="003D4FC4">
              <w:rPr>
                <w:rFonts w:cs="Arial" w:hint="eastAsia"/>
                <w:lang w:eastAsia="ja-JP"/>
              </w:rPr>
              <w:t>［</w:t>
            </w:r>
            <w:r w:rsidR="001144A3" w:rsidRPr="003D4FC4">
              <w:rPr>
                <w:rFonts w:cs="Arial" w:hint="eastAsia"/>
                <w:lang w:eastAsia="ja-JP"/>
              </w:rPr>
              <w:t>記入してください</w:t>
            </w:r>
            <w:r w:rsidR="00922F75" w:rsidRPr="003D4FC4">
              <w:rPr>
                <w:rFonts w:cs="Arial" w:hint="eastAsia"/>
                <w:lang w:eastAsia="ja-JP"/>
              </w:rPr>
              <w:t>］</w:t>
            </w:r>
          </w:p>
        </w:tc>
        <w:tc>
          <w:tcPr>
            <w:tcW w:w="5186" w:type="dxa"/>
            <w:gridSpan w:val="2"/>
            <w:shd w:val="clear" w:color="auto" w:fill="FFFFFF" w:themeFill="background1"/>
            <w:vAlign w:val="center"/>
          </w:tcPr>
          <w:p w14:paraId="3EB0E296" w14:textId="77777777" w:rsidR="002B73A4" w:rsidRPr="003D4FC4" w:rsidRDefault="002B73A4" w:rsidP="00212EC1">
            <w:pPr>
              <w:pStyle w:val="ListParagraph"/>
              <w:numPr>
                <w:ilvl w:val="0"/>
                <w:numId w:val="17"/>
              </w:numPr>
              <w:spacing w:line="276" w:lineRule="auto"/>
              <w:jc w:val="center"/>
              <w:textAlignment w:val="baseline"/>
              <w:rPr>
                <w:rFonts w:cs="Arial"/>
                <w:lang w:eastAsia="ja-JP"/>
              </w:rPr>
            </w:pPr>
          </w:p>
        </w:tc>
        <w:tc>
          <w:tcPr>
            <w:tcW w:w="5187" w:type="dxa"/>
            <w:gridSpan w:val="3"/>
            <w:shd w:val="clear" w:color="auto" w:fill="FFFFFF" w:themeFill="background1"/>
            <w:vAlign w:val="center"/>
          </w:tcPr>
          <w:p w14:paraId="381BBF28" w14:textId="576B73A2" w:rsidR="002B73A4" w:rsidRPr="003D4FC4" w:rsidRDefault="002B73A4" w:rsidP="00212EC1">
            <w:pPr>
              <w:pStyle w:val="ListParagraph"/>
              <w:numPr>
                <w:ilvl w:val="0"/>
                <w:numId w:val="17"/>
              </w:numPr>
              <w:spacing w:line="276" w:lineRule="auto"/>
              <w:jc w:val="center"/>
              <w:textAlignment w:val="baseline"/>
              <w:rPr>
                <w:rFonts w:cs="Arial"/>
                <w:lang w:eastAsia="ja-JP"/>
              </w:rPr>
            </w:pPr>
          </w:p>
        </w:tc>
      </w:tr>
      <w:tr w:rsidR="002B73A4" w:rsidRPr="003D4FC4" w14:paraId="7279D7F9" w14:textId="77777777" w:rsidTr="004A74A2">
        <w:trPr>
          <w:trHeight w:val="465"/>
        </w:trPr>
        <w:tc>
          <w:tcPr>
            <w:tcW w:w="4511" w:type="dxa"/>
            <w:gridSpan w:val="2"/>
            <w:shd w:val="clear" w:color="auto" w:fill="FFFFFF" w:themeFill="background1"/>
            <w:tcMar>
              <w:top w:w="113" w:type="dxa"/>
              <w:left w:w="113" w:type="dxa"/>
              <w:bottom w:w="113" w:type="dxa"/>
              <w:right w:w="113" w:type="dxa"/>
            </w:tcMar>
            <w:vAlign w:val="center"/>
          </w:tcPr>
          <w:p w14:paraId="6A49E88E" w14:textId="04AAC2F4" w:rsidR="002B73A4" w:rsidRPr="003D4FC4" w:rsidRDefault="00864C28" w:rsidP="008900E4">
            <w:pPr>
              <w:spacing w:line="276" w:lineRule="auto"/>
              <w:textAlignment w:val="baseline"/>
              <w:rPr>
                <w:rFonts w:cs="Arial"/>
                <w:lang w:eastAsia="ja-JP"/>
              </w:rPr>
            </w:pPr>
            <w:r w:rsidRPr="003D4FC4">
              <w:rPr>
                <w:rFonts w:cs="Arial" w:hint="eastAsia"/>
                <w:lang w:eastAsia="ja-JP"/>
              </w:rPr>
              <w:t>（</w:t>
            </w:r>
            <w:r w:rsidR="002B73A4" w:rsidRPr="003D4FC4">
              <w:rPr>
                <w:rFonts w:cs="Arial"/>
                <w:lang w:eastAsia="ja-JP"/>
              </w:rPr>
              <w:t>C</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2B73A4" w:rsidRPr="003D4FC4">
              <w:rPr>
                <w:rFonts w:cs="Arial"/>
                <w:lang w:eastAsia="ja-JP"/>
              </w:rPr>
              <w:t>______</w:t>
            </w:r>
            <w:r w:rsidR="00922F75" w:rsidRPr="003D4FC4">
              <w:rPr>
                <w:rFonts w:cs="Arial" w:hint="eastAsia"/>
                <w:lang w:eastAsia="ja-JP"/>
              </w:rPr>
              <w:t>［</w:t>
            </w:r>
            <w:r w:rsidR="001144A3" w:rsidRPr="003D4FC4">
              <w:rPr>
                <w:rFonts w:cs="Arial" w:hint="eastAsia"/>
                <w:lang w:eastAsia="ja-JP"/>
              </w:rPr>
              <w:t>記入してください</w:t>
            </w:r>
            <w:r w:rsidR="00922F75" w:rsidRPr="003D4FC4">
              <w:rPr>
                <w:rFonts w:cs="Arial" w:hint="eastAsia"/>
                <w:lang w:eastAsia="ja-JP"/>
              </w:rPr>
              <w:t>］</w:t>
            </w:r>
          </w:p>
        </w:tc>
        <w:tc>
          <w:tcPr>
            <w:tcW w:w="5186" w:type="dxa"/>
            <w:gridSpan w:val="2"/>
            <w:shd w:val="clear" w:color="auto" w:fill="FFFFFF" w:themeFill="background1"/>
            <w:vAlign w:val="center"/>
          </w:tcPr>
          <w:p w14:paraId="306B8753" w14:textId="77777777" w:rsidR="002B73A4" w:rsidRPr="003D4FC4" w:rsidRDefault="002B73A4" w:rsidP="00212EC1">
            <w:pPr>
              <w:pStyle w:val="ListParagraph"/>
              <w:numPr>
                <w:ilvl w:val="0"/>
                <w:numId w:val="17"/>
              </w:numPr>
              <w:spacing w:line="276" w:lineRule="auto"/>
              <w:jc w:val="center"/>
              <w:textAlignment w:val="baseline"/>
              <w:rPr>
                <w:rFonts w:cs="Arial"/>
                <w:lang w:eastAsia="ja-JP"/>
              </w:rPr>
            </w:pPr>
          </w:p>
        </w:tc>
        <w:tc>
          <w:tcPr>
            <w:tcW w:w="5187" w:type="dxa"/>
            <w:gridSpan w:val="3"/>
            <w:shd w:val="clear" w:color="auto" w:fill="FFFFFF" w:themeFill="background1"/>
            <w:vAlign w:val="center"/>
          </w:tcPr>
          <w:p w14:paraId="461D70B6" w14:textId="16342A5D" w:rsidR="002B73A4" w:rsidRPr="003D4FC4" w:rsidRDefault="002B73A4" w:rsidP="00212EC1">
            <w:pPr>
              <w:pStyle w:val="ListParagraph"/>
              <w:numPr>
                <w:ilvl w:val="0"/>
                <w:numId w:val="17"/>
              </w:numPr>
              <w:spacing w:line="276" w:lineRule="auto"/>
              <w:jc w:val="center"/>
              <w:textAlignment w:val="baseline"/>
              <w:rPr>
                <w:rFonts w:cs="Arial"/>
                <w:lang w:eastAsia="ja-JP"/>
              </w:rPr>
            </w:pPr>
          </w:p>
        </w:tc>
      </w:tr>
      <w:tr w:rsidR="002B73A4" w:rsidRPr="003D4FC4" w14:paraId="2E39F79D" w14:textId="77777777" w:rsidTr="004A74A2">
        <w:trPr>
          <w:trHeight w:val="465"/>
        </w:trPr>
        <w:tc>
          <w:tcPr>
            <w:tcW w:w="4511" w:type="dxa"/>
            <w:gridSpan w:val="2"/>
            <w:shd w:val="clear" w:color="auto" w:fill="FFFFFF" w:themeFill="background1"/>
            <w:tcMar>
              <w:top w:w="113" w:type="dxa"/>
              <w:left w:w="113" w:type="dxa"/>
              <w:bottom w:w="113" w:type="dxa"/>
              <w:right w:w="113" w:type="dxa"/>
            </w:tcMar>
            <w:vAlign w:val="center"/>
          </w:tcPr>
          <w:p w14:paraId="56477CD8" w14:textId="282F1591" w:rsidR="002B73A4" w:rsidRPr="003D4FC4" w:rsidRDefault="00864C28" w:rsidP="008900E4">
            <w:pPr>
              <w:spacing w:line="276" w:lineRule="auto"/>
              <w:textAlignment w:val="baseline"/>
              <w:rPr>
                <w:rFonts w:cs="Arial"/>
                <w:lang w:eastAsia="ja-JP"/>
              </w:rPr>
            </w:pPr>
            <w:r w:rsidRPr="003D4FC4">
              <w:rPr>
                <w:rFonts w:cs="Arial" w:hint="eastAsia"/>
                <w:lang w:eastAsia="ja-JP"/>
              </w:rPr>
              <w:t>（</w:t>
            </w:r>
            <w:r w:rsidR="008900E4" w:rsidRPr="003D4FC4">
              <w:rPr>
                <w:rFonts w:cs="Arial"/>
                <w:lang w:eastAsia="ja-JP"/>
              </w:rPr>
              <w:t>D</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8900E4" w:rsidRPr="003D4FC4">
              <w:rPr>
                <w:rFonts w:cs="Arial"/>
                <w:lang w:eastAsia="ja-JP"/>
              </w:rPr>
              <w:t>______</w:t>
            </w:r>
            <w:r w:rsidR="00922F75" w:rsidRPr="003D4FC4">
              <w:rPr>
                <w:rFonts w:cs="Arial" w:hint="eastAsia"/>
                <w:lang w:eastAsia="ja-JP"/>
              </w:rPr>
              <w:t>［</w:t>
            </w:r>
            <w:r w:rsidR="001144A3" w:rsidRPr="003D4FC4">
              <w:rPr>
                <w:rFonts w:cs="Arial" w:hint="eastAsia"/>
                <w:lang w:eastAsia="ja-JP"/>
              </w:rPr>
              <w:t>記入してください</w:t>
            </w:r>
            <w:r w:rsidR="00922F75" w:rsidRPr="003D4FC4">
              <w:rPr>
                <w:rFonts w:cs="Arial" w:hint="eastAsia"/>
                <w:lang w:eastAsia="ja-JP"/>
              </w:rPr>
              <w:t>］</w:t>
            </w:r>
          </w:p>
        </w:tc>
        <w:tc>
          <w:tcPr>
            <w:tcW w:w="5186" w:type="dxa"/>
            <w:gridSpan w:val="2"/>
            <w:shd w:val="clear" w:color="auto" w:fill="FFFFFF" w:themeFill="background1"/>
            <w:vAlign w:val="center"/>
          </w:tcPr>
          <w:p w14:paraId="0F8D44C3" w14:textId="77777777" w:rsidR="002B73A4" w:rsidRPr="003D4FC4" w:rsidRDefault="002B73A4" w:rsidP="00212EC1">
            <w:pPr>
              <w:pStyle w:val="ListParagraph"/>
              <w:numPr>
                <w:ilvl w:val="0"/>
                <w:numId w:val="17"/>
              </w:numPr>
              <w:spacing w:line="276" w:lineRule="auto"/>
              <w:jc w:val="center"/>
              <w:textAlignment w:val="baseline"/>
              <w:rPr>
                <w:rFonts w:cs="Arial"/>
                <w:lang w:eastAsia="ja-JP"/>
              </w:rPr>
            </w:pPr>
          </w:p>
        </w:tc>
        <w:tc>
          <w:tcPr>
            <w:tcW w:w="5187" w:type="dxa"/>
            <w:gridSpan w:val="3"/>
            <w:shd w:val="clear" w:color="auto" w:fill="FFFFFF" w:themeFill="background1"/>
            <w:vAlign w:val="center"/>
          </w:tcPr>
          <w:p w14:paraId="475F4DD6" w14:textId="308E1850" w:rsidR="002B73A4" w:rsidRPr="003D4FC4" w:rsidRDefault="002B73A4" w:rsidP="00212EC1">
            <w:pPr>
              <w:pStyle w:val="ListParagraph"/>
              <w:numPr>
                <w:ilvl w:val="0"/>
                <w:numId w:val="17"/>
              </w:numPr>
              <w:spacing w:line="276" w:lineRule="auto"/>
              <w:jc w:val="center"/>
              <w:textAlignment w:val="baseline"/>
              <w:rPr>
                <w:rFonts w:cs="Arial"/>
                <w:lang w:eastAsia="ja-JP"/>
              </w:rPr>
            </w:pPr>
          </w:p>
        </w:tc>
      </w:tr>
      <w:tr w:rsidR="002B73A4" w:rsidRPr="003D4FC4" w14:paraId="3D131717" w14:textId="77777777" w:rsidTr="004A74A2">
        <w:trPr>
          <w:trHeight w:val="465"/>
        </w:trPr>
        <w:tc>
          <w:tcPr>
            <w:tcW w:w="4511" w:type="dxa"/>
            <w:gridSpan w:val="2"/>
            <w:shd w:val="clear" w:color="auto" w:fill="FFFFFF" w:themeFill="background1"/>
            <w:tcMar>
              <w:top w:w="113" w:type="dxa"/>
              <w:left w:w="113" w:type="dxa"/>
              <w:bottom w:w="113" w:type="dxa"/>
              <w:right w:w="113" w:type="dxa"/>
            </w:tcMar>
            <w:vAlign w:val="center"/>
          </w:tcPr>
          <w:p w14:paraId="7E6AF63C" w14:textId="73ABD9CD" w:rsidR="002B73A4" w:rsidRPr="003D4FC4" w:rsidRDefault="00864C28" w:rsidP="008900E4">
            <w:pPr>
              <w:spacing w:line="276" w:lineRule="auto"/>
              <w:textAlignment w:val="baseline"/>
              <w:rPr>
                <w:rFonts w:cs="Arial"/>
                <w:lang w:eastAsia="ja-JP"/>
              </w:rPr>
            </w:pPr>
            <w:r w:rsidRPr="003D4FC4">
              <w:rPr>
                <w:rFonts w:cs="Arial" w:hint="eastAsia"/>
                <w:lang w:eastAsia="ja-JP"/>
              </w:rPr>
              <w:t>（</w:t>
            </w:r>
            <w:r w:rsidR="008900E4" w:rsidRPr="003D4FC4">
              <w:rPr>
                <w:rFonts w:cs="Arial"/>
                <w:lang w:eastAsia="ja-JP"/>
              </w:rPr>
              <w:t>E</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8900E4" w:rsidRPr="003D4FC4">
              <w:rPr>
                <w:rFonts w:cs="Arial"/>
                <w:lang w:eastAsia="ja-JP"/>
              </w:rPr>
              <w:t>______</w:t>
            </w:r>
            <w:r w:rsidR="00922F75" w:rsidRPr="003D4FC4">
              <w:rPr>
                <w:rFonts w:cs="Arial" w:hint="eastAsia"/>
                <w:lang w:eastAsia="ja-JP"/>
              </w:rPr>
              <w:t>［</w:t>
            </w:r>
            <w:r w:rsidR="001144A3" w:rsidRPr="003D4FC4">
              <w:rPr>
                <w:rFonts w:cs="Arial" w:hint="eastAsia"/>
                <w:lang w:eastAsia="ja-JP"/>
              </w:rPr>
              <w:t>記入してください</w:t>
            </w:r>
            <w:r w:rsidR="00922F75" w:rsidRPr="003D4FC4">
              <w:rPr>
                <w:rFonts w:cs="Arial" w:hint="eastAsia"/>
                <w:lang w:eastAsia="ja-JP"/>
              </w:rPr>
              <w:t>］</w:t>
            </w:r>
          </w:p>
        </w:tc>
        <w:tc>
          <w:tcPr>
            <w:tcW w:w="5186" w:type="dxa"/>
            <w:gridSpan w:val="2"/>
            <w:shd w:val="clear" w:color="auto" w:fill="FFFFFF" w:themeFill="background1"/>
            <w:vAlign w:val="center"/>
          </w:tcPr>
          <w:p w14:paraId="687546DE" w14:textId="77777777" w:rsidR="002B73A4" w:rsidRPr="003D4FC4" w:rsidRDefault="002B73A4" w:rsidP="00212EC1">
            <w:pPr>
              <w:pStyle w:val="ListParagraph"/>
              <w:numPr>
                <w:ilvl w:val="0"/>
                <w:numId w:val="17"/>
              </w:numPr>
              <w:spacing w:line="276" w:lineRule="auto"/>
              <w:jc w:val="center"/>
              <w:textAlignment w:val="baseline"/>
              <w:rPr>
                <w:rFonts w:cs="Arial"/>
                <w:lang w:eastAsia="ja-JP"/>
              </w:rPr>
            </w:pPr>
          </w:p>
        </w:tc>
        <w:tc>
          <w:tcPr>
            <w:tcW w:w="5187" w:type="dxa"/>
            <w:gridSpan w:val="3"/>
            <w:shd w:val="clear" w:color="auto" w:fill="FFFFFF" w:themeFill="background1"/>
            <w:vAlign w:val="center"/>
          </w:tcPr>
          <w:p w14:paraId="00DD18F5" w14:textId="1BE36A1F" w:rsidR="002B73A4" w:rsidRPr="003D4FC4" w:rsidRDefault="002B73A4" w:rsidP="00212EC1">
            <w:pPr>
              <w:pStyle w:val="ListParagraph"/>
              <w:numPr>
                <w:ilvl w:val="0"/>
                <w:numId w:val="17"/>
              </w:numPr>
              <w:spacing w:line="276" w:lineRule="auto"/>
              <w:jc w:val="center"/>
              <w:textAlignment w:val="baseline"/>
              <w:rPr>
                <w:rFonts w:cs="Arial"/>
                <w:lang w:eastAsia="ja-JP"/>
              </w:rPr>
            </w:pPr>
          </w:p>
        </w:tc>
      </w:tr>
      <w:tr w:rsidR="002B73A4" w:rsidRPr="003D4FC4" w14:paraId="3C2F9B87" w14:textId="77777777" w:rsidTr="004A74A2">
        <w:trPr>
          <w:trHeight w:val="465"/>
        </w:trPr>
        <w:tc>
          <w:tcPr>
            <w:tcW w:w="4511" w:type="dxa"/>
            <w:gridSpan w:val="2"/>
            <w:shd w:val="clear" w:color="auto" w:fill="FFFFFF" w:themeFill="background1"/>
            <w:tcMar>
              <w:top w:w="113" w:type="dxa"/>
              <w:left w:w="113" w:type="dxa"/>
              <w:bottom w:w="113" w:type="dxa"/>
              <w:right w:w="113" w:type="dxa"/>
            </w:tcMar>
            <w:vAlign w:val="center"/>
          </w:tcPr>
          <w:p w14:paraId="64AD617B" w14:textId="151E7B7E" w:rsidR="002B73A4" w:rsidRPr="003D4FC4" w:rsidRDefault="00864C28" w:rsidP="008900E4">
            <w:pPr>
              <w:spacing w:line="276" w:lineRule="auto"/>
              <w:textAlignment w:val="baseline"/>
              <w:rPr>
                <w:rFonts w:cs="Arial"/>
                <w:lang w:eastAsia="ja-JP"/>
              </w:rPr>
            </w:pPr>
            <w:r w:rsidRPr="003D4FC4">
              <w:rPr>
                <w:rFonts w:cs="Arial" w:hint="eastAsia"/>
                <w:lang w:eastAsia="ja-JP"/>
              </w:rPr>
              <w:t>（</w:t>
            </w:r>
            <w:r w:rsidR="008900E4" w:rsidRPr="003D4FC4">
              <w:rPr>
                <w:rFonts w:cs="Arial"/>
                <w:lang w:eastAsia="ja-JP"/>
              </w:rPr>
              <w:t>F</w:t>
            </w:r>
            <w:r w:rsidRPr="003D4FC4">
              <w:rPr>
                <w:rFonts w:cs="Arial" w:hint="eastAsia"/>
                <w:lang w:eastAsia="ja-JP"/>
              </w:rPr>
              <w:t>）</w:t>
            </w:r>
            <w:r w:rsidR="0066306C" w:rsidRPr="003D4FC4">
              <w:rPr>
                <w:rFonts w:cs="Arial" w:hint="eastAsia"/>
                <w:lang w:eastAsia="ja-JP"/>
              </w:rPr>
              <w:t>署名機関名</w:t>
            </w:r>
            <w:r w:rsidR="00025D07" w:rsidRPr="003D4FC4">
              <w:rPr>
                <w:rFonts w:cs="Arial" w:hint="eastAsia"/>
                <w:lang w:eastAsia="ja-JP"/>
              </w:rPr>
              <w:t>：</w:t>
            </w:r>
            <w:r w:rsidR="008900E4" w:rsidRPr="003D4FC4">
              <w:rPr>
                <w:rFonts w:cs="Arial"/>
                <w:lang w:eastAsia="ja-JP"/>
              </w:rPr>
              <w:t>______</w:t>
            </w:r>
            <w:r w:rsidR="00922F75" w:rsidRPr="003D4FC4">
              <w:rPr>
                <w:rFonts w:cs="Arial" w:hint="eastAsia"/>
                <w:lang w:eastAsia="ja-JP"/>
              </w:rPr>
              <w:t>［</w:t>
            </w:r>
            <w:r w:rsidR="001144A3" w:rsidRPr="003D4FC4">
              <w:rPr>
                <w:rFonts w:cs="Arial" w:hint="eastAsia"/>
                <w:lang w:eastAsia="ja-JP"/>
              </w:rPr>
              <w:t>記入してください</w:t>
            </w:r>
            <w:r w:rsidR="00922F75" w:rsidRPr="003D4FC4">
              <w:rPr>
                <w:rFonts w:cs="Arial" w:hint="eastAsia"/>
                <w:lang w:eastAsia="ja-JP"/>
              </w:rPr>
              <w:t>］</w:t>
            </w:r>
          </w:p>
        </w:tc>
        <w:tc>
          <w:tcPr>
            <w:tcW w:w="5186" w:type="dxa"/>
            <w:gridSpan w:val="2"/>
            <w:shd w:val="clear" w:color="auto" w:fill="FFFFFF" w:themeFill="background1"/>
            <w:vAlign w:val="center"/>
          </w:tcPr>
          <w:p w14:paraId="6A818ED0" w14:textId="77777777" w:rsidR="002B73A4" w:rsidRPr="003D4FC4" w:rsidRDefault="002B73A4" w:rsidP="00212EC1">
            <w:pPr>
              <w:pStyle w:val="ListParagraph"/>
              <w:numPr>
                <w:ilvl w:val="0"/>
                <w:numId w:val="17"/>
              </w:numPr>
              <w:spacing w:line="276" w:lineRule="auto"/>
              <w:jc w:val="center"/>
              <w:textAlignment w:val="baseline"/>
              <w:rPr>
                <w:rFonts w:cs="Arial"/>
                <w:lang w:eastAsia="ja-JP"/>
              </w:rPr>
            </w:pPr>
          </w:p>
        </w:tc>
        <w:tc>
          <w:tcPr>
            <w:tcW w:w="5187" w:type="dxa"/>
            <w:gridSpan w:val="3"/>
            <w:shd w:val="clear" w:color="auto" w:fill="FFFFFF" w:themeFill="background1"/>
            <w:vAlign w:val="center"/>
          </w:tcPr>
          <w:p w14:paraId="0750A752" w14:textId="77777777" w:rsidR="002B73A4" w:rsidRPr="003D4FC4" w:rsidRDefault="002B73A4" w:rsidP="00212EC1">
            <w:pPr>
              <w:pStyle w:val="ListParagraph"/>
              <w:numPr>
                <w:ilvl w:val="0"/>
                <w:numId w:val="17"/>
              </w:numPr>
              <w:spacing w:line="276" w:lineRule="auto"/>
              <w:jc w:val="center"/>
              <w:textAlignment w:val="baseline"/>
              <w:rPr>
                <w:rFonts w:cs="Arial"/>
                <w:lang w:eastAsia="ja-JP"/>
              </w:rPr>
            </w:pPr>
          </w:p>
        </w:tc>
      </w:tr>
      <w:tr w:rsidR="00520EAB" w:rsidRPr="003D4FC4" w14:paraId="57460678" w14:textId="77777777" w:rsidTr="00173DB0">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E73B07A" w14:textId="77777777" w:rsidR="00520EAB" w:rsidRPr="003D4FC4" w:rsidRDefault="00520EAB" w:rsidP="00173DB0">
            <w:pPr>
              <w:spacing w:line="240" w:lineRule="auto"/>
              <w:jc w:val="center"/>
              <w:textAlignment w:val="baseline"/>
              <w:rPr>
                <w:rStyle w:val="Hyperlink"/>
                <w:rFonts w:cs="Arial"/>
                <w:sz w:val="16"/>
                <w:szCs w:val="16"/>
                <w:lang w:eastAsia="ja-JP"/>
              </w:rPr>
            </w:pPr>
          </w:p>
        </w:tc>
      </w:tr>
      <w:tr w:rsidR="00520EAB" w:rsidRPr="003D4FC4" w14:paraId="3DEF8D1F" w14:textId="77777777" w:rsidTr="00173DB0">
        <w:trPr>
          <w:trHeight w:val="300"/>
        </w:trPr>
        <w:tc>
          <w:tcPr>
            <w:tcW w:w="14884" w:type="dxa"/>
            <w:gridSpan w:val="7"/>
            <w:shd w:val="clear" w:color="auto" w:fill="0070C0"/>
            <w:vAlign w:val="center"/>
          </w:tcPr>
          <w:p w14:paraId="347314BE" w14:textId="4038344D" w:rsidR="00520EAB" w:rsidRPr="003D4FC4" w:rsidRDefault="00984FA5" w:rsidP="00173DB0">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520EAB" w:rsidRPr="003D4FC4" w14:paraId="411E1B8F" w14:textId="77777777" w:rsidTr="0002772E">
        <w:trPr>
          <w:trHeight w:val="300"/>
        </w:trPr>
        <w:tc>
          <w:tcPr>
            <w:tcW w:w="1734" w:type="dxa"/>
            <w:shd w:val="clear" w:color="auto" w:fill="auto"/>
            <w:vAlign w:val="center"/>
          </w:tcPr>
          <w:p w14:paraId="2A05BEC5" w14:textId="5D03E490" w:rsidR="00520EAB" w:rsidRPr="003D4FC4" w:rsidRDefault="00124C31" w:rsidP="00173DB0">
            <w:pPr>
              <w:rPr>
                <w:rStyle w:val="Hyperlink"/>
                <w:rFonts w:cs="Arial"/>
                <w:b/>
                <w:sz w:val="16"/>
                <w:szCs w:val="16"/>
                <w:lang w:eastAsia="ja-JP"/>
              </w:rPr>
            </w:pPr>
            <w:r w:rsidRPr="003D4FC4">
              <w:rPr>
                <w:rFonts w:cs="Arial" w:hint="eastAsia"/>
                <w:b/>
                <w:sz w:val="16"/>
                <w:szCs w:val="16"/>
                <w:lang w:val="en-US" w:eastAsia="ja-JP"/>
              </w:rPr>
              <w:t>指標の目的</w:t>
            </w:r>
          </w:p>
        </w:tc>
        <w:tc>
          <w:tcPr>
            <w:tcW w:w="13150" w:type="dxa"/>
            <w:gridSpan w:val="6"/>
            <w:shd w:val="clear" w:color="auto" w:fill="auto"/>
            <w:vAlign w:val="center"/>
          </w:tcPr>
          <w:p w14:paraId="1432DED0" w14:textId="321584E9" w:rsidR="005B22BB" w:rsidRPr="003D4FC4" w:rsidRDefault="005B22BB" w:rsidP="005B22BB">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署名機関の</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に関する</w:t>
            </w:r>
            <w:r w:rsidR="001B2998">
              <w:rPr>
                <w:rStyle w:val="Hyperlink"/>
                <w:rFonts w:cs="Arial" w:hint="eastAsia"/>
                <w:color w:val="000000" w:themeColor="text1"/>
                <w:sz w:val="16"/>
                <w:szCs w:val="16"/>
                <w:lang w:eastAsia="ja-JP"/>
              </w:rPr>
              <w:t>ガイドライン</w:t>
            </w:r>
            <w:r w:rsidRPr="003D4FC4">
              <w:rPr>
                <w:rStyle w:val="Hyperlink"/>
                <w:rFonts w:cs="Arial" w:hint="eastAsia"/>
                <w:color w:val="000000" w:themeColor="text1"/>
                <w:sz w:val="16"/>
                <w:szCs w:val="16"/>
                <w:lang w:eastAsia="ja-JP"/>
              </w:rPr>
              <w:t>では、署名組織の</w:t>
            </w:r>
            <w:r w:rsidR="001B2998">
              <w:rPr>
                <w:rStyle w:val="Hyperlink"/>
                <w:rFonts w:cs="Arial" w:hint="eastAsia"/>
                <w:color w:val="000000" w:themeColor="text1"/>
                <w:sz w:val="16"/>
                <w:szCs w:val="16"/>
                <w:lang w:eastAsia="ja-JP"/>
              </w:rPr>
              <w:t>一番上の組織</w:t>
            </w:r>
            <w:r w:rsidRPr="003D4FC4">
              <w:rPr>
                <w:rStyle w:val="Hyperlink"/>
                <w:rFonts w:cs="Arial" w:hint="eastAsia"/>
                <w:color w:val="000000" w:themeColor="text1"/>
                <w:sz w:val="16"/>
                <w:szCs w:val="16"/>
                <w:lang w:eastAsia="ja-JP"/>
              </w:rPr>
              <w:t>が子会社を含む組織全体の代表として参加登録することを</w:t>
            </w:r>
            <w:r w:rsidR="00C33B29" w:rsidRPr="003D4FC4">
              <w:rPr>
                <w:rStyle w:val="Hyperlink"/>
                <w:rFonts w:cs="Arial" w:hint="eastAsia"/>
                <w:color w:val="000000" w:themeColor="text1"/>
                <w:sz w:val="16"/>
                <w:szCs w:val="16"/>
                <w:lang w:eastAsia="ja-JP"/>
              </w:rPr>
              <w:t>必須としています</w:t>
            </w:r>
            <w:r w:rsidRPr="003D4FC4">
              <w:rPr>
                <w:rStyle w:val="Hyperlink"/>
                <w:rFonts w:cs="Arial" w:hint="eastAsia"/>
                <w:color w:val="000000" w:themeColor="text1"/>
                <w:sz w:val="16"/>
                <w:szCs w:val="16"/>
                <w:lang w:eastAsia="ja-JP"/>
              </w:rPr>
              <w:t>。そのため、署名機関はすべての子会社との連結</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について報告する必要があります。</w:t>
            </w:r>
          </w:p>
          <w:p w14:paraId="7E9A8A81" w14:textId="77777777" w:rsidR="005B22BB" w:rsidRPr="003D4FC4" w:rsidRDefault="005B22BB" w:rsidP="005B22BB">
            <w:pPr>
              <w:rPr>
                <w:rStyle w:val="Hyperlink"/>
                <w:rFonts w:cs="Arial"/>
                <w:color w:val="000000" w:themeColor="text1"/>
                <w:sz w:val="16"/>
                <w:szCs w:val="16"/>
                <w:lang w:eastAsia="ja-JP"/>
              </w:rPr>
            </w:pPr>
          </w:p>
          <w:p w14:paraId="0B01F46D" w14:textId="40B143D6" w:rsidR="00520EAB" w:rsidRPr="003D4FC4" w:rsidRDefault="005B22BB" w:rsidP="00520EA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しかし、ある組織が</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署名機関になった場合、その子会社は引き続き単独で</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することもできます。報告する署名機関が、単独で</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した子会社の過半数株主であっても、</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は、グループ内の責任投資のプロセスや実務をより体系的にとらえるため、署名機関が連結ベースですべての</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について報告することを奨励しています。</w:t>
            </w:r>
          </w:p>
          <w:p w14:paraId="650AAF3F" w14:textId="77777777" w:rsidR="00520EAB" w:rsidRPr="003D4FC4" w:rsidRDefault="00520EAB" w:rsidP="00520EAB">
            <w:pPr>
              <w:rPr>
                <w:rStyle w:val="Hyperlink"/>
                <w:rFonts w:cs="Arial"/>
                <w:color w:val="000000" w:themeColor="text1"/>
                <w:sz w:val="16"/>
                <w:szCs w:val="16"/>
                <w:lang w:eastAsia="ja-JP"/>
              </w:rPr>
            </w:pPr>
          </w:p>
          <w:p w14:paraId="3974639C" w14:textId="12BD2A8F" w:rsidR="00520EAB" w:rsidRPr="003D4FC4" w:rsidRDefault="003A0E0B" w:rsidP="00520EAB">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は、連結ベースで提出すると、作成のために余分な時間やリソースが必要になることを認識しています。したがって、報告する署名機関が単独で</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に既に報告している子会社を所有して</w:t>
            </w:r>
            <w:r w:rsidR="00F3109A" w:rsidRPr="003D4FC4">
              <w:rPr>
                <w:rStyle w:val="Hyperlink"/>
                <w:rFonts w:cs="Arial" w:hint="eastAsia"/>
                <w:color w:val="000000" w:themeColor="text1"/>
                <w:sz w:val="16"/>
                <w:szCs w:val="16"/>
                <w:lang w:eastAsia="ja-JP"/>
              </w:rPr>
              <w:t>いる</w:t>
            </w:r>
            <w:r w:rsidRPr="003D4FC4">
              <w:rPr>
                <w:rStyle w:val="Hyperlink"/>
                <w:rFonts w:cs="Arial" w:hint="eastAsia"/>
                <w:color w:val="000000" w:themeColor="text1"/>
                <w:sz w:val="16"/>
                <w:szCs w:val="16"/>
                <w:lang w:eastAsia="ja-JP"/>
              </w:rPr>
              <w:t>場合、この指標については、自らの提出からこれらの子会社を除外し、子会社が単独で提出することについて言及するという</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があります。</w:t>
            </w:r>
          </w:p>
        </w:tc>
      </w:tr>
      <w:tr w:rsidR="00520EAB" w:rsidRPr="003D4FC4" w14:paraId="5F13BFBF" w14:textId="77777777" w:rsidTr="0002772E">
        <w:trPr>
          <w:trHeight w:val="300"/>
        </w:trPr>
        <w:tc>
          <w:tcPr>
            <w:tcW w:w="1734" w:type="dxa"/>
            <w:shd w:val="clear" w:color="auto" w:fill="auto"/>
            <w:vAlign w:val="center"/>
          </w:tcPr>
          <w:p w14:paraId="3B140628" w14:textId="5BA8A1E0" w:rsidR="00520EAB" w:rsidRPr="003D4FC4" w:rsidRDefault="00984FA5" w:rsidP="00173DB0">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150" w:type="dxa"/>
            <w:gridSpan w:val="6"/>
            <w:shd w:val="clear" w:color="auto" w:fill="auto"/>
            <w:vAlign w:val="center"/>
          </w:tcPr>
          <w:p w14:paraId="6A6C9A63" w14:textId="6B843BAF" w:rsidR="00520EAB" w:rsidRPr="003D4FC4" w:rsidRDefault="005B22BB" w:rsidP="00520EA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報告する署名機関は、報告書から子会社に関する報告を除外する前に、それらの子会社が</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w:t>
            </w:r>
            <w:r w:rsidR="001B2998">
              <w:rPr>
                <w:rStyle w:val="Hyperlink"/>
                <w:rFonts w:cs="Arial" w:hint="eastAsia"/>
                <w:color w:val="000000" w:themeColor="text1"/>
                <w:sz w:val="16"/>
                <w:szCs w:val="16"/>
                <w:lang w:eastAsia="ja-JP"/>
              </w:rPr>
              <w:t>署名</w:t>
            </w:r>
            <w:r w:rsidRPr="003D4FC4">
              <w:rPr>
                <w:rStyle w:val="Hyperlink"/>
                <w:rFonts w:cs="Arial" w:hint="eastAsia"/>
                <w:color w:val="000000" w:themeColor="text1"/>
                <w:sz w:val="16"/>
                <w:szCs w:val="16"/>
                <w:lang w:eastAsia="ja-JP"/>
              </w:rPr>
              <w:t>済みで、報告を完了していることを確認してください。</w:t>
            </w:r>
          </w:p>
          <w:p w14:paraId="636BBAAE" w14:textId="77777777" w:rsidR="00520EAB" w:rsidRPr="003D4FC4" w:rsidRDefault="00520EAB" w:rsidP="00520EAB">
            <w:pPr>
              <w:rPr>
                <w:rStyle w:val="Hyperlink"/>
                <w:rFonts w:cs="Arial"/>
                <w:color w:val="000000" w:themeColor="text1"/>
                <w:sz w:val="16"/>
                <w:szCs w:val="16"/>
                <w:lang w:eastAsia="ja-JP"/>
              </w:rPr>
            </w:pPr>
          </w:p>
          <w:p w14:paraId="36E58293" w14:textId="0FDBE044" w:rsidR="00520EAB" w:rsidRPr="003D4FC4" w:rsidRDefault="00F1185F" w:rsidP="00520EA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報告フレームワークを通じて</w:t>
            </w:r>
            <w:r w:rsidR="0068207A" w:rsidRPr="003D4FC4">
              <w:rPr>
                <w:rStyle w:val="Hyperlink"/>
                <w:rFonts w:cs="Arial" w:hint="eastAsia"/>
                <w:color w:val="000000" w:themeColor="text1"/>
                <w:sz w:val="16"/>
                <w:szCs w:val="16"/>
                <w:lang w:eastAsia="ja-JP"/>
              </w:rPr>
              <w:t>署名機関</w:t>
            </w:r>
            <w:r w:rsidRPr="003D4FC4">
              <w:rPr>
                <w:rStyle w:val="Hyperlink"/>
                <w:rFonts w:cs="Arial" w:hint="eastAsia"/>
                <w:color w:val="000000" w:themeColor="text1"/>
                <w:sz w:val="16"/>
                <w:szCs w:val="16"/>
                <w:lang w:eastAsia="ja-JP"/>
              </w:rPr>
              <w:t>のアプローチが一貫していることが重要です。</w:t>
            </w:r>
            <w:r w:rsidR="0068207A" w:rsidRPr="003D4FC4">
              <w:rPr>
                <w:rStyle w:val="Hyperlink"/>
                <w:rFonts w:cs="Arial" w:hint="eastAsia"/>
                <w:color w:val="000000" w:themeColor="text1"/>
                <w:sz w:val="16"/>
                <w:szCs w:val="16"/>
                <w:lang w:eastAsia="ja-JP"/>
              </w:rPr>
              <w:t>この指標で子会社の活動または</w:t>
            </w:r>
            <w:r w:rsidR="0068207A" w:rsidRPr="003D4FC4">
              <w:rPr>
                <w:rStyle w:val="Hyperlink"/>
                <w:rFonts w:cs="Arial"/>
                <w:color w:val="000000" w:themeColor="text1"/>
                <w:sz w:val="16"/>
                <w:szCs w:val="16"/>
                <w:lang w:eastAsia="ja-JP"/>
              </w:rPr>
              <w:t>AUM</w:t>
            </w:r>
            <w:r w:rsidR="0068207A" w:rsidRPr="003D4FC4">
              <w:rPr>
                <w:rStyle w:val="Hyperlink"/>
                <w:rFonts w:cs="Arial" w:hint="eastAsia"/>
                <w:color w:val="000000" w:themeColor="text1"/>
                <w:sz w:val="16"/>
                <w:szCs w:val="16"/>
                <w:lang w:eastAsia="ja-JP"/>
              </w:rPr>
              <w:t>を除外する場合、</w:t>
            </w:r>
            <w:r w:rsidRPr="003D4FC4">
              <w:rPr>
                <w:rStyle w:val="Hyperlink"/>
                <w:rFonts w:cs="Arial" w:hint="eastAsia"/>
                <w:color w:val="000000" w:themeColor="text1"/>
                <w:sz w:val="16"/>
                <w:szCs w:val="16"/>
                <w:lang w:eastAsia="ja-JP"/>
              </w:rPr>
              <w:t>署名機関の組織の種類</w:t>
            </w:r>
            <w:r w:rsidR="00922F75"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OO 1</w:t>
            </w:r>
            <w:r w:rsidR="00922F75"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の数値</w:t>
            </w:r>
            <w:r w:rsidR="00922F75"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OO 4</w:t>
            </w:r>
            <w:r w:rsidR="00922F75"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、資産構成</w:t>
            </w:r>
            <w:r w:rsidR="00922F75"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OO 5</w:t>
            </w:r>
            <w:r w:rsidR="00922F75" w:rsidRPr="003D4FC4">
              <w:rPr>
                <w:rStyle w:val="Hyperlink"/>
                <w:rFonts w:cs="Arial" w:hint="eastAsia"/>
                <w:color w:val="000000" w:themeColor="text1"/>
                <w:sz w:val="16"/>
                <w:szCs w:val="16"/>
                <w:lang w:eastAsia="ja-JP"/>
              </w:rPr>
              <w:t>］</w:t>
            </w:r>
            <w:r w:rsidR="0068207A" w:rsidRPr="003D4FC4">
              <w:rPr>
                <w:rStyle w:val="Hyperlink"/>
                <w:rFonts w:cs="Arial" w:hint="eastAsia"/>
                <w:color w:val="000000" w:themeColor="text1"/>
                <w:sz w:val="16"/>
                <w:szCs w:val="16"/>
                <w:lang w:eastAsia="ja-JP"/>
              </w:rPr>
              <w:t>を含め</w:t>
            </w:r>
            <w:r w:rsidRPr="003D4FC4">
              <w:rPr>
                <w:rStyle w:val="Hyperlink"/>
                <w:rFonts w:cs="Arial" w:hint="eastAsia"/>
                <w:color w:val="000000" w:themeColor="text1"/>
                <w:sz w:val="16"/>
                <w:szCs w:val="16"/>
                <w:lang w:eastAsia="ja-JP"/>
              </w:rPr>
              <w:t>、</w:t>
            </w:r>
            <w:r w:rsidR="007428FD" w:rsidRPr="003D4FC4">
              <w:rPr>
                <w:rStyle w:val="Hyperlink"/>
                <w:rFonts w:cs="Arial" w:hint="eastAsia"/>
                <w:color w:val="000000" w:themeColor="text1"/>
                <w:sz w:val="16"/>
                <w:szCs w:val="16"/>
                <w:lang w:eastAsia="ja-JP"/>
              </w:rPr>
              <w:t>すべての</w:t>
            </w:r>
            <w:r w:rsidRPr="003D4FC4">
              <w:rPr>
                <w:rStyle w:val="Hyperlink"/>
                <w:rFonts w:cs="Arial" w:hint="eastAsia"/>
                <w:color w:val="000000" w:themeColor="text1"/>
                <w:sz w:val="16"/>
                <w:szCs w:val="16"/>
                <w:lang w:eastAsia="ja-JP"/>
              </w:rPr>
              <w:t>報告情報から</w:t>
            </w:r>
            <w:r w:rsidR="007428FD" w:rsidRPr="003D4FC4">
              <w:rPr>
                <w:rStyle w:val="Hyperlink"/>
                <w:rFonts w:cs="Arial" w:hint="eastAsia"/>
                <w:color w:val="000000" w:themeColor="text1"/>
                <w:sz w:val="16"/>
                <w:szCs w:val="16"/>
                <w:lang w:eastAsia="ja-JP"/>
              </w:rPr>
              <w:t>除外してください。</w:t>
            </w:r>
          </w:p>
          <w:p w14:paraId="718F9D9B" w14:textId="77777777" w:rsidR="005B22BB" w:rsidRPr="003D4FC4" w:rsidRDefault="005B22BB" w:rsidP="005B22BB">
            <w:pPr>
              <w:rPr>
                <w:rStyle w:val="Hyperlink"/>
                <w:rFonts w:cs="Arial"/>
                <w:color w:val="000000" w:themeColor="text1"/>
                <w:sz w:val="16"/>
                <w:szCs w:val="16"/>
                <w:lang w:eastAsia="ja-JP"/>
              </w:rPr>
            </w:pPr>
          </w:p>
          <w:p w14:paraId="2D9E2504" w14:textId="4AF2ABB3" w:rsidR="005B22BB" w:rsidRPr="003D4FC4" w:rsidRDefault="005B22BB" w:rsidP="005B22BB">
            <w:pPr>
              <w:rPr>
                <w:rStyle w:val="Hyperlink"/>
                <w:rFonts w:cs="Arial"/>
                <w:b/>
                <w:bCs/>
                <w:color w:val="000000" w:themeColor="text1"/>
                <w:sz w:val="16"/>
                <w:szCs w:val="16"/>
                <w:lang w:eastAsia="ja-JP"/>
              </w:rPr>
            </w:pPr>
            <w:r w:rsidRPr="003D4FC4">
              <w:rPr>
                <w:rStyle w:val="Hyperlink"/>
                <w:rFonts w:cs="Arial" w:hint="eastAsia"/>
                <w:b/>
                <w:bCs/>
                <w:color w:val="000000" w:themeColor="text1"/>
                <w:sz w:val="16"/>
                <w:szCs w:val="16"/>
                <w:lang w:eastAsia="ja-JP"/>
              </w:rPr>
              <w:t>子会社の報告と連結報告に関する</w:t>
            </w:r>
            <w:r w:rsidR="001B2998">
              <w:rPr>
                <w:rStyle w:val="Hyperlink"/>
                <w:rFonts w:cs="Arial" w:hint="eastAsia"/>
                <w:b/>
                <w:bCs/>
                <w:color w:val="000000" w:themeColor="text1"/>
                <w:sz w:val="16"/>
                <w:szCs w:val="16"/>
                <w:lang w:eastAsia="ja-JP"/>
              </w:rPr>
              <w:t>ガイドライン</w:t>
            </w:r>
          </w:p>
          <w:p w14:paraId="26FEDEE6" w14:textId="5AB1C712" w:rsidR="005B22BB" w:rsidRPr="003D4FC4" w:rsidRDefault="005B22BB" w:rsidP="005B22B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報告の範囲を決定する際、報告する組織（</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AO</w:t>
            </w:r>
            <w:r w:rsidRPr="003D4FC4">
              <w:rPr>
                <w:rStyle w:val="Hyperlink"/>
                <w:rFonts w:cs="Arial" w:hint="eastAsia"/>
                <w:color w:val="000000" w:themeColor="text1"/>
                <w:sz w:val="16"/>
                <w:szCs w:val="16"/>
                <w:lang w:eastAsia="ja-JP"/>
              </w:rPr>
              <w:t>）または運用会社（</w:t>
            </w:r>
            <w:r w:rsidRPr="003D4FC4">
              <w:rPr>
                <w:rStyle w:val="Hyperlink"/>
                <w:rFonts w:cs="Arial"/>
                <w:color w:val="000000" w:themeColor="text1"/>
                <w:sz w:val="16"/>
                <w:szCs w:val="16"/>
                <w:lang w:eastAsia="ja-JP"/>
              </w:rPr>
              <w:t>IM</w:t>
            </w:r>
            <w:r w:rsidRPr="003D4FC4">
              <w:rPr>
                <w:rStyle w:val="Hyperlink"/>
                <w:rFonts w:cs="Arial" w:hint="eastAsia"/>
                <w:color w:val="000000" w:themeColor="text1"/>
                <w:sz w:val="16"/>
                <w:szCs w:val="16"/>
                <w:lang w:eastAsia="ja-JP"/>
              </w:rPr>
              <w:t>））は、</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署名機関の連結</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の合計を報告する必要があり、これには親会社が</w:t>
            </w:r>
            <w:r w:rsidRPr="003D4FC4">
              <w:rPr>
                <w:rStyle w:val="Hyperlink"/>
                <w:rFonts w:cs="Arial"/>
                <w:color w:val="000000" w:themeColor="text1"/>
                <w:sz w:val="16"/>
                <w:szCs w:val="16"/>
                <w:lang w:eastAsia="ja-JP"/>
              </w:rPr>
              <w:t>50</w:t>
            </w:r>
            <w:r w:rsidRPr="003D4FC4">
              <w:rPr>
                <w:rStyle w:val="Hyperlink"/>
                <w:rFonts w:cs="Arial" w:hint="eastAsia"/>
                <w:color w:val="000000" w:themeColor="text1"/>
                <w:sz w:val="16"/>
                <w:szCs w:val="16"/>
                <w:lang w:eastAsia="ja-JP"/>
              </w:rPr>
              <w:t>％超を所有する子会社も含まれます。親会社が報告する</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の合計値に、過半数を所有されている子会社のすべての</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を含める必要があります。</w:t>
            </w:r>
          </w:p>
          <w:p w14:paraId="1AB9EC3B" w14:textId="77777777" w:rsidR="005B22BB" w:rsidRPr="003D4FC4" w:rsidRDefault="005B22BB" w:rsidP="005B22BB">
            <w:pPr>
              <w:rPr>
                <w:rStyle w:val="Hyperlink"/>
                <w:rFonts w:cs="Arial"/>
                <w:color w:val="000000" w:themeColor="text1"/>
                <w:sz w:val="16"/>
                <w:szCs w:val="16"/>
                <w:lang w:eastAsia="ja-JP"/>
              </w:rPr>
            </w:pPr>
          </w:p>
          <w:p w14:paraId="69A862A1" w14:textId="77777777" w:rsidR="005B22BB" w:rsidRPr="003D4FC4" w:rsidRDefault="005B22BB" w:rsidP="005B22B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上記に関して、以下のような適用除外がいくつかあります。</w:t>
            </w:r>
          </w:p>
          <w:p w14:paraId="7BDCBA76" w14:textId="77777777" w:rsidR="005B22BB" w:rsidRPr="003D4FC4" w:rsidRDefault="005B22BB" w:rsidP="005B22B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IM</w:t>
            </w:r>
            <w:r w:rsidRPr="003D4FC4">
              <w:rPr>
                <w:rStyle w:val="Hyperlink"/>
                <w:rFonts w:cs="Arial" w:hint="eastAsia"/>
                <w:color w:val="000000" w:themeColor="text1"/>
                <w:sz w:val="16"/>
                <w:szCs w:val="16"/>
                <w:lang w:eastAsia="ja-JP"/>
              </w:rPr>
              <w:t>を過半数所有する</w:t>
            </w:r>
            <w:r w:rsidRPr="003D4FC4">
              <w:rPr>
                <w:rStyle w:val="Hyperlink"/>
                <w:rFonts w:cs="Arial"/>
                <w:color w:val="000000" w:themeColor="text1"/>
                <w:sz w:val="16"/>
                <w:szCs w:val="16"/>
                <w:lang w:eastAsia="ja-JP"/>
              </w:rPr>
              <w:t>AO</w:t>
            </w:r>
            <w:r w:rsidRPr="003D4FC4">
              <w:rPr>
                <w:rStyle w:val="Hyperlink"/>
                <w:rFonts w:cs="Arial" w:hint="eastAsia"/>
                <w:color w:val="000000" w:themeColor="text1"/>
                <w:sz w:val="16"/>
                <w:szCs w:val="16"/>
                <w:lang w:eastAsia="ja-JP"/>
              </w:rPr>
              <w:t>は、報告する資金から第三者のために子会社の</w:t>
            </w:r>
            <w:r w:rsidRPr="003D4FC4">
              <w:rPr>
                <w:rStyle w:val="Hyperlink"/>
                <w:rFonts w:cs="Arial"/>
                <w:color w:val="000000" w:themeColor="text1"/>
                <w:sz w:val="16"/>
                <w:szCs w:val="16"/>
                <w:lang w:eastAsia="ja-JP"/>
              </w:rPr>
              <w:t>IM</w:t>
            </w:r>
            <w:r w:rsidRPr="003D4FC4">
              <w:rPr>
                <w:rStyle w:val="Hyperlink"/>
                <w:rFonts w:cs="Arial" w:hint="eastAsia"/>
                <w:color w:val="000000" w:themeColor="text1"/>
                <w:sz w:val="16"/>
                <w:szCs w:val="16"/>
                <w:lang w:eastAsia="ja-JP"/>
              </w:rPr>
              <w:t>が運用する資金を除外できます。これにより、</w:t>
            </w:r>
            <w:r w:rsidRPr="003D4FC4">
              <w:rPr>
                <w:rStyle w:val="Hyperlink"/>
                <w:rFonts w:cs="Arial"/>
                <w:color w:val="000000" w:themeColor="text1"/>
                <w:sz w:val="16"/>
                <w:szCs w:val="16"/>
                <w:lang w:eastAsia="ja-JP"/>
              </w:rPr>
              <w:t>AO</w:t>
            </w:r>
            <w:r w:rsidRPr="003D4FC4">
              <w:rPr>
                <w:rStyle w:val="Hyperlink"/>
                <w:rFonts w:cs="Arial" w:hint="eastAsia"/>
                <w:color w:val="000000" w:themeColor="text1"/>
                <w:sz w:val="16"/>
                <w:szCs w:val="16"/>
                <w:lang w:eastAsia="ja-JP"/>
              </w:rPr>
              <w:t>は自らの受益者のために運用する資金のみを報告することができます。</w:t>
            </w:r>
          </w:p>
          <w:p w14:paraId="0A3CF1C5" w14:textId="1137279F" w:rsidR="00520EAB" w:rsidRPr="003D4FC4" w:rsidRDefault="005B22BB" w:rsidP="00520EA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）また、署名機関の子会社が</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署名機関である場合、子会社は、親会社と他のクライアントのために運用する資金を含む自らの</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合計について、本フレークワームを単独で記入する必要があります。この場合でも、親会社は連結</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を報告する（したがって、連結報告書に子会社の活動を記載する）ことが奨励されますが、自ら報告する</w:t>
            </w:r>
            <w:r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の合計値［</w:t>
            </w:r>
            <w:r w:rsidRPr="003D4FC4">
              <w:rPr>
                <w:rStyle w:val="Hyperlink"/>
                <w:rFonts w:cs="Arial"/>
                <w:color w:val="000000" w:themeColor="text1"/>
                <w:sz w:val="16"/>
                <w:szCs w:val="16"/>
                <w:lang w:eastAsia="ja-JP"/>
              </w:rPr>
              <w:t>OO 4</w:t>
            </w:r>
            <w:r w:rsidRPr="003D4FC4">
              <w:rPr>
                <w:rStyle w:val="Hyperlink"/>
                <w:rFonts w:cs="Arial" w:hint="eastAsia"/>
                <w:color w:val="000000" w:themeColor="text1"/>
                <w:sz w:val="16"/>
                <w:szCs w:val="16"/>
                <w:lang w:eastAsia="ja-JP"/>
              </w:rPr>
              <w:t>］から（つまり報告対象となるすべての活動から）子会社が運用する資金を除外することもできます。</w:t>
            </w:r>
          </w:p>
        </w:tc>
      </w:tr>
      <w:tr w:rsidR="00520EAB" w:rsidRPr="003D4FC4" w14:paraId="4E4F60C8" w14:textId="77777777" w:rsidTr="0002772E">
        <w:trPr>
          <w:trHeight w:val="300"/>
        </w:trPr>
        <w:tc>
          <w:tcPr>
            <w:tcW w:w="1734" w:type="dxa"/>
            <w:shd w:val="clear" w:color="auto" w:fill="auto"/>
            <w:vAlign w:val="center"/>
          </w:tcPr>
          <w:p w14:paraId="13AFF089" w14:textId="325A8743" w:rsidR="00520EAB" w:rsidRPr="003D4FC4" w:rsidRDefault="0066306C" w:rsidP="00173DB0">
            <w:pPr>
              <w:rPr>
                <w:rFonts w:cs="Arial"/>
                <w:b/>
                <w:bCs/>
                <w:sz w:val="16"/>
                <w:szCs w:val="16"/>
                <w:lang w:val="en-US" w:eastAsia="ja-JP"/>
              </w:rPr>
            </w:pPr>
            <w:r w:rsidRPr="003D4FC4">
              <w:rPr>
                <w:rFonts w:cs="Arial" w:hint="eastAsia"/>
                <w:b/>
                <w:bCs/>
                <w:sz w:val="16"/>
                <w:szCs w:val="16"/>
                <w:lang w:eastAsia="ja-JP"/>
              </w:rPr>
              <w:t>他のリソース</w:t>
            </w:r>
          </w:p>
        </w:tc>
        <w:tc>
          <w:tcPr>
            <w:tcW w:w="13150" w:type="dxa"/>
            <w:gridSpan w:val="6"/>
            <w:shd w:val="clear" w:color="auto" w:fill="auto"/>
            <w:vAlign w:val="center"/>
          </w:tcPr>
          <w:p w14:paraId="5FAB6BB1" w14:textId="712EDD98" w:rsidR="00520EAB" w:rsidRPr="003D4FC4" w:rsidRDefault="00450C6C" w:rsidP="00520EAB">
            <w:pPr>
              <w:rPr>
                <w:rStyle w:val="Hyperlink"/>
                <w:rFonts w:cs="Arial"/>
                <w:color w:val="000000" w:themeColor="text1"/>
                <w:lang w:eastAsia="ja-JP"/>
              </w:rPr>
            </w:pPr>
            <w:r w:rsidRPr="003D4FC4">
              <w:rPr>
                <w:rStyle w:val="Hyperlink"/>
                <w:rFonts w:cs="Arial" w:hint="eastAsia"/>
                <w:color w:val="000000" w:themeColor="text1"/>
                <w:sz w:val="16"/>
                <w:szCs w:val="16"/>
                <w:lang w:eastAsia="ja-JP"/>
              </w:rPr>
              <w:t>署名機関</w:t>
            </w:r>
            <w:r w:rsidR="00CF7537" w:rsidRPr="003D4FC4">
              <w:rPr>
                <w:rStyle w:val="Hyperlink"/>
                <w:rFonts w:cs="Arial" w:hint="eastAsia"/>
                <w:color w:val="000000" w:themeColor="text1"/>
                <w:sz w:val="16"/>
                <w:szCs w:val="16"/>
                <w:lang w:eastAsia="ja-JP"/>
              </w:rPr>
              <w:t>の適格性と分類の評価に</w:t>
            </w:r>
            <w:r w:rsidR="00CF7537" w:rsidRPr="003D4FC4">
              <w:rPr>
                <w:rStyle w:val="Hyperlink"/>
                <w:rFonts w:cs="Arial"/>
                <w:color w:val="000000" w:themeColor="text1"/>
                <w:sz w:val="16"/>
                <w:szCs w:val="16"/>
                <w:lang w:eastAsia="ja-JP"/>
              </w:rPr>
              <w:t>PRI</w:t>
            </w:r>
            <w:r w:rsidR="00CF7537" w:rsidRPr="003D4FC4">
              <w:rPr>
                <w:rStyle w:val="Hyperlink"/>
                <w:rFonts w:cs="Arial" w:hint="eastAsia"/>
                <w:color w:val="000000" w:themeColor="text1"/>
                <w:sz w:val="16"/>
                <w:szCs w:val="16"/>
                <w:lang w:eastAsia="ja-JP"/>
              </w:rPr>
              <w:t>が採用する基準とプロセスに関する詳細な説明については、</w:t>
            </w:r>
            <w:r w:rsidR="00A66C05" w:rsidRPr="003D4FC4">
              <w:rPr>
                <w:rFonts w:cs="Arial"/>
                <w:color w:val="00B0F0"/>
                <w:sz w:val="16"/>
                <w:szCs w:val="16"/>
                <w:lang w:eastAsia="ja-JP"/>
              </w:rPr>
              <w:t>PRI</w:t>
            </w:r>
            <w:r w:rsidR="00A66C05" w:rsidRPr="003D4FC4">
              <w:rPr>
                <w:rFonts w:cs="Arial" w:hint="eastAsia"/>
                <w:color w:val="00B0F0"/>
                <w:sz w:val="16"/>
                <w:szCs w:val="16"/>
                <w:lang w:eastAsia="ja-JP"/>
              </w:rPr>
              <w:t>署名機関の</w:t>
            </w:r>
            <w:r w:rsidR="001B2998">
              <w:rPr>
                <w:rFonts w:cs="Arial" w:hint="eastAsia"/>
                <w:color w:val="00B0F0"/>
                <w:sz w:val="16"/>
                <w:szCs w:val="16"/>
                <w:lang w:eastAsia="ja-JP"/>
              </w:rPr>
              <w:t>署名</w:t>
            </w:r>
            <w:r w:rsidR="00A66C05" w:rsidRPr="003D4FC4">
              <w:rPr>
                <w:rFonts w:cs="Arial" w:hint="eastAsia"/>
                <w:color w:val="00B0F0"/>
                <w:sz w:val="16"/>
                <w:szCs w:val="16"/>
                <w:lang w:eastAsia="ja-JP"/>
              </w:rPr>
              <w:t>に関するガイドライン（</w:t>
            </w:r>
            <w:hyperlink r:id="rId17" w:history="1">
              <w:r w:rsidR="00A66C05" w:rsidRPr="003D4FC4">
                <w:rPr>
                  <w:rStyle w:val="Hyperlink"/>
                  <w:rFonts w:cs="Arial"/>
                  <w:sz w:val="16"/>
                  <w:szCs w:val="16"/>
                  <w:lang w:eastAsia="ja-JP"/>
                </w:rPr>
                <w:t>PRI signatory sign-up guidelines</w:t>
              </w:r>
            </w:hyperlink>
            <w:r w:rsidR="00A66C05" w:rsidRPr="003D4FC4">
              <w:rPr>
                <w:rStyle w:val="Hyperlink"/>
                <w:rFonts w:cs="Arial" w:hint="eastAsia"/>
                <w:sz w:val="16"/>
                <w:szCs w:val="16"/>
                <w:lang w:eastAsia="ja-JP"/>
              </w:rPr>
              <w:t>）</w:t>
            </w:r>
            <w:r w:rsidR="00CF7537" w:rsidRPr="003D4FC4">
              <w:rPr>
                <w:rStyle w:val="Hyperlink"/>
                <w:rFonts w:cs="Arial" w:hint="eastAsia"/>
                <w:color w:val="000000" w:themeColor="text1"/>
                <w:sz w:val="16"/>
                <w:szCs w:val="16"/>
                <w:lang w:eastAsia="ja-JP"/>
              </w:rPr>
              <w:t>を参照してください。</w:t>
            </w:r>
          </w:p>
        </w:tc>
      </w:tr>
      <w:tr w:rsidR="00520EAB" w:rsidRPr="003D4FC4" w14:paraId="18EB3254" w14:textId="77777777" w:rsidTr="00173DB0">
        <w:trPr>
          <w:trHeight w:val="300"/>
        </w:trPr>
        <w:tc>
          <w:tcPr>
            <w:tcW w:w="14884" w:type="dxa"/>
            <w:gridSpan w:val="7"/>
            <w:shd w:val="clear" w:color="auto" w:fill="0070C0"/>
            <w:vAlign w:val="center"/>
          </w:tcPr>
          <w:p w14:paraId="680813C4" w14:textId="628D2DBE" w:rsidR="00520EAB" w:rsidRPr="003D4FC4" w:rsidRDefault="00984FA5" w:rsidP="00173DB0">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837D24" w:rsidRPr="003D4FC4" w14:paraId="159AE54B" w14:textId="77777777" w:rsidTr="0002772E">
        <w:trPr>
          <w:trHeight w:val="300"/>
        </w:trPr>
        <w:tc>
          <w:tcPr>
            <w:tcW w:w="1734" w:type="dxa"/>
            <w:shd w:val="clear" w:color="auto" w:fill="auto"/>
            <w:vAlign w:val="center"/>
          </w:tcPr>
          <w:p w14:paraId="11F6781E" w14:textId="437B2C35" w:rsidR="00837D24" w:rsidRPr="003D4FC4" w:rsidRDefault="00837D24" w:rsidP="00837D24">
            <w:pPr>
              <w:rPr>
                <w:rFonts w:cs="Arial"/>
                <w:b/>
                <w:bCs/>
                <w:sz w:val="16"/>
                <w:szCs w:val="16"/>
                <w:lang w:eastAsia="ja-JP"/>
              </w:rPr>
            </w:pPr>
            <w:r w:rsidRPr="003D4FC4">
              <w:rPr>
                <w:rFonts w:cs="Arial" w:hint="eastAsia"/>
                <w:b/>
                <w:bCs/>
                <w:sz w:val="16"/>
                <w:szCs w:val="16"/>
                <w:lang w:eastAsia="ja-JP"/>
              </w:rPr>
              <w:t>依存関係</w:t>
            </w:r>
          </w:p>
        </w:tc>
        <w:tc>
          <w:tcPr>
            <w:tcW w:w="13150" w:type="dxa"/>
            <w:gridSpan w:val="6"/>
            <w:shd w:val="clear" w:color="auto" w:fill="auto"/>
            <w:vAlign w:val="center"/>
          </w:tcPr>
          <w:p w14:paraId="376AC1D5" w14:textId="40182C0A" w:rsidR="00837D24" w:rsidRPr="003D4FC4" w:rsidRDefault="00922F75" w:rsidP="00837D24">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37D24" w:rsidRPr="003D4FC4">
              <w:rPr>
                <w:rFonts w:cs="Arial"/>
                <w:color w:val="000000" w:themeColor="text1"/>
                <w:sz w:val="16"/>
                <w:szCs w:val="16"/>
                <w:lang w:val="en-US" w:eastAsia="ja-JP"/>
              </w:rPr>
              <w:t>OO 2.2</w:t>
            </w:r>
            <w:r w:rsidRPr="003D4FC4">
              <w:rPr>
                <w:rFonts w:cs="Arial" w:hint="eastAsia"/>
                <w:color w:val="000000" w:themeColor="text1"/>
                <w:sz w:val="16"/>
                <w:szCs w:val="16"/>
                <w:lang w:val="en-US" w:eastAsia="ja-JP"/>
              </w:rPr>
              <w:t>］</w:t>
            </w:r>
            <w:r w:rsidR="00837D24" w:rsidRPr="003D4FC4">
              <w:rPr>
                <w:rFonts w:cs="Arial" w:hint="eastAsia"/>
                <w:color w:val="000000" w:themeColor="text1"/>
                <w:sz w:val="16"/>
                <w:szCs w:val="16"/>
                <w:lang w:val="en-US" w:eastAsia="ja-JP"/>
              </w:rPr>
              <w:t>に示された</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837D24"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837D24" w:rsidRPr="003D4FC4">
              <w:rPr>
                <w:rFonts w:cs="Arial" w:hint="eastAsia"/>
                <w:color w:val="000000" w:themeColor="text1"/>
                <w:sz w:val="16"/>
                <w:szCs w:val="16"/>
                <w:lang w:val="en-US" w:eastAsia="ja-JP"/>
              </w:rPr>
              <w:t>から</w:t>
            </w:r>
            <w:r w:rsidR="00864C28" w:rsidRPr="003D4FC4">
              <w:rPr>
                <w:rFonts w:cs="Arial" w:hint="eastAsia"/>
                <w:color w:val="000000" w:themeColor="text1"/>
                <w:sz w:val="16"/>
                <w:szCs w:val="16"/>
                <w:lang w:val="en-US" w:eastAsia="ja-JP"/>
              </w:rPr>
              <w:t>（</w:t>
            </w:r>
            <w:r w:rsidR="00837D24"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837D24"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837D24" w:rsidRPr="003D4FC4">
              <w:rPr>
                <w:rFonts w:cs="Arial"/>
                <w:color w:val="000000" w:themeColor="text1"/>
                <w:sz w:val="16"/>
                <w:szCs w:val="16"/>
                <w:lang w:val="en-US" w:eastAsia="ja-JP"/>
              </w:rPr>
              <w:t>OO 2.1</w:t>
            </w:r>
            <w:r w:rsidRPr="003D4FC4">
              <w:rPr>
                <w:rFonts w:cs="Arial" w:hint="eastAsia"/>
                <w:color w:val="000000" w:themeColor="text1"/>
                <w:sz w:val="16"/>
                <w:szCs w:val="16"/>
                <w:lang w:val="en-US" w:eastAsia="ja-JP"/>
              </w:rPr>
              <w:t>］</w:t>
            </w:r>
            <w:r w:rsidR="00837D24" w:rsidRPr="003D4FC4">
              <w:rPr>
                <w:rFonts w:cs="Arial" w:hint="eastAsia"/>
                <w:color w:val="000000" w:themeColor="text1"/>
                <w:sz w:val="16"/>
                <w:szCs w:val="16"/>
                <w:lang w:val="en-US" w:eastAsia="ja-JP"/>
              </w:rPr>
              <w:t>で選択されたものと一致します。</w:t>
            </w:r>
          </w:p>
        </w:tc>
      </w:tr>
      <w:tr w:rsidR="00837D24" w:rsidRPr="003D4FC4" w14:paraId="5E503F28" w14:textId="77777777" w:rsidTr="0002772E">
        <w:trPr>
          <w:trHeight w:val="300"/>
        </w:trPr>
        <w:tc>
          <w:tcPr>
            <w:tcW w:w="1734" w:type="dxa"/>
            <w:shd w:val="clear" w:color="auto" w:fill="auto"/>
            <w:vAlign w:val="center"/>
          </w:tcPr>
          <w:p w14:paraId="725B2AB6" w14:textId="3D080472" w:rsidR="00837D24" w:rsidRPr="003D4FC4" w:rsidRDefault="00837D24" w:rsidP="00837D24">
            <w:pPr>
              <w:rPr>
                <w:rFonts w:cs="Arial"/>
                <w:b/>
                <w:bCs/>
                <w:sz w:val="16"/>
                <w:szCs w:val="16"/>
                <w:lang w:eastAsia="ja-JP"/>
              </w:rPr>
            </w:pPr>
            <w:r w:rsidRPr="003D4FC4">
              <w:rPr>
                <w:rFonts w:cs="Arial" w:hint="eastAsia"/>
                <w:b/>
                <w:bCs/>
                <w:sz w:val="16"/>
                <w:szCs w:val="16"/>
                <w:lang w:eastAsia="ja-JP"/>
              </w:rPr>
              <w:t>ゲートウェイ</w:t>
            </w:r>
          </w:p>
        </w:tc>
        <w:tc>
          <w:tcPr>
            <w:tcW w:w="13150" w:type="dxa"/>
            <w:gridSpan w:val="6"/>
            <w:shd w:val="clear" w:color="auto" w:fill="auto"/>
            <w:vAlign w:val="center"/>
          </w:tcPr>
          <w:p w14:paraId="2E82785C" w14:textId="158B7FDC" w:rsidR="00837D24" w:rsidRPr="003D4FC4" w:rsidRDefault="00837D24" w:rsidP="00837D24">
            <w:pPr>
              <w:rPr>
                <w:rFonts w:cs="Arial"/>
                <w:color w:val="000000" w:themeColor="text1"/>
                <w:sz w:val="16"/>
                <w:szCs w:val="16"/>
                <w:lang w:val="en-US" w:eastAsia="ja-JP"/>
              </w:rPr>
            </w:pPr>
            <w:r w:rsidRPr="003D4FC4">
              <w:rPr>
                <w:rFonts w:cs="Arial" w:hint="eastAsia"/>
                <w:color w:val="000000" w:themeColor="text1"/>
                <w:sz w:val="16"/>
                <w:szCs w:val="16"/>
                <w:lang w:val="en-US" w:eastAsia="ja-JP"/>
              </w:rPr>
              <w:t>該当なし</w:t>
            </w:r>
          </w:p>
        </w:tc>
      </w:tr>
      <w:tr w:rsidR="00837D24" w:rsidRPr="003D4FC4" w14:paraId="0ADE0DCC" w14:textId="77777777" w:rsidTr="00173DB0">
        <w:trPr>
          <w:trHeight w:val="300"/>
        </w:trPr>
        <w:tc>
          <w:tcPr>
            <w:tcW w:w="14884" w:type="dxa"/>
            <w:gridSpan w:val="7"/>
            <w:shd w:val="clear" w:color="auto" w:fill="0070C0"/>
            <w:vAlign w:val="center"/>
          </w:tcPr>
          <w:p w14:paraId="4793C449" w14:textId="36AC33ED" w:rsidR="00837D24" w:rsidRPr="003D4FC4" w:rsidRDefault="00837D24" w:rsidP="00837D24">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837D24" w:rsidRPr="003D4FC4" w14:paraId="18779D2B" w14:textId="77777777" w:rsidTr="0002772E">
        <w:trPr>
          <w:trHeight w:val="354"/>
        </w:trPr>
        <w:tc>
          <w:tcPr>
            <w:tcW w:w="1734" w:type="dxa"/>
            <w:shd w:val="clear" w:color="auto" w:fill="auto"/>
            <w:vAlign w:val="center"/>
          </w:tcPr>
          <w:p w14:paraId="03C40675" w14:textId="23080940" w:rsidR="00837D24" w:rsidRPr="003D4FC4" w:rsidRDefault="00837D24" w:rsidP="00837D24">
            <w:pPr>
              <w:rPr>
                <w:rFonts w:cs="Arial"/>
                <w:b/>
                <w:sz w:val="16"/>
                <w:szCs w:val="16"/>
                <w:lang w:val="en-US" w:eastAsia="ja-JP"/>
              </w:rPr>
            </w:pPr>
            <w:r w:rsidRPr="003D4FC4">
              <w:rPr>
                <w:rFonts w:cs="Arial" w:hint="eastAsia"/>
                <w:b/>
                <w:sz w:val="16"/>
                <w:szCs w:val="16"/>
                <w:lang w:val="en-US" w:eastAsia="ja-JP"/>
              </w:rPr>
              <w:t>評価基準</w:t>
            </w:r>
          </w:p>
        </w:tc>
        <w:tc>
          <w:tcPr>
            <w:tcW w:w="13150" w:type="dxa"/>
            <w:gridSpan w:val="6"/>
            <w:shd w:val="clear" w:color="auto" w:fill="auto"/>
            <w:vAlign w:val="center"/>
          </w:tcPr>
          <w:p w14:paraId="12386497" w14:textId="7A5E4E6D" w:rsidR="00837D24" w:rsidRPr="003D4FC4" w:rsidRDefault="000C5973" w:rsidP="00837D24">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739F5B0" w14:textId="77777777" w:rsidR="008811F5" w:rsidRPr="003D4FC4" w:rsidRDefault="008811F5">
      <w:pPr>
        <w:spacing w:after="160" w:line="259" w:lineRule="auto"/>
        <w:rPr>
          <w:rFonts w:cs="Arial"/>
          <w:lang w:eastAsia="ja-JP"/>
        </w:rPr>
      </w:pPr>
      <w:r w:rsidRPr="003D4FC4">
        <w:rPr>
          <w:rFonts w:cs="Arial"/>
          <w:lang w:eastAsia="ja-JP"/>
        </w:rPr>
        <w:br w:type="page"/>
      </w:r>
    </w:p>
    <w:p w14:paraId="75932CC3" w14:textId="2B2255E9" w:rsidR="008811F5" w:rsidRPr="003D4FC4" w:rsidRDefault="00837D24" w:rsidP="008811F5">
      <w:pPr>
        <w:pStyle w:val="Heading2"/>
        <w:tabs>
          <w:tab w:val="left" w:pos="12758"/>
        </w:tabs>
        <w:rPr>
          <w:rFonts w:eastAsia="MS PGothic" w:cs="Arial"/>
          <w:caps w:val="0"/>
          <w:color w:val="auto"/>
          <w:sz w:val="20"/>
          <w:szCs w:val="20"/>
          <w:lang w:eastAsia="ja-JP"/>
        </w:rPr>
      </w:pPr>
      <w:bookmarkStart w:id="45" w:name="_Toc58569262"/>
      <w:bookmarkStart w:id="46" w:name="_Toc58576224"/>
      <w:r w:rsidRPr="003D4FC4">
        <w:rPr>
          <w:rFonts w:eastAsia="MS PGothic" w:cs="Arial" w:hint="eastAsia"/>
          <w:lang w:eastAsia="ja-JP"/>
        </w:rPr>
        <w:t>報告年度</w:t>
      </w:r>
      <w:r w:rsidR="00922F75" w:rsidRPr="003D4FC4">
        <w:rPr>
          <w:rFonts w:eastAsia="MS PGothic" w:cs="Arial" w:hint="eastAsia"/>
          <w:lang w:eastAsia="ja-JP"/>
        </w:rPr>
        <w:t>［</w:t>
      </w:r>
      <w:r w:rsidR="008811F5" w:rsidRPr="003D4FC4">
        <w:rPr>
          <w:rFonts w:eastAsia="MS PGothic" w:cs="Arial"/>
          <w:lang w:eastAsia="ja-JP"/>
        </w:rPr>
        <w:t>OO 3</w:t>
      </w:r>
      <w:r w:rsidR="00922F75" w:rsidRPr="003D4FC4">
        <w:rPr>
          <w:rFonts w:eastAsia="MS PGothic" w:cs="Arial" w:hint="eastAsia"/>
          <w:lang w:eastAsia="ja-JP"/>
        </w:rPr>
        <w:t>］</w:t>
      </w:r>
      <w:bookmarkEnd w:id="45"/>
      <w:bookmarkEnd w:id="4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811F5" w:rsidRPr="003D4FC4" w14:paraId="76B631DA" w14:textId="77777777" w:rsidTr="008811F5">
        <w:trPr>
          <w:trHeight w:val="367"/>
        </w:trPr>
        <w:tc>
          <w:tcPr>
            <w:tcW w:w="1841" w:type="dxa"/>
            <w:vMerge w:val="restart"/>
            <w:shd w:val="clear" w:color="auto" w:fill="DFF5F9"/>
            <w:vAlign w:val="center"/>
            <w:hideMark/>
          </w:tcPr>
          <w:p w14:paraId="2A292E27" w14:textId="21345C92" w:rsidR="008811F5" w:rsidRPr="003D4FC4" w:rsidRDefault="00124C31" w:rsidP="00173DB0">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08DC44A5" w14:textId="77777777" w:rsidR="008811F5" w:rsidRPr="003D4FC4" w:rsidRDefault="008811F5" w:rsidP="00173DB0">
            <w:pPr>
              <w:spacing w:line="240" w:lineRule="auto"/>
              <w:jc w:val="center"/>
              <w:textAlignment w:val="baseline"/>
              <w:rPr>
                <w:rFonts w:cs="Arial"/>
                <w:b/>
                <w:sz w:val="14"/>
                <w:szCs w:val="14"/>
                <w:lang w:val="en-US" w:eastAsia="ja-JP"/>
              </w:rPr>
            </w:pPr>
          </w:p>
          <w:p w14:paraId="05422372" w14:textId="7405B891" w:rsidR="008811F5" w:rsidRPr="003D4FC4" w:rsidRDefault="008811F5" w:rsidP="008811F5">
            <w:pPr>
              <w:pStyle w:val="Indicatorsubsection"/>
              <w:rPr>
                <w:rFonts w:eastAsia="MS PGothic"/>
                <w:sz w:val="18"/>
                <w:szCs w:val="18"/>
                <w:lang w:eastAsia="ja-JP"/>
              </w:rPr>
            </w:pPr>
            <w:bookmarkStart w:id="47" w:name="_Toc58569263"/>
            <w:bookmarkStart w:id="48" w:name="_Toc58576225"/>
            <w:r w:rsidRPr="003D4FC4">
              <w:rPr>
                <w:rFonts w:eastAsia="MS PGothic"/>
                <w:lang w:eastAsia="ja-JP"/>
              </w:rPr>
              <w:t>OO 3</w:t>
            </w:r>
            <w:bookmarkEnd w:id="47"/>
            <w:bookmarkEnd w:id="48"/>
          </w:p>
        </w:tc>
        <w:tc>
          <w:tcPr>
            <w:tcW w:w="1559" w:type="dxa"/>
            <w:shd w:val="clear" w:color="auto" w:fill="DFF5F9"/>
            <w:vAlign w:val="center"/>
            <w:hideMark/>
          </w:tcPr>
          <w:p w14:paraId="5556740D" w14:textId="0DCC0890" w:rsidR="008811F5" w:rsidRPr="003D4FC4" w:rsidRDefault="004779DE" w:rsidP="00173DB0">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70AEF3EE" w14:textId="5D1D0E1C" w:rsidR="008811F5" w:rsidRPr="003D4FC4" w:rsidRDefault="008A2DD2" w:rsidP="00173DB0">
            <w:pPr>
              <w:spacing w:line="240" w:lineRule="auto"/>
              <w:textAlignment w:val="baseline"/>
              <w:rPr>
                <w:rFonts w:cs="Arial"/>
                <w:sz w:val="14"/>
                <w:szCs w:val="14"/>
                <w:lang w:eastAsia="ja-JP"/>
              </w:rPr>
            </w:pPr>
            <w:r w:rsidRPr="003D4FC4">
              <w:rPr>
                <w:rFonts w:cs="Arial" w:hint="eastAsia"/>
                <w:b/>
                <w:bCs/>
                <w:sz w:val="22"/>
                <w:szCs w:val="22"/>
                <w:lang w:eastAsia="ja-JP"/>
              </w:rPr>
              <w:t>該当なし</w:t>
            </w:r>
          </w:p>
        </w:tc>
        <w:tc>
          <w:tcPr>
            <w:tcW w:w="4678" w:type="dxa"/>
            <w:vMerge w:val="restart"/>
            <w:shd w:val="clear" w:color="auto" w:fill="DFF5F9"/>
            <w:vAlign w:val="center"/>
          </w:tcPr>
          <w:p w14:paraId="02D0F02B" w14:textId="61C85A11" w:rsidR="008811F5" w:rsidRPr="003D4FC4" w:rsidRDefault="004779DE" w:rsidP="00173DB0">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8811F5" w:rsidRPr="003D4FC4">
              <w:rPr>
                <w:rFonts w:cs="Arial"/>
                <w:sz w:val="14"/>
                <w:szCs w:val="14"/>
                <w:lang w:eastAsia="ja-JP"/>
              </w:rPr>
              <w:t> </w:t>
            </w:r>
          </w:p>
          <w:p w14:paraId="249A5B18" w14:textId="77777777" w:rsidR="008811F5" w:rsidRPr="003D4FC4" w:rsidRDefault="008811F5" w:rsidP="00173DB0">
            <w:pPr>
              <w:spacing w:line="240" w:lineRule="auto"/>
              <w:jc w:val="center"/>
              <w:textAlignment w:val="baseline"/>
              <w:rPr>
                <w:rFonts w:cs="Arial"/>
                <w:sz w:val="14"/>
                <w:szCs w:val="14"/>
                <w:lang w:eastAsia="ja-JP"/>
              </w:rPr>
            </w:pPr>
          </w:p>
          <w:p w14:paraId="50A56769" w14:textId="0D623D2A" w:rsidR="008811F5" w:rsidRPr="003D4FC4" w:rsidRDefault="00837D24" w:rsidP="00173DB0">
            <w:pPr>
              <w:jc w:val="center"/>
              <w:rPr>
                <w:rFonts w:cs="Arial"/>
                <w:sz w:val="18"/>
                <w:szCs w:val="18"/>
                <w:lang w:eastAsia="ja-JP"/>
              </w:rPr>
            </w:pPr>
            <w:r w:rsidRPr="003D4FC4">
              <w:rPr>
                <w:rFonts w:cs="Arial" w:hint="eastAsia"/>
                <w:b/>
                <w:bCs/>
                <w:sz w:val="22"/>
                <w:szCs w:val="22"/>
                <w:lang w:eastAsia="ja-JP"/>
              </w:rPr>
              <w:t>報告年度</w:t>
            </w:r>
          </w:p>
        </w:tc>
        <w:tc>
          <w:tcPr>
            <w:tcW w:w="1985" w:type="dxa"/>
            <w:vMerge w:val="restart"/>
            <w:shd w:val="clear" w:color="auto" w:fill="DFF5F9"/>
            <w:vAlign w:val="center"/>
            <w:hideMark/>
          </w:tcPr>
          <w:p w14:paraId="747D00C2" w14:textId="71C2A1B8" w:rsidR="008811F5" w:rsidRPr="003D4FC4" w:rsidRDefault="00E653C4" w:rsidP="00173DB0">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7A92F59A" w14:textId="77777777" w:rsidR="008811F5" w:rsidRPr="003D4FC4" w:rsidRDefault="008811F5" w:rsidP="00173DB0">
            <w:pPr>
              <w:spacing w:line="240" w:lineRule="auto"/>
              <w:jc w:val="center"/>
              <w:textAlignment w:val="baseline"/>
              <w:rPr>
                <w:rFonts w:cs="Arial"/>
                <w:b/>
                <w:bCs/>
                <w:sz w:val="14"/>
                <w:szCs w:val="14"/>
                <w:lang w:val="en-US" w:eastAsia="ja-JP"/>
              </w:rPr>
            </w:pPr>
          </w:p>
          <w:p w14:paraId="72E52122" w14:textId="36CD9D24" w:rsidR="008811F5" w:rsidRPr="003D4FC4" w:rsidRDefault="00E653C4" w:rsidP="00173DB0">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5B350FDC" w14:textId="6BA2E6A2" w:rsidR="008811F5" w:rsidRPr="003D4FC4" w:rsidRDefault="00FA1261" w:rsidP="00173DB0">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1DAE442A" w14:textId="77777777" w:rsidR="008811F5" w:rsidRPr="003D4FC4" w:rsidRDefault="008811F5" w:rsidP="00173DB0">
            <w:pPr>
              <w:spacing w:line="240" w:lineRule="auto"/>
              <w:jc w:val="center"/>
              <w:textAlignment w:val="baseline"/>
              <w:rPr>
                <w:rFonts w:cs="Arial"/>
                <w:b/>
                <w:bCs/>
                <w:color w:val="FFFFFF" w:themeColor="background1"/>
                <w:sz w:val="14"/>
                <w:szCs w:val="14"/>
                <w:lang w:val="en-US" w:eastAsia="ja-JP"/>
              </w:rPr>
            </w:pPr>
          </w:p>
          <w:p w14:paraId="4179BF8C" w14:textId="559DEF78" w:rsidR="008811F5" w:rsidRPr="003D4FC4" w:rsidRDefault="00E653C4" w:rsidP="00173DB0">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8811F5" w:rsidRPr="003D4FC4" w14:paraId="77CC4C16" w14:textId="77777777" w:rsidTr="008811F5">
        <w:trPr>
          <w:trHeight w:val="367"/>
        </w:trPr>
        <w:tc>
          <w:tcPr>
            <w:tcW w:w="1841" w:type="dxa"/>
            <w:vMerge/>
            <w:shd w:val="clear" w:color="auto" w:fill="DFF5F9"/>
            <w:vAlign w:val="center"/>
          </w:tcPr>
          <w:p w14:paraId="46A369C9" w14:textId="77777777" w:rsidR="008811F5" w:rsidRPr="003D4FC4" w:rsidRDefault="008811F5" w:rsidP="00173DB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61E2BF3" w14:textId="67713C86" w:rsidR="008811F5" w:rsidRPr="003D4FC4" w:rsidRDefault="00984FA5" w:rsidP="00173DB0">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4E88BA48" w14:textId="28A40F71" w:rsidR="008811F5" w:rsidRPr="003D4FC4" w:rsidRDefault="008A2DD2" w:rsidP="00173DB0">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6E5F2E0D" w14:textId="77777777" w:rsidR="008811F5" w:rsidRPr="003D4FC4" w:rsidRDefault="008811F5" w:rsidP="00173DB0">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54769704" w14:textId="77777777" w:rsidR="008811F5" w:rsidRPr="003D4FC4" w:rsidRDefault="008811F5" w:rsidP="00173DB0">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648C5CAD" w14:textId="77777777" w:rsidR="008811F5" w:rsidRPr="003D4FC4" w:rsidRDefault="008811F5" w:rsidP="00173DB0">
            <w:pPr>
              <w:spacing w:line="240" w:lineRule="auto"/>
              <w:jc w:val="center"/>
              <w:textAlignment w:val="baseline"/>
              <w:rPr>
                <w:rFonts w:cs="Arial"/>
                <w:b/>
                <w:bCs/>
                <w:color w:val="FFFFFF" w:themeColor="background1"/>
                <w:sz w:val="14"/>
                <w:szCs w:val="14"/>
                <w:lang w:val="en-US" w:eastAsia="ja-JP"/>
              </w:rPr>
            </w:pPr>
          </w:p>
        </w:tc>
      </w:tr>
      <w:tr w:rsidR="008811F5" w:rsidRPr="003D4FC4" w14:paraId="6F228212" w14:textId="77777777" w:rsidTr="00173DB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38FCFC4" w14:textId="4ACB3ADA" w:rsidR="008811F5" w:rsidRPr="003D4FC4" w:rsidRDefault="008A2DD2" w:rsidP="008811F5">
            <w:pPr>
              <w:spacing w:line="276" w:lineRule="auto"/>
              <w:textAlignment w:val="baseline"/>
              <w:rPr>
                <w:rFonts w:cs="Arial"/>
                <w:lang w:eastAsia="ja-JP"/>
              </w:rPr>
            </w:pPr>
            <w:r w:rsidRPr="003D4FC4">
              <w:rPr>
                <w:rFonts w:cs="Arial" w:hint="eastAsia"/>
                <w:b/>
                <w:lang w:val="en-US" w:eastAsia="ja-JP"/>
              </w:rPr>
              <w:t>報告年度の最終日を記載してください。</w:t>
            </w:r>
          </w:p>
        </w:tc>
      </w:tr>
      <w:tr w:rsidR="008811F5" w:rsidRPr="003D4FC4" w14:paraId="79B4FC4F" w14:textId="77777777" w:rsidTr="00173DB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9E4CDB9" w14:textId="54E43D17" w:rsidR="008811F5" w:rsidRPr="003D4FC4" w:rsidRDefault="00922F75" w:rsidP="00173DB0">
            <w:pPr>
              <w:spacing w:line="276" w:lineRule="auto"/>
              <w:textAlignment w:val="baseline"/>
              <w:rPr>
                <w:rFonts w:cs="Arial"/>
                <w:lang w:eastAsia="ja-JP"/>
              </w:rPr>
            </w:pPr>
            <w:r w:rsidRPr="003D4FC4">
              <w:rPr>
                <w:rFonts w:cs="Arial" w:hint="eastAsia"/>
                <w:lang w:eastAsia="ja-JP"/>
              </w:rPr>
              <w:t>［</w:t>
            </w:r>
            <w:r w:rsidR="00E20423" w:rsidRPr="003D4FC4">
              <w:rPr>
                <w:rFonts w:cs="Arial" w:hint="eastAsia"/>
                <w:lang w:eastAsia="ja-JP"/>
              </w:rPr>
              <w:t>日付</w:t>
            </w:r>
            <w:r w:rsidR="00837D24" w:rsidRPr="003D4FC4">
              <w:rPr>
                <w:rFonts w:cs="Arial" w:hint="eastAsia"/>
                <w:lang w:eastAsia="ja-JP"/>
              </w:rPr>
              <w:t>フィールド</w:t>
            </w:r>
            <w:r w:rsidRPr="003D4FC4">
              <w:rPr>
                <w:rFonts w:cs="Arial" w:hint="eastAsia"/>
                <w:lang w:eastAsia="ja-JP"/>
              </w:rPr>
              <w:t>］</w:t>
            </w:r>
          </w:p>
        </w:tc>
      </w:tr>
      <w:tr w:rsidR="008811F5" w:rsidRPr="003D4FC4" w14:paraId="52110141" w14:textId="77777777" w:rsidTr="00173DB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F405531" w14:textId="77777777" w:rsidR="008811F5" w:rsidRPr="003D4FC4" w:rsidRDefault="008811F5" w:rsidP="00173DB0">
            <w:pPr>
              <w:spacing w:line="240" w:lineRule="auto"/>
              <w:jc w:val="center"/>
              <w:textAlignment w:val="baseline"/>
              <w:rPr>
                <w:rStyle w:val="Hyperlink"/>
                <w:rFonts w:cs="Arial"/>
                <w:sz w:val="16"/>
                <w:szCs w:val="16"/>
                <w:lang w:eastAsia="ja-JP"/>
              </w:rPr>
            </w:pPr>
          </w:p>
        </w:tc>
      </w:tr>
      <w:tr w:rsidR="008811F5" w:rsidRPr="003D4FC4" w14:paraId="0C8B4D02" w14:textId="77777777" w:rsidTr="00173DB0">
        <w:trPr>
          <w:trHeight w:val="300"/>
        </w:trPr>
        <w:tc>
          <w:tcPr>
            <w:tcW w:w="14884" w:type="dxa"/>
            <w:gridSpan w:val="6"/>
            <w:shd w:val="clear" w:color="auto" w:fill="0070C0"/>
            <w:vAlign w:val="center"/>
          </w:tcPr>
          <w:p w14:paraId="716A0D40" w14:textId="4997B8B7" w:rsidR="008811F5" w:rsidRPr="003D4FC4" w:rsidRDefault="00984FA5" w:rsidP="00173DB0">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8811F5" w:rsidRPr="003D4FC4" w14:paraId="01EC6E6F" w14:textId="77777777" w:rsidTr="00173DB0">
        <w:trPr>
          <w:trHeight w:val="300"/>
        </w:trPr>
        <w:tc>
          <w:tcPr>
            <w:tcW w:w="1841" w:type="dxa"/>
            <w:shd w:val="clear" w:color="auto" w:fill="auto"/>
            <w:vAlign w:val="center"/>
          </w:tcPr>
          <w:p w14:paraId="571609D6" w14:textId="1A7AEA9B" w:rsidR="008811F5" w:rsidRPr="003D4FC4" w:rsidRDefault="00124C31" w:rsidP="00173DB0">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038434DB" w14:textId="36012753" w:rsidR="008811F5" w:rsidRPr="003D4FC4" w:rsidRDefault="00837D24" w:rsidP="00173DB0">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報告年度</w:t>
            </w:r>
            <w:r w:rsidR="008A2DD2" w:rsidRPr="003D4FC4">
              <w:rPr>
                <w:rStyle w:val="Hyperlink"/>
                <w:rFonts w:cs="Arial" w:hint="eastAsia"/>
                <w:color w:val="000000" w:themeColor="text1"/>
                <w:sz w:val="16"/>
                <w:szCs w:val="16"/>
                <w:lang w:eastAsia="ja-JP"/>
              </w:rPr>
              <w:t>とは、報告組織が報告することを選択</w:t>
            </w:r>
            <w:r w:rsidR="0068207A" w:rsidRPr="003D4FC4">
              <w:rPr>
                <w:rStyle w:val="Hyperlink"/>
                <w:rFonts w:cs="Arial" w:hint="eastAsia"/>
                <w:color w:val="000000" w:themeColor="text1"/>
                <w:sz w:val="16"/>
                <w:szCs w:val="16"/>
                <w:lang w:eastAsia="ja-JP"/>
              </w:rPr>
              <w:t>した</w:t>
            </w:r>
            <w:r w:rsidR="008811F5" w:rsidRPr="003D4FC4">
              <w:rPr>
                <w:rStyle w:val="Hyperlink"/>
                <w:rFonts w:cs="Arial"/>
                <w:color w:val="000000" w:themeColor="text1"/>
                <w:sz w:val="16"/>
                <w:szCs w:val="16"/>
                <w:lang w:eastAsia="ja-JP"/>
              </w:rPr>
              <w:t>12</w:t>
            </w:r>
            <w:r w:rsidR="008A2DD2" w:rsidRPr="003D4FC4">
              <w:rPr>
                <w:rStyle w:val="Hyperlink"/>
                <w:rFonts w:cs="Arial" w:hint="eastAsia"/>
                <w:color w:val="000000" w:themeColor="text1"/>
                <w:sz w:val="16"/>
                <w:szCs w:val="16"/>
                <w:lang w:eastAsia="ja-JP"/>
              </w:rPr>
              <w:t>ヵ月間の期間のことをいいます。</w:t>
            </w:r>
            <w:r w:rsidRPr="003D4FC4">
              <w:rPr>
                <w:rStyle w:val="Hyperlink"/>
                <w:rFonts w:cs="Arial" w:hint="eastAsia"/>
                <w:color w:val="000000" w:themeColor="text1"/>
                <w:sz w:val="16"/>
                <w:szCs w:val="16"/>
                <w:lang w:eastAsia="ja-JP"/>
              </w:rPr>
              <w:t>報告年度</w:t>
            </w:r>
            <w:r w:rsidR="008A2DD2" w:rsidRPr="003D4FC4">
              <w:rPr>
                <w:rStyle w:val="Hyperlink"/>
                <w:rFonts w:cs="Arial" w:hint="eastAsia"/>
                <w:color w:val="000000" w:themeColor="text1"/>
                <w:sz w:val="16"/>
                <w:szCs w:val="16"/>
                <w:lang w:eastAsia="ja-JP"/>
              </w:rPr>
              <w:t>は、通常の財務</w:t>
            </w:r>
            <w:r w:rsidR="0068207A" w:rsidRPr="003D4FC4">
              <w:rPr>
                <w:rStyle w:val="Hyperlink"/>
                <w:rFonts w:cs="Arial" w:hint="eastAsia"/>
                <w:color w:val="000000" w:themeColor="text1"/>
                <w:sz w:val="16"/>
                <w:szCs w:val="16"/>
                <w:lang w:eastAsia="ja-JP"/>
              </w:rPr>
              <w:t>の</w:t>
            </w:r>
            <w:r w:rsidRPr="003D4FC4">
              <w:rPr>
                <w:rStyle w:val="Hyperlink"/>
                <w:rFonts w:cs="Arial" w:hint="eastAsia"/>
                <w:color w:val="000000" w:themeColor="text1"/>
                <w:sz w:val="16"/>
                <w:szCs w:val="16"/>
                <w:lang w:eastAsia="ja-JP"/>
              </w:rPr>
              <w:t>報告年度</w:t>
            </w:r>
            <w:r w:rsidR="008A2DD2" w:rsidRPr="003D4FC4">
              <w:rPr>
                <w:rStyle w:val="Hyperlink"/>
                <w:rFonts w:cs="Arial" w:hint="eastAsia"/>
                <w:color w:val="000000" w:themeColor="text1"/>
                <w:sz w:val="16"/>
                <w:szCs w:val="16"/>
                <w:lang w:eastAsia="ja-JP"/>
              </w:rPr>
              <w:t>または</w:t>
            </w:r>
            <w:r w:rsidR="008811F5" w:rsidRPr="003D4FC4">
              <w:rPr>
                <w:rStyle w:val="Hyperlink"/>
                <w:rFonts w:cs="Arial"/>
                <w:color w:val="000000" w:themeColor="text1"/>
                <w:sz w:val="16"/>
                <w:szCs w:val="16"/>
                <w:lang w:eastAsia="ja-JP"/>
              </w:rPr>
              <w:t>PRI</w:t>
            </w:r>
            <w:r w:rsidR="008A2DD2" w:rsidRPr="003D4FC4">
              <w:rPr>
                <w:rStyle w:val="Hyperlink"/>
                <w:rFonts w:cs="Arial" w:hint="eastAsia"/>
                <w:color w:val="000000" w:themeColor="text1"/>
                <w:sz w:val="16"/>
                <w:szCs w:val="16"/>
                <w:lang w:eastAsia="ja-JP"/>
              </w:rPr>
              <w:t>報告フレームワークの報告目的で具体的に選択された期間になります</w:t>
            </w:r>
            <w:r w:rsidR="00130AFF" w:rsidRPr="003D4FC4">
              <w:rPr>
                <w:rStyle w:val="Hyperlink"/>
                <w:rFonts w:cs="Arial" w:hint="eastAsia"/>
                <w:color w:val="000000" w:themeColor="text1"/>
                <w:sz w:val="16"/>
                <w:szCs w:val="16"/>
                <w:lang w:eastAsia="ja-JP"/>
              </w:rPr>
              <w:t>。</w:t>
            </w:r>
          </w:p>
        </w:tc>
      </w:tr>
      <w:tr w:rsidR="008811F5" w:rsidRPr="003D4FC4" w14:paraId="7DBBF660" w14:textId="77777777" w:rsidTr="00173DB0">
        <w:trPr>
          <w:trHeight w:val="300"/>
        </w:trPr>
        <w:tc>
          <w:tcPr>
            <w:tcW w:w="1841" w:type="dxa"/>
            <w:shd w:val="clear" w:color="auto" w:fill="auto"/>
            <w:vAlign w:val="center"/>
          </w:tcPr>
          <w:p w14:paraId="665546A1" w14:textId="78B1E2A0" w:rsidR="008811F5" w:rsidRPr="003D4FC4" w:rsidRDefault="00984FA5" w:rsidP="00173DB0">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70837211" w14:textId="429895E4" w:rsidR="008811F5" w:rsidRPr="003D4FC4" w:rsidRDefault="008A2DD2" w:rsidP="00173DB0">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837D24" w:rsidRPr="003D4FC4">
              <w:rPr>
                <w:rStyle w:val="Hyperlink"/>
                <w:rFonts w:cs="Arial" w:hint="eastAsia"/>
                <w:color w:val="000000" w:themeColor="text1"/>
                <w:sz w:val="16"/>
                <w:szCs w:val="16"/>
                <w:lang w:eastAsia="ja-JP"/>
              </w:rPr>
              <w:t>報告年度</w:t>
            </w:r>
            <w:r w:rsidRPr="003D4FC4">
              <w:rPr>
                <w:rStyle w:val="Hyperlink"/>
                <w:rFonts w:cs="Arial" w:hint="eastAsia"/>
                <w:color w:val="000000" w:themeColor="text1"/>
                <w:sz w:val="16"/>
                <w:szCs w:val="16"/>
                <w:lang w:eastAsia="ja-JP"/>
              </w:rPr>
              <w:t>」を</w:t>
            </w:r>
            <w:r w:rsidR="00AA39F1" w:rsidRPr="003D4FC4">
              <w:rPr>
                <w:rStyle w:val="Hyperlink"/>
                <w:rFonts w:cs="Arial" w:hint="eastAsia"/>
                <w:color w:val="000000" w:themeColor="text1"/>
                <w:sz w:val="16"/>
                <w:szCs w:val="16"/>
                <w:lang w:eastAsia="ja-JP"/>
              </w:rPr>
              <w:t>、オンラインの報告ツール</w:t>
            </w:r>
            <w:r w:rsidR="0068207A" w:rsidRPr="003D4FC4">
              <w:rPr>
                <w:rStyle w:val="Hyperlink"/>
                <w:rFonts w:cs="Arial" w:hint="eastAsia"/>
                <w:color w:val="000000" w:themeColor="text1"/>
                <w:sz w:val="16"/>
                <w:szCs w:val="16"/>
                <w:lang w:eastAsia="ja-JP"/>
              </w:rPr>
              <w:t>を</w:t>
            </w:r>
            <w:r w:rsidR="00AA39F1" w:rsidRPr="003D4FC4">
              <w:rPr>
                <w:rStyle w:val="Hyperlink"/>
                <w:rFonts w:cs="Arial" w:hint="eastAsia"/>
                <w:color w:val="000000" w:themeColor="text1"/>
                <w:sz w:val="16"/>
                <w:szCs w:val="16"/>
                <w:lang w:eastAsia="ja-JP"/>
              </w:rPr>
              <w:t>利用できる期間である「報告期間」と混同しないでください。</w:t>
            </w:r>
          </w:p>
        </w:tc>
      </w:tr>
      <w:tr w:rsidR="008811F5" w:rsidRPr="003D4FC4" w14:paraId="4602DC60" w14:textId="77777777" w:rsidTr="00173DB0">
        <w:trPr>
          <w:trHeight w:val="300"/>
        </w:trPr>
        <w:tc>
          <w:tcPr>
            <w:tcW w:w="14884" w:type="dxa"/>
            <w:gridSpan w:val="6"/>
            <w:shd w:val="clear" w:color="auto" w:fill="0070C0"/>
            <w:vAlign w:val="center"/>
          </w:tcPr>
          <w:p w14:paraId="285E5580" w14:textId="4DC0BD2B" w:rsidR="008811F5" w:rsidRPr="003D4FC4" w:rsidRDefault="00984FA5" w:rsidP="00173DB0">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8811F5" w:rsidRPr="003D4FC4" w14:paraId="26AA8F39" w14:textId="77777777" w:rsidTr="00173DB0">
        <w:trPr>
          <w:trHeight w:val="300"/>
        </w:trPr>
        <w:tc>
          <w:tcPr>
            <w:tcW w:w="1841" w:type="dxa"/>
            <w:shd w:val="clear" w:color="auto" w:fill="auto"/>
            <w:vAlign w:val="center"/>
          </w:tcPr>
          <w:p w14:paraId="76CD36A6" w14:textId="5728382C" w:rsidR="008811F5" w:rsidRPr="003D4FC4" w:rsidRDefault="004779DE" w:rsidP="00173DB0">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39B66E19" w14:textId="61EC76D2" w:rsidR="008811F5" w:rsidRPr="003D4FC4" w:rsidRDefault="00AA39F1" w:rsidP="00173DB0">
            <w:pPr>
              <w:rPr>
                <w:rFonts w:cs="Arial"/>
                <w:color w:val="000000" w:themeColor="text1"/>
                <w:sz w:val="16"/>
                <w:szCs w:val="16"/>
                <w:lang w:val="en-US" w:eastAsia="ja-JP"/>
              </w:rPr>
            </w:pPr>
            <w:r w:rsidRPr="003D4FC4">
              <w:rPr>
                <w:rFonts w:cs="Arial" w:hint="eastAsia"/>
                <w:color w:val="000000" w:themeColor="text1"/>
                <w:sz w:val="16"/>
                <w:szCs w:val="16"/>
                <w:lang w:val="en-US" w:eastAsia="ja-JP"/>
              </w:rPr>
              <w:t>該当なし</w:t>
            </w:r>
          </w:p>
        </w:tc>
      </w:tr>
      <w:tr w:rsidR="008811F5" w:rsidRPr="003D4FC4" w14:paraId="40DFA719" w14:textId="77777777" w:rsidTr="00173DB0">
        <w:trPr>
          <w:trHeight w:val="300"/>
        </w:trPr>
        <w:tc>
          <w:tcPr>
            <w:tcW w:w="1841" w:type="dxa"/>
            <w:shd w:val="clear" w:color="auto" w:fill="auto"/>
            <w:vAlign w:val="center"/>
          </w:tcPr>
          <w:p w14:paraId="784544E3" w14:textId="35929772" w:rsidR="008811F5" w:rsidRPr="003D4FC4" w:rsidRDefault="00984FA5" w:rsidP="00173DB0">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1470A7BD" w14:textId="67D9BDF5" w:rsidR="008811F5" w:rsidRPr="003D4FC4" w:rsidRDefault="00F3109A" w:rsidP="00173DB0">
            <w:pPr>
              <w:rPr>
                <w:rFonts w:cs="Arial"/>
                <w:color w:val="000000" w:themeColor="text1"/>
                <w:sz w:val="16"/>
                <w:szCs w:val="16"/>
                <w:lang w:val="en-US" w:eastAsia="ja-JP"/>
              </w:rPr>
            </w:pPr>
            <w:r w:rsidRPr="003D4FC4">
              <w:rPr>
                <w:rFonts w:cs="Arial" w:hint="eastAsia"/>
                <w:color w:val="000000" w:themeColor="text1"/>
                <w:sz w:val="16"/>
                <w:szCs w:val="16"/>
                <w:lang w:val="en-US" w:eastAsia="ja-JP"/>
              </w:rPr>
              <w:t>該当なし</w:t>
            </w:r>
          </w:p>
        </w:tc>
      </w:tr>
      <w:tr w:rsidR="008811F5" w:rsidRPr="003D4FC4" w14:paraId="0A7F0B02" w14:textId="77777777" w:rsidTr="00173DB0">
        <w:trPr>
          <w:trHeight w:val="300"/>
        </w:trPr>
        <w:tc>
          <w:tcPr>
            <w:tcW w:w="14884" w:type="dxa"/>
            <w:gridSpan w:val="6"/>
            <w:shd w:val="clear" w:color="auto" w:fill="0070C0"/>
            <w:vAlign w:val="center"/>
          </w:tcPr>
          <w:p w14:paraId="5F1A2EB7" w14:textId="44F2E24B" w:rsidR="008811F5" w:rsidRPr="003D4FC4" w:rsidRDefault="00124C31" w:rsidP="00173DB0">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8811F5" w:rsidRPr="003D4FC4" w14:paraId="15CBA0F2" w14:textId="77777777" w:rsidTr="00173DB0">
        <w:trPr>
          <w:trHeight w:val="354"/>
        </w:trPr>
        <w:tc>
          <w:tcPr>
            <w:tcW w:w="1841" w:type="dxa"/>
            <w:shd w:val="clear" w:color="auto" w:fill="auto"/>
            <w:vAlign w:val="center"/>
          </w:tcPr>
          <w:p w14:paraId="46D60E1D" w14:textId="69203982" w:rsidR="008811F5" w:rsidRPr="003D4FC4" w:rsidRDefault="00984FA5" w:rsidP="00173DB0">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1CE845D4" w14:textId="654E6B79" w:rsidR="008811F5" w:rsidRPr="003D4FC4" w:rsidRDefault="000C5973" w:rsidP="00173DB0">
            <w:pPr>
              <w:rPr>
                <w:rFonts w:cs="Arial"/>
                <w:color w:val="000000" w:themeColor="text1"/>
                <w:sz w:val="16"/>
                <w:szCs w:val="16"/>
                <w:lang w:val="en-US" w:eastAsia="ja-JP"/>
              </w:rPr>
            </w:pPr>
            <w:r w:rsidRPr="003D4FC4">
              <w:rPr>
                <w:rFonts w:cs="Arial" w:hint="eastAsia"/>
                <w:color w:val="000000" w:themeColor="text1"/>
                <w:sz w:val="16"/>
                <w:szCs w:val="16"/>
                <w:lang w:val="en-US" w:eastAsia="ja-JP"/>
              </w:rPr>
              <w:t>評価対象外</w:t>
            </w:r>
          </w:p>
        </w:tc>
      </w:tr>
    </w:tbl>
    <w:p w14:paraId="172BFFC4" w14:textId="1BC2064E" w:rsidR="00173DB0" w:rsidRPr="003D4FC4" w:rsidRDefault="00173DB0">
      <w:pPr>
        <w:spacing w:after="160" w:line="259" w:lineRule="auto"/>
        <w:rPr>
          <w:rFonts w:cs="Arial"/>
          <w:lang w:eastAsia="ja-JP"/>
        </w:rPr>
      </w:pPr>
      <w:r w:rsidRPr="003D4FC4">
        <w:rPr>
          <w:rFonts w:cs="Arial"/>
          <w:lang w:eastAsia="ja-JP"/>
        </w:rPr>
        <w:br w:type="page"/>
      </w:r>
    </w:p>
    <w:p w14:paraId="01D2E4B3" w14:textId="3A31FDBC" w:rsidR="005538B6" w:rsidRDefault="00355C26" w:rsidP="00963D9D">
      <w:pPr>
        <w:pStyle w:val="Heading1"/>
        <w:rPr>
          <w:lang w:eastAsia="ja-JP"/>
        </w:rPr>
      </w:pPr>
      <w:bookmarkStart w:id="49" w:name="_Toc58569264"/>
      <w:bookmarkStart w:id="50" w:name="_Toc58576226"/>
      <w:r>
        <w:rPr>
          <w:rFonts w:hint="eastAsia"/>
          <w:lang w:eastAsia="ja-JP"/>
        </w:rPr>
        <w:t>運用資産（</w:t>
      </w:r>
      <w:r>
        <w:rPr>
          <w:rFonts w:hint="eastAsia"/>
          <w:lang w:eastAsia="ja-JP"/>
        </w:rPr>
        <w:t>AUM</w:t>
      </w:r>
      <w:r>
        <w:rPr>
          <w:rFonts w:hint="eastAsia"/>
          <w:lang w:eastAsia="ja-JP"/>
        </w:rPr>
        <w:t>）</w:t>
      </w:r>
    </w:p>
    <w:p w14:paraId="3D5526DE" w14:textId="6DA8DA7D" w:rsidR="00173DB0" w:rsidRPr="003D4FC4" w:rsidRDefault="00AA39F1" w:rsidP="00173DB0">
      <w:pPr>
        <w:pStyle w:val="Heading2"/>
        <w:tabs>
          <w:tab w:val="left" w:pos="12758"/>
        </w:tabs>
        <w:rPr>
          <w:rFonts w:eastAsia="MS PGothic" w:cs="Arial"/>
          <w:caps w:val="0"/>
          <w:color w:val="auto"/>
          <w:sz w:val="20"/>
          <w:szCs w:val="20"/>
          <w:lang w:eastAsia="ja-JP"/>
        </w:rPr>
      </w:pPr>
      <w:r w:rsidRPr="003D4FC4">
        <w:rPr>
          <w:rFonts w:eastAsia="MS PGothic" w:cs="Arial" w:hint="eastAsia"/>
          <w:lang w:eastAsia="ja-JP"/>
        </w:rPr>
        <w:t>すべての資産クラス</w:t>
      </w:r>
      <w:r w:rsidR="00922F75" w:rsidRPr="003D4FC4">
        <w:rPr>
          <w:rFonts w:eastAsia="MS PGothic" w:cs="Arial" w:hint="eastAsia"/>
          <w:lang w:eastAsia="ja-JP"/>
        </w:rPr>
        <w:t>［</w:t>
      </w:r>
      <w:r w:rsidR="00173DB0" w:rsidRPr="003D4FC4">
        <w:rPr>
          <w:rFonts w:eastAsia="MS PGothic" w:cs="Arial"/>
          <w:lang w:eastAsia="ja-JP"/>
        </w:rPr>
        <w:t>OO 4</w:t>
      </w:r>
      <w:r w:rsidR="007A7DC3" w:rsidRPr="003D4FC4">
        <w:rPr>
          <w:rFonts w:eastAsia="MS PGothic" w:cs="Arial" w:hint="eastAsia"/>
          <w:lang w:eastAsia="ja-JP"/>
        </w:rPr>
        <w:t>、</w:t>
      </w:r>
      <w:r w:rsidR="00173DB0" w:rsidRPr="003D4FC4">
        <w:rPr>
          <w:rFonts w:eastAsia="MS PGothic" w:cs="Arial"/>
          <w:lang w:eastAsia="ja-JP"/>
        </w:rPr>
        <w:t>OO 4.1</w:t>
      </w:r>
      <w:r w:rsidR="007A7DC3" w:rsidRPr="003D4FC4">
        <w:rPr>
          <w:rFonts w:eastAsia="MS PGothic" w:cs="Arial" w:hint="eastAsia"/>
          <w:lang w:eastAsia="ja-JP"/>
        </w:rPr>
        <w:t>、</w:t>
      </w:r>
      <w:r w:rsidR="00173DB0" w:rsidRPr="003D4FC4">
        <w:rPr>
          <w:rFonts w:eastAsia="MS PGothic" w:cs="Arial"/>
          <w:lang w:eastAsia="ja-JP"/>
        </w:rPr>
        <w:t>OO 4.2</w:t>
      </w:r>
      <w:r w:rsidR="00922F75" w:rsidRPr="003D4FC4">
        <w:rPr>
          <w:rFonts w:eastAsia="MS PGothic" w:cs="Arial" w:hint="eastAsia"/>
          <w:lang w:eastAsia="ja-JP"/>
        </w:rPr>
        <w:t>］</w:t>
      </w:r>
      <w:bookmarkEnd w:id="49"/>
      <w:bookmarkEnd w:id="5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1"/>
        <w:gridCol w:w="1460"/>
        <w:gridCol w:w="3728"/>
        <w:gridCol w:w="4283"/>
        <w:gridCol w:w="1843"/>
        <w:gridCol w:w="1849"/>
      </w:tblGrid>
      <w:tr w:rsidR="00173DB0" w:rsidRPr="003D4FC4" w14:paraId="7E2068DA" w14:textId="77777777" w:rsidTr="00CE4CFF">
        <w:trPr>
          <w:trHeight w:val="367"/>
        </w:trPr>
        <w:tc>
          <w:tcPr>
            <w:tcW w:w="1841" w:type="dxa"/>
            <w:vMerge w:val="restart"/>
            <w:shd w:val="clear" w:color="auto" w:fill="DFF5F9"/>
            <w:vAlign w:val="center"/>
            <w:hideMark/>
          </w:tcPr>
          <w:p w14:paraId="06C0F9D4" w14:textId="7B4564DB" w:rsidR="00173DB0" w:rsidRPr="003D4FC4" w:rsidRDefault="00124C31" w:rsidP="00173DB0">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343CF210" w14:textId="77777777" w:rsidR="00173DB0" w:rsidRPr="003D4FC4" w:rsidRDefault="00173DB0" w:rsidP="00173DB0">
            <w:pPr>
              <w:spacing w:line="240" w:lineRule="auto"/>
              <w:jc w:val="center"/>
              <w:textAlignment w:val="baseline"/>
              <w:rPr>
                <w:rFonts w:cs="Arial"/>
                <w:b/>
                <w:sz w:val="14"/>
                <w:szCs w:val="14"/>
                <w:lang w:val="en-US" w:eastAsia="ja-JP"/>
              </w:rPr>
            </w:pPr>
          </w:p>
          <w:p w14:paraId="211F248F" w14:textId="52EF1666" w:rsidR="00173DB0" w:rsidRPr="003D4FC4" w:rsidRDefault="00173DB0" w:rsidP="00173DB0">
            <w:pPr>
              <w:pStyle w:val="Indicatorsubsection"/>
              <w:rPr>
                <w:rFonts w:eastAsia="MS PGothic"/>
                <w:sz w:val="18"/>
                <w:szCs w:val="18"/>
                <w:lang w:eastAsia="ja-JP"/>
              </w:rPr>
            </w:pPr>
            <w:bookmarkStart w:id="51" w:name="_Toc58569265"/>
            <w:bookmarkStart w:id="52" w:name="_Toc58576227"/>
            <w:r w:rsidRPr="003D4FC4">
              <w:rPr>
                <w:rFonts w:eastAsia="MS PGothic"/>
                <w:lang w:eastAsia="ja-JP"/>
              </w:rPr>
              <w:t>OO 4</w:t>
            </w:r>
            <w:bookmarkEnd w:id="51"/>
            <w:bookmarkEnd w:id="52"/>
          </w:p>
        </w:tc>
        <w:tc>
          <w:tcPr>
            <w:tcW w:w="1559" w:type="dxa"/>
            <w:shd w:val="clear" w:color="auto" w:fill="DFF5F9"/>
            <w:vAlign w:val="center"/>
            <w:hideMark/>
          </w:tcPr>
          <w:p w14:paraId="42CA4622" w14:textId="4FB35F02" w:rsidR="00173DB0" w:rsidRPr="003D4FC4" w:rsidRDefault="004779DE" w:rsidP="00173DB0">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64F16B6E" w14:textId="220BE336" w:rsidR="00173DB0" w:rsidRPr="003D4FC4" w:rsidRDefault="00E81F97" w:rsidP="00173DB0">
            <w:pPr>
              <w:spacing w:line="240" w:lineRule="auto"/>
              <w:textAlignment w:val="baseline"/>
              <w:rPr>
                <w:rFonts w:cs="Arial"/>
                <w:sz w:val="14"/>
                <w:szCs w:val="14"/>
                <w:lang w:eastAsia="ja-JP"/>
              </w:rPr>
            </w:pPr>
            <w:r w:rsidRPr="003D4FC4">
              <w:rPr>
                <w:rFonts w:cs="Arial"/>
                <w:b/>
                <w:bCs/>
                <w:sz w:val="22"/>
                <w:szCs w:val="22"/>
                <w:lang w:eastAsia="ja-JP"/>
              </w:rPr>
              <w:t>OO 4.1</w:t>
            </w:r>
            <w:r w:rsidR="00AA39F1" w:rsidRPr="003D4FC4">
              <w:rPr>
                <w:rFonts w:cs="Arial" w:hint="eastAsia"/>
                <w:b/>
                <w:bCs/>
                <w:sz w:val="22"/>
                <w:szCs w:val="22"/>
                <w:lang w:eastAsia="ja-JP"/>
              </w:rPr>
              <w:t>、</w:t>
            </w:r>
            <w:r w:rsidRPr="003D4FC4">
              <w:rPr>
                <w:rFonts w:cs="Arial"/>
                <w:b/>
                <w:bCs/>
                <w:sz w:val="22"/>
                <w:szCs w:val="22"/>
                <w:lang w:eastAsia="ja-JP"/>
              </w:rPr>
              <w:t>OO 4.2</w:t>
            </w:r>
          </w:p>
        </w:tc>
        <w:tc>
          <w:tcPr>
            <w:tcW w:w="4678" w:type="dxa"/>
            <w:vMerge w:val="restart"/>
            <w:shd w:val="clear" w:color="auto" w:fill="DFF5F9"/>
            <w:vAlign w:val="center"/>
          </w:tcPr>
          <w:p w14:paraId="1CB33614" w14:textId="12C03E24" w:rsidR="00173DB0" w:rsidRPr="003D4FC4" w:rsidRDefault="004779DE" w:rsidP="00173DB0">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173DB0" w:rsidRPr="003D4FC4">
              <w:rPr>
                <w:rFonts w:cs="Arial"/>
                <w:sz w:val="14"/>
                <w:szCs w:val="14"/>
                <w:lang w:eastAsia="ja-JP"/>
              </w:rPr>
              <w:t> </w:t>
            </w:r>
          </w:p>
          <w:p w14:paraId="222E4BF3" w14:textId="77777777" w:rsidR="00173DB0" w:rsidRPr="003D4FC4" w:rsidRDefault="00173DB0" w:rsidP="00173DB0">
            <w:pPr>
              <w:spacing w:line="240" w:lineRule="auto"/>
              <w:jc w:val="center"/>
              <w:textAlignment w:val="baseline"/>
              <w:rPr>
                <w:rFonts w:cs="Arial"/>
                <w:sz w:val="14"/>
                <w:szCs w:val="14"/>
                <w:lang w:eastAsia="ja-JP"/>
              </w:rPr>
            </w:pPr>
          </w:p>
          <w:p w14:paraId="652462F8" w14:textId="52630113" w:rsidR="00173DB0" w:rsidRPr="003D4FC4" w:rsidRDefault="00AA39F1" w:rsidP="00173DB0">
            <w:pPr>
              <w:jc w:val="center"/>
              <w:rPr>
                <w:rFonts w:cs="Arial"/>
                <w:sz w:val="18"/>
                <w:szCs w:val="18"/>
                <w:lang w:eastAsia="ja-JP"/>
              </w:rPr>
            </w:pPr>
            <w:r w:rsidRPr="003D4FC4">
              <w:rPr>
                <w:rFonts w:cs="Arial" w:hint="eastAsia"/>
                <w:b/>
                <w:bCs/>
                <w:sz w:val="22"/>
                <w:szCs w:val="22"/>
                <w:lang w:eastAsia="ja-JP"/>
              </w:rPr>
              <w:t>すべての資産クラス</w:t>
            </w:r>
          </w:p>
        </w:tc>
        <w:tc>
          <w:tcPr>
            <w:tcW w:w="1985" w:type="dxa"/>
            <w:vMerge w:val="restart"/>
            <w:shd w:val="clear" w:color="auto" w:fill="DFF5F9"/>
            <w:vAlign w:val="center"/>
            <w:hideMark/>
          </w:tcPr>
          <w:p w14:paraId="3FF5BF0D" w14:textId="1F45D9CD" w:rsidR="00173DB0" w:rsidRPr="003D4FC4" w:rsidRDefault="00E653C4" w:rsidP="00173DB0">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51AF3255" w14:textId="77777777" w:rsidR="00173DB0" w:rsidRPr="003D4FC4" w:rsidRDefault="00173DB0" w:rsidP="00173DB0">
            <w:pPr>
              <w:spacing w:line="240" w:lineRule="auto"/>
              <w:jc w:val="center"/>
              <w:textAlignment w:val="baseline"/>
              <w:rPr>
                <w:rFonts w:cs="Arial"/>
                <w:b/>
                <w:bCs/>
                <w:sz w:val="14"/>
                <w:szCs w:val="14"/>
                <w:lang w:val="en-US" w:eastAsia="ja-JP"/>
              </w:rPr>
            </w:pPr>
          </w:p>
          <w:p w14:paraId="492AD433" w14:textId="1DCB0F22" w:rsidR="00173DB0" w:rsidRPr="003D4FC4" w:rsidRDefault="00E653C4" w:rsidP="00173DB0">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0B1B82E5" w14:textId="5D8B31DA" w:rsidR="00173DB0" w:rsidRPr="003D4FC4" w:rsidRDefault="00FA1261" w:rsidP="00173DB0">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97940EA" w14:textId="77777777" w:rsidR="00173DB0" w:rsidRPr="003D4FC4" w:rsidRDefault="00173DB0" w:rsidP="00173DB0">
            <w:pPr>
              <w:spacing w:line="240" w:lineRule="auto"/>
              <w:jc w:val="center"/>
              <w:textAlignment w:val="baseline"/>
              <w:rPr>
                <w:rFonts w:cs="Arial"/>
                <w:b/>
                <w:bCs/>
                <w:color w:val="FFFFFF" w:themeColor="background1"/>
                <w:sz w:val="14"/>
                <w:szCs w:val="14"/>
                <w:lang w:val="en-US" w:eastAsia="ja-JP"/>
              </w:rPr>
            </w:pPr>
          </w:p>
          <w:p w14:paraId="7BBC33E9" w14:textId="2C3A3DCF" w:rsidR="00173DB0" w:rsidRPr="003D4FC4" w:rsidRDefault="00E653C4" w:rsidP="00173DB0">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173DB0" w:rsidRPr="003D4FC4" w14:paraId="775D6F7E" w14:textId="77777777" w:rsidTr="00CE4CFF">
        <w:trPr>
          <w:trHeight w:val="367"/>
        </w:trPr>
        <w:tc>
          <w:tcPr>
            <w:tcW w:w="1841" w:type="dxa"/>
            <w:vMerge/>
            <w:shd w:val="clear" w:color="auto" w:fill="DFF5F9"/>
            <w:vAlign w:val="center"/>
          </w:tcPr>
          <w:p w14:paraId="3C637319" w14:textId="77777777" w:rsidR="00173DB0" w:rsidRPr="003D4FC4" w:rsidRDefault="00173DB0" w:rsidP="00173DB0">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4E436251" w14:textId="2F50A7EB" w:rsidR="00173DB0" w:rsidRPr="003D4FC4" w:rsidRDefault="00984FA5" w:rsidP="00173DB0">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0A1FAE45" w14:textId="4D3A3A01" w:rsidR="00173DB0" w:rsidRPr="003D4FC4" w:rsidRDefault="00AA39F1" w:rsidP="00173DB0">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7C6D55AB" w14:textId="77777777" w:rsidR="00173DB0" w:rsidRPr="003D4FC4" w:rsidRDefault="00173DB0" w:rsidP="00173DB0">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097C81B4" w14:textId="77777777" w:rsidR="00173DB0" w:rsidRPr="003D4FC4" w:rsidRDefault="00173DB0" w:rsidP="00173DB0">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8887E2E" w14:textId="77777777" w:rsidR="00173DB0" w:rsidRPr="003D4FC4" w:rsidRDefault="00173DB0" w:rsidP="00173DB0">
            <w:pPr>
              <w:spacing w:line="240" w:lineRule="auto"/>
              <w:jc w:val="center"/>
              <w:textAlignment w:val="baseline"/>
              <w:rPr>
                <w:rFonts w:cs="Arial"/>
                <w:b/>
                <w:bCs/>
                <w:color w:val="FFFFFF" w:themeColor="background1"/>
                <w:sz w:val="14"/>
                <w:szCs w:val="14"/>
                <w:lang w:val="en-US" w:eastAsia="ja-JP"/>
              </w:rPr>
            </w:pPr>
          </w:p>
        </w:tc>
      </w:tr>
      <w:tr w:rsidR="00173DB0" w:rsidRPr="003D4FC4" w14:paraId="34067D61" w14:textId="77777777" w:rsidTr="00CE4CF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664E658" w14:textId="2ECFCE2E" w:rsidR="00173DB0" w:rsidRPr="003D4FC4" w:rsidRDefault="00F85576" w:rsidP="00173DB0">
            <w:pPr>
              <w:rPr>
                <w:rFonts w:cs="Arial"/>
                <w:b/>
                <w:lang w:val="en-US" w:eastAsia="ja-JP"/>
              </w:rPr>
            </w:pPr>
            <w:r w:rsidRPr="003D4FC4">
              <w:rPr>
                <w:rFonts w:cs="Arial" w:hint="eastAsia"/>
                <w:b/>
                <w:lang w:val="en-US" w:eastAsia="ja-JP"/>
              </w:rPr>
              <w:t>報告年度</w:t>
            </w:r>
            <w:r w:rsidR="0068207A" w:rsidRPr="003D4FC4">
              <w:rPr>
                <w:rFonts w:cs="Arial" w:hint="eastAsia"/>
                <w:b/>
                <w:lang w:val="en-US" w:eastAsia="ja-JP"/>
              </w:rPr>
              <w:t>末</w:t>
            </w:r>
            <w:r w:rsidRPr="003D4FC4">
              <w:rPr>
                <w:rFonts w:cs="Arial" w:hint="eastAsia"/>
                <w:b/>
                <w:lang w:val="en-US" w:eastAsia="ja-JP"/>
              </w:rPr>
              <w:t>時点の</w:t>
            </w:r>
            <w:r w:rsidR="00AA39F1" w:rsidRPr="003D4FC4">
              <w:rPr>
                <w:rFonts w:cs="Arial" w:hint="eastAsia"/>
                <w:b/>
                <w:lang w:val="en-US" w:eastAsia="ja-JP"/>
              </w:rPr>
              <w:t>運用資産（</w:t>
            </w:r>
            <w:r w:rsidR="00173DB0" w:rsidRPr="003D4FC4">
              <w:rPr>
                <w:rFonts w:cs="Arial"/>
                <w:b/>
                <w:lang w:val="en-US" w:eastAsia="ja-JP"/>
              </w:rPr>
              <w:t>AUM</w:t>
            </w:r>
            <w:r w:rsidR="00AA39F1" w:rsidRPr="003D4FC4">
              <w:rPr>
                <w:rFonts w:cs="Arial" w:hint="eastAsia"/>
                <w:b/>
                <w:lang w:val="en-US" w:eastAsia="ja-JP"/>
              </w:rPr>
              <w:t>）</w:t>
            </w:r>
            <w:r w:rsidRPr="003D4FC4">
              <w:rPr>
                <w:rFonts w:cs="Arial" w:hint="eastAsia"/>
                <w:b/>
                <w:lang w:val="en-US" w:eastAsia="ja-JP"/>
              </w:rPr>
              <w:t>の合計はどのぐらいですか？</w:t>
            </w:r>
          </w:p>
          <w:p w14:paraId="17E5A419" w14:textId="77777777" w:rsidR="00173DB0" w:rsidRPr="003D4FC4" w:rsidRDefault="00173DB0" w:rsidP="00173DB0">
            <w:pPr>
              <w:rPr>
                <w:rFonts w:cs="Arial"/>
                <w:b/>
                <w:lang w:val="en-US" w:eastAsia="ja-JP"/>
              </w:rPr>
            </w:pPr>
          </w:p>
          <w:p w14:paraId="568B2B3C" w14:textId="0742EA83" w:rsidR="00173DB0" w:rsidRPr="003D4FC4" w:rsidRDefault="00F85576" w:rsidP="00173DB0">
            <w:pPr>
              <w:rPr>
                <w:rFonts w:cs="Arial"/>
                <w:bCs/>
                <w:i/>
                <w:iCs/>
                <w:lang w:eastAsia="ja-JP"/>
              </w:rPr>
            </w:pPr>
            <w:r w:rsidRPr="003D4FC4">
              <w:rPr>
                <w:rFonts w:cs="Arial" w:hint="eastAsia"/>
                <w:bCs/>
                <w:i/>
                <w:iCs/>
                <w:lang w:val="en-US" w:eastAsia="ja-JP"/>
              </w:rPr>
              <w:t>米ドル建てで金額を記入してください。</w:t>
            </w:r>
          </w:p>
        </w:tc>
      </w:tr>
      <w:tr w:rsidR="00692300" w:rsidRPr="003D4FC4" w14:paraId="6BDC4403" w14:textId="77777777" w:rsidTr="00CE4CFF">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F80DB4C" w14:textId="677BA320" w:rsidR="00D642DA" w:rsidRPr="003D4FC4" w:rsidRDefault="00482E39" w:rsidP="00212EC1">
            <w:pPr>
              <w:pStyle w:val="ListParagraph"/>
              <w:numPr>
                <w:ilvl w:val="0"/>
                <w:numId w:val="29"/>
              </w:numPr>
              <w:spacing w:line="276" w:lineRule="auto"/>
              <w:ind w:left="360"/>
              <w:textAlignment w:val="baseline"/>
              <w:rPr>
                <w:rFonts w:cs="Arial"/>
                <w:lang w:eastAsia="ja-JP"/>
              </w:rPr>
            </w:pPr>
            <w:r w:rsidRPr="003D4FC4">
              <w:rPr>
                <w:rFonts w:cs="Arial" w:hint="eastAsia"/>
                <w:lang w:eastAsia="ja-JP"/>
              </w:rPr>
              <w:t>貴</w:t>
            </w:r>
            <w:r w:rsidR="00F85576" w:rsidRPr="003D4FC4">
              <w:rPr>
                <w:rFonts w:cs="Arial" w:hint="eastAsia"/>
                <w:lang w:eastAsia="ja-JP"/>
              </w:rPr>
              <w:t>組織の</w:t>
            </w:r>
            <w:r w:rsidR="00D642DA" w:rsidRPr="003D4FC4">
              <w:rPr>
                <w:rFonts w:cs="Arial"/>
                <w:lang w:eastAsia="ja-JP"/>
              </w:rPr>
              <w:t>AUM</w:t>
            </w:r>
            <w:r w:rsidR="00723AA7" w:rsidRPr="003D4FC4">
              <w:rPr>
                <w:rFonts w:cs="Arial" w:hint="eastAsia"/>
                <w:lang w:eastAsia="ja-JP"/>
              </w:rPr>
              <w:t>（</w:t>
            </w:r>
            <w:r w:rsidR="00F85576" w:rsidRPr="003D4FC4">
              <w:rPr>
                <w:rFonts w:cs="Arial" w:hint="eastAsia"/>
                <w:lang w:eastAsia="ja-JP"/>
              </w:rPr>
              <w:t>子会社を含む</w:t>
            </w:r>
            <w:r w:rsidR="00723AA7"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804D13F" w14:textId="4338B4F1" w:rsidR="00692300" w:rsidRPr="003D4FC4" w:rsidRDefault="00D642DA" w:rsidP="00692300">
            <w:pPr>
              <w:spacing w:line="276" w:lineRule="auto"/>
              <w:textAlignment w:val="baseline"/>
              <w:rPr>
                <w:rFonts w:cs="Arial"/>
                <w:lang w:eastAsia="ja-JP"/>
              </w:rPr>
            </w:pPr>
            <w:r w:rsidRPr="003D4FC4">
              <w:rPr>
                <w:rFonts w:cs="Arial"/>
                <w:lang w:eastAsia="ja-JP"/>
              </w:rPr>
              <w:t>__________</w:t>
            </w:r>
          </w:p>
        </w:tc>
      </w:tr>
      <w:tr w:rsidR="00D642DA" w:rsidRPr="003D4FC4" w14:paraId="56CD036E" w14:textId="77777777" w:rsidTr="00CE4CFF">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065C8D" w14:textId="0D2DEEFA" w:rsidR="00D642DA" w:rsidRPr="003D4FC4" w:rsidRDefault="00F85576" w:rsidP="00212EC1">
            <w:pPr>
              <w:pStyle w:val="ListParagraph"/>
              <w:numPr>
                <w:ilvl w:val="0"/>
                <w:numId w:val="29"/>
              </w:numPr>
              <w:spacing w:line="276" w:lineRule="auto"/>
              <w:ind w:left="360"/>
              <w:textAlignment w:val="baseline"/>
              <w:rPr>
                <w:rFonts w:cs="Arial"/>
                <w:lang w:eastAsia="ja-JP"/>
              </w:rPr>
            </w:pPr>
            <w:r w:rsidRPr="003D4FC4">
              <w:rPr>
                <w:rFonts w:cs="Arial" w:hint="eastAsia"/>
                <w:lang w:eastAsia="ja-JP"/>
              </w:rPr>
              <w:t>単独で</w:t>
            </w:r>
            <w:r w:rsidR="00D642DA" w:rsidRPr="003D4FC4">
              <w:rPr>
                <w:rFonts w:cs="Arial"/>
                <w:lang w:eastAsia="ja-JP"/>
              </w:rPr>
              <w:t>PRI</w:t>
            </w:r>
            <w:r w:rsidR="00450C6C" w:rsidRPr="003D4FC4">
              <w:rPr>
                <w:rFonts w:cs="Arial" w:hint="eastAsia"/>
                <w:lang w:eastAsia="ja-JP"/>
              </w:rPr>
              <w:t>署名機関</w:t>
            </w:r>
            <w:r w:rsidRPr="003D4FC4">
              <w:rPr>
                <w:rFonts w:cs="Arial" w:hint="eastAsia"/>
                <w:lang w:eastAsia="ja-JP"/>
              </w:rPr>
              <w:t>となっており、今回の提出から除外した子会社の</w:t>
            </w:r>
            <w:r w:rsidRPr="003D4FC4">
              <w:rPr>
                <w:rFonts w:cs="Arial"/>
                <w:lang w:eastAsia="ja-JP"/>
              </w:rPr>
              <w:t>AUM</w:t>
            </w:r>
          </w:p>
        </w:tc>
        <w:tc>
          <w:tcPr>
            <w:tcW w:w="7442" w:type="dxa"/>
            <w:gridSpan w:val="3"/>
            <w:tcBorders>
              <w:bottom w:val="single" w:sz="6" w:space="0" w:color="A6A6A6" w:themeColor="background1" w:themeShade="A6"/>
            </w:tcBorders>
            <w:shd w:val="clear" w:color="auto" w:fill="FFFFFF" w:themeFill="background1"/>
            <w:vAlign w:val="center"/>
          </w:tcPr>
          <w:p w14:paraId="24E3EB77" w14:textId="2F1312DB" w:rsidR="00D642DA" w:rsidRPr="003D4FC4" w:rsidRDefault="00D642DA" w:rsidP="00D642DA">
            <w:pPr>
              <w:spacing w:line="276" w:lineRule="auto"/>
              <w:textAlignment w:val="baseline"/>
              <w:rPr>
                <w:rFonts w:cs="Arial"/>
                <w:lang w:eastAsia="ja-JP"/>
              </w:rPr>
            </w:pPr>
            <w:r w:rsidRPr="003D4FC4">
              <w:rPr>
                <w:rFonts w:cs="Arial"/>
                <w:lang w:eastAsia="ja-JP"/>
              </w:rPr>
              <w:t>__________</w:t>
            </w:r>
          </w:p>
        </w:tc>
      </w:tr>
      <w:tr w:rsidR="00D642DA" w:rsidRPr="003D4FC4" w14:paraId="57AE1528" w14:textId="77777777" w:rsidTr="00CE4CFF">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C71D9F" w14:textId="6505E401" w:rsidR="00D642DA" w:rsidRPr="003D4FC4" w:rsidRDefault="00864C28" w:rsidP="00D642DA">
            <w:pPr>
              <w:spacing w:line="276" w:lineRule="auto"/>
              <w:textAlignment w:val="baseline"/>
              <w:rPr>
                <w:rFonts w:cs="Arial"/>
                <w:lang w:eastAsia="ja-JP"/>
              </w:rPr>
            </w:pPr>
            <w:r w:rsidRPr="003D4FC4">
              <w:rPr>
                <w:rFonts w:cs="Arial" w:hint="eastAsia"/>
                <w:lang w:eastAsia="ja-JP"/>
              </w:rPr>
              <w:t>（</w:t>
            </w:r>
            <w:r w:rsidR="00D642DA" w:rsidRPr="003D4FC4">
              <w:rPr>
                <w:rFonts w:cs="Arial"/>
                <w:lang w:eastAsia="ja-JP"/>
              </w:rPr>
              <w:t>C</w:t>
            </w:r>
            <w:r w:rsidRPr="003D4FC4">
              <w:rPr>
                <w:rFonts w:cs="Arial" w:hint="eastAsia"/>
                <w:lang w:eastAsia="ja-JP"/>
              </w:rPr>
              <w:t>）</w:t>
            </w:r>
            <w:r w:rsidR="00F85576" w:rsidRPr="003D4FC4">
              <w:rPr>
                <w:rFonts w:cs="Arial" w:hint="eastAsia"/>
                <w:lang w:eastAsia="ja-JP"/>
              </w:rPr>
              <w:t>執行、</w:t>
            </w:r>
            <w:r w:rsidR="009347AA" w:rsidRPr="003D4FC4">
              <w:rPr>
                <w:rFonts w:cs="Arial" w:hint="eastAsia"/>
                <w:lang w:eastAsia="ja-JP"/>
              </w:rPr>
              <w:t>顧問業務</w:t>
            </w:r>
            <w:r w:rsidR="00F85576" w:rsidRPr="003D4FC4">
              <w:rPr>
                <w:rFonts w:cs="Arial" w:hint="eastAsia"/>
                <w:lang w:eastAsia="ja-JP"/>
              </w:rPr>
              <w:t>、</w:t>
            </w:r>
            <w:r w:rsidR="009347AA" w:rsidRPr="003D4FC4">
              <w:rPr>
                <w:rFonts w:cs="Arial" w:hint="eastAsia"/>
                <w:lang w:eastAsia="ja-JP"/>
              </w:rPr>
              <w:t>カストディ、またはリサーチ顧問業務のみに基づく</w:t>
            </w:r>
            <w:r w:rsidR="00D642DA" w:rsidRPr="003D4FC4">
              <w:rPr>
                <w:rFonts w:cs="Arial"/>
                <w:lang w:eastAsia="ja-JP"/>
              </w:rPr>
              <w:t>AUM</w:t>
            </w:r>
          </w:p>
        </w:tc>
        <w:tc>
          <w:tcPr>
            <w:tcW w:w="7442" w:type="dxa"/>
            <w:gridSpan w:val="3"/>
            <w:tcBorders>
              <w:bottom w:val="single" w:sz="6" w:space="0" w:color="A6A6A6" w:themeColor="background1" w:themeShade="A6"/>
            </w:tcBorders>
            <w:shd w:val="clear" w:color="auto" w:fill="FFFFFF" w:themeFill="background1"/>
            <w:vAlign w:val="center"/>
          </w:tcPr>
          <w:p w14:paraId="0E972689" w14:textId="3B2D1228" w:rsidR="00D642DA" w:rsidRPr="003D4FC4" w:rsidRDefault="00D642DA" w:rsidP="00D642DA">
            <w:pPr>
              <w:spacing w:line="276" w:lineRule="auto"/>
              <w:textAlignment w:val="baseline"/>
              <w:rPr>
                <w:rFonts w:cs="Arial"/>
                <w:lang w:eastAsia="ja-JP"/>
              </w:rPr>
            </w:pPr>
            <w:r w:rsidRPr="003D4FC4">
              <w:rPr>
                <w:rFonts w:cs="Arial"/>
                <w:lang w:eastAsia="ja-JP"/>
              </w:rPr>
              <w:t>__________</w:t>
            </w:r>
          </w:p>
        </w:tc>
      </w:tr>
      <w:tr w:rsidR="00173DB0" w:rsidRPr="003D4FC4" w14:paraId="75C555ED" w14:textId="77777777" w:rsidTr="00CE4CF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C2A171B" w14:textId="77777777" w:rsidR="00173DB0" w:rsidRPr="003D4FC4" w:rsidRDefault="00173DB0" w:rsidP="00173DB0">
            <w:pPr>
              <w:spacing w:line="240" w:lineRule="auto"/>
              <w:jc w:val="center"/>
              <w:textAlignment w:val="baseline"/>
              <w:rPr>
                <w:rStyle w:val="Hyperlink"/>
                <w:rFonts w:cs="Arial"/>
                <w:sz w:val="16"/>
                <w:szCs w:val="16"/>
                <w:lang w:eastAsia="ja-JP"/>
              </w:rPr>
            </w:pPr>
          </w:p>
        </w:tc>
      </w:tr>
      <w:tr w:rsidR="00173DB0" w:rsidRPr="003D4FC4" w14:paraId="3E69361B" w14:textId="77777777" w:rsidTr="00CE4CFF">
        <w:trPr>
          <w:trHeight w:val="300"/>
        </w:trPr>
        <w:tc>
          <w:tcPr>
            <w:tcW w:w="14884" w:type="dxa"/>
            <w:gridSpan w:val="6"/>
            <w:shd w:val="clear" w:color="auto" w:fill="0070C0"/>
            <w:vAlign w:val="center"/>
          </w:tcPr>
          <w:p w14:paraId="2E7E4D53" w14:textId="06A5BB00" w:rsidR="00173DB0" w:rsidRPr="003D4FC4" w:rsidRDefault="00984FA5" w:rsidP="00173DB0">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173DB0" w:rsidRPr="003D4FC4" w14:paraId="32A617B0" w14:textId="77777777" w:rsidTr="00CE4CFF">
        <w:trPr>
          <w:trHeight w:val="300"/>
        </w:trPr>
        <w:tc>
          <w:tcPr>
            <w:tcW w:w="1841" w:type="dxa"/>
            <w:shd w:val="clear" w:color="auto" w:fill="auto"/>
            <w:vAlign w:val="center"/>
          </w:tcPr>
          <w:p w14:paraId="654D7230" w14:textId="6F9D962B" w:rsidR="00173DB0" w:rsidRPr="003D4FC4" w:rsidRDefault="00124C31" w:rsidP="00173DB0">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5A9600B4" w14:textId="682504E8" w:rsidR="00173DB0" w:rsidRPr="003D4FC4" w:rsidRDefault="00173DB0" w:rsidP="00173DB0">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009347AA" w:rsidRPr="003D4FC4">
              <w:rPr>
                <w:rStyle w:val="Hyperlink"/>
                <w:rFonts w:cs="Arial" w:hint="eastAsia"/>
                <w:color w:val="000000" w:themeColor="text1"/>
                <w:sz w:val="16"/>
                <w:szCs w:val="16"/>
                <w:lang w:eastAsia="ja-JP"/>
              </w:rPr>
              <w:t>は</w:t>
            </w:r>
            <w:r w:rsidR="00450C6C" w:rsidRPr="003D4FC4">
              <w:rPr>
                <w:rStyle w:val="Hyperlink"/>
                <w:rFonts w:cs="Arial" w:hint="eastAsia"/>
                <w:color w:val="000000" w:themeColor="text1"/>
                <w:sz w:val="16"/>
                <w:szCs w:val="16"/>
                <w:lang w:eastAsia="ja-JP"/>
              </w:rPr>
              <w:t>署名機関</w:t>
            </w:r>
            <w:r w:rsidR="00972920" w:rsidRPr="003D4FC4">
              <w:rPr>
                <w:rStyle w:val="Hyperlink"/>
                <w:rFonts w:cs="Arial" w:hint="eastAsia"/>
                <w:color w:val="000000" w:themeColor="text1"/>
                <w:sz w:val="16"/>
                <w:szCs w:val="16"/>
                <w:lang w:eastAsia="ja-JP"/>
              </w:rPr>
              <w:t>に対し、</w:t>
            </w:r>
            <w:r w:rsidR="0063750E">
              <w:rPr>
                <w:rStyle w:val="Hyperlink"/>
                <w:rFonts w:cs="Arial" w:hint="eastAsia"/>
                <w:color w:val="000000" w:themeColor="text1"/>
                <w:sz w:val="16"/>
                <w:szCs w:val="16"/>
                <w:lang w:eastAsia="ja-JP"/>
              </w:rPr>
              <w:t>署名時</w:t>
            </w:r>
            <w:r w:rsidR="009E67D6" w:rsidRPr="003D4FC4">
              <w:rPr>
                <w:rStyle w:val="Hyperlink"/>
                <w:rFonts w:cs="Arial" w:hint="eastAsia"/>
                <w:color w:val="000000" w:themeColor="text1"/>
                <w:sz w:val="16"/>
                <w:szCs w:val="16"/>
                <w:lang w:eastAsia="ja-JP"/>
              </w:rPr>
              <w:t>と</w:t>
            </w:r>
            <w:r w:rsidR="00341BA1" w:rsidRPr="003D4FC4">
              <w:rPr>
                <w:rStyle w:val="Hyperlink"/>
                <w:rFonts w:cs="Arial" w:hint="eastAsia"/>
                <w:color w:val="000000" w:themeColor="text1"/>
                <w:sz w:val="16"/>
                <w:szCs w:val="16"/>
                <w:lang w:eastAsia="ja-JP"/>
              </w:rPr>
              <w:t>、</w:t>
            </w:r>
            <w:r w:rsidR="00341BA1" w:rsidRPr="003D4FC4">
              <w:rPr>
                <w:rStyle w:val="Hyperlink"/>
                <w:rFonts w:cs="Arial"/>
                <w:color w:val="000000" w:themeColor="text1"/>
                <w:sz w:val="16"/>
                <w:szCs w:val="16"/>
                <w:lang w:eastAsia="ja-JP"/>
              </w:rPr>
              <w:t>PRI</w:t>
            </w:r>
            <w:r w:rsidR="00341BA1" w:rsidRPr="003D4FC4">
              <w:rPr>
                <w:rStyle w:val="Hyperlink"/>
                <w:rFonts w:cs="Arial" w:hint="eastAsia"/>
                <w:color w:val="000000" w:themeColor="text1"/>
                <w:sz w:val="16"/>
                <w:szCs w:val="16"/>
                <w:lang w:eastAsia="ja-JP"/>
              </w:rPr>
              <w:t>報告フレームワークを完了したすべての年度で</w:t>
            </w:r>
            <w:r w:rsidRPr="003D4FC4">
              <w:rPr>
                <w:rStyle w:val="Hyperlink"/>
                <w:rFonts w:cs="Arial"/>
                <w:color w:val="000000" w:themeColor="text1"/>
                <w:sz w:val="16"/>
                <w:szCs w:val="16"/>
                <w:lang w:eastAsia="ja-JP"/>
              </w:rPr>
              <w:t>AUM</w:t>
            </w:r>
            <w:r w:rsidR="00EF7DAC" w:rsidRPr="003D4FC4">
              <w:rPr>
                <w:rStyle w:val="Hyperlink"/>
                <w:rFonts w:cs="Arial" w:hint="eastAsia"/>
                <w:color w:val="000000" w:themeColor="text1"/>
                <w:sz w:val="16"/>
                <w:szCs w:val="16"/>
                <w:lang w:eastAsia="ja-JP"/>
              </w:rPr>
              <w:t>の数値を</w:t>
            </w:r>
            <w:r w:rsidR="00D906DE" w:rsidRPr="003D4FC4">
              <w:rPr>
                <w:rStyle w:val="Hyperlink"/>
                <w:rFonts w:cs="Arial" w:hint="eastAsia"/>
                <w:color w:val="000000" w:themeColor="text1"/>
                <w:sz w:val="16"/>
                <w:szCs w:val="16"/>
                <w:lang w:eastAsia="ja-JP"/>
              </w:rPr>
              <w:t>提供する</w:t>
            </w:r>
            <w:r w:rsidR="00EF7DAC" w:rsidRPr="003D4FC4">
              <w:rPr>
                <w:rStyle w:val="Hyperlink"/>
                <w:rFonts w:cs="Arial" w:hint="eastAsia"/>
                <w:color w:val="000000" w:themeColor="text1"/>
                <w:sz w:val="16"/>
                <w:szCs w:val="16"/>
                <w:lang w:eastAsia="ja-JP"/>
              </w:rPr>
              <w:t>ことを</w:t>
            </w:r>
            <w:r w:rsidR="00F51C0D" w:rsidRPr="003D4FC4">
              <w:rPr>
                <w:rStyle w:val="Hyperlink"/>
                <w:rFonts w:cs="Arial" w:hint="eastAsia"/>
                <w:color w:val="000000" w:themeColor="text1"/>
                <w:sz w:val="16"/>
                <w:szCs w:val="16"/>
                <w:lang w:eastAsia="ja-JP"/>
              </w:rPr>
              <w:t>必須としています</w:t>
            </w:r>
            <w:r w:rsidR="00130AFF" w:rsidRPr="003D4FC4">
              <w:rPr>
                <w:rStyle w:val="Hyperlink"/>
                <w:rFonts w:cs="Arial" w:hint="eastAsia"/>
                <w:color w:val="000000" w:themeColor="text1"/>
                <w:sz w:val="16"/>
                <w:szCs w:val="16"/>
                <w:lang w:eastAsia="ja-JP"/>
              </w:rPr>
              <w:t>。</w:t>
            </w:r>
          </w:p>
          <w:p w14:paraId="47A5E058" w14:textId="77777777" w:rsidR="00173DB0" w:rsidRPr="003D4FC4" w:rsidRDefault="00173DB0" w:rsidP="00173DB0">
            <w:pPr>
              <w:rPr>
                <w:rStyle w:val="Hyperlink"/>
                <w:rFonts w:cs="Arial"/>
                <w:color w:val="000000" w:themeColor="text1"/>
                <w:sz w:val="16"/>
                <w:szCs w:val="16"/>
                <w:lang w:eastAsia="ja-JP"/>
              </w:rPr>
            </w:pPr>
          </w:p>
          <w:p w14:paraId="419C5979" w14:textId="00AC3D8E" w:rsidR="00173DB0" w:rsidRPr="003D4FC4" w:rsidRDefault="00173DB0" w:rsidP="00173DB0">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00EF7DAC" w:rsidRPr="003D4FC4">
              <w:rPr>
                <w:rStyle w:val="Hyperlink"/>
                <w:rFonts w:cs="Arial" w:hint="eastAsia"/>
                <w:color w:val="000000" w:themeColor="text1"/>
                <w:sz w:val="16"/>
                <w:szCs w:val="16"/>
                <w:lang w:eastAsia="ja-JP"/>
              </w:rPr>
              <w:t>は</w:t>
            </w:r>
            <w:r w:rsidR="00972920" w:rsidRPr="003D4FC4">
              <w:rPr>
                <w:rStyle w:val="Hyperlink"/>
                <w:rFonts w:cs="Arial" w:hint="eastAsia"/>
                <w:color w:val="000000" w:themeColor="text1"/>
                <w:sz w:val="16"/>
                <w:szCs w:val="16"/>
                <w:lang w:eastAsia="ja-JP"/>
              </w:rPr>
              <w:t>以下のように様々な形で</w:t>
            </w:r>
            <w:r w:rsidR="00EF7DAC" w:rsidRPr="003D4FC4">
              <w:rPr>
                <w:rStyle w:val="Hyperlink"/>
                <w:rFonts w:cs="Arial" w:hint="eastAsia"/>
                <w:color w:val="000000" w:themeColor="text1"/>
                <w:sz w:val="16"/>
                <w:szCs w:val="16"/>
                <w:lang w:eastAsia="ja-JP"/>
              </w:rPr>
              <w:t>この情報を</w:t>
            </w:r>
            <w:r w:rsidR="00972920" w:rsidRPr="003D4FC4">
              <w:rPr>
                <w:rStyle w:val="Hyperlink"/>
                <w:rFonts w:cs="Arial" w:hint="eastAsia"/>
                <w:color w:val="000000" w:themeColor="text1"/>
                <w:sz w:val="16"/>
                <w:szCs w:val="16"/>
                <w:lang w:eastAsia="ja-JP"/>
              </w:rPr>
              <w:t>使用します。</w:t>
            </w:r>
          </w:p>
          <w:p w14:paraId="26215811" w14:textId="6F3A1AE2" w:rsidR="00173DB0" w:rsidRPr="003D4FC4" w:rsidRDefault="00864C28" w:rsidP="00173DB0">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D4EEF"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00450C6C" w:rsidRPr="003D4FC4">
              <w:rPr>
                <w:rStyle w:val="Hyperlink"/>
                <w:rFonts w:cs="Arial" w:hint="eastAsia"/>
                <w:color w:val="000000" w:themeColor="text1"/>
                <w:sz w:val="16"/>
                <w:szCs w:val="16"/>
                <w:lang w:eastAsia="ja-JP"/>
              </w:rPr>
              <w:t>署名機関</w:t>
            </w:r>
            <w:r w:rsidR="00972920" w:rsidRPr="003D4FC4">
              <w:rPr>
                <w:rStyle w:val="Hyperlink"/>
                <w:rFonts w:cs="Arial" w:hint="eastAsia"/>
                <w:color w:val="000000" w:themeColor="text1"/>
                <w:sz w:val="16"/>
                <w:szCs w:val="16"/>
                <w:lang w:eastAsia="ja-JP"/>
              </w:rPr>
              <w:t>に対して適切な</w:t>
            </w:r>
            <w:r w:rsidR="0063750E">
              <w:rPr>
                <w:rStyle w:val="Hyperlink"/>
                <w:rFonts w:cs="Arial" w:hint="eastAsia"/>
                <w:color w:val="000000" w:themeColor="text1"/>
                <w:sz w:val="16"/>
                <w:szCs w:val="16"/>
                <w:lang w:eastAsia="ja-JP"/>
              </w:rPr>
              <w:t>年会費</w:t>
            </w:r>
            <w:r w:rsidR="00972920" w:rsidRPr="003D4FC4">
              <w:rPr>
                <w:rStyle w:val="Hyperlink"/>
                <w:rFonts w:cs="Arial" w:hint="eastAsia"/>
                <w:color w:val="000000" w:themeColor="text1"/>
                <w:sz w:val="16"/>
                <w:szCs w:val="16"/>
                <w:lang w:eastAsia="ja-JP"/>
              </w:rPr>
              <w:t>レンジを割り当てるため</w:t>
            </w:r>
          </w:p>
          <w:p w14:paraId="683C473C" w14:textId="465EED35" w:rsidR="00173DB0" w:rsidRPr="003D4FC4" w:rsidRDefault="00864C28" w:rsidP="00173DB0">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D4EEF"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w:t>
            </w:r>
            <w:r w:rsidR="008C02F9" w:rsidRPr="003D4FC4">
              <w:rPr>
                <w:rStyle w:val="Hyperlink"/>
                <w:rFonts w:cs="Arial"/>
                <w:color w:val="000000" w:themeColor="text1"/>
                <w:sz w:val="16"/>
                <w:szCs w:val="16"/>
                <w:lang w:eastAsia="ja-JP"/>
              </w:rPr>
              <w:t>PRI</w:t>
            </w:r>
            <w:r w:rsidR="0066306C" w:rsidRPr="003D4FC4">
              <w:rPr>
                <w:rStyle w:val="Hyperlink"/>
                <w:rFonts w:cs="Arial" w:hint="eastAsia"/>
                <w:color w:val="000000" w:themeColor="text1"/>
                <w:sz w:val="16"/>
                <w:szCs w:val="16"/>
                <w:lang w:eastAsia="ja-JP"/>
              </w:rPr>
              <w:t>署名機関</w:t>
            </w:r>
            <w:r w:rsidR="00EF7DAC" w:rsidRPr="003D4FC4">
              <w:rPr>
                <w:rStyle w:val="Hyperlink"/>
                <w:rFonts w:cs="Arial" w:hint="eastAsia"/>
                <w:color w:val="000000" w:themeColor="text1"/>
                <w:sz w:val="16"/>
                <w:szCs w:val="16"/>
                <w:lang w:eastAsia="ja-JP"/>
              </w:rPr>
              <w:t>全体の</w:t>
            </w:r>
            <w:r w:rsidR="00173DB0" w:rsidRPr="003D4FC4">
              <w:rPr>
                <w:rStyle w:val="Hyperlink"/>
                <w:rFonts w:cs="Arial"/>
                <w:color w:val="000000" w:themeColor="text1"/>
                <w:sz w:val="16"/>
                <w:szCs w:val="16"/>
                <w:lang w:eastAsia="ja-JP"/>
              </w:rPr>
              <w:t>AUM</w:t>
            </w:r>
            <w:r w:rsidR="00EF7DAC" w:rsidRPr="003D4FC4">
              <w:rPr>
                <w:rStyle w:val="Hyperlink"/>
                <w:rFonts w:cs="Arial" w:hint="eastAsia"/>
                <w:color w:val="000000" w:themeColor="text1"/>
                <w:sz w:val="16"/>
                <w:szCs w:val="16"/>
                <w:lang w:eastAsia="ja-JP"/>
              </w:rPr>
              <w:t>を計算するため</w:t>
            </w:r>
          </w:p>
          <w:p w14:paraId="6B85B870" w14:textId="306F3C53" w:rsidR="00173DB0" w:rsidRPr="003D4FC4" w:rsidRDefault="00864C28" w:rsidP="00173DB0">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D4EEF" w:rsidRPr="003D4FC4">
              <w:rPr>
                <w:rStyle w:val="Hyperlink"/>
                <w:rFonts w:cs="Arial"/>
                <w:color w:val="000000" w:themeColor="text1"/>
                <w:sz w:val="16"/>
                <w:szCs w:val="16"/>
                <w:lang w:eastAsia="ja-JP"/>
              </w:rPr>
              <w:t>iii</w:t>
            </w:r>
            <w:r w:rsidRPr="003D4FC4">
              <w:rPr>
                <w:rStyle w:val="Hyperlink"/>
                <w:rFonts w:cs="Arial" w:hint="eastAsia"/>
                <w:color w:val="000000" w:themeColor="text1"/>
                <w:sz w:val="16"/>
                <w:szCs w:val="16"/>
                <w:lang w:eastAsia="ja-JP"/>
              </w:rPr>
              <w:t>）</w:t>
            </w:r>
            <w:r w:rsidR="00450C6C" w:rsidRPr="003D4FC4">
              <w:rPr>
                <w:rStyle w:val="Hyperlink"/>
                <w:rFonts w:cs="Arial" w:hint="eastAsia"/>
                <w:color w:val="000000" w:themeColor="text1"/>
                <w:sz w:val="16"/>
                <w:szCs w:val="16"/>
                <w:lang w:eastAsia="ja-JP"/>
              </w:rPr>
              <w:t>署名機関</w:t>
            </w:r>
            <w:r w:rsidR="00EF7DAC" w:rsidRPr="003D4FC4">
              <w:rPr>
                <w:rStyle w:val="Hyperlink"/>
                <w:rFonts w:cs="Arial" w:hint="eastAsia"/>
                <w:color w:val="000000" w:themeColor="text1"/>
                <w:sz w:val="16"/>
                <w:szCs w:val="16"/>
                <w:lang w:eastAsia="ja-JP"/>
              </w:rPr>
              <w:t>の評価</w:t>
            </w:r>
            <w:r w:rsidR="00972920" w:rsidRPr="003D4FC4">
              <w:rPr>
                <w:rStyle w:val="Hyperlink"/>
                <w:rFonts w:cs="Arial" w:hint="eastAsia"/>
                <w:color w:val="000000" w:themeColor="text1"/>
                <w:sz w:val="16"/>
                <w:szCs w:val="16"/>
                <w:lang w:eastAsia="ja-JP"/>
              </w:rPr>
              <w:t>に対して</w:t>
            </w:r>
            <w:r w:rsidR="001A2EC0" w:rsidRPr="003D4FC4">
              <w:rPr>
                <w:rStyle w:val="Hyperlink"/>
                <w:rFonts w:cs="Arial" w:hint="eastAsia"/>
                <w:color w:val="000000" w:themeColor="text1"/>
                <w:sz w:val="16"/>
                <w:szCs w:val="16"/>
                <w:lang w:eastAsia="ja-JP"/>
              </w:rPr>
              <w:t>ピア・グループ</w:t>
            </w:r>
            <w:r w:rsidR="00972920" w:rsidRPr="003D4FC4">
              <w:rPr>
                <w:rStyle w:val="Hyperlink"/>
                <w:rFonts w:cs="Arial" w:hint="eastAsia"/>
                <w:color w:val="000000" w:themeColor="text1"/>
                <w:sz w:val="16"/>
                <w:szCs w:val="16"/>
                <w:lang w:eastAsia="ja-JP"/>
              </w:rPr>
              <w:t>を作成するため</w:t>
            </w:r>
          </w:p>
          <w:p w14:paraId="6722871B" w14:textId="1AA77351" w:rsidR="00173DB0" w:rsidRPr="003D4FC4" w:rsidRDefault="00864C28" w:rsidP="00173DB0">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D4EEF" w:rsidRPr="003D4FC4">
              <w:rPr>
                <w:rStyle w:val="Hyperlink"/>
                <w:rFonts w:cs="Arial"/>
                <w:color w:val="000000" w:themeColor="text1"/>
                <w:sz w:val="16"/>
                <w:szCs w:val="16"/>
                <w:lang w:eastAsia="ja-JP"/>
              </w:rPr>
              <w:t>iv</w:t>
            </w:r>
            <w:r w:rsidRPr="003D4FC4">
              <w:rPr>
                <w:rStyle w:val="Hyperlink"/>
                <w:rFonts w:cs="Arial" w:hint="eastAsia"/>
                <w:color w:val="000000" w:themeColor="text1"/>
                <w:sz w:val="16"/>
                <w:szCs w:val="16"/>
                <w:lang w:eastAsia="ja-JP"/>
              </w:rPr>
              <w:t>）</w:t>
            </w:r>
            <w:r w:rsidR="00972920" w:rsidRPr="003D4FC4">
              <w:rPr>
                <w:rStyle w:val="Hyperlink"/>
                <w:rFonts w:cs="Arial" w:hint="eastAsia"/>
                <w:color w:val="000000" w:themeColor="text1"/>
                <w:sz w:val="16"/>
                <w:szCs w:val="16"/>
                <w:lang w:eastAsia="ja-JP"/>
              </w:rPr>
              <w:t>資産クラスの配分規模の計算など、</w:t>
            </w:r>
            <w:r w:rsidR="0068207A" w:rsidRPr="003D4FC4">
              <w:rPr>
                <w:rStyle w:val="Hyperlink"/>
                <w:rFonts w:cs="Arial" w:hint="eastAsia"/>
                <w:color w:val="000000" w:themeColor="text1"/>
                <w:sz w:val="16"/>
                <w:szCs w:val="16"/>
                <w:lang w:eastAsia="ja-JP"/>
              </w:rPr>
              <w:t>署名機関の</w:t>
            </w:r>
            <w:r w:rsidR="00972920" w:rsidRPr="003D4FC4">
              <w:rPr>
                <w:rStyle w:val="Hyperlink"/>
                <w:rFonts w:cs="Arial" w:hint="eastAsia"/>
                <w:color w:val="000000" w:themeColor="text1"/>
                <w:sz w:val="16"/>
                <w:szCs w:val="16"/>
                <w:lang w:eastAsia="ja-JP"/>
              </w:rPr>
              <w:t>セグメント活動について</w:t>
            </w:r>
          </w:p>
        </w:tc>
      </w:tr>
      <w:tr w:rsidR="00173DB0" w:rsidRPr="003D4FC4" w14:paraId="4E8DD87C" w14:textId="77777777" w:rsidTr="00CE4CFF">
        <w:trPr>
          <w:trHeight w:val="300"/>
        </w:trPr>
        <w:tc>
          <w:tcPr>
            <w:tcW w:w="1841" w:type="dxa"/>
            <w:shd w:val="clear" w:color="auto" w:fill="auto"/>
            <w:vAlign w:val="center"/>
          </w:tcPr>
          <w:p w14:paraId="28E77E99" w14:textId="29D82FE3" w:rsidR="00173DB0" w:rsidRPr="003D4FC4" w:rsidRDefault="00984FA5" w:rsidP="00173DB0">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1AD32889" w14:textId="7E4AEDB9" w:rsidR="007A46F3" w:rsidRPr="003D4FC4" w:rsidRDefault="00D906DE"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報告する数値は、</w:t>
            </w:r>
            <w:r w:rsidR="00837D24" w:rsidRPr="003D4FC4">
              <w:rPr>
                <w:rStyle w:val="Hyperlink"/>
                <w:rFonts w:cs="Arial" w:hint="eastAsia"/>
                <w:color w:val="000000" w:themeColor="text1"/>
                <w:sz w:val="16"/>
                <w:szCs w:val="16"/>
                <w:lang w:eastAsia="ja-JP"/>
              </w:rPr>
              <w:t>報告年度</w:t>
            </w:r>
            <w:r w:rsidRPr="003D4FC4">
              <w:rPr>
                <w:rStyle w:val="Hyperlink"/>
                <w:rFonts w:cs="Arial" w:hint="eastAsia"/>
                <w:color w:val="000000" w:themeColor="text1"/>
                <w:sz w:val="16"/>
                <w:szCs w:val="16"/>
                <w:lang w:eastAsia="ja-JP"/>
              </w:rPr>
              <w:t>末</w:t>
            </w:r>
            <w:r w:rsidR="0068207A" w:rsidRPr="003D4FC4">
              <w:rPr>
                <w:rStyle w:val="Hyperlink"/>
                <w:rFonts w:cs="Arial" w:hint="eastAsia"/>
                <w:color w:val="000000" w:themeColor="text1"/>
                <w:sz w:val="16"/>
                <w:szCs w:val="16"/>
                <w:lang w:eastAsia="ja-JP"/>
              </w:rPr>
              <w:t>時点の</w:t>
            </w:r>
            <w:r w:rsidRPr="003D4FC4">
              <w:rPr>
                <w:rStyle w:val="Hyperlink"/>
                <w:rFonts w:cs="Arial" w:hint="eastAsia"/>
                <w:color w:val="000000" w:themeColor="text1"/>
                <w:sz w:val="16"/>
                <w:szCs w:val="16"/>
                <w:lang w:eastAsia="ja-JP"/>
              </w:rPr>
              <w:t>署名機関の</w:t>
            </w:r>
            <w:r w:rsidRPr="003D4FC4">
              <w:rPr>
                <w:rStyle w:val="Hyperlink"/>
                <w:rFonts w:cs="Arial"/>
                <w:color w:val="000000" w:themeColor="text1"/>
                <w:sz w:val="16"/>
                <w:szCs w:val="16"/>
                <w:lang w:eastAsia="ja-JP"/>
              </w:rPr>
              <w:t>AUM</w:t>
            </w:r>
            <w:r w:rsidR="00341BA1" w:rsidRPr="003D4FC4">
              <w:rPr>
                <w:rStyle w:val="Hyperlink"/>
                <w:rFonts w:cs="Arial" w:hint="eastAsia"/>
                <w:color w:val="000000" w:themeColor="text1"/>
                <w:sz w:val="16"/>
                <w:szCs w:val="16"/>
                <w:lang w:eastAsia="ja-JP"/>
              </w:rPr>
              <w:t>の</w:t>
            </w:r>
            <w:r w:rsidRPr="003D4FC4">
              <w:rPr>
                <w:rStyle w:val="Hyperlink"/>
                <w:rFonts w:cs="Arial" w:hint="eastAsia"/>
                <w:color w:val="000000" w:themeColor="text1"/>
                <w:sz w:val="16"/>
                <w:szCs w:val="16"/>
                <w:lang w:eastAsia="ja-JP"/>
              </w:rPr>
              <w:t>合計を</w:t>
            </w:r>
            <w:r w:rsidR="006C4E0E" w:rsidRPr="003D4FC4">
              <w:rPr>
                <w:rStyle w:val="Hyperlink"/>
                <w:rFonts w:cs="Arial" w:hint="eastAsia"/>
                <w:color w:val="000000" w:themeColor="text1"/>
                <w:sz w:val="16"/>
                <w:szCs w:val="16"/>
                <w:lang w:eastAsia="ja-JP"/>
              </w:rPr>
              <w:t>記載</w:t>
            </w:r>
            <w:r w:rsidRPr="003D4FC4">
              <w:rPr>
                <w:rStyle w:val="Hyperlink"/>
                <w:rFonts w:cs="Arial" w:hint="eastAsia"/>
                <w:color w:val="000000" w:themeColor="text1"/>
                <w:sz w:val="16"/>
                <w:szCs w:val="16"/>
                <w:lang w:eastAsia="ja-JP"/>
              </w:rPr>
              <w:t>してください。</w:t>
            </w:r>
            <w:r w:rsidR="006C4E0E" w:rsidRPr="003D4FC4">
              <w:rPr>
                <w:rStyle w:val="Hyperlink"/>
                <w:rFonts w:cs="Arial" w:hint="eastAsia"/>
                <w:color w:val="000000" w:themeColor="text1"/>
                <w:sz w:val="16"/>
                <w:szCs w:val="16"/>
                <w:lang w:eastAsia="ja-JP"/>
              </w:rPr>
              <w:t>未使用のコミットメント（</w:t>
            </w:r>
            <w:r w:rsidR="00F3109A" w:rsidRPr="003D4FC4">
              <w:rPr>
                <w:rStyle w:val="Hyperlink"/>
                <w:rFonts w:cs="Arial" w:hint="eastAsia"/>
                <w:color w:val="000000" w:themeColor="text1"/>
                <w:sz w:val="16"/>
                <w:szCs w:val="16"/>
                <w:lang w:eastAsia="ja-JP"/>
              </w:rPr>
              <w:t>プライベート・エクイティ</w:t>
            </w:r>
            <w:r w:rsidR="006C4E0E" w:rsidRPr="003D4FC4">
              <w:rPr>
                <w:rStyle w:val="Hyperlink"/>
                <w:rFonts w:cs="Arial" w:hint="eastAsia"/>
                <w:color w:val="000000" w:themeColor="text1"/>
                <w:sz w:val="16"/>
                <w:szCs w:val="16"/>
                <w:lang w:eastAsia="ja-JP"/>
              </w:rPr>
              <w:t>や</w:t>
            </w:r>
            <w:r w:rsidR="00F3109A" w:rsidRPr="003D4FC4">
              <w:rPr>
                <w:rStyle w:val="Hyperlink"/>
                <w:rFonts w:cs="Arial" w:hint="eastAsia"/>
                <w:color w:val="000000" w:themeColor="text1"/>
                <w:sz w:val="16"/>
                <w:szCs w:val="16"/>
                <w:lang w:eastAsia="ja-JP"/>
              </w:rPr>
              <w:t>インフラストラクチャー</w:t>
            </w:r>
            <w:r w:rsidR="006C4E0E" w:rsidRPr="003D4FC4">
              <w:rPr>
                <w:rStyle w:val="Hyperlink"/>
                <w:rFonts w:cs="Arial" w:hint="eastAsia"/>
                <w:color w:val="000000" w:themeColor="text1"/>
                <w:sz w:val="16"/>
                <w:szCs w:val="16"/>
                <w:lang w:eastAsia="ja-JP"/>
              </w:rPr>
              <w:t>など）を含めてください</w:t>
            </w:r>
            <w:r w:rsidR="00130AFF" w:rsidRPr="003D4FC4">
              <w:rPr>
                <w:rStyle w:val="Hyperlink"/>
                <w:rFonts w:cs="Arial" w:hint="eastAsia"/>
                <w:color w:val="000000" w:themeColor="text1"/>
                <w:sz w:val="16"/>
                <w:szCs w:val="16"/>
                <w:lang w:eastAsia="ja-JP"/>
              </w:rPr>
              <w:t>。</w:t>
            </w:r>
          </w:p>
          <w:p w14:paraId="31C6C951" w14:textId="77777777" w:rsidR="007A46F3" w:rsidRPr="003D4FC4" w:rsidRDefault="007A46F3" w:rsidP="007A46F3">
            <w:pPr>
              <w:rPr>
                <w:rStyle w:val="Hyperlink"/>
                <w:rFonts w:cs="Arial"/>
                <w:color w:val="000000" w:themeColor="text1"/>
                <w:sz w:val="16"/>
                <w:szCs w:val="16"/>
                <w:lang w:eastAsia="ja-JP"/>
              </w:rPr>
            </w:pPr>
          </w:p>
          <w:p w14:paraId="3225EF16" w14:textId="32B5B428" w:rsidR="007A46F3" w:rsidRPr="003D4FC4" w:rsidRDefault="006C4E0E"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子会社も</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署名機関である</w:t>
            </w:r>
            <w:r w:rsidR="00450C6C" w:rsidRPr="003D4FC4">
              <w:rPr>
                <w:rStyle w:val="Hyperlink"/>
                <w:rFonts w:cs="Arial" w:hint="eastAsia"/>
                <w:color w:val="000000" w:themeColor="text1"/>
                <w:sz w:val="16"/>
                <w:szCs w:val="16"/>
                <w:lang w:eastAsia="ja-JP"/>
              </w:rPr>
              <w:t>署名機関</w:t>
            </w:r>
            <w:r w:rsidRPr="003D4FC4">
              <w:rPr>
                <w:rStyle w:val="Hyperlink"/>
                <w:rFonts w:cs="Arial" w:hint="eastAsia"/>
                <w:color w:val="000000" w:themeColor="text1"/>
                <w:sz w:val="16"/>
                <w:szCs w:val="16"/>
                <w:lang w:eastAsia="ja-JP"/>
              </w:rPr>
              <w:t>は、こうした子会社の活動を報告するかどうかを示す上の指標</w:t>
            </w:r>
            <w:r w:rsidR="00922F75"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OO 2</w:t>
            </w:r>
            <w:r w:rsidR="00922F75" w:rsidRPr="003D4FC4">
              <w:rPr>
                <w:rStyle w:val="Hyperlink"/>
                <w:rFonts w:cs="Arial" w:hint="eastAsia"/>
                <w:color w:val="000000" w:themeColor="text1"/>
                <w:sz w:val="16"/>
                <w:szCs w:val="16"/>
                <w:lang w:eastAsia="ja-JP"/>
              </w:rPr>
              <w:t>］</w:t>
            </w:r>
            <w:r w:rsidR="0068207A" w:rsidRPr="003D4FC4">
              <w:rPr>
                <w:rStyle w:val="Hyperlink"/>
                <w:rFonts w:cs="Arial" w:hint="eastAsia"/>
                <w:color w:val="000000" w:themeColor="text1"/>
                <w:sz w:val="16"/>
                <w:szCs w:val="16"/>
                <w:lang w:eastAsia="ja-JP"/>
              </w:rPr>
              <w:t>への回答</w:t>
            </w:r>
            <w:r w:rsidRPr="003D4FC4">
              <w:rPr>
                <w:rStyle w:val="Hyperlink"/>
                <w:rFonts w:cs="Arial" w:hint="eastAsia"/>
                <w:color w:val="000000" w:themeColor="text1"/>
                <w:sz w:val="16"/>
                <w:szCs w:val="16"/>
                <w:lang w:eastAsia="ja-JP"/>
              </w:rPr>
              <w:t>と一致した回答を</w:t>
            </w:r>
            <w:r w:rsidR="00DE36DB" w:rsidRPr="003D4FC4">
              <w:rPr>
                <w:rStyle w:val="Hyperlink"/>
                <w:rFonts w:cs="Arial" w:hint="eastAsia"/>
                <w:color w:val="000000" w:themeColor="text1"/>
                <w:sz w:val="16"/>
                <w:szCs w:val="16"/>
                <w:lang w:eastAsia="ja-JP"/>
              </w:rPr>
              <w:t>記載</w:t>
            </w:r>
            <w:r w:rsidRPr="003D4FC4">
              <w:rPr>
                <w:rStyle w:val="Hyperlink"/>
                <w:rFonts w:cs="Arial" w:hint="eastAsia"/>
                <w:color w:val="000000" w:themeColor="text1"/>
                <w:sz w:val="16"/>
                <w:szCs w:val="16"/>
                <w:lang w:eastAsia="ja-JP"/>
              </w:rPr>
              <w:t>してください。</w:t>
            </w:r>
          </w:p>
          <w:p w14:paraId="7451DD7B" w14:textId="053E6472" w:rsidR="007A46F3" w:rsidRPr="003D4FC4" w:rsidRDefault="00864C28"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B616C1"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00DE36DB" w:rsidRPr="003D4FC4">
              <w:rPr>
                <w:rStyle w:val="Hyperlink"/>
                <w:rFonts w:cs="Arial" w:hint="eastAsia"/>
                <w:color w:val="000000" w:themeColor="text1"/>
                <w:sz w:val="16"/>
                <w:szCs w:val="16"/>
                <w:lang w:eastAsia="ja-JP"/>
              </w:rPr>
              <w:t>一部またはすべての子会社の</w:t>
            </w:r>
            <w:r w:rsidR="0068207A" w:rsidRPr="003D4FC4">
              <w:rPr>
                <w:rStyle w:val="Hyperlink"/>
                <w:rFonts w:cs="Arial" w:hint="eastAsia"/>
                <w:color w:val="000000" w:themeColor="text1"/>
                <w:sz w:val="16"/>
                <w:szCs w:val="16"/>
                <w:lang w:eastAsia="ja-JP"/>
              </w:rPr>
              <w:t>活動の報告</w:t>
            </w:r>
            <w:r w:rsidR="00DE36DB" w:rsidRPr="003D4FC4">
              <w:rPr>
                <w:rStyle w:val="Hyperlink"/>
                <w:rFonts w:cs="Arial" w:hint="eastAsia"/>
                <w:color w:val="000000" w:themeColor="text1"/>
                <w:sz w:val="16"/>
                <w:szCs w:val="16"/>
                <w:lang w:eastAsia="ja-JP"/>
              </w:rPr>
              <w:t>を選択する</w:t>
            </w:r>
            <w:r w:rsidR="00450C6C" w:rsidRPr="003D4FC4">
              <w:rPr>
                <w:rStyle w:val="Hyperlink"/>
                <w:rFonts w:cs="Arial" w:hint="eastAsia"/>
                <w:color w:val="000000" w:themeColor="text1"/>
                <w:sz w:val="16"/>
                <w:szCs w:val="16"/>
                <w:lang w:eastAsia="ja-JP"/>
              </w:rPr>
              <w:t>署名機関</w:t>
            </w:r>
            <w:r w:rsidR="00DE36DB" w:rsidRPr="003D4FC4">
              <w:rPr>
                <w:rStyle w:val="Hyperlink"/>
                <w:rFonts w:cs="Arial" w:hint="eastAsia"/>
                <w:color w:val="000000" w:themeColor="text1"/>
                <w:sz w:val="16"/>
                <w:szCs w:val="16"/>
                <w:lang w:eastAsia="ja-JP"/>
              </w:rPr>
              <w:t>は、</w:t>
            </w:r>
            <w:r w:rsidR="00922F75" w:rsidRPr="003D4FC4">
              <w:rPr>
                <w:rStyle w:val="Hyperlink"/>
                <w:rFonts w:cs="Arial" w:hint="eastAsia"/>
                <w:color w:val="000000" w:themeColor="text1"/>
                <w:sz w:val="16"/>
                <w:szCs w:val="16"/>
                <w:lang w:eastAsia="ja-JP"/>
              </w:rPr>
              <w:t>［</w:t>
            </w:r>
            <w:r w:rsidR="007A46F3" w:rsidRPr="003D4FC4">
              <w:rPr>
                <w:rStyle w:val="Hyperlink"/>
                <w:rFonts w:cs="Arial"/>
                <w:color w:val="000000" w:themeColor="text1"/>
                <w:sz w:val="16"/>
                <w:szCs w:val="16"/>
                <w:lang w:eastAsia="ja-JP"/>
              </w:rPr>
              <w:t>OO 4</w:t>
            </w:r>
            <w:r w:rsidR="00922F75" w:rsidRPr="003D4FC4">
              <w:rPr>
                <w:rStyle w:val="Hyperlink"/>
                <w:rFonts w:cs="Arial" w:hint="eastAsia"/>
                <w:color w:val="000000" w:themeColor="text1"/>
                <w:sz w:val="16"/>
                <w:szCs w:val="16"/>
                <w:lang w:eastAsia="ja-JP"/>
              </w:rPr>
              <w:t>］</w:t>
            </w:r>
            <w:r w:rsidR="00DE36DB" w:rsidRPr="003D4FC4">
              <w:rPr>
                <w:rStyle w:val="Hyperlink"/>
                <w:rFonts w:cs="Arial" w:hint="eastAsia"/>
                <w:color w:val="000000" w:themeColor="text1"/>
                <w:sz w:val="16"/>
                <w:szCs w:val="16"/>
                <w:lang w:eastAsia="ja-JP"/>
              </w:rPr>
              <w:t>の回答の</w:t>
            </w:r>
            <w:r w:rsidR="00FA1261" w:rsidRPr="003D4FC4">
              <w:rPr>
                <w:rStyle w:val="Hyperlink"/>
                <w:rFonts w:cs="Arial" w:hint="eastAsia"/>
                <w:color w:val="000000" w:themeColor="text1"/>
                <w:sz w:val="16"/>
                <w:szCs w:val="16"/>
                <w:lang w:eastAsia="ja-JP"/>
              </w:rPr>
              <w:t>オプション</w:t>
            </w:r>
            <w:r w:rsidR="00DE36DB" w:rsidRPr="003D4FC4">
              <w:rPr>
                <w:rStyle w:val="Hyperlink"/>
                <w:rFonts w:cs="Arial"/>
                <w:color w:val="000000" w:themeColor="text1"/>
                <w:sz w:val="16"/>
                <w:szCs w:val="16"/>
                <w:lang w:eastAsia="ja-JP"/>
              </w:rPr>
              <w:t>A</w:t>
            </w:r>
            <w:r w:rsidR="00DE36DB" w:rsidRPr="003D4FC4">
              <w:rPr>
                <w:rStyle w:val="Hyperlink"/>
                <w:rFonts w:cs="Arial" w:hint="eastAsia"/>
                <w:color w:val="000000" w:themeColor="text1"/>
                <w:sz w:val="16"/>
                <w:szCs w:val="16"/>
                <w:lang w:eastAsia="ja-JP"/>
              </w:rPr>
              <w:t>でかかる子会社の</w:t>
            </w:r>
            <w:r w:rsidR="00DE36DB" w:rsidRPr="003D4FC4">
              <w:rPr>
                <w:rStyle w:val="Hyperlink"/>
                <w:rFonts w:cs="Arial"/>
                <w:color w:val="000000" w:themeColor="text1"/>
                <w:sz w:val="16"/>
                <w:szCs w:val="16"/>
                <w:lang w:eastAsia="ja-JP"/>
              </w:rPr>
              <w:t>AUM</w:t>
            </w:r>
            <w:r w:rsidR="00DE36DB" w:rsidRPr="003D4FC4">
              <w:rPr>
                <w:rStyle w:val="Hyperlink"/>
                <w:rFonts w:cs="Arial" w:hint="eastAsia"/>
                <w:color w:val="000000" w:themeColor="text1"/>
                <w:sz w:val="16"/>
                <w:szCs w:val="16"/>
                <w:lang w:eastAsia="ja-JP"/>
              </w:rPr>
              <w:t>を報告してください。</w:t>
            </w:r>
          </w:p>
          <w:p w14:paraId="03AAA442" w14:textId="32F62A73" w:rsidR="007A46F3" w:rsidRPr="003D4FC4" w:rsidRDefault="00864C28"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B616C1"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w:t>
            </w:r>
            <w:r w:rsidR="00DE36DB" w:rsidRPr="003D4FC4">
              <w:rPr>
                <w:rStyle w:val="Hyperlink"/>
                <w:rFonts w:cs="Arial" w:hint="eastAsia"/>
                <w:color w:val="000000" w:themeColor="text1"/>
                <w:sz w:val="16"/>
                <w:szCs w:val="16"/>
                <w:lang w:eastAsia="ja-JP"/>
              </w:rPr>
              <w:t>一部またはすべての子会社の</w:t>
            </w:r>
            <w:r w:rsidR="0068207A" w:rsidRPr="003D4FC4">
              <w:rPr>
                <w:rStyle w:val="Hyperlink"/>
                <w:rFonts w:cs="Arial" w:hint="eastAsia"/>
                <w:color w:val="000000" w:themeColor="text1"/>
                <w:sz w:val="16"/>
                <w:szCs w:val="16"/>
                <w:lang w:eastAsia="ja-JP"/>
              </w:rPr>
              <w:t>活動の</w:t>
            </w:r>
            <w:r w:rsidR="00DE36DB" w:rsidRPr="003D4FC4">
              <w:rPr>
                <w:rStyle w:val="Hyperlink"/>
                <w:rFonts w:cs="Arial" w:hint="eastAsia"/>
                <w:color w:val="000000" w:themeColor="text1"/>
                <w:sz w:val="16"/>
                <w:szCs w:val="16"/>
                <w:lang w:eastAsia="ja-JP"/>
              </w:rPr>
              <w:t>報告を行わないことを選択する署名機関は、</w:t>
            </w:r>
            <w:r w:rsidR="00922F75" w:rsidRPr="003D4FC4">
              <w:rPr>
                <w:rStyle w:val="Hyperlink"/>
                <w:rFonts w:cs="Arial" w:hint="eastAsia"/>
                <w:color w:val="000000" w:themeColor="text1"/>
                <w:sz w:val="16"/>
                <w:szCs w:val="16"/>
                <w:lang w:eastAsia="ja-JP"/>
              </w:rPr>
              <w:t>［</w:t>
            </w:r>
            <w:r w:rsidR="00DE36DB" w:rsidRPr="003D4FC4">
              <w:rPr>
                <w:rStyle w:val="Hyperlink"/>
                <w:rFonts w:cs="Arial"/>
                <w:color w:val="000000" w:themeColor="text1"/>
                <w:sz w:val="16"/>
                <w:szCs w:val="16"/>
                <w:lang w:eastAsia="ja-JP"/>
              </w:rPr>
              <w:t>OO 4</w:t>
            </w:r>
            <w:r w:rsidR="00922F75" w:rsidRPr="003D4FC4">
              <w:rPr>
                <w:rStyle w:val="Hyperlink"/>
                <w:rFonts w:cs="Arial" w:hint="eastAsia"/>
                <w:color w:val="000000" w:themeColor="text1"/>
                <w:sz w:val="16"/>
                <w:szCs w:val="16"/>
                <w:lang w:eastAsia="ja-JP"/>
              </w:rPr>
              <w:t>］</w:t>
            </w:r>
            <w:r w:rsidR="0068207A" w:rsidRPr="003D4FC4">
              <w:rPr>
                <w:rStyle w:val="Hyperlink"/>
                <w:rFonts w:cs="Arial" w:hint="eastAsia"/>
                <w:color w:val="000000" w:themeColor="text1"/>
                <w:sz w:val="16"/>
                <w:szCs w:val="16"/>
                <w:lang w:eastAsia="ja-JP"/>
              </w:rPr>
              <w:t>の</w:t>
            </w:r>
            <w:r w:rsidR="00DE36DB" w:rsidRPr="003D4FC4">
              <w:rPr>
                <w:rStyle w:val="Hyperlink"/>
                <w:rFonts w:cs="Arial" w:hint="eastAsia"/>
                <w:color w:val="000000" w:themeColor="text1"/>
                <w:sz w:val="16"/>
                <w:szCs w:val="16"/>
                <w:lang w:eastAsia="ja-JP"/>
              </w:rPr>
              <w:t>回答の</w:t>
            </w:r>
            <w:r w:rsidR="00FA1261" w:rsidRPr="003D4FC4">
              <w:rPr>
                <w:rStyle w:val="Hyperlink"/>
                <w:rFonts w:cs="Arial" w:hint="eastAsia"/>
                <w:color w:val="000000" w:themeColor="text1"/>
                <w:sz w:val="16"/>
                <w:szCs w:val="16"/>
                <w:lang w:eastAsia="ja-JP"/>
              </w:rPr>
              <w:t>オプション</w:t>
            </w:r>
            <w:r w:rsidR="00DE36DB" w:rsidRPr="003D4FC4">
              <w:rPr>
                <w:rStyle w:val="Hyperlink"/>
                <w:rFonts w:cs="Arial"/>
                <w:color w:val="000000" w:themeColor="text1"/>
                <w:sz w:val="16"/>
                <w:szCs w:val="16"/>
                <w:lang w:eastAsia="ja-JP"/>
              </w:rPr>
              <w:t>B</w:t>
            </w:r>
            <w:r w:rsidR="00DE36DB" w:rsidRPr="003D4FC4">
              <w:rPr>
                <w:rStyle w:val="Hyperlink"/>
                <w:rFonts w:cs="Arial" w:hint="eastAsia"/>
                <w:color w:val="000000" w:themeColor="text1"/>
                <w:sz w:val="16"/>
                <w:szCs w:val="16"/>
                <w:lang w:eastAsia="ja-JP"/>
              </w:rPr>
              <w:t>でかかる子会社の</w:t>
            </w:r>
            <w:r w:rsidR="00DE36DB" w:rsidRPr="003D4FC4">
              <w:rPr>
                <w:rStyle w:val="Hyperlink"/>
                <w:rFonts w:cs="Arial"/>
                <w:color w:val="000000" w:themeColor="text1"/>
                <w:sz w:val="16"/>
                <w:szCs w:val="16"/>
                <w:lang w:eastAsia="ja-JP"/>
              </w:rPr>
              <w:t>AUM</w:t>
            </w:r>
            <w:r w:rsidR="00DE36DB" w:rsidRPr="003D4FC4">
              <w:rPr>
                <w:rStyle w:val="Hyperlink"/>
                <w:rFonts w:cs="Arial" w:hint="eastAsia"/>
                <w:color w:val="000000" w:themeColor="text1"/>
                <w:sz w:val="16"/>
                <w:szCs w:val="16"/>
                <w:lang w:eastAsia="ja-JP"/>
              </w:rPr>
              <w:t>を報告してください。</w:t>
            </w:r>
          </w:p>
          <w:p w14:paraId="446C3318" w14:textId="77777777" w:rsidR="007A46F3" w:rsidRPr="003D4FC4" w:rsidRDefault="007A46F3" w:rsidP="007A46F3">
            <w:pPr>
              <w:rPr>
                <w:rStyle w:val="Hyperlink"/>
                <w:rFonts w:cs="Arial"/>
                <w:color w:val="000000" w:themeColor="text1"/>
                <w:sz w:val="16"/>
                <w:szCs w:val="16"/>
                <w:lang w:eastAsia="ja-JP"/>
              </w:rPr>
            </w:pPr>
          </w:p>
          <w:p w14:paraId="05F105A0" w14:textId="0322B272" w:rsidR="007A46F3" w:rsidRPr="003D4FC4" w:rsidRDefault="00FA1261"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007A46F3" w:rsidRPr="003D4FC4">
              <w:rPr>
                <w:rStyle w:val="Hyperlink"/>
                <w:rFonts w:cs="Arial"/>
                <w:color w:val="000000" w:themeColor="text1"/>
                <w:sz w:val="16"/>
                <w:szCs w:val="16"/>
                <w:lang w:eastAsia="ja-JP"/>
              </w:rPr>
              <w:t>C</w:t>
            </w:r>
            <w:r w:rsidR="00DE36DB" w:rsidRPr="003D4FC4">
              <w:rPr>
                <w:rStyle w:val="Hyperlink"/>
                <w:rFonts w:cs="Arial" w:hint="eastAsia"/>
                <w:color w:val="000000" w:themeColor="text1"/>
                <w:sz w:val="16"/>
                <w:szCs w:val="16"/>
                <w:lang w:eastAsia="ja-JP"/>
              </w:rPr>
              <w:t>「</w:t>
            </w:r>
            <w:r w:rsidR="00187CF9" w:rsidRPr="003D4FC4">
              <w:rPr>
                <w:rStyle w:val="Hyperlink"/>
                <w:rFonts w:cs="Arial" w:hint="eastAsia"/>
                <w:color w:val="000000" w:themeColor="text1"/>
                <w:sz w:val="16"/>
                <w:szCs w:val="16"/>
                <w:lang w:eastAsia="ja-JP"/>
              </w:rPr>
              <w:t>執行、顧問業務、カストディ、またはリサーチ顧問業務のみ」は、以下のサービスのことを指します</w:t>
            </w:r>
            <w:r w:rsidR="00130AFF" w:rsidRPr="003D4FC4">
              <w:rPr>
                <w:rStyle w:val="Hyperlink"/>
                <w:rFonts w:cs="Arial" w:hint="eastAsia"/>
                <w:color w:val="000000" w:themeColor="text1"/>
                <w:sz w:val="16"/>
                <w:szCs w:val="16"/>
                <w:lang w:eastAsia="ja-JP"/>
              </w:rPr>
              <w:t>。</w:t>
            </w:r>
          </w:p>
          <w:p w14:paraId="0A717FCE" w14:textId="39252277" w:rsidR="007A46F3" w:rsidRPr="003D4FC4" w:rsidRDefault="00187CF9"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執行および</w:t>
            </w:r>
            <w:r w:rsidR="00632DB3" w:rsidRPr="003D4FC4">
              <w:rPr>
                <w:rStyle w:val="Hyperlink"/>
                <w:rFonts w:cs="Arial"/>
                <w:color w:val="000000" w:themeColor="text1"/>
                <w:sz w:val="16"/>
                <w:szCs w:val="16"/>
                <w:lang w:eastAsia="ja-JP"/>
              </w:rPr>
              <w:t>／</w:t>
            </w:r>
            <w:r w:rsidRPr="003D4FC4">
              <w:rPr>
                <w:rStyle w:val="Hyperlink"/>
                <w:rFonts w:cs="Arial" w:hint="eastAsia"/>
                <w:color w:val="000000" w:themeColor="text1"/>
                <w:sz w:val="16"/>
                <w:szCs w:val="16"/>
                <w:lang w:eastAsia="ja-JP"/>
              </w:rPr>
              <w:t>または顧問業務とは、投資の際の資産保有および資金のプラットフォームを提供します。</w:t>
            </w:r>
            <w:r w:rsidR="00D7435E" w:rsidRPr="003D4FC4">
              <w:rPr>
                <w:rStyle w:val="Hyperlink"/>
                <w:rFonts w:cs="Arial" w:hint="eastAsia"/>
                <w:color w:val="000000" w:themeColor="text1"/>
                <w:sz w:val="16"/>
                <w:szCs w:val="16"/>
                <w:lang w:eastAsia="ja-JP"/>
              </w:rPr>
              <w:t>署名機関は、</w:t>
            </w:r>
            <w:r w:rsidRPr="003D4FC4">
              <w:rPr>
                <w:rStyle w:val="Hyperlink"/>
                <w:rFonts w:cs="Arial" w:hint="eastAsia"/>
                <w:color w:val="000000" w:themeColor="text1"/>
                <w:sz w:val="16"/>
                <w:szCs w:val="16"/>
                <w:lang w:eastAsia="ja-JP"/>
              </w:rPr>
              <w:t>これらの</w:t>
            </w:r>
            <w:r w:rsidR="0099554C" w:rsidRPr="003D4FC4">
              <w:rPr>
                <w:rStyle w:val="Hyperlink"/>
                <w:rFonts w:cs="Arial" w:hint="eastAsia"/>
                <w:color w:val="000000" w:themeColor="text1"/>
                <w:sz w:val="16"/>
                <w:szCs w:val="16"/>
                <w:lang w:eastAsia="ja-JP"/>
              </w:rPr>
              <w:t>クライアント</w:t>
            </w:r>
            <w:r w:rsidRPr="003D4FC4">
              <w:rPr>
                <w:rStyle w:val="Hyperlink"/>
                <w:rFonts w:cs="Arial" w:hint="eastAsia"/>
                <w:color w:val="000000" w:themeColor="text1"/>
                <w:sz w:val="16"/>
                <w:szCs w:val="16"/>
                <w:lang w:eastAsia="ja-JP"/>
              </w:rPr>
              <w:t>に助言を行う</w:t>
            </w:r>
            <w:r w:rsidR="0099554C" w:rsidRPr="003D4FC4">
              <w:rPr>
                <w:rStyle w:val="Hyperlink"/>
                <w:rFonts w:cs="Arial" w:hint="eastAsia"/>
                <w:color w:val="000000" w:themeColor="text1"/>
                <w:sz w:val="16"/>
                <w:szCs w:val="16"/>
                <w:lang w:eastAsia="ja-JP"/>
              </w:rPr>
              <w:t>こともあれば、</w:t>
            </w:r>
            <w:r w:rsidRPr="003D4FC4">
              <w:rPr>
                <w:rStyle w:val="Hyperlink"/>
                <w:rFonts w:cs="Arial" w:hint="eastAsia"/>
                <w:color w:val="000000" w:themeColor="text1"/>
                <w:sz w:val="16"/>
                <w:szCs w:val="16"/>
                <w:lang w:eastAsia="ja-JP"/>
              </w:rPr>
              <w:t>行わないこともありますが、最終的に</w:t>
            </w:r>
            <w:r w:rsidR="00AF078B" w:rsidRPr="003D4FC4">
              <w:rPr>
                <w:rStyle w:val="Hyperlink"/>
                <w:rFonts w:cs="Arial" w:hint="eastAsia"/>
                <w:color w:val="000000" w:themeColor="text1"/>
                <w:sz w:val="16"/>
                <w:szCs w:val="16"/>
                <w:lang w:eastAsia="ja-JP"/>
              </w:rPr>
              <w:t>はクライアントが</w:t>
            </w:r>
            <w:r w:rsidRPr="003D4FC4">
              <w:rPr>
                <w:rStyle w:val="Hyperlink"/>
                <w:rFonts w:cs="Arial" w:hint="eastAsia"/>
                <w:color w:val="000000" w:themeColor="text1"/>
                <w:sz w:val="16"/>
                <w:szCs w:val="16"/>
                <w:lang w:eastAsia="ja-JP"/>
              </w:rPr>
              <w:t>投資決定を行います</w:t>
            </w:r>
            <w:r w:rsidR="00130AFF" w:rsidRPr="003D4FC4">
              <w:rPr>
                <w:rStyle w:val="Hyperlink"/>
                <w:rFonts w:cs="Arial" w:hint="eastAsia"/>
                <w:color w:val="000000" w:themeColor="text1"/>
                <w:sz w:val="16"/>
                <w:szCs w:val="16"/>
                <w:lang w:eastAsia="ja-JP"/>
              </w:rPr>
              <w:t>。</w:t>
            </w:r>
          </w:p>
          <w:p w14:paraId="3F40A98C" w14:textId="27CA3C39" w:rsidR="007A46F3" w:rsidRPr="003D4FC4" w:rsidRDefault="00864C28"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A46F3" w:rsidRPr="003D4FC4">
              <w:rPr>
                <w:rStyle w:val="Hyperlink"/>
                <w:rFonts w:cs="Arial"/>
                <w:color w:val="000000" w:themeColor="text1"/>
                <w:sz w:val="16"/>
                <w:szCs w:val="16"/>
                <w:lang w:eastAsia="ja-JP"/>
              </w:rPr>
              <w:t>1</w:t>
            </w:r>
            <w:r w:rsidRPr="003D4FC4">
              <w:rPr>
                <w:rStyle w:val="Hyperlink"/>
                <w:rFonts w:cs="Arial" w:hint="eastAsia"/>
                <w:color w:val="000000" w:themeColor="text1"/>
                <w:sz w:val="16"/>
                <w:szCs w:val="16"/>
                <w:lang w:eastAsia="ja-JP"/>
              </w:rPr>
              <w:t>）</w:t>
            </w:r>
            <w:r w:rsidR="0099554C" w:rsidRPr="003D4FC4">
              <w:rPr>
                <w:rStyle w:val="Hyperlink"/>
                <w:rFonts w:cs="Arial" w:hint="eastAsia"/>
                <w:color w:val="000000" w:themeColor="text1"/>
                <w:sz w:val="16"/>
                <w:szCs w:val="16"/>
                <w:lang w:eastAsia="ja-JP"/>
              </w:rPr>
              <w:t>顧問業務サービスは、クライアントへの投資の助言が含まれますが、意思決定（または推奨の承認）はクライアントに委ねられます。</w:t>
            </w:r>
          </w:p>
          <w:p w14:paraId="49416202" w14:textId="320E4927" w:rsidR="007A3059" w:rsidRPr="003D4FC4" w:rsidRDefault="00864C28"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A46F3" w:rsidRPr="003D4FC4">
              <w:rPr>
                <w:rStyle w:val="Hyperlink"/>
                <w:rFonts w:cs="Arial"/>
                <w:color w:val="000000" w:themeColor="text1"/>
                <w:sz w:val="16"/>
                <w:szCs w:val="16"/>
                <w:lang w:eastAsia="ja-JP"/>
              </w:rPr>
              <w:t>2</w:t>
            </w:r>
            <w:r w:rsidRPr="003D4FC4">
              <w:rPr>
                <w:rStyle w:val="Hyperlink"/>
                <w:rFonts w:cs="Arial" w:hint="eastAsia"/>
                <w:color w:val="000000" w:themeColor="text1"/>
                <w:sz w:val="16"/>
                <w:szCs w:val="16"/>
                <w:lang w:eastAsia="ja-JP"/>
              </w:rPr>
              <w:t>）</w:t>
            </w:r>
            <w:r w:rsidR="00187CF9" w:rsidRPr="003D4FC4">
              <w:rPr>
                <w:rStyle w:val="Hyperlink"/>
                <w:rFonts w:cs="Arial" w:hint="eastAsia"/>
                <w:color w:val="000000" w:themeColor="text1"/>
                <w:sz w:val="16"/>
                <w:szCs w:val="16"/>
                <w:lang w:eastAsia="ja-JP"/>
              </w:rPr>
              <w:t>執行専用サービスは、クライアントに投資プラットフォームを提供しますが、クライアントへの助言は行いません。</w:t>
            </w:r>
          </w:p>
          <w:p w14:paraId="2EB5440A" w14:textId="1728E751" w:rsidR="007A46F3" w:rsidRPr="003D4FC4" w:rsidRDefault="00187CF9"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上記の</w:t>
            </w:r>
            <w:r w:rsidR="001A2EC0" w:rsidRPr="003D4FC4">
              <w:rPr>
                <w:rStyle w:val="Hyperlink"/>
                <w:rFonts w:cs="Arial" w:hint="eastAsia"/>
                <w:color w:val="000000" w:themeColor="text1"/>
                <w:sz w:val="16"/>
                <w:szCs w:val="16"/>
                <w:lang w:eastAsia="ja-JP"/>
              </w:rPr>
              <w:t>カテゴリー</w:t>
            </w:r>
            <w:r w:rsidR="00864C28" w:rsidRPr="003D4FC4">
              <w:rPr>
                <w:rStyle w:val="Hyperlink"/>
                <w:rFonts w:cs="Arial" w:hint="eastAsia"/>
                <w:color w:val="000000" w:themeColor="text1"/>
                <w:sz w:val="16"/>
                <w:szCs w:val="16"/>
                <w:lang w:eastAsia="ja-JP"/>
              </w:rPr>
              <w:t>（</w:t>
            </w:r>
            <w:r w:rsidR="00103807" w:rsidRPr="003D4FC4">
              <w:rPr>
                <w:rStyle w:val="Hyperlink"/>
                <w:rFonts w:cs="Arial"/>
                <w:color w:val="000000" w:themeColor="text1"/>
                <w:sz w:val="16"/>
                <w:szCs w:val="16"/>
                <w:lang w:eastAsia="ja-JP"/>
              </w:rPr>
              <w:t>1</w:t>
            </w:r>
            <w:r w:rsidR="00617C5D"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と</w:t>
            </w:r>
            <w:r w:rsidR="00864C28" w:rsidRPr="003D4FC4">
              <w:rPr>
                <w:rStyle w:val="Hyperlink"/>
                <w:rFonts w:cs="Arial" w:hint="eastAsia"/>
                <w:color w:val="000000" w:themeColor="text1"/>
                <w:sz w:val="16"/>
                <w:szCs w:val="16"/>
                <w:lang w:eastAsia="ja-JP"/>
              </w:rPr>
              <w:t>（</w:t>
            </w:r>
            <w:r w:rsidR="00103807" w:rsidRPr="003D4FC4">
              <w:rPr>
                <w:rStyle w:val="Hyperlink"/>
                <w:rFonts w:cs="Arial"/>
                <w:color w:val="000000" w:themeColor="text1"/>
                <w:sz w:val="16"/>
                <w:szCs w:val="16"/>
                <w:lang w:eastAsia="ja-JP"/>
              </w:rPr>
              <w:t>2</w:t>
            </w:r>
            <w:r w:rsidR="00617C5D"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は、</w:t>
            </w:r>
            <w:r w:rsidR="0099554C" w:rsidRPr="003D4FC4">
              <w:rPr>
                <w:rStyle w:val="Hyperlink"/>
                <w:rFonts w:cs="Arial" w:hint="eastAsia"/>
                <w:color w:val="000000" w:themeColor="text1"/>
                <w:sz w:val="16"/>
                <w:szCs w:val="16"/>
                <w:lang w:eastAsia="ja-JP"/>
              </w:rPr>
              <w:t>執行あるいは顧問業務サービスにかかわる投資プラットフォームおよび</w:t>
            </w:r>
            <w:r w:rsidR="00632DB3" w:rsidRPr="003D4FC4">
              <w:rPr>
                <w:rStyle w:val="Hyperlink"/>
                <w:rFonts w:cs="Arial"/>
                <w:color w:val="000000" w:themeColor="text1"/>
                <w:sz w:val="16"/>
                <w:szCs w:val="16"/>
                <w:lang w:eastAsia="ja-JP"/>
              </w:rPr>
              <w:t>／</w:t>
            </w:r>
            <w:r w:rsidR="0099554C" w:rsidRPr="003D4FC4">
              <w:rPr>
                <w:rStyle w:val="Hyperlink"/>
                <w:rFonts w:cs="Arial" w:hint="eastAsia"/>
                <w:color w:val="000000" w:themeColor="text1"/>
                <w:sz w:val="16"/>
                <w:szCs w:val="16"/>
                <w:lang w:eastAsia="ja-JP"/>
              </w:rPr>
              <w:t>または第三者ファンド</w:t>
            </w:r>
            <w:r w:rsidR="00F3109A" w:rsidRPr="003D4FC4">
              <w:rPr>
                <w:rStyle w:val="Hyperlink"/>
                <w:rFonts w:cs="Arial" w:hint="eastAsia"/>
                <w:color w:val="000000" w:themeColor="text1"/>
                <w:sz w:val="16"/>
                <w:szCs w:val="16"/>
                <w:lang w:eastAsia="ja-JP"/>
              </w:rPr>
              <w:t>・</w:t>
            </w:r>
            <w:r w:rsidR="0099554C" w:rsidRPr="003D4FC4">
              <w:rPr>
                <w:rStyle w:val="Hyperlink"/>
                <w:rFonts w:cs="Arial" w:hint="eastAsia"/>
                <w:color w:val="000000" w:themeColor="text1"/>
                <w:sz w:val="16"/>
                <w:szCs w:val="16"/>
                <w:lang w:eastAsia="ja-JP"/>
              </w:rPr>
              <w:t>スーパーマーケットが含まれます</w:t>
            </w:r>
            <w:r w:rsidR="00130AFF" w:rsidRPr="003D4FC4">
              <w:rPr>
                <w:rStyle w:val="Hyperlink"/>
                <w:rFonts w:cs="Arial" w:hint="eastAsia"/>
                <w:color w:val="000000" w:themeColor="text1"/>
                <w:sz w:val="16"/>
                <w:szCs w:val="16"/>
                <w:lang w:eastAsia="ja-JP"/>
              </w:rPr>
              <w:t>。</w:t>
            </w:r>
          </w:p>
          <w:p w14:paraId="7B0007D9" w14:textId="5F8756BB" w:rsidR="007A46F3" w:rsidRPr="003D4FC4" w:rsidRDefault="00864C28"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A46F3" w:rsidRPr="003D4FC4">
              <w:rPr>
                <w:rStyle w:val="Hyperlink"/>
                <w:rFonts w:cs="Arial"/>
                <w:color w:val="000000" w:themeColor="text1"/>
                <w:sz w:val="16"/>
                <w:szCs w:val="16"/>
                <w:lang w:eastAsia="ja-JP"/>
              </w:rPr>
              <w:t>3</w:t>
            </w:r>
            <w:r w:rsidRPr="003D4FC4">
              <w:rPr>
                <w:rStyle w:val="Hyperlink"/>
                <w:rFonts w:cs="Arial" w:hint="eastAsia"/>
                <w:color w:val="000000" w:themeColor="text1"/>
                <w:sz w:val="16"/>
                <w:szCs w:val="16"/>
                <w:lang w:eastAsia="ja-JP"/>
              </w:rPr>
              <w:t>）</w:t>
            </w:r>
            <w:r w:rsidR="0099554C" w:rsidRPr="003D4FC4">
              <w:rPr>
                <w:rStyle w:val="Hyperlink"/>
                <w:rFonts w:cs="Arial" w:hint="eastAsia"/>
                <w:color w:val="000000" w:themeColor="text1"/>
                <w:sz w:val="16"/>
                <w:szCs w:val="16"/>
                <w:lang w:eastAsia="ja-JP"/>
              </w:rPr>
              <w:t>カストディ・サービスは一般的に、クライアントの証券と</w:t>
            </w:r>
            <w:r w:rsidR="00D7435E" w:rsidRPr="003D4FC4">
              <w:rPr>
                <w:rStyle w:val="Hyperlink"/>
                <w:rFonts w:cs="Arial" w:hint="eastAsia"/>
                <w:color w:val="000000" w:themeColor="text1"/>
                <w:sz w:val="16"/>
                <w:szCs w:val="16"/>
                <w:lang w:eastAsia="ja-JP"/>
              </w:rPr>
              <w:t>資金の</w:t>
            </w:r>
            <w:r w:rsidR="0099554C" w:rsidRPr="003D4FC4">
              <w:rPr>
                <w:rStyle w:val="Hyperlink"/>
                <w:rFonts w:cs="Arial" w:hint="eastAsia"/>
                <w:color w:val="000000" w:themeColor="text1"/>
                <w:sz w:val="16"/>
                <w:szCs w:val="16"/>
                <w:lang w:eastAsia="ja-JP"/>
              </w:rPr>
              <w:t>決済、</w:t>
            </w:r>
            <w:r w:rsidR="00CE4CFF" w:rsidRPr="003D4FC4">
              <w:rPr>
                <w:rStyle w:val="Hyperlink"/>
                <w:rFonts w:cs="Arial" w:hint="eastAsia"/>
                <w:color w:val="000000" w:themeColor="text1"/>
                <w:sz w:val="16"/>
                <w:szCs w:val="16"/>
                <w:lang w:eastAsia="ja-JP"/>
              </w:rPr>
              <w:t>保護預かり、報告などが含まれます。</w:t>
            </w:r>
          </w:p>
          <w:p w14:paraId="53F08E3F" w14:textId="28EF99AD" w:rsidR="00173DB0" w:rsidRPr="003D4FC4" w:rsidRDefault="00CE4CFF"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これらの種類のサービスは一般的に、リテール銀行やプライベート</w:t>
            </w:r>
            <w:r w:rsidR="00AF078B"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バンクが提供しています。また、一部の投資管理会社も、これらのサービスを提供しています。</w:t>
            </w:r>
          </w:p>
        </w:tc>
      </w:tr>
      <w:tr w:rsidR="00173DB0" w:rsidRPr="003D4FC4" w14:paraId="39A14BA4" w14:textId="77777777" w:rsidTr="00CE4CFF">
        <w:trPr>
          <w:trHeight w:val="300"/>
        </w:trPr>
        <w:tc>
          <w:tcPr>
            <w:tcW w:w="14884" w:type="dxa"/>
            <w:gridSpan w:val="6"/>
            <w:shd w:val="clear" w:color="auto" w:fill="0070C0"/>
            <w:vAlign w:val="center"/>
          </w:tcPr>
          <w:p w14:paraId="7A30B51E" w14:textId="2700DCFC" w:rsidR="00173DB0" w:rsidRPr="003D4FC4" w:rsidRDefault="00984FA5" w:rsidP="00173DB0">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173DB0" w:rsidRPr="003D4FC4" w14:paraId="68047539" w14:textId="77777777" w:rsidTr="00CE4CFF">
        <w:trPr>
          <w:trHeight w:val="300"/>
        </w:trPr>
        <w:tc>
          <w:tcPr>
            <w:tcW w:w="1841" w:type="dxa"/>
            <w:shd w:val="clear" w:color="auto" w:fill="auto"/>
            <w:vAlign w:val="center"/>
          </w:tcPr>
          <w:p w14:paraId="7BDFA346" w14:textId="12D2F2FE" w:rsidR="00173DB0" w:rsidRPr="003D4FC4" w:rsidRDefault="004779DE" w:rsidP="00173DB0">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4D87A652" w14:textId="1CA4C0DE" w:rsidR="00173DB0" w:rsidRPr="003D4FC4" w:rsidRDefault="00922F75" w:rsidP="00173DB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C4BBA" w:rsidRPr="003D4FC4">
              <w:rPr>
                <w:rFonts w:cs="Arial"/>
                <w:color w:val="000000" w:themeColor="text1"/>
                <w:sz w:val="16"/>
                <w:szCs w:val="16"/>
                <w:lang w:val="en-US" w:eastAsia="ja-JP"/>
              </w:rPr>
              <w:t>OO 4.1</w:t>
            </w:r>
            <w:r w:rsidRPr="003D4FC4">
              <w:rPr>
                <w:rFonts w:cs="Arial" w:hint="eastAsia"/>
                <w:color w:val="000000" w:themeColor="text1"/>
                <w:sz w:val="16"/>
                <w:szCs w:val="16"/>
                <w:lang w:val="en-US" w:eastAsia="ja-JP"/>
              </w:rPr>
              <w:t>］</w:t>
            </w:r>
            <w:r w:rsidR="00CE4CF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EC4BBA" w:rsidRPr="003D4FC4">
              <w:rPr>
                <w:rFonts w:cs="Arial"/>
                <w:color w:val="000000" w:themeColor="text1"/>
                <w:sz w:val="16"/>
                <w:szCs w:val="16"/>
                <w:lang w:val="en-US" w:eastAsia="ja-JP"/>
              </w:rPr>
              <w:t>OO 4.2</w:t>
            </w:r>
            <w:r w:rsidRPr="003D4FC4">
              <w:rPr>
                <w:rFonts w:cs="Arial" w:hint="eastAsia"/>
                <w:color w:val="000000" w:themeColor="text1"/>
                <w:sz w:val="16"/>
                <w:szCs w:val="16"/>
                <w:lang w:val="en-US" w:eastAsia="ja-JP"/>
              </w:rPr>
              <w:t>］</w:t>
            </w:r>
            <w:r w:rsidR="00CE4CF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CE4CFF"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CE4CFF" w:rsidRPr="003D4FC4">
              <w:rPr>
                <w:rFonts w:cs="Arial" w:hint="eastAsia"/>
                <w:color w:val="000000" w:themeColor="text1"/>
                <w:sz w:val="16"/>
                <w:szCs w:val="16"/>
                <w:lang w:val="en-US" w:eastAsia="ja-JP"/>
              </w:rPr>
              <w:t>を選択した場合</w:t>
            </w:r>
            <w:r w:rsidR="0068207A"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CE4CF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D7435E" w:rsidRPr="003D4FC4">
              <w:rPr>
                <w:rFonts w:cs="Arial" w:hint="eastAsia"/>
                <w:color w:val="000000" w:themeColor="text1"/>
                <w:sz w:val="16"/>
                <w:szCs w:val="16"/>
                <w:lang w:val="en-US" w:eastAsia="ja-JP"/>
              </w:rPr>
              <w:t>ません</w:t>
            </w:r>
            <w:r w:rsidR="00055415" w:rsidRPr="003D4FC4">
              <w:rPr>
                <w:rFonts w:cs="Arial" w:hint="eastAsia"/>
                <w:color w:val="000000" w:themeColor="text1"/>
                <w:sz w:val="16"/>
                <w:szCs w:val="16"/>
                <w:lang w:val="en-US" w:eastAsia="ja-JP"/>
              </w:rPr>
              <w:t>。</w:t>
            </w:r>
          </w:p>
        </w:tc>
      </w:tr>
      <w:tr w:rsidR="00173DB0" w:rsidRPr="003D4FC4" w14:paraId="290B457B" w14:textId="77777777" w:rsidTr="00CE4CFF">
        <w:trPr>
          <w:trHeight w:val="300"/>
        </w:trPr>
        <w:tc>
          <w:tcPr>
            <w:tcW w:w="1841" w:type="dxa"/>
            <w:shd w:val="clear" w:color="auto" w:fill="auto"/>
            <w:vAlign w:val="center"/>
          </w:tcPr>
          <w:p w14:paraId="0E11F8F5" w14:textId="02E515A8" w:rsidR="00173DB0" w:rsidRPr="003D4FC4" w:rsidRDefault="00984FA5" w:rsidP="00173DB0">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62887C09" w14:textId="310A961C" w:rsidR="00173DB0" w:rsidRPr="003D4FC4" w:rsidRDefault="0099554C" w:rsidP="00173DB0">
            <w:pPr>
              <w:rPr>
                <w:rFonts w:cs="Arial"/>
                <w:color w:val="000000" w:themeColor="text1"/>
                <w:sz w:val="16"/>
                <w:szCs w:val="16"/>
                <w:lang w:val="en-US" w:eastAsia="ja-JP"/>
              </w:rPr>
            </w:pPr>
            <w:r w:rsidRPr="003D4FC4">
              <w:rPr>
                <w:rFonts w:cs="Arial" w:hint="eastAsia"/>
                <w:color w:val="000000" w:themeColor="text1"/>
                <w:sz w:val="16"/>
                <w:szCs w:val="16"/>
                <w:lang w:val="en-US" w:eastAsia="ja-JP"/>
              </w:rPr>
              <w:t>該当なし</w:t>
            </w:r>
          </w:p>
        </w:tc>
      </w:tr>
      <w:tr w:rsidR="00173DB0" w:rsidRPr="003D4FC4" w14:paraId="1C85EE91" w14:textId="77777777" w:rsidTr="00CE4CFF">
        <w:trPr>
          <w:trHeight w:val="300"/>
        </w:trPr>
        <w:tc>
          <w:tcPr>
            <w:tcW w:w="14884" w:type="dxa"/>
            <w:gridSpan w:val="6"/>
            <w:shd w:val="clear" w:color="auto" w:fill="0070C0"/>
            <w:vAlign w:val="center"/>
          </w:tcPr>
          <w:p w14:paraId="30753BDA" w14:textId="35B92D1F" w:rsidR="00173DB0" w:rsidRPr="003D4FC4" w:rsidRDefault="00124C31" w:rsidP="00173DB0">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173DB0" w:rsidRPr="003D4FC4" w14:paraId="2A1A28FA" w14:textId="77777777" w:rsidTr="00CE4CFF">
        <w:trPr>
          <w:trHeight w:val="354"/>
        </w:trPr>
        <w:tc>
          <w:tcPr>
            <w:tcW w:w="1841" w:type="dxa"/>
            <w:shd w:val="clear" w:color="auto" w:fill="auto"/>
            <w:vAlign w:val="center"/>
          </w:tcPr>
          <w:p w14:paraId="591DF862" w14:textId="1E385B11" w:rsidR="00173DB0" w:rsidRPr="003D4FC4" w:rsidRDefault="00984FA5" w:rsidP="00173DB0">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6DCE9AEB" w14:textId="7787C83B" w:rsidR="00173DB0" w:rsidRPr="003D4FC4" w:rsidRDefault="000C5973" w:rsidP="00173DB0">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DFEB0D3" w14:textId="77777777" w:rsidR="007A46F3" w:rsidRPr="003D4FC4" w:rsidRDefault="007A46F3">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A46F3" w:rsidRPr="003D4FC4" w14:paraId="49B6EB33" w14:textId="77777777" w:rsidTr="00D94870">
        <w:trPr>
          <w:trHeight w:val="367"/>
        </w:trPr>
        <w:tc>
          <w:tcPr>
            <w:tcW w:w="1841" w:type="dxa"/>
            <w:vMerge w:val="restart"/>
            <w:shd w:val="clear" w:color="auto" w:fill="F2F2F2" w:themeFill="background1" w:themeFillShade="F2"/>
            <w:vAlign w:val="center"/>
            <w:hideMark/>
          </w:tcPr>
          <w:p w14:paraId="3CAA77E8" w14:textId="6915F0B9" w:rsidR="007A46F3" w:rsidRPr="003D4FC4" w:rsidRDefault="00124C31" w:rsidP="003E7694">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72C6C736" w14:textId="77777777" w:rsidR="007A46F3" w:rsidRPr="003D4FC4" w:rsidRDefault="007A46F3" w:rsidP="003E7694">
            <w:pPr>
              <w:spacing w:line="240" w:lineRule="auto"/>
              <w:jc w:val="center"/>
              <w:textAlignment w:val="baseline"/>
              <w:rPr>
                <w:rFonts w:cs="Arial"/>
                <w:b/>
                <w:sz w:val="14"/>
                <w:szCs w:val="14"/>
                <w:lang w:val="en-US" w:eastAsia="ja-JP"/>
              </w:rPr>
            </w:pPr>
          </w:p>
          <w:p w14:paraId="4ED54AD8" w14:textId="0F966EE2" w:rsidR="007A46F3" w:rsidRPr="003D4FC4" w:rsidRDefault="007A46F3" w:rsidP="007A46F3">
            <w:pPr>
              <w:pStyle w:val="Indicatorsubsection"/>
              <w:rPr>
                <w:rFonts w:eastAsia="MS PGothic"/>
                <w:sz w:val="18"/>
                <w:szCs w:val="18"/>
                <w:lang w:eastAsia="ja-JP"/>
              </w:rPr>
            </w:pPr>
            <w:bookmarkStart w:id="53" w:name="_Toc58569266"/>
            <w:bookmarkStart w:id="54" w:name="_Toc58576228"/>
            <w:r w:rsidRPr="003D4FC4">
              <w:rPr>
                <w:rFonts w:eastAsia="MS PGothic"/>
                <w:lang w:eastAsia="ja-JP"/>
              </w:rPr>
              <w:t>OO 4.1</w:t>
            </w:r>
            <w:bookmarkEnd w:id="53"/>
            <w:bookmarkEnd w:id="54"/>
          </w:p>
        </w:tc>
        <w:tc>
          <w:tcPr>
            <w:tcW w:w="1559" w:type="dxa"/>
            <w:shd w:val="clear" w:color="auto" w:fill="F2F2F2" w:themeFill="background1" w:themeFillShade="F2"/>
            <w:vAlign w:val="center"/>
            <w:hideMark/>
          </w:tcPr>
          <w:p w14:paraId="67A50D6B" w14:textId="2F19797E" w:rsidR="007A46F3" w:rsidRPr="003D4FC4" w:rsidRDefault="004779DE" w:rsidP="003E7694">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F2F2F2" w:themeFill="background1" w:themeFillShade="F2"/>
            <w:vAlign w:val="center"/>
          </w:tcPr>
          <w:p w14:paraId="4200B09E" w14:textId="3B270FB1" w:rsidR="007A46F3" w:rsidRPr="003D4FC4" w:rsidRDefault="00CE4CFF" w:rsidP="003E7694">
            <w:pPr>
              <w:spacing w:line="240" w:lineRule="auto"/>
              <w:textAlignment w:val="baseline"/>
              <w:rPr>
                <w:rFonts w:cs="Arial"/>
                <w:sz w:val="14"/>
                <w:szCs w:val="14"/>
                <w:lang w:eastAsia="ja-JP"/>
              </w:rPr>
            </w:pPr>
            <w:r w:rsidRPr="003D4FC4">
              <w:rPr>
                <w:rFonts w:cs="Arial" w:hint="eastAsia"/>
                <w:b/>
                <w:bCs/>
                <w:sz w:val="22"/>
                <w:szCs w:val="22"/>
                <w:lang w:eastAsia="ja-JP"/>
              </w:rPr>
              <w:t>署名</w:t>
            </w:r>
            <w:r w:rsidR="00B83D1E" w:rsidRPr="003D4FC4">
              <w:rPr>
                <w:rFonts w:cs="Arial" w:hint="eastAsia"/>
                <w:b/>
                <w:bCs/>
                <w:sz w:val="22"/>
                <w:szCs w:val="22"/>
                <w:lang w:eastAsia="ja-JP"/>
              </w:rPr>
              <w:t>機関</w:t>
            </w:r>
            <w:r w:rsidRPr="003D4FC4">
              <w:rPr>
                <w:rFonts w:cs="Arial" w:hint="eastAsia"/>
                <w:b/>
                <w:bCs/>
                <w:sz w:val="22"/>
                <w:szCs w:val="22"/>
                <w:lang w:eastAsia="ja-JP"/>
              </w:rPr>
              <w:t>の</w:t>
            </w:r>
            <w:r w:rsidR="00B104EA" w:rsidRPr="003D4FC4">
              <w:rPr>
                <w:rFonts w:cs="Arial" w:hint="eastAsia"/>
                <w:b/>
                <w:bCs/>
                <w:sz w:val="22"/>
                <w:szCs w:val="22"/>
                <w:lang w:eastAsia="ja-JP"/>
              </w:rPr>
              <w:t>分類</w:t>
            </w:r>
          </w:p>
        </w:tc>
        <w:tc>
          <w:tcPr>
            <w:tcW w:w="4678" w:type="dxa"/>
            <w:vMerge w:val="restart"/>
            <w:shd w:val="clear" w:color="auto" w:fill="F2F2F2" w:themeFill="background1" w:themeFillShade="F2"/>
            <w:vAlign w:val="center"/>
          </w:tcPr>
          <w:p w14:paraId="2F8462B5" w14:textId="0A826DAC" w:rsidR="007A46F3" w:rsidRPr="003D4FC4" w:rsidRDefault="004779DE" w:rsidP="003E7694">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7A46F3" w:rsidRPr="003D4FC4">
              <w:rPr>
                <w:rFonts w:cs="Arial"/>
                <w:sz w:val="14"/>
                <w:szCs w:val="14"/>
                <w:lang w:eastAsia="ja-JP"/>
              </w:rPr>
              <w:t> </w:t>
            </w:r>
          </w:p>
          <w:p w14:paraId="04CB9445" w14:textId="77777777" w:rsidR="007A46F3" w:rsidRPr="003D4FC4" w:rsidRDefault="007A46F3" w:rsidP="003E7694">
            <w:pPr>
              <w:spacing w:line="240" w:lineRule="auto"/>
              <w:jc w:val="center"/>
              <w:textAlignment w:val="baseline"/>
              <w:rPr>
                <w:rFonts w:cs="Arial"/>
                <w:sz w:val="14"/>
                <w:szCs w:val="14"/>
                <w:lang w:eastAsia="ja-JP"/>
              </w:rPr>
            </w:pPr>
          </w:p>
          <w:p w14:paraId="1103DEBB" w14:textId="338EA876" w:rsidR="007A46F3" w:rsidRPr="003D4FC4" w:rsidRDefault="00CE4CFF" w:rsidP="003E7694">
            <w:pPr>
              <w:jc w:val="center"/>
              <w:rPr>
                <w:rFonts w:cs="Arial"/>
                <w:sz w:val="18"/>
                <w:szCs w:val="18"/>
                <w:lang w:eastAsia="ja-JP"/>
              </w:rPr>
            </w:pPr>
            <w:r w:rsidRPr="003D4FC4">
              <w:rPr>
                <w:rFonts w:cs="Arial" w:hint="eastAsia"/>
                <w:b/>
                <w:bCs/>
                <w:sz w:val="22"/>
                <w:szCs w:val="22"/>
                <w:lang w:eastAsia="ja-JP"/>
              </w:rPr>
              <w:t>すべての資産クラス</w:t>
            </w:r>
          </w:p>
        </w:tc>
        <w:tc>
          <w:tcPr>
            <w:tcW w:w="1985" w:type="dxa"/>
            <w:vMerge w:val="restart"/>
            <w:shd w:val="clear" w:color="auto" w:fill="F2F2F2" w:themeFill="background1" w:themeFillShade="F2"/>
            <w:vAlign w:val="center"/>
            <w:hideMark/>
          </w:tcPr>
          <w:p w14:paraId="5C84603B" w14:textId="76496961" w:rsidR="007A46F3" w:rsidRPr="003D4FC4" w:rsidRDefault="00E653C4" w:rsidP="003E7694">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5D6CAF64" w14:textId="77777777" w:rsidR="007A46F3" w:rsidRPr="003D4FC4" w:rsidRDefault="007A46F3" w:rsidP="003E7694">
            <w:pPr>
              <w:spacing w:line="240" w:lineRule="auto"/>
              <w:jc w:val="center"/>
              <w:textAlignment w:val="baseline"/>
              <w:rPr>
                <w:rFonts w:cs="Arial"/>
                <w:b/>
                <w:bCs/>
                <w:sz w:val="14"/>
                <w:szCs w:val="14"/>
                <w:lang w:val="en-US" w:eastAsia="ja-JP"/>
              </w:rPr>
            </w:pPr>
          </w:p>
          <w:p w14:paraId="2D91881D" w14:textId="13BD22E6" w:rsidR="007A46F3" w:rsidRPr="003D4FC4" w:rsidRDefault="00E653C4" w:rsidP="003E7694">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54B862D" w14:textId="051EA328" w:rsidR="007A46F3" w:rsidRPr="003D4FC4" w:rsidRDefault="00FA1261" w:rsidP="003E7694">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2D672ECF" w14:textId="77777777" w:rsidR="007A46F3" w:rsidRPr="003D4FC4" w:rsidRDefault="007A46F3" w:rsidP="003E7694">
            <w:pPr>
              <w:spacing w:line="240" w:lineRule="auto"/>
              <w:jc w:val="center"/>
              <w:textAlignment w:val="baseline"/>
              <w:rPr>
                <w:rFonts w:cs="Arial"/>
                <w:b/>
                <w:bCs/>
                <w:color w:val="FFFFFF" w:themeColor="background1"/>
                <w:sz w:val="14"/>
                <w:szCs w:val="14"/>
                <w:lang w:val="en-US" w:eastAsia="ja-JP"/>
              </w:rPr>
            </w:pPr>
          </w:p>
          <w:p w14:paraId="6A7B9975" w14:textId="4094E687" w:rsidR="00190124" w:rsidRPr="003D4FC4" w:rsidRDefault="00984FA5" w:rsidP="00190124">
            <w:pPr>
              <w:spacing w:line="240" w:lineRule="auto"/>
              <w:jc w:val="center"/>
              <w:textAlignment w:val="baseline"/>
              <w:rPr>
                <w:rFonts w:cs="Arial"/>
                <w:color w:val="FFFFFF" w:themeColor="background1"/>
                <w:sz w:val="32"/>
                <w:szCs w:val="32"/>
                <w:lang w:eastAsia="ja-JP"/>
              </w:rPr>
            </w:pPr>
            <w:r w:rsidRPr="003D4FC4">
              <w:rPr>
                <w:rFonts w:cs="Arial" w:hint="eastAsia"/>
                <w:b/>
                <w:color w:val="FFFFFF" w:themeColor="background1"/>
                <w:sz w:val="32"/>
                <w:szCs w:val="32"/>
                <w:lang w:val="en-US" w:eastAsia="ja-JP"/>
              </w:rPr>
              <w:t>プラス</w:t>
            </w:r>
          </w:p>
          <w:p w14:paraId="58BC452E" w14:textId="3AE08D3C" w:rsidR="007A46F3" w:rsidRPr="003D4FC4" w:rsidRDefault="00CE4CFF" w:rsidP="003E7694">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10"/>
                <w:szCs w:val="10"/>
                <w:lang w:val="en-US" w:eastAsia="ja-JP"/>
              </w:rPr>
              <w:t>自主開示</w:t>
            </w:r>
          </w:p>
        </w:tc>
      </w:tr>
      <w:tr w:rsidR="007A46F3" w:rsidRPr="003D4FC4" w14:paraId="5D13F799" w14:textId="77777777" w:rsidTr="00D94870">
        <w:trPr>
          <w:trHeight w:val="367"/>
        </w:trPr>
        <w:tc>
          <w:tcPr>
            <w:tcW w:w="1841" w:type="dxa"/>
            <w:vMerge/>
            <w:shd w:val="clear" w:color="auto" w:fill="F2F2F2" w:themeFill="background1" w:themeFillShade="F2"/>
            <w:vAlign w:val="center"/>
          </w:tcPr>
          <w:p w14:paraId="0969D62D" w14:textId="77777777" w:rsidR="007A46F3" w:rsidRPr="003D4FC4" w:rsidRDefault="007A46F3" w:rsidP="003E7694">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3C4A3D3C" w14:textId="6491CB0C" w:rsidR="007A46F3" w:rsidRPr="003D4FC4" w:rsidRDefault="00984FA5" w:rsidP="003E7694">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F2F2F2" w:themeFill="background1" w:themeFillShade="F2"/>
            <w:vAlign w:val="center"/>
          </w:tcPr>
          <w:p w14:paraId="071C0C2E" w14:textId="1518439B" w:rsidR="007A46F3" w:rsidRPr="003D4FC4" w:rsidRDefault="00732CC8" w:rsidP="003E7694">
            <w:pPr>
              <w:spacing w:line="240" w:lineRule="auto"/>
              <w:textAlignment w:val="baseline"/>
              <w:rPr>
                <w:rFonts w:cs="Arial"/>
                <w:b/>
                <w:sz w:val="14"/>
                <w:szCs w:val="14"/>
                <w:lang w:val="en-US" w:eastAsia="ja-JP"/>
              </w:rPr>
            </w:pPr>
            <w:r w:rsidRPr="003D4FC4">
              <w:rPr>
                <w:rFonts w:cs="Arial"/>
                <w:b/>
                <w:bCs/>
                <w:sz w:val="22"/>
                <w:szCs w:val="22"/>
                <w:lang w:eastAsia="ja-JP"/>
              </w:rPr>
              <w:t>OO 4</w:t>
            </w:r>
            <w:r w:rsidR="007A7DC3" w:rsidRPr="003D4FC4">
              <w:rPr>
                <w:rFonts w:cs="Arial" w:hint="eastAsia"/>
                <w:b/>
                <w:bCs/>
                <w:sz w:val="22"/>
                <w:szCs w:val="22"/>
                <w:lang w:eastAsia="ja-JP"/>
              </w:rPr>
              <w:t>、</w:t>
            </w:r>
            <w:r w:rsidRPr="003D4FC4">
              <w:rPr>
                <w:rFonts w:cs="Arial"/>
                <w:b/>
                <w:bCs/>
                <w:sz w:val="22"/>
                <w:szCs w:val="22"/>
                <w:lang w:eastAsia="ja-JP"/>
              </w:rPr>
              <w:t>OO 5</w:t>
            </w:r>
            <w:r w:rsidR="007A7DC3" w:rsidRPr="003D4FC4">
              <w:rPr>
                <w:rFonts w:cs="Arial" w:hint="eastAsia"/>
                <w:b/>
                <w:bCs/>
                <w:sz w:val="22"/>
                <w:szCs w:val="22"/>
                <w:lang w:eastAsia="ja-JP"/>
              </w:rPr>
              <w:t>、</w:t>
            </w:r>
            <w:r w:rsidRPr="003D4FC4">
              <w:rPr>
                <w:rFonts w:cs="Arial"/>
                <w:b/>
                <w:bCs/>
                <w:sz w:val="22"/>
                <w:szCs w:val="22"/>
                <w:lang w:eastAsia="ja-JP"/>
              </w:rPr>
              <w:t>OO 37</w:t>
            </w:r>
          </w:p>
        </w:tc>
        <w:tc>
          <w:tcPr>
            <w:tcW w:w="4678" w:type="dxa"/>
            <w:vMerge/>
            <w:shd w:val="clear" w:color="auto" w:fill="F2F2F2" w:themeFill="background1" w:themeFillShade="F2"/>
            <w:vAlign w:val="center"/>
          </w:tcPr>
          <w:p w14:paraId="5A0BEAF8" w14:textId="77777777" w:rsidR="007A46F3" w:rsidRPr="003D4FC4" w:rsidRDefault="007A46F3" w:rsidP="003E7694">
            <w:pPr>
              <w:spacing w:line="240" w:lineRule="auto"/>
              <w:jc w:val="center"/>
              <w:textAlignment w:val="baseline"/>
              <w:rPr>
                <w:rFonts w:cs="Arial"/>
                <w:b/>
                <w:sz w:val="14"/>
                <w:szCs w:val="14"/>
                <w:lang w:val="en-US" w:eastAsia="ja-JP"/>
              </w:rPr>
            </w:pPr>
          </w:p>
        </w:tc>
        <w:tc>
          <w:tcPr>
            <w:tcW w:w="1985" w:type="dxa"/>
            <w:vMerge/>
            <w:shd w:val="clear" w:color="auto" w:fill="F2F2F2" w:themeFill="background1" w:themeFillShade="F2"/>
            <w:vAlign w:val="center"/>
          </w:tcPr>
          <w:p w14:paraId="16421705" w14:textId="77777777" w:rsidR="007A46F3" w:rsidRPr="003D4FC4" w:rsidRDefault="007A46F3" w:rsidP="003E7694">
            <w:pPr>
              <w:spacing w:line="240" w:lineRule="auto"/>
              <w:jc w:val="center"/>
              <w:textAlignment w:val="baseline"/>
              <w:rPr>
                <w:rFonts w:cs="Arial"/>
                <w:b/>
                <w:bCs/>
                <w:sz w:val="14"/>
                <w:szCs w:val="14"/>
                <w:lang w:val="en-US" w:eastAsia="ja-JP"/>
              </w:rPr>
            </w:pPr>
          </w:p>
        </w:tc>
        <w:tc>
          <w:tcPr>
            <w:tcW w:w="1986" w:type="dxa"/>
            <w:vMerge/>
            <w:shd w:val="clear" w:color="auto" w:fill="A6A6A6" w:themeFill="background1" w:themeFillShade="A6"/>
            <w:tcMar>
              <w:top w:w="113" w:type="dxa"/>
              <w:left w:w="113" w:type="dxa"/>
              <w:bottom w:w="113" w:type="dxa"/>
              <w:right w:w="113" w:type="dxa"/>
            </w:tcMar>
            <w:vAlign w:val="center"/>
          </w:tcPr>
          <w:p w14:paraId="0079D604" w14:textId="77777777" w:rsidR="007A46F3" w:rsidRPr="003D4FC4" w:rsidRDefault="007A46F3" w:rsidP="003E7694">
            <w:pPr>
              <w:spacing w:line="240" w:lineRule="auto"/>
              <w:jc w:val="center"/>
              <w:textAlignment w:val="baseline"/>
              <w:rPr>
                <w:rFonts w:cs="Arial"/>
                <w:b/>
                <w:bCs/>
                <w:color w:val="FFFFFF" w:themeColor="background1"/>
                <w:sz w:val="14"/>
                <w:szCs w:val="14"/>
                <w:lang w:val="en-US" w:eastAsia="ja-JP"/>
              </w:rPr>
            </w:pPr>
          </w:p>
        </w:tc>
      </w:tr>
      <w:tr w:rsidR="007A46F3" w:rsidRPr="003D4FC4" w14:paraId="613E2B6A" w14:textId="77777777" w:rsidTr="00D9487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20E7F80" w14:textId="22570F6E" w:rsidR="007A46F3" w:rsidRPr="003D4FC4" w:rsidRDefault="00154A22" w:rsidP="007A46F3">
            <w:pPr>
              <w:spacing w:line="276" w:lineRule="auto"/>
              <w:textAlignment w:val="baseline"/>
              <w:rPr>
                <w:rFonts w:cs="Arial"/>
                <w:lang w:eastAsia="ja-JP"/>
              </w:rPr>
            </w:pPr>
            <w:r w:rsidRPr="003D4FC4">
              <w:rPr>
                <w:rFonts w:cs="Arial" w:hint="eastAsia"/>
                <w:b/>
                <w:lang w:val="en-US" w:eastAsia="ja-JP"/>
              </w:rPr>
              <w:t>資金調達の過程で</w:t>
            </w:r>
            <w:r w:rsidR="001127BF" w:rsidRPr="003D4FC4">
              <w:rPr>
                <w:rFonts w:cs="Arial" w:hint="eastAsia"/>
                <w:b/>
                <w:lang w:val="en-US" w:eastAsia="ja-JP"/>
              </w:rPr>
              <w:t>あり、</w:t>
            </w:r>
            <w:r w:rsidR="001127BF" w:rsidRPr="003D4FC4">
              <w:rPr>
                <w:rFonts w:cs="Arial"/>
                <w:b/>
                <w:lang w:val="en-US" w:eastAsia="ja-JP"/>
              </w:rPr>
              <w:t>AUM</w:t>
            </w:r>
            <w:r w:rsidR="001127BF" w:rsidRPr="003D4FC4">
              <w:rPr>
                <w:rFonts w:cs="Arial" w:hint="eastAsia"/>
                <w:b/>
                <w:lang w:val="en-US" w:eastAsia="ja-JP"/>
              </w:rPr>
              <w:t>を報告できない場合はチェック</w:t>
            </w:r>
            <w:r w:rsidR="005C2C90" w:rsidRPr="003D4FC4">
              <w:rPr>
                <w:rFonts w:cs="Arial" w:hint="eastAsia"/>
                <w:b/>
                <w:lang w:val="en-US" w:eastAsia="ja-JP"/>
              </w:rPr>
              <w:t>・</w:t>
            </w:r>
            <w:r w:rsidR="001127BF" w:rsidRPr="003D4FC4">
              <w:rPr>
                <w:rFonts w:cs="Arial" w:hint="eastAsia"/>
                <w:b/>
                <w:lang w:val="en-US" w:eastAsia="ja-JP"/>
              </w:rPr>
              <w:t>ボックスを選択してください。</w:t>
            </w:r>
          </w:p>
        </w:tc>
      </w:tr>
      <w:tr w:rsidR="007A46F3" w:rsidRPr="003D4FC4" w14:paraId="0CD33914" w14:textId="77777777" w:rsidTr="00D9487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9145A26" w14:textId="0C74A568" w:rsidR="007A46F3" w:rsidRPr="003D4FC4" w:rsidRDefault="00864C28" w:rsidP="00212EC1">
            <w:pPr>
              <w:pStyle w:val="ListParagraph"/>
              <w:numPr>
                <w:ilvl w:val="0"/>
                <w:numId w:val="9"/>
              </w:numPr>
              <w:spacing w:line="276" w:lineRule="auto"/>
              <w:textAlignment w:val="baseline"/>
              <w:rPr>
                <w:rFonts w:cs="Arial"/>
                <w:lang w:eastAsia="ja-JP"/>
              </w:rPr>
            </w:pPr>
            <w:r w:rsidRPr="003D4FC4">
              <w:rPr>
                <w:rFonts w:cs="Arial" w:hint="eastAsia"/>
                <w:lang w:eastAsia="ja-JP"/>
              </w:rPr>
              <w:t>（</w:t>
            </w:r>
            <w:r w:rsidR="005439D1" w:rsidRPr="003D4FC4">
              <w:rPr>
                <w:rFonts w:cs="Arial"/>
                <w:lang w:eastAsia="ja-JP"/>
              </w:rPr>
              <w:t>A</w:t>
            </w:r>
            <w:r w:rsidR="00617C5D" w:rsidRPr="003D4FC4">
              <w:rPr>
                <w:rFonts w:cs="Arial" w:hint="eastAsia"/>
                <w:lang w:eastAsia="ja-JP"/>
              </w:rPr>
              <w:t>）</w:t>
            </w:r>
            <w:r w:rsidR="00154A22" w:rsidRPr="003D4FC4">
              <w:rPr>
                <w:rFonts w:cs="Arial" w:hint="eastAsia"/>
                <w:lang w:eastAsia="ja-JP"/>
              </w:rPr>
              <w:t>資金調達</w:t>
            </w:r>
            <w:r w:rsidR="000329B8" w:rsidRPr="003D4FC4">
              <w:rPr>
                <w:rFonts w:cs="Arial" w:hint="eastAsia"/>
                <w:lang w:eastAsia="ja-JP"/>
              </w:rPr>
              <w:t>の過程に</w:t>
            </w:r>
            <w:r w:rsidR="00154A22" w:rsidRPr="003D4FC4">
              <w:rPr>
                <w:rFonts w:cs="Arial" w:hint="eastAsia"/>
                <w:lang w:eastAsia="ja-JP"/>
              </w:rPr>
              <w:t>あるため、</w:t>
            </w:r>
            <w:r w:rsidR="00154A22" w:rsidRPr="003D4FC4">
              <w:rPr>
                <w:rFonts w:cs="Arial"/>
                <w:lang w:eastAsia="ja-JP"/>
              </w:rPr>
              <w:t>AUM</w:t>
            </w:r>
            <w:r w:rsidR="00154A22" w:rsidRPr="003D4FC4">
              <w:rPr>
                <w:rFonts w:cs="Arial" w:hint="eastAsia"/>
                <w:lang w:eastAsia="ja-JP"/>
              </w:rPr>
              <w:t>を報告でき</w:t>
            </w:r>
            <w:r w:rsidR="00521083" w:rsidRPr="003D4FC4">
              <w:rPr>
                <w:rFonts w:cs="Arial" w:hint="eastAsia"/>
                <w:lang w:eastAsia="ja-JP"/>
              </w:rPr>
              <w:t>ない</w:t>
            </w:r>
          </w:p>
        </w:tc>
      </w:tr>
      <w:tr w:rsidR="007A46F3" w:rsidRPr="003D4FC4" w14:paraId="4C868918" w14:textId="77777777" w:rsidTr="00D9487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E415C81" w14:textId="77777777" w:rsidR="007A46F3" w:rsidRPr="003D4FC4" w:rsidRDefault="007A46F3" w:rsidP="003E7694">
            <w:pPr>
              <w:spacing w:line="240" w:lineRule="auto"/>
              <w:jc w:val="center"/>
              <w:textAlignment w:val="baseline"/>
              <w:rPr>
                <w:rStyle w:val="Hyperlink"/>
                <w:rFonts w:cs="Arial"/>
                <w:sz w:val="16"/>
                <w:szCs w:val="16"/>
                <w:lang w:eastAsia="ja-JP"/>
              </w:rPr>
            </w:pPr>
          </w:p>
        </w:tc>
      </w:tr>
      <w:tr w:rsidR="007A46F3" w:rsidRPr="003D4FC4" w14:paraId="0163B3E6" w14:textId="77777777" w:rsidTr="00D94870">
        <w:trPr>
          <w:trHeight w:val="300"/>
        </w:trPr>
        <w:tc>
          <w:tcPr>
            <w:tcW w:w="14884" w:type="dxa"/>
            <w:gridSpan w:val="6"/>
            <w:shd w:val="clear" w:color="auto" w:fill="0070C0"/>
            <w:vAlign w:val="center"/>
          </w:tcPr>
          <w:p w14:paraId="60463B74" w14:textId="67498D57" w:rsidR="007A46F3" w:rsidRPr="003D4FC4" w:rsidRDefault="00984FA5" w:rsidP="003E7694">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7A46F3" w:rsidRPr="003D4FC4" w14:paraId="740DFE18" w14:textId="77777777" w:rsidTr="00D94870">
        <w:trPr>
          <w:trHeight w:val="300"/>
        </w:trPr>
        <w:tc>
          <w:tcPr>
            <w:tcW w:w="1841" w:type="dxa"/>
            <w:shd w:val="clear" w:color="auto" w:fill="auto"/>
            <w:vAlign w:val="center"/>
          </w:tcPr>
          <w:p w14:paraId="68F94177" w14:textId="33C3F9B8" w:rsidR="007A46F3" w:rsidRPr="003D4FC4" w:rsidRDefault="00124C31" w:rsidP="003E7694">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3D5153F0" w14:textId="46CDB81B" w:rsidR="007A46F3" w:rsidRPr="003D4FC4" w:rsidRDefault="001127BF" w:rsidP="003E7694">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資金調達過程</w:t>
            </w:r>
            <w:r w:rsidR="00D94870" w:rsidRPr="003D4FC4">
              <w:rPr>
                <w:rStyle w:val="Hyperlink"/>
                <w:rFonts w:cs="Arial" w:hint="eastAsia"/>
                <w:color w:val="000000" w:themeColor="text1"/>
                <w:sz w:val="16"/>
                <w:szCs w:val="16"/>
                <w:lang w:eastAsia="ja-JP"/>
              </w:rPr>
              <w:t>にあり</w:t>
            </w:r>
            <w:r w:rsidRPr="003D4FC4">
              <w:rPr>
                <w:rStyle w:val="Hyperlink"/>
                <w:rFonts w:cs="Arial" w:hint="eastAsia"/>
                <w:color w:val="000000" w:themeColor="text1"/>
                <w:sz w:val="16"/>
                <w:szCs w:val="16"/>
                <w:lang w:eastAsia="ja-JP"/>
              </w:rPr>
              <w:t>（</w:t>
            </w:r>
            <w:r w:rsidR="00D94870" w:rsidRPr="003D4FC4">
              <w:rPr>
                <w:rStyle w:val="Hyperlink"/>
                <w:rFonts w:cs="Arial"/>
                <w:color w:val="000000" w:themeColor="text1"/>
                <w:sz w:val="16"/>
                <w:szCs w:val="16"/>
                <w:lang w:eastAsia="ja-JP"/>
              </w:rPr>
              <w:t>AUM</w:t>
            </w:r>
            <w:r w:rsidR="00D94870" w:rsidRPr="003D4FC4">
              <w:rPr>
                <w:rStyle w:val="Hyperlink"/>
                <w:rFonts w:cs="Arial" w:hint="eastAsia"/>
                <w:color w:val="000000" w:themeColor="text1"/>
                <w:sz w:val="16"/>
                <w:szCs w:val="16"/>
                <w:lang w:eastAsia="ja-JP"/>
              </w:rPr>
              <w:t>が</w:t>
            </w:r>
            <w:r w:rsidRPr="003D4FC4">
              <w:rPr>
                <w:rStyle w:val="Hyperlink"/>
                <w:rFonts w:cs="Arial" w:hint="eastAsia"/>
                <w:color w:val="000000" w:themeColor="text1"/>
                <w:sz w:val="16"/>
                <w:szCs w:val="16"/>
                <w:lang w:eastAsia="ja-JP"/>
              </w:rPr>
              <w:t>未使用のコミットメントの</w:t>
            </w:r>
            <w:r w:rsidRPr="003D4FC4">
              <w:rPr>
                <w:rStyle w:val="Hyperlink"/>
                <w:rFonts w:cs="Arial"/>
                <w:color w:val="000000" w:themeColor="text1"/>
                <w:sz w:val="16"/>
                <w:szCs w:val="16"/>
                <w:lang w:eastAsia="ja-JP"/>
              </w:rPr>
              <w:t>100</w:t>
            </w:r>
            <w:r w:rsidRPr="003D4FC4">
              <w:rPr>
                <w:rStyle w:val="Hyperlink"/>
                <w:rFonts w:cs="Arial" w:hint="eastAsia"/>
                <w:color w:val="000000" w:themeColor="text1"/>
                <w:sz w:val="16"/>
                <w:szCs w:val="16"/>
                <w:lang w:eastAsia="ja-JP"/>
              </w:rPr>
              <w:t>％</w:t>
            </w:r>
            <w:r w:rsidR="00D94870" w:rsidRPr="003D4FC4">
              <w:rPr>
                <w:rStyle w:val="Hyperlink"/>
                <w:rFonts w:cs="Arial" w:hint="eastAsia"/>
                <w:color w:val="000000" w:themeColor="text1"/>
                <w:sz w:val="16"/>
                <w:szCs w:val="16"/>
                <w:lang w:eastAsia="ja-JP"/>
              </w:rPr>
              <w:t>で構成されている場合）、</w:t>
            </w:r>
            <w:r w:rsidR="00D94870" w:rsidRPr="003D4FC4">
              <w:rPr>
                <w:rStyle w:val="Hyperlink"/>
                <w:rFonts w:cs="Arial"/>
                <w:color w:val="000000" w:themeColor="text1"/>
                <w:sz w:val="16"/>
                <w:szCs w:val="16"/>
                <w:lang w:eastAsia="ja-JP"/>
              </w:rPr>
              <w:t>AUM</w:t>
            </w:r>
            <w:r w:rsidR="00D94870" w:rsidRPr="003D4FC4">
              <w:rPr>
                <w:rStyle w:val="Hyperlink"/>
                <w:rFonts w:cs="Arial" w:hint="eastAsia"/>
                <w:color w:val="000000" w:themeColor="text1"/>
                <w:sz w:val="16"/>
                <w:szCs w:val="16"/>
                <w:lang w:eastAsia="ja-JP"/>
              </w:rPr>
              <w:t>の数値を報告できない署名機関は、この指標においてその旨を通知できます。</w:t>
            </w:r>
          </w:p>
        </w:tc>
      </w:tr>
      <w:tr w:rsidR="007A46F3" w:rsidRPr="003D4FC4" w14:paraId="5125CC08" w14:textId="77777777" w:rsidTr="00D94870">
        <w:trPr>
          <w:trHeight w:val="300"/>
        </w:trPr>
        <w:tc>
          <w:tcPr>
            <w:tcW w:w="1841" w:type="dxa"/>
            <w:shd w:val="clear" w:color="auto" w:fill="auto"/>
            <w:vAlign w:val="center"/>
          </w:tcPr>
          <w:p w14:paraId="57D9CBBD" w14:textId="71C8E574" w:rsidR="007A46F3" w:rsidRPr="003D4FC4" w:rsidRDefault="00984FA5" w:rsidP="003E7694">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5969F696" w14:textId="10C6CFD5" w:rsidR="007A46F3" w:rsidRPr="003D4FC4" w:rsidRDefault="006E6D6A" w:rsidP="003E7694">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いまだ資金調達の過程にあり、まだ資産を運用していない</w:t>
            </w:r>
            <w:r w:rsidR="00450C6C" w:rsidRPr="003D4FC4">
              <w:rPr>
                <w:rStyle w:val="Hyperlink"/>
                <w:rFonts w:cs="Arial" w:hint="eastAsia"/>
                <w:color w:val="000000" w:themeColor="text1"/>
                <w:sz w:val="16"/>
                <w:szCs w:val="16"/>
                <w:lang w:eastAsia="ja-JP"/>
              </w:rPr>
              <w:t>署名機関</w:t>
            </w:r>
            <w:r w:rsidRPr="003D4FC4">
              <w:rPr>
                <w:rStyle w:val="Hyperlink"/>
                <w:rFonts w:cs="Arial" w:hint="eastAsia"/>
                <w:color w:val="000000" w:themeColor="text1"/>
                <w:sz w:val="16"/>
                <w:szCs w:val="16"/>
                <w:lang w:eastAsia="ja-JP"/>
              </w:rPr>
              <w:t>は、この指標で報告し、本モジュール（組織概要）と</w:t>
            </w:r>
            <w:r w:rsidR="008F2235" w:rsidRPr="003D4FC4">
              <w:rPr>
                <w:rStyle w:val="Hyperlink"/>
                <w:rFonts w:cs="Arial" w:hint="eastAsia"/>
                <w:color w:val="000000" w:themeColor="text1"/>
                <w:sz w:val="16"/>
                <w:szCs w:val="16"/>
                <w:lang w:eastAsia="ja-JP"/>
              </w:rPr>
              <w:t>投資ポリシーとスチュワードシップ・ポリシー</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ISP</w:t>
            </w:r>
            <w:r w:rsidRPr="003D4FC4">
              <w:rPr>
                <w:rStyle w:val="Hyperlink"/>
                <w:rFonts w:cs="Arial" w:hint="eastAsia"/>
                <w:color w:val="000000" w:themeColor="text1"/>
                <w:sz w:val="16"/>
                <w:szCs w:val="16"/>
                <w:lang w:eastAsia="ja-JP"/>
              </w:rPr>
              <w:t>）モジュールで報告する</w:t>
            </w:r>
            <w:r w:rsidR="008F2235" w:rsidRPr="003D4FC4">
              <w:rPr>
                <w:rStyle w:val="Hyperlink"/>
                <w:rFonts w:cs="Arial" w:hint="eastAsia"/>
                <w:color w:val="000000" w:themeColor="text1"/>
                <w:sz w:val="16"/>
                <w:szCs w:val="16"/>
                <w:lang w:eastAsia="ja-JP"/>
              </w:rPr>
              <w:t>ことが求められます</w:t>
            </w:r>
            <w:r w:rsidR="00066227" w:rsidRPr="003D4FC4">
              <w:rPr>
                <w:rStyle w:val="Hyperlink"/>
                <w:rFonts w:cs="Arial" w:hint="eastAsia"/>
                <w:color w:val="000000" w:themeColor="text1"/>
                <w:sz w:val="16"/>
                <w:szCs w:val="16"/>
                <w:lang w:eastAsia="ja-JP"/>
              </w:rPr>
              <w:t>。</w:t>
            </w:r>
          </w:p>
        </w:tc>
      </w:tr>
      <w:tr w:rsidR="007A46F3" w:rsidRPr="003D4FC4" w14:paraId="343C888A" w14:textId="77777777" w:rsidTr="00D94870">
        <w:trPr>
          <w:trHeight w:val="300"/>
        </w:trPr>
        <w:tc>
          <w:tcPr>
            <w:tcW w:w="14884" w:type="dxa"/>
            <w:gridSpan w:val="6"/>
            <w:shd w:val="clear" w:color="auto" w:fill="0070C0"/>
            <w:vAlign w:val="center"/>
          </w:tcPr>
          <w:p w14:paraId="7D90BA00" w14:textId="61D4DB73" w:rsidR="007A46F3" w:rsidRPr="003D4FC4" w:rsidRDefault="00984FA5" w:rsidP="003E7694">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A46F3" w:rsidRPr="003D4FC4" w14:paraId="5189203D" w14:textId="77777777" w:rsidTr="00D94870">
        <w:trPr>
          <w:trHeight w:val="300"/>
        </w:trPr>
        <w:tc>
          <w:tcPr>
            <w:tcW w:w="1841" w:type="dxa"/>
            <w:shd w:val="clear" w:color="auto" w:fill="auto"/>
            <w:vAlign w:val="center"/>
          </w:tcPr>
          <w:p w14:paraId="114ED766" w14:textId="2C569509" w:rsidR="007A46F3" w:rsidRPr="003D4FC4" w:rsidRDefault="004779DE" w:rsidP="003E7694">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18AA1F8D" w14:textId="2B8D8724" w:rsidR="007A46F3" w:rsidRPr="003D4FC4" w:rsidRDefault="009751EC" w:rsidP="003E7694">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4.1</w:t>
            </w:r>
            <w:r w:rsidRPr="003D4FC4">
              <w:rPr>
                <w:rFonts w:cs="Arial" w:hint="eastAsia"/>
                <w:color w:val="000000" w:themeColor="text1"/>
                <w:sz w:val="16"/>
                <w:szCs w:val="16"/>
                <w:lang w:val="en-US" w:eastAsia="ja-JP"/>
              </w:rPr>
              <w:t>］は、</w:t>
            </w:r>
            <w:r w:rsidR="00066227" w:rsidRPr="003D4FC4">
              <w:rPr>
                <w:rFonts w:cs="Arial" w:hint="eastAsia"/>
                <w:color w:val="000000" w:themeColor="text1"/>
                <w:sz w:val="16"/>
                <w:szCs w:val="16"/>
                <w:lang w:val="en-US" w:eastAsia="ja-JP"/>
              </w:rPr>
              <w:t>組織が「</w:t>
            </w:r>
            <w:r w:rsidR="00497090" w:rsidRPr="003D4FC4">
              <w:rPr>
                <w:rFonts w:cs="Arial" w:hint="eastAsia"/>
                <w:color w:val="000000" w:themeColor="text1"/>
                <w:sz w:val="16"/>
                <w:szCs w:val="16"/>
                <w:lang w:val="en-US" w:eastAsia="ja-JP"/>
              </w:rPr>
              <w:t>運用会社</w:t>
            </w:r>
            <w:r w:rsidR="00066227" w:rsidRPr="003D4FC4">
              <w:rPr>
                <w:rFonts w:cs="Arial" w:hint="eastAsia"/>
                <w:color w:val="000000" w:themeColor="text1"/>
                <w:sz w:val="16"/>
                <w:szCs w:val="16"/>
                <w:lang w:val="en-US" w:eastAsia="ja-JP"/>
              </w:rPr>
              <w:t>」に分類される場合</w:t>
            </w:r>
            <w:r w:rsidRPr="003D4FC4">
              <w:rPr>
                <w:rFonts w:cs="Arial" w:hint="eastAsia"/>
                <w:color w:val="000000" w:themeColor="text1"/>
                <w:sz w:val="16"/>
                <w:szCs w:val="16"/>
                <w:lang w:val="en-US" w:eastAsia="ja-JP"/>
              </w:rPr>
              <w:t>に</w:t>
            </w:r>
            <w:r w:rsidR="00066227" w:rsidRPr="003D4FC4">
              <w:rPr>
                <w:rFonts w:cs="Arial" w:hint="eastAsia"/>
                <w:color w:val="000000" w:themeColor="text1"/>
                <w:sz w:val="16"/>
                <w:szCs w:val="16"/>
                <w:lang w:val="en-US" w:eastAsia="ja-JP"/>
              </w:rPr>
              <w:t>表示されます。</w:t>
            </w:r>
          </w:p>
        </w:tc>
      </w:tr>
      <w:tr w:rsidR="007A46F3" w:rsidRPr="003D4FC4" w14:paraId="6CE34136" w14:textId="77777777" w:rsidTr="00D94870">
        <w:trPr>
          <w:trHeight w:val="300"/>
        </w:trPr>
        <w:tc>
          <w:tcPr>
            <w:tcW w:w="1841" w:type="dxa"/>
            <w:shd w:val="clear" w:color="auto" w:fill="auto"/>
            <w:vAlign w:val="center"/>
          </w:tcPr>
          <w:p w14:paraId="14A6B0F6" w14:textId="00FFDEE8" w:rsidR="007A46F3" w:rsidRPr="003D4FC4" w:rsidRDefault="00984FA5" w:rsidP="003E7694">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1CAE24CB" w14:textId="43715141" w:rsidR="00EC4BBA" w:rsidRPr="003D4FC4" w:rsidRDefault="00922F75" w:rsidP="00EC4BBA">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C4BBA" w:rsidRPr="003D4FC4">
              <w:rPr>
                <w:rFonts w:cs="Arial"/>
                <w:color w:val="000000" w:themeColor="text1"/>
                <w:sz w:val="16"/>
                <w:szCs w:val="16"/>
                <w:lang w:val="en-US" w:eastAsia="ja-JP"/>
              </w:rPr>
              <w:t>OO 4.1</w:t>
            </w:r>
            <w:r w:rsidRPr="003D4FC4">
              <w:rPr>
                <w:rFonts w:cs="Arial" w:hint="eastAsia"/>
                <w:color w:val="000000" w:themeColor="text1"/>
                <w:sz w:val="16"/>
                <w:szCs w:val="16"/>
                <w:lang w:val="en-US" w:eastAsia="ja-JP"/>
              </w:rPr>
              <w:t>］</w:t>
            </w:r>
            <w:r w:rsidR="00066227"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EC4BBA" w:rsidRPr="003D4FC4">
              <w:rPr>
                <w:rFonts w:cs="Arial"/>
                <w:color w:val="000000" w:themeColor="text1"/>
                <w:sz w:val="16"/>
                <w:szCs w:val="16"/>
                <w:lang w:val="en-US" w:eastAsia="ja-JP"/>
              </w:rPr>
              <w:t>OO 4.2</w:t>
            </w:r>
            <w:r w:rsidRPr="003D4FC4">
              <w:rPr>
                <w:rFonts w:cs="Arial" w:hint="eastAsia"/>
                <w:color w:val="000000" w:themeColor="text1"/>
                <w:sz w:val="16"/>
                <w:szCs w:val="16"/>
                <w:lang w:val="en-US" w:eastAsia="ja-JP"/>
              </w:rPr>
              <w:t>］</w:t>
            </w:r>
            <w:r w:rsidR="00066227"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066227"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066227" w:rsidRPr="003D4FC4">
              <w:rPr>
                <w:rFonts w:cs="Arial" w:hint="eastAsia"/>
                <w:color w:val="000000" w:themeColor="text1"/>
                <w:sz w:val="16"/>
                <w:szCs w:val="16"/>
                <w:lang w:val="en-US" w:eastAsia="ja-JP"/>
              </w:rPr>
              <w:t>を選択した場合、</w:t>
            </w:r>
            <w:r w:rsidRPr="003D4FC4">
              <w:rPr>
                <w:rFonts w:cs="Arial" w:hint="eastAsia"/>
                <w:color w:val="000000" w:themeColor="text1"/>
                <w:sz w:val="16"/>
                <w:szCs w:val="16"/>
                <w:lang w:val="en-US" w:eastAsia="ja-JP"/>
              </w:rPr>
              <w:t>［</w:t>
            </w:r>
            <w:r w:rsidR="00066227"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D7435E" w:rsidRPr="003D4FC4">
              <w:rPr>
                <w:rFonts w:cs="Arial" w:hint="eastAsia"/>
                <w:color w:val="000000" w:themeColor="text1"/>
                <w:sz w:val="16"/>
                <w:szCs w:val="16"/>
                <w:lang w:val="en-US" w:eastAsia="ja-JP"/>
              </w:rPr>
              <w:t>は</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w:t>
            </w:r>
            <w:r w:rsidR="00D7435E" w:rsidRPr="003D4FC4">
              <w:rPr>
                <w:rFonts w:cs="Arial" w:hint="eastAsia"/>
                <w:color w:val="000000" w:themeColor="text1"/>
                <w:sz w:val="16"/>
                <w:szCs w:val="16"/>
                <w:lang w:val="en-US" w:eastAsia="ja-JP"/>
              </w:rPr>
              <w:t>せん</w:t>
            </w:r>
          </w:p>
          <w:p w14:paraId="5FC63D69" w14:textId="4D3ECB15" w:rsidR="00EC4BBA" w:rsidRPr="003D4FC4" w:rsidRDefault="00922F75" w:rsidP="00EC4BBA">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C4BBA" w:rsidRPr="003D4FC4">
              <w:rPr>
                <w:rFonts w:cs="Arial"/>
                <w:color w:val="000000" w:themeColor="text1"/>
                <w:sz w:val="16"/>
                <w:szCs w:val="16"/>
                <w:lang w:val="en-US" w:eastAsia="ja-JP"/>
              </w:rPr>
              <w:t>OO 4.1</w:t>
            </w:r>
            <w:r w:rsidRPr="003D4FC4">
              <w:rPr>
                <w:rFonts w:cs="Arial" w:hint="eastAsia"/>
                <w:color w:val="000000" w:themeColor="text1"/>
                <w:sz w:val="16"/>
                <w:szCs w:val="16"/>
                <w:lang w:val="en-US" w:eastAsia="ja-JP"/>
              </w:rPr>
              <w:t>］</w:t>
            </w:r>
            <w:r w:rsidR="00066227"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066227"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066227" w:rsidRPr="003D4FC4">
              <w:rPr>
                <w:rFonts w:cs="Arial" w:hint="eastAsia"/>
                <w:color w:val="000000" w:themeColor="text1"/>
                <w:sz w:val="16"/>
                <w:szCs w:val="16"/>
                <w:lang w:val="en-US" w:eastAsia="ja-JP"/>
              </w:rPr>
              <w:t>を選択した場合、</w:t>
            </w:r>
            <w:r w:rsidRPr="003D4FC4">
              <w:rPr>
                <w:rFonts w:cs="Arial" w:hint="eastAsia"/>
                <w:color w:val="000000" w:themeColor="text1"/>
                <w:sz w:val="16"/>
                <w:szCs w:val="16"/>
                <w:lang w:val="en-US" w:eastAsia="ja-JP"/>
              </w:rPr>
              <w:t>［</w:t>
            </w:r>
            <w:r w:rsidR="00066227"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D7435E" w:rsidRPr="003D4FC4">
              <w:rPr>
                <w:rFonts w:cs="Arial" w:hint="eastAsia"/>
                <w:color w:val="000000" w:themeColor="text1"/>
                <w:sz w:val="16"/>
                <w:szCs w:val="16"/>
                <w:lang w:val="en-US" w:eastAsia="ja-JP"/>
              </w:rPr>
              <w:t>は</w:t>
            </w:r>
            <w:r w:rsidR="00C443BB" w:rsidRPr="003D4FC4">
              <w:rPr>
                <w:rFonts w:cs="Arial" w:hint="eastAsia"/>
                <w:color w:val="000000" w:themeColor="text1"/>
                <w:sz w:val="16"/>
                <w:szCs w:val="16"/>
                <w:lang w:val="en-US" w:eastAsia="ja-JP"/>
              </w:rPr>
              <w:t>報告の対象となり</w:t>
            </w:r>
            <w:r w:rsidR="00D7435E" w:rsidRPr="003D4FC4">
              <w:rPr>
                <w:rFonts w:cs="Arial" w:hint="eastAsia"/>
                <w:color w:val="000000" w:themeColor="text1"/>
                <w:sz w:val="16"/>
                <w:szCs w:val="16"/>
                <w:lang w:val="en-US" w:eastAsia="ja-JP"/>
              </w:rPr>
              <w:t>ません</w:t>
            </w:r>
          </w:p>
          <w:p w14:paraId="59DF76F3" w14:textId="6162895E" w:rsidR="007A46F3" w:rsidRPr="003D4FC4" w:rsidRDefault="00922F75" w:rsidP="003E7694">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112C3" w:rsidRPr="003D4FC4">
              <w:rPr>
                <w:rFonts w:cs="Arial"/>
                <w:color w:val="000000" w:themeColor="text1"/>
                <w:sz w:val="16"/>
                <w:szCs w:val="16"/>
                <w:lang w:val="en-US" w:eastAsia="ja-JP"/>
              </w:rPr>
              <w:t>OO 4.1</w:t>
            </w:r>
            <w:r w:rsidRPr="003D4FC4">
              <w:rPr>
                <w:rFonts w:cs="Arial" w:hint="eastAsia"/>
                <w:color w:val="000000" w:themeColor="text1"/>
                <w:sz w:val="16"/>
                <w:szCs w:val="16"/>
                <w:lang w:val="en-US" w:eastAsia="ja-JP"/>
              </w:rPr>
              <w:t>］</w:t>
            </w:r>
            <w:r w:rsidR="006112C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6112C3"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6112C3" w:rsidRPr="003D4FC4">
              <w:rPr>
                <w:rFonts w:cs="Arial" w:hint="eastAsia"/>
                <w:color w:val="000000" w:themeColor="text1"/>
                <w:sz w:val="16"/>
                <w:szCs w:val="16"/>
                <w:lang w:val="en-US" w:eastAsia="ja-JP"/>
              </w:rPr>
              <w:t>資金調達</w:t>
            </w:r>
            <w:r w:rsidR="000329B8" w:rsidRPr="003D4FC4">
              <w:rPr>
                <w:rFonts w:cs="Arial" w:hint="eastAsia"/>
                <w:color w:val="000000" w:themeColor="text1"/>
                <w:sz w:val="16"/>
                <w:szCs w:val="16"/>
                <w:lang w:val="en-US" w:eastAsia="ja-JP"/>
              </w:rPr>
              <w:t>の過程に</w:t>
            </w:r>
            <w:r w:rsidR="006112C3" w:rsidRPr="003D4FC4">
              <w:rPr>
                <w:rFonts w:cs="Arial" w:hint="eastAsia"/>
                <w:color w:val="000000" w:themeColor="text1"/>
                <w:sz w:val="16"/>
                <w:szCs w:val="16"/>
                <w:lang w:val="en-US" w:eastAsia="ja-JP"/>
              </w:rPr>
              <w:t>あるため、</w:t>
            </w:r>
            <w:r w:rsidR="006112C3" w:rsidRPr="003D4FC4">
              <w:rPr>
                <w:rFonts w:cs="Arial"/>
                <w:color w:val="000000" w:themeColor="text1"/>
                <w:sz w:val="16"/>
                <w:szCs w:val="16"/>
                <w:lang w:val="en-US" w:eastAsia="ja-JP"/>
              </w:rPr>
              <w:t>AUM</w:t>
            </w:r>
            <w:r w:rsidR="006112C3" w:rsidRPr="003D4FC4">
              <w:rPr>
                <w:rFonts w:cs="Arial" w:hint="eastAsia"/>
                <w:color w:val="000000" w:themeColor="text1"/>
                <w:sz w:val="16"/>
                <w:szCs w:val="16"/>
                <w:lang w:val="en-US" w:eastAsia="ja-JP"/>
              </w:rPr>
              <w:t>を報告できない」を選択した場合、</w:t>
            </w:r>
            <w:r w:rsidRPr="003D4FC4">
              <w:rPr>
                <w:rFonts w:cs="Arial" w:hint="eastAsia"/>
                <w:color w:val="000000" w:themeColor="text1"/>
                <w:sz w:val="16"/>
                <w:szCs w:val="16"/>
                <w:lang w:val="en-US" w:eastAsia="ja-JP"/>
              </w:rPr>
              <w:t>［</w:t>
            </w:r>
            <w:r w:rsidR="00EC4BBA" w:rsidRPr="003D4FC4">
              <w:rPr>
                <w:rFonts w:cs="Arial"/>
                <w:color w:val="000000" w:themeColor="text1"/>
                <w:sz w:val="16"/>
                <w:szCs w:val="16"/>
                <w:lang w:val="en-US" w:eastAsia="ja-JP"/>
              </w:rPr>
              <w:t>OO 37</w:t>
            </w:r>
            <w:r w:rsidRPr="003D4FC4">
              <w:rPr>
                <w:rFonts w:cs="Arial" w:hint="eastAsia"/>
                <w:color w:val="000000" w:themeColor="text1"/>
                <w:sz w:val="16"/>
                <w:szCs w:val="16"/>
                <w:lang w:val="en-US" w:eastAsia="ja-JP"/>
              </w:rPr>
              <w:t>］</w:t>
            </w:r>
            <w:r w:rsidR="00D7435E" w:rsidRPr="003D4FC4">
              <w:rPr>
                <w:rFonts w:cs="Arial" w:hint="eastAsia"/>
                <w:color w:val="000000" w:themeColor="text1"/>
                <w:sz w:val="16"/>
                <w:szCs w:val="16"/>
                <w:lang w:val="en-US" w:eastAsia="ja-JP"/>
              </w:rPr>
              <w:t>は</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w:t>
            </w:r>
            <w:r w:rsidR="00D7435E" w:rsidRPr="003D4FC4">
              <w:rPr>
                <w:rFonts w:cs="Arial" w:hint="eastAsia"/>
                <w:color w:val="000000" w:themeColor="text1"/>
                <w:sz w:val="16"/>
                <w:szCs w:val="16"/>
                <w:lang w:val="en-US" w:eastAsia="ja-JP"/>
              </w:rPr>
              <w:t>せん</w:t>
            </w:r>
          </w:p>
        </w:tc>
      </w:tr>
      <w:tr w:rsidR="007A46F3" w:rsidRPr="003D4FC4" w14:paraId="52E22521" w14:textId="77777777" w:rsidTr="00D94870">
        <w:trPr>
          <w:trHeight w:val="300"/>
        </w:trPr>
        <w:tc>
          <w:tcPr>
            <w:tcW w:w="14884" w:type="dxa"/>
            <w:gridSpan w:val="6"/>
            <w:shd w:val="clear" w:color="auto" w:fill="0070C0"/>
            <w:vAlign w:val="center"/>
          </w:tcPr>
          <w:p w14:paraId="654994E6" w14:textId="01A6A654" w:rsidR="007A46F3" w:rsidRPr="003D4FC4" w:rsidRDefault="00124C31" w:rsidP="003E7694">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A46F3" w:rsidRPr="003D4FC4" w14:paraId="28275928" w14:textId="77777777" w:rsidTr="00D94870">
        <w:trPr>
          <w:trHeight w:val="354"/>
        </w:trPr>
        <w:tc>
          <w:tcPr>
            <w:tcW w:w="1841" w:type="dxa"/>
            <w:shd w:val="clear" w:color="auto" w:fill="auto"/>
            <w:vAlign w:val="center"/>
          </w:tcPr>
          <w:p w14:paraId="48B73A34" w14:textId="6D8C4D6F" w:rsidR="007A46F3" w:rsidRPr="003D4FC4" w:rsidRDefault="00984FA5" w:rsidP="003E7694">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3840C737" w14:textId="1C3CCED7" w:rsidR="007A46F3" w:rsidRPr="003D4FC4" w:rsidRDefault="000C5973" w:rsidP="003E7694">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66D5F1E3" w14:textId="77777777" w:rsidR="007A46F3" w:rsidRPr="003D4FC4" w:rsidRDefault="007A46F3">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A46F3" w:rsidRPr="003D4FC4" w14:paraId="382DA0BF" w14:textId="77777777" w:rsidTr="00310D6E">
        <w:trPr>
          <w:trHeight w:val="367"/>
        </w:trPr>
        <w:tc>
          <w:tcPr>
            <w:tcW w:w="1841" w:type="dxa"/>
            <w:vMerge w:val="restart"/>
            <w:shd w:val="clear" w:color="auto" w:fill="F2F2F2" w:themeFill="background1" w:themeFillShade="F2"/>
            <w:vAlign w:val="center"/>
            <w:hideMark/>
          </w:tcPr>
          <w:p w14:paraId="38AD7A5D" w14:textId="43DF0B55" w:rsidR="007A46F3" w:rsidRPr="003D4FC4" w:rsidRDefault="00124C31" w:rsidP="003E7694">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723C2703" w14:textId="77777777" w:rsidR="007A46F3" w:rsidRPr="003D4FC4" w:rsidRDefault="007A46F3" w:rsidP="003E7694">
            <w:pPr>
              <w:spacing w:line="240" w:lineRule="auto"/>
              <w:jc w:val="center"/>
              <w:textAlignment w:val="baseline"/>
              <w:rPr>
                <w:rFonts w:cs="Arial"/>
                <w:b/>
                <w:sz w:val="14"/>
                <w:szCs w:val="14"/>
                <w:lang w:val="en-US" w:eastAsia="ja-JP"/>
              </w:rPr>
            </w:pPr>
          </w:p>
          <w:p w14:paraId="08B18725" w14:textId="1D31B062" w:rsidR="007A46F3" w:rsidRPr="003D4FC4" w:rsidRDefault="007A46F3" w:rsidP="007A46F3">
            <w:pPr>
              <w:pStyle w:val="Indicatorsubsection"/>
              <w:rPr>
                <w:rFonts w:eastAsia="MS PGothic"/>
                <w:sz w:val="18"/>
                <w:szCs w:val="18"/>
                <w:lang w:eastAsia="ja-JP"/>
              </w:rPr>
            </w:pPr>
            <w:bookmarkStart w:id="55" w:name="_Toc58569267"/>
            <w:bookmarkStart w:id="56" w:name="_Toc58576229"/>
            <w:r w:rsidRPr="003D4FC4">
              <w:rPr>
                <w:rFonts w:eastAsia="MS PGothic"/>
                <w:lang w:eastAsia="ja-JP"/>
              </w:rPr>
              <w:t>OO 4.2</w:t>
            </w:r>
            <w:bookmarkEnd w:id="55"/>
            <w:bookmarkEnd w:id="56"/>
          </w:p>
        </w:tc>
        <w:tc>
          <w:tcPr>
            <w:tcW w:w="1559" w:type="dxa"/>
            <w:shd w:val="clear" w:color="auto" w:fill="F2F2F2" w:themeFill="background1" w:themeFillShade="F2"/>
            <w:vAlign w:val="center"/>
            <w:hideMark/>
          </w:tcPr>
          <w:p w14:paraId="1D9A3D08" w14:textId="63D7D2F6" w:rsidR="007A46F3" w:rsidRPr="003D4FC4" w:rsidRDefault="004779DE" w:rsidP="003E7694">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F2F2F2" w:themeFill="background1" w:themeFillShade="F2"/>
            <w:vAlign w:val="center"/>
          </w:tcPr>
          <w:p w14:paraId="4124244A" w14:textId="7A8013AA" w:rsidR="007A46F3" w:rsidRPr="003D4FC4" w:rsidRDefault="00587E30" w:rsidP="003E7694">
            <w:pPr>
              <w:spacing w:line="240" w:lineRule="auto"/>
              <w:textAlignment w:val="baseline"/>
              <w:rPr>
                <w:rFonts w:cs="Arial"/>
                <w:sz w:val="14"/>
                <w:szCs w:val="14"/>
                <w:lang w:eastAsia="ja-JP"/>
              </w:rPr>
            </w:pPr>
            <w:r w:rsidRPr="003D4FC4">
              <w:rPr>
                <w:rFonts w:cs="Arial"/>
                <w:b/>
                <w:bCs/>
                <w:sz w:val="22"/>
                <w:szCs w:val="22"/>
                <w:lang w:eastAsia="ja-JP"/>
              </w:rPr>
              <w:t>OO 1</w:t>
            </w:r>
          </w:p>
        </w:tc>
        <w:tc>
          <w:tcPr>
            <w:tcW w:w="4678" w:type="dxa"/>
            <w:vMerge w:val="restart"/>
            <w:shd w:val="clear" w:color="auto" w:fill="F2F2F2" w:themeFill="background1" w:themeFillShade="F2"/>
            <w:vAlign w:val="center"/>
          </w:tcPr>
          <w:p w14:paraId="2290F032" w14:textId="0E359FB2" w:rsidR="007A46F3" w:rsidRPr="003D4FC4" w:rsidRDefault="004779DE" w:rsidP="003E7694">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7A46F3" w:rsidRPr="003D4FC4">
              <w:rPr>
                <w:rFonts w:cs="Arial"/>
                <w:sz w:val="14"/>
                <w:szCs w:val="14"/>
                <w:lang w:eastAsia="ja-JP"/>
              </w:rPr>
              <w:t> </w:t>
            </w:r>
          </w:p>
          <w:p w14:paraId="2D5B6251" w14:textId="77777777" w:rsidR="007A46F3" w:rsidRPr="003D4FC4" w:rsidRDefault="007A46F3" w:rsidP="003E7694">
            <w:pPr>
              <w:spacing w:line="240" w:lineRule="auto"/>
              <w:jc w:val="center"/>
              <w:textAlignment w:val="baseline"/>
              <w:rPr>
                <w:rFonts w:cs="Arial"/>
                <w:sz w:val="14"/>
                <w:szCs w:val="14"/>
                <w:lang w:eastAsia="ja-JP"/>
              </w:rPr>
            </w:pPr>
          </w:p>
          <w:p w14:paraId="25D78117" w14:textId="69C524CB" w:rsidR="007A46F3" w:rsidRPr="003D4FC4" w:rsidRDefault="00702CE2" w:rsidP="003E7694">
            <w:pPr>
              <w:jc w:val="center"/>
              <w:rPr>
                <w:rFonts w:cs="Arial"/>
                <w:sz w:val="18"/>
                <w:szCs w:val="18"/>
                <w:lang w:eastAsia="ja-JP"/>
              </w:rPr>
            </w:pPr>
            <w:r w:rsidRPr="003D4FC4">
              <w:rPr>
                <w:rFonts w:cs="Arial" w:hint="eastAsia"/>
                <w:b/>
                <w:bCs/>
                <w:sz w:val="22"/>
                <w:szCs w:val="22"/>
                <w:lang w:eastAsia="ja-JP"/>
              </w:rPr>
              <w:t>すべての資産クラス</w:t>
            </w:r>
          </w:p>
        </w:tc>
        <w:tc>
          <w:tcPr>
            <w:tcW w:w="1985" w:type="dxa"/>
            <w:vMerge w:val="restart"/>
            <w:shd w:val="clear" w:color="auto" w:fill="F2F2F2" w:themeFill="background1" w:themeFillShade="F2"/>
            <w:vAlign w:val="center"/>
            <w:hideMark/>
          </w:tcPr>
          <w:p w14:paraId="578003A8" w14:textId="7388D7A0" w:rsidR="007A46F3" w:rsidRPr="003D4FC4" w:rsidRDefault="00E653C4" w:rsidP="003E7694">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651915A0" w14:textId="77777777" w:rsidR="007A46F3" w:rsidRPr="003D4FC4" w:rsidRDefault="007A46F3" w:rsidP="003E7694">
            <w:pPr>
              <w:spacing w:line="240" w:lineRule="auto"/>
              <w:jc w:val="center"/>
              <w:textAlignment w:val="baseline"/>
              <w:rPr>
                <w:rFonts w:cs="Arial"/>
                <w:b/>
                <w:bCs/>
                <w:sz w:val="14"/>
                <w:szCs w:val="14"/>
                <w:lang w:val="en-US" w:eastAsia="ja-JP"/>
              </w:rPr>
            </w:pPr>
          </w:p>
          <w:p w14:paraId="0E5F93EA" w14:textId="7C010C01" w:rsidR="007A46F3" w:rsidRPr="003D4FC4" w:rsidRDefault="00E653C4" w:rsidP="003E7694">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AE39AE8" w14:textId="75897BD7" w:rsidR="007A46F3" w:rsidRPr="003D4FC4" w:rsidRDefault="00FA1261" w:rsidP="003E7694">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58BA6D5A" w14:textId="77777777" w:rsidR="007A46F3" w:rsidRPr="003D4FC4" w:rsidRDefault="007A46F3" w:rsidP="003E7694">
            <w:pPr>
              <w:spacing w:line="240" w:lineRule="auto"/>
              <w:jc w:val="center"/>
              <w:textAlignment w:val="baseline"/>
              <w:rPr>
                <w:rFonts w:cs="Arial"/>
                <w:b/>
                <w:bCs/>
                <w:color w:val="FFFFFF" w:themeColor="background1"/>
                <w:sz w:val="14"/>
                <w:szCs w:val="14"/>
                <w:lang w:val="en-US" w:eastAsia="ja-JP"/>
              </w:rPr>
            </w:pPr>
          </w:p>
          <w:p w14:paraId="030202F2" w14:textId="197BD55A" w:rsidR="00310D6E" w:rsidRPr="003D4FC4" w:rsidRDefault="00984FA5" w:rsidP="00310D6E">
            <w:pPr>
              <w:spacing w:line="240" w:lineRule="auto"/>
              <w:jc w:val="center"/>
              <w:textAlignment w:val="baseline"/>
              <w:rPr>
                <w:rFonts w:cs="Arial"/>
                <w:color w:val="FFFFFF" w:themeColor="background1"/>
                <w:sz w:val="32"/>
                <w:szCs w:val="32"/>
                <w:lang w:eastAsia="ja-JP"/>
              </w:rPr>
            </w:pPr>
            <w:r w:rsidRPr="003D4FC4">
              <w:rPr>
                <w:rFonts w:cs="Arial" w:hint="eastAsia"/>
                <w:b/>
                <w:color w:val="FFFFFF" w:themeColor="background1"/>
                <w:sz w:val="32"/>
                <w:szCs w:val="32"/>
                <w:lang w:val="en-US" w:eastAsia="ja-JP"/>
              </w:rPr>
              <w:t>プラス</w:t>
            </w:r>
          </w:p>
          <w:p w14:paraId="7F1DE02A" w14:textId="65888D55" w:rsidR="007A46F3" w:rsidRPr="003D4FC4" w:rsidRDefault="00CE4CFF" w:rsidP="003E7694">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10"/>
                <w:szCs w:val="10"/>
                <w:lang w:val="en-US" w:eastAsia="ja-JP"/>
              </w:rPr>
              <w:t>自主開示</w:t>
            </w:r>
          </w:p>
        </w:tc>
      </w:tr>
      <w:tr w:rsidR="007A46F3" w:rsidRPr="003D4FC4" w14:paraId="40D7103B" w14:textId="77777777" w:rsidTr="00B53262">
        <w:trPr>
          <w:trHeight w:val="367"/>
        </w:trPr>
        <w:tc>
          <w:tcPr>
            <w:tcW w:w="1841" w:type="dxa"/>
            <w:vMerge/>
            <w:shd w:val="clear" w:color="auto" w:fill="F2F2F2" w:themeFill="background1" w:themeFillShade="F2"/>
            <w:vAlign w:val="center"/>
          </w:tcPr>
          <w:p w14:paraId="497C9208" w14:textId="77777777" w:rsidR="007A46F3" w:rsidRPr="003D4FC4" w:rsidRDefault="007A46F3" w:rsidP="003E7694">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4AFB2428" w14:textId="4B21827F" w:rsidR="007A46F3" w:rsidRPr="003D4FC4" w:rsidRDefault="00984FA5" w:rsidP="003E7694">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F2F2F2" w:themeFill="background1" w:themeFillShade="F2"/>
            <w:vAlign w:val="center"/>
          </w:tcPr>
          <w:p w14:paraId="1FA6F7E9" w14:textId="043C9710" w:rsidR="007A46F3" w:rsidRPr="003D4FC4" w:rsidRDefault="00587E30" w:rsidP="003E7694">
            <w:pPr>
              <w:spacing w:line="240" w:lineRule="auto"/>
              <w:textAlignment w:val="baseline"/>
              <w:rPr>
                <w:rFonts w:cs="Arial"/>
                <w:b/>
                <w:sz w:val="14"/>
                <w:szCs w:val="14"/>
                <w:lang w:val="en-US" w:eastAsia="ja-JP"/>
              </w:rPr>
            </w:pPr>
            <w:r w:rsidRPr="003D4FC4">
              <w:rPr>
                <w:rFonts w:cs="Arial"/>
                <w:b/>
                <w:bCs/>
                <w:sz w:val="22"/>
                <w:szCs w:val="22"/>
                <w:lang w:eastAsia="ja-JP"/>
              </w:rPr>
              <w:t>OO 4</w:t>
            </w:r>
          </w:p>
        </w:tc>
        <w:tc>
          <w:tcPr>
            <w:tcW w:w="4678" w:type="dxa"/>
            <w:vMerge/>
            <w:shd w:val="clear" w:color="auto" w:fill="F2F2F2" w:themeFill="background1" w:themeFillShade="F2"/>
            <w:vAlign w:val="center"/>
          </w:tcPr>
          <w:p w14:paraId="63817644" w14:textId="77777777" w:rsidR="007A46F3" w:rsidRPr="003D4FC4" w:rsidRDefault="007A46F3" w:rsidP="003E7694">
            <w:pPr>
              <w:spacing w:line="240" w:lineRule="auto"/>
              <w:jc w:val="center"/>
              <w:textAlignment w:val="baseline"/>
              <w:rPr>
                <w:rFonts w:cs="Arial"/>
                <w:b/>
                <w:sz w:val="14"/>
                <w:szCs w:val="14"/>
                <w:lang w:val="en-US" w:eastAsia="ja-JP"/>
              </w:rPr>
            </w:pPr>
          </w:p>
        </w:tc>
        <w:tc>
          <w:tcPr>
            <w:tcW w:w="1985" w:type="dxa"/>
            <w:vMerge/>
            <w:shd w:val="clear" w:color="auto" w:fill="F2F2F2" w:themeFill="background1" w:themeFillShade="F2"/>
            <w:vAlign w:val="center"/>
          </w:tcPr>
          <w:p w14:paraId="78A2F99F" w14:textId="77777777" w:rsidR="007A46F3" w:rsidRPr="003D4FC4" w:rsidRDefault="007A46F3" w:rsidP="003E7694">
            <w:pPr>
              <w:spacing w:line="240" w:lineRule="auto"/>
              <w:jc w:val="center"/>
              <w:textAlignment w:val="baseline"/>
              <w:rPr>
                <w:rFonts w:cs="Arial"/>
                <w:b/>
                <w:bCs/>
                <w:sz w:val="14"/>
                <w:szCs w:val="14"/>
                <w:lang w:val="en-US" w:eastAsia="ja-JP"/>
              </w:rPr>
            </w:pPr>
          </w:p>
        </w:tc>
        <w:tc>
          <w:tcPr>
            <w:tcW w:w="1986" w:type="dxa"/>
            <w:vMerge/>
            <w:shd w:val="clear" w:color="auto" w:fill="A6A6A6" w:themeFill="background1" w:themeFillShade="A6"/>
            <w:tcMar>
              <w:top w:w="113" w:type="dxa"/>
              <w:left w:w="113" w:type="dxa"/>
              <w:bottom w:w="113" w:type="dxa"/>
              <w:right w:w="113" w:type="dxa"/>
            </w:tcMar>
            <w:vAlign w:val="center"/>
          </w:tcPr>
          <w:p w14:paraId="1F4F50AF" w14:textId="77777777" w:rsidR="007A46F3" w:rsidRPr="003D4FC4" w:rsidRDefault="007A46F3" w:rsidP="003E7694">
            <w:pPr>
              <w:spacing w:line="240" w:lineRule="auto"/>
              <w:jc w:val="center"/>
              <w:textAlignment w:val="baseline"/>
              <w:rPr>
                <w:rFonts w:cs="Arial"/>
                <w:b/>
                <w:bCs/>
                <w:color w:val="FFFFFF" w:themeColor="background1"/>
                <w:sz w:val="14"/>
                <w:szCs w:val="14"/>
                <w:lang w:val="en-US" w:eastAsia="ja-JP"/>
              </w:rPr>
            </w:pPr>
          </w:p>
        </w:tc>
      </w:tr>
      <w:tr w:rsidR="007A46F3" w:rsidRPr="003D4FC4" w14:paraId="4B90B917" w14:textId="77777777" w:rsidTr="003E769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5968C4A" w14:textId="43363A3E" w:rsidR="007A46F3" w:rsidRPr="003D4FC4" w:rsidRDefault="0023019B" w:rsidP="007A46F3">
            <w:pPr>
              <w:spacing w:line="276" w:lineRule="auto"/>
              <w:textAlignment w:val="baseline"/>
              <w:rPr>
                <w:rFonts w:cs="Arial"/>
                <w:lang w:eastAsia="ja-JP"/>
              </w:rPr>
            </w:pPr>
            <w:r w:rsidRPr="003D4FC4">
              <w:rPr>
                <w:rFonts w:cs="Arial" w:hint="eastAsia"/>
                <w:b/>
                <w:lang w:val="en-US" w:eastAsia="ja-JP"/>
              </w:rPr>
              <w:t>貴組織は</w:t>
            </w:r>
            <w:r w:rsidR="006112C3" w:rsidRPr="003D4FC4">
              <w:rPr>
                <w:rFonts w:cs="Arial" w:hint="eastAsia"/>
                <w:b/>
                <w:lang w:val="en-US" w:eastAsia="ja-JP"/>
              </w:rPr>
              <w:t>ソブリン</w:t>
            </w:r>
            <w:r w:rsidR="00F3109A" w:rsidRPr="003D4FC4">
              <w:rPr>
                <w:rFonts w:cs="Arial" w:hint="eastAsia"/>
                <w:b/>
                <w:lang w:val="en-US" w:eastAsia="ja-JP"/>
              </w:rPr>
              <w:t>・</w:t>
            </w:r>
            <w:r w:rsidR="006112C3" w:rsidRPr="003D4FC4">
              <w:rPr>
                <w:rFonts w:cs="Arial" w:hint="eastAsia"/>
                <w:b/>
                <w:lang w:val="en-US" w:eastAsia="ja-JP"/>
              </w:rPr>
              <w:t>ウェルス</w:t>
            </w:r>
            <w:r w:rsidR="00F3109A" w:rsidRPr="003D4FC4">
              <w:rPr>
                <w:rFonts w:cs="Arial" w:hint="eastAsia"/>
                <w:b/>
                <w:lang w:val="en-US" w:eastAsia="ja-JP"/>
              </w:rPr>
              <w:t>・</w:t>
            </w:r>
            <w:r w:rsidR="006112C3" w:rsidRPr="003D4FC4">
              <w:rPr>
                <w:rFonts w:cs="Arial" w:hint="eastAsia"/>
                <w:b/>
                <w:lang w:val="en-US" w:eastAsia="ja-JP"/>
              </w:rPr>
              <w:t>ファンド</w:t>
            </w:r>
            <w:r w:rsidR="00355405" w:rsidRPr="003D4FC4">
              <w:rPr>
                <w:rFonts w:cs="Arial" w:hint="eastAsia"/>
                <w:b/>
                <w:lang w:val="en-US" w:eastAsia="ja-JP"/>
              </w:rPr>
              <w:t>であ</w:t>
            </w:r>
            <w:r w:rsidR="004B6D47" w:rsidRPr="003D4FC4">
              <w:rPr>
                <w:rFonts w:cs="Arial" w:hint="eastAsia"/>
                <w:b/>
                <w:lang w:val="en-US" w:eastAsia="ja-JP"/>
              </w:rPr>
              <w:t>るため</w:t>
            </w:r>
            <w:r w:rsidR="006112C3" w:rsidRPr="003D4FC4">
              <w:rPr>
                <w:rFonts w:cs="Arial"/>
                <w:b/>
                <w:lang w:val="en-US" w:eastAsia="ja-JP"/>
              </w:rPr>
              <w:t>AUM</w:t>
            </w:r>
            <w:r w:rsidR="006112C3" w:rsidRPr="003D4FC4">
              <w:rPr>
                <w:rFonts w:cs="Arial" w:hint="eastAsia"/>
                <w:b/>
                <w:lang w:val="en-US" w:eastAsia="ja-JP"/>
              </w:rPr>
              <w:t>を報告</w:t>
            </w:r>
            <w:r w:rsidRPr="003D4FC4">
              <w:rPr>
                <w:rFonts w:cs="Arial" w:hint="eastAsia"/>
                <w:b/>
                <w:lang w:val="en-US" w:eastAsia="ja-JP"/>
              </w:rPr>
              <w:t>し</w:t>
            </w:r>
            <w:r w:rsidR="006112C3" w:rsidRPr="003D4FC4">
              <w:rPr>
                <w:rFonts w:cs="Arial" w:hint="eastAsia"/>
                <w:b/>
                <w:lang w:val="en-US" w:eastAsia="ja-JP"/>
              </w:rPr>
              <w:t>ない場合はチェック</w:t>
            </w:r>
            <w:r w:rsidR="005C2C90" w:rsidRPr="003D4FC4">
              <w:rPr>
                <w:rFonts w:cs="Arial" w:hint="eastAsia"/>
                <w:b/>
                <w:lang w:val="en-US" w:eastAsia="ja-JP"/>
              </w:rPr>
              <w:t>・</w:t>
            </w:r>
            <w:r w:rsidR="006112C3" w:rsidRPr="003D4FC4">
              <w:rPr>
                <w:rFonts w:cs="Arial" w:hint="eastAsia"/>
                <w:b/>
                <w:lang w:val="en-US" w:eastAsia="ja-JP"/>
              </w:rPr>
              <w:t>ボックスを選択してください。</w:t>
            </w:r>
          </w:p>
        </w:tc>
      </w:tr>
      <w:tr w:rsidR="007A46F3" w:rsidRPr="003D4FC4" w14:paraId="10A07FC7" w14:textId="77777777" w:rsidTr="003E769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A1988C4" w14:textId="300E7C3B" w:rsidR="007A46F3" w:rsidRPr="003D4FC4" w:rsidRDefault="00864C28" w:rsidP="00212EC1">
            <w:pPr>
              <w:pStyle w:val="ListParagraph"/>
              <w:numPr>
                <w:ilvl w:val="0"/>
                <w:numId w:val="9"/>
              </w:numPr>
              <w:spacing w:line="276" w:lineRule="auto"/>
              <w:textAlignment w:val="baseline"/>
              <w:rPr>
                <w:rFonts w:cs="Arial"/>
                <w:lang w:eastAsia="ja-JP"/>
              </w:rPr>
            </w:pPr>
            <w:r w:rsidRPr="003D4FC4">
              <w:rPr>
                <w:rFonts w:cs="Arial" w:hint="eastAsia"/>
                <w:lang w:eastAsia="ja-JP"/>
              </w:rPr>
              <w:t>（</w:t>
            </w:r>
            <w:r w:rsidR="00B52864" w:rsidRPr="003D4FC4">
              <w:rPr>
                <w:rFonts w:cs="Arial"/>
                <w:lang w:eastAsia="ja-JP"/>
              </w:rPr>
              <w:t>A</w:t>
            </w:r>
            <w:r w:rsidRPr="003D4FC4">
              <w:rPr>
                <w:rFonts w:cs="Arial" w:hint="eastAsia"/>
                <w:lang w:eastAsia="ja-JP"/>
              </w:rPr>
              <w:t>）</w:t>
            </w:r>
            <w:r w:rsidR="0023019B" w:rsidRPr="003D4FC4">
              <w:rPr>
                <w:rFonts w:cs="Arial" w:hint="eastAsia"/>
                <w:lang w:eastAsia="ja-JP"/>
              </w:rPr>
              <w:t>当組織は</w:t>
            </w:r>
            <w:r w:rsidR="006112C3" w:rsidRPr="003D4FC4">
              <w:rPr>
                <w:rFonts w:cs="Arial" w:hint="eastAsia"/>
                <w:lang w:eastAsia="ja-JP"/>
              </w:rPr>
              <w:t>ソブリン</w:t>
            </w:r>
            <w:r w:rsidR="00F3109A" w:rsidRPr="003D4FC4">
              <w:rPr>
                <w:rFonts w:cs="Arial" w:hint="eastAsia"/>
                <w:lang w:eastAsia="ja-JP"/>
              </w:rPr>
              <w:t>・</w:t>
            </w:r>
            <w:r w:rsidR="006112C3" w:rsidRPr="003D4FC4">
              <w:rPr>
                <w:rFonts w:cs="Arial" w:hint="eastAsia"/>
                <w:lang w:eastAsia="ja-JP"/>
              </w:rPr>
              <w:t>ウェルス</w:t>
            </w:r>
            <w:r w:rsidR="00F3109A" w:rsidRPr="003D4FC4">
              <w:rPr>
                <w:rFonts w:cs="Arial" w:hint="eastAsia"/>
                <w:lang w:eastAsia="ja-JP"/>
              </w:rPr>
              <w:t>・</w:t>
            </w:r>
            <w:r w:rsidR="006112C3" w:rsidRPr="003D4FC4">
              <w:rPr>
                <w:rFonts w:cs="Arial" w:hint="eastAsia"/>
                <w:lang w:eastAsia="ja-JP"/>
              </w:rPr>
              <w:t>ファンドであるため</w:t>
            </w:r>
            <w:r w:rsidR="006112C3" w:rsidRPr="003D4FC4">
              <w:rPr>
                <w:rFonts w:cs="Arial"/>
                <w:lang w:eastAsia="ja-JP"/>
              </w:rPr>
              <w:t>AUM</w:t>
            </w:r>
            <w:r w:rsidR="006112C3" w:rsidRPr="003D4FC4">
              <w:rPr>
                <w:rFonts w:cs="Arial" w:hint="eastAsia"/>
                <w:lang w:eastAsia="ja-JP"/>
              </w:rPr>
              <w:t>を報告しないことを選択します。</w:t>
            </w:r>
          </w:p>
        </w:tc>
      </w:tr>
      <w:tr w:rsidR="007A46F3" w:rsidRPr="003D4FC4" w14:paraId="16ED760F" w14:textId="77777777" w:rsidTr="003E769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852AE16" w14:textId="77777777" w:rsidR="007A46F3" w:rsidRPr="003D4FC4" w:rsidRDefault="007A46F3" w:rsidP="003E7694">
            <w:pPr>
              <w:spacing w:line="240" w:lineRule="auto"/>
              <w:jc w:val="center"/>
              <w:textAlignment w:val="baseline"/>
              <w:rPr>
                <w:rStyle w:val="Hyperlink"/>
                <w:rFonts w:cs="Arial"/>
                <w:sz w:val="16"/>
                <w:szCs w:val="16"/>
                <w:lang w:eastAsia="ja-JP"/>
              </w:rPr>
            </w:pPr>
          </w:p>
        </w:tc>
      </w:tr>
      <w:tr w:rsidR="007A46F3" w:rsidRPr="003D4FC4" w14:paraId="00AA56A5" w14:textId="77777777" w:rsidTr="003E7694">
        <w:trPr>
          <w:trHeight w:val="300"/>
        </w:trPr>
        <w:tc>
          <w:tcPr>
            <w:tcW w:w="14884" w:type="dxa"/>
            <w:gridSpan w:val="6"/>
            <w:shd w:val="clear" w:color="auto" w:fill="0070C0"/>
            <w:vAlign w:val="center"/>
          </w:tcPr>
          <w:p w14:paraId="654E1C8E" w14:textId="4C06D922" w:rsidR="007A46F3" w:rsidRPr="003D4FC4" w:rsidRDefault="00984FA5" w:rsidP="003E7694">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A46F3" w:rsidRPr="003D4FC4" w14:paraId="687F7B2B" w14:textId="77777777" w:rsidTr="003E7694">
        <w:trPr>
          <w:trHeight w:val="300"/>
        </w:trPr>
        <w:tc>
          <w:tcPr>
            <w:tcW w:w="1841" w:type="dxa"/>
            <w:shd w:val="clear" w:color="auto" w:fill="auto"/>
            <w:vAlign w:val="center"/>
          </w:tcPr>
          <w:p w14:paraId="21CAB05D" w14:textId="3C9B9463" w:rsidR="007A46F3" w:rsidRPr="003D4FC4" w:rsidRDefault="004779DE" w:rsidP="003E7694">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77DCB101" w14:textId="0208DC7B" w:rsidR="007A46F3" w:rsidRPr="003D4FC4" w:rsidRDefault="00922F75" w:rsidP="003E7694">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355405" w:rsidRPr="003D4FC4">
              <w:rPr>
                <w:rFonts w:cs="Arial"/>
                <w:color w:val="000000" w:themeColor="text1"/>
                <w:sz w:val="16"/>
                <w:szCs w:val="16"/>
                <w:lang w:val="en-US" w:eastAsia="ja-JP"/>
              </w:rPr>
              <w:t>OO 1</w:t>
            </w:r>
            <w:r w:rsidRPr="003D4FC4">
              <w:rPr>
                <w:rFonts w:cs="Arial" w:hint="eastAsia"/>
                <w:color w:val="000000" w:themeColor="text1"/>
                <w:sz w:val="16"/>
                <w:szCs w:val="16"/>
                <w:lang w:val="en-US" w:eastAsia="ja-JP"/>
              </w:rPr>
              <w:t>］</w:t>
            </w:r>
            <w:r w:rsidR="00355405"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9038CE"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355405" w:rsidRPr="003D4FC4">
              <w:rPr>
                <w:rFonts w:cs="Arial" w:hint="eastAsia"/>
                <w:color w:val="000000" w:themeColor="text1"/>
                <w:sz w:val="16"/>
                <w:szCs w:val="16"/>
                <w:lang w:val="en-US" w:eastAsia="ja-JP"/>
              </w:rPr>
              <w:t>準備金」を選択した場合、</w:t>
            </w:r>
            <w:r w:rsidRPr="003D4FC4">
              <w:rPr>
                <w:rFonts w:cs="Arial" w:hint="eastAsia"/>
                <w:color w:val="000000" w:themeColor="text1"/>
                <w:sz w:val="16"/>
                <w:szCs w:val="16"/>
                <w:lang w:val="en-US" w:eastAsia="ja-JP"/>
              </w:rPr>
              <w:t>［</w:t>
            </w:r>
            <w:r w:rsidR="00355405" w:rsidRPr="003D4FC4">
              <w:rPr>
                <w:rFonts w:cs="Arial"/>
                <w:color w:val="000000" w:themeColor="text1"/>
                <w:sz w:val="16"/>
                <w:szCs w:val="16"/>
                <w:lang w:val="en-US" w:eastAsia="ja-JP"/>
              </w:rPr>
              <w:t>OO 4.2</w:t>
            </w:r>
            <w:r w:rsidRPr="003D4FC4">
              <w:rPr>
                <w:rFonts w:cs="Arial" w:hint="eastAsia"/>
                <w:color w:val="000000" w:themeColor="text1"/>
                <w:sz w:val="16"/>
                <w:szCs w:val="16"/>
                <w:lang w:val="en-US" w:eastAsia="ja-JP"/>
              </w:rPr>
              <w:t>］</w:t>
            </w:r>
            <w:r w:rsidR="003D4387" w:rsidRPr="003D4FC4">
              <w:rPr>
                <w:rFonts w:cs="Arial" w:hint="eastAsia"/>
                <w:color w:val="000000" w:themeColor="text1"/>
                <w:sz w:val="16"/>
                <w:szCs w:val="16"/>
                <w:lang w:val="en-US" w:eastAsia="ja-JP"/>
              </w:rPr>
              <w:t>は</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tc>
      </w:tr>
      <w:tr w:rsidR="007A46F3" w:rsidRPr="003D4FC4" w14:paraId="33A23100" w14:textId="77777777" w:rsidTr="003E7694">
        <w:trPr>
          <w:trHeight w:val="300"/>
        </w:trPr>
        <w:tc>
          <w:tcPr>
            <w:tcW w:w="1841" w:type="dxa"/>
            <w:shd w:val="clear" w:color="auto" w:fill="auto"/>
            <w:vAlign w:val="center"/>
          </w:tcPr>
          <w:p w14:paraId="7DA51654" w14:textId="3A5E8BEC" w:rsidR="007A46F3" w:rsidRPr="003D4FC4" w:rsidRDefault="00984FA5" w:rsidP="003E7694">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156A26E" w14:textId="7D8194DE" w:rsidR="007A46F3" w:rsidRPr="003D4FC4" w:rsidRDefault="00922F75" w:rsidP="003E7694">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355405" w:rsidRPr="003D4FC4">
              <w:rPr>
                <w:rFonts w:cs="Arial"/>
                <w:color w:val="000000" w:themeColor="text1"/>
                <w:sz w:val="16"/>
                <w:szCs w:val="16"/>
                <w:lang w:val="en-US" w:eastAsia="ja-JP"/>
              </w:rPr>
              <w:t>OO 4.1</w:t>
            </w:r>
            <w:r w:rsidRPr="003D4FC4">
              <w:rPr>
                <w:rFonts w:cs="Arial" w:hint="eastAsia"/>
                <w:color w:val="000000" w:themeColor="text1"/>
                <w:sz w:val="16"/>
                <w:szCs w:val="16"/>
                <w:lang w:val="en-US" w:eastAsia="ja-JP"/>
              </w:rPr>
              <w:t>］</w:t>
            </w:r>
            <w:r w:rsidR="004526F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4526F2" w:rsidRPr="003D4FC4">
              <w:rPr>
                <w:rFonts w:cs="Arial"/>
                <w:color w:val="000000" w:themeColor="text1"/>
                <w:sz w:val="16"/>
                <w:szCs w:val="16"/>
                <w:lang w:val="en-US" w:eastAsia="ja-JP"/>
              </w:rPr>
              <w:t>OO 4.2</w:t>
            </w:r>
            <w:r w:rsidRPr="003D4FC4">
              <w:rPr>
                <w:rFonts w:cs="Arial" w:hint="eastAsia"/>
                <w:color w:val="000000" w:themeColor="text1"/>
                <w:sz w:val="16"/>
                <w:szCs w:val="16"/>
                <w:lang w:val="en-US" w:eastAsia="ja-JP"/>
              </w:rPr>
              <w:t>］</w:t>
            </w:r>
            <w:r w:rsidR="004526F2" w:rsidRPr="003D4FC4">
              <w:rPr>
                <w:rFonts w:cs="Arial" w:hint="eastAsia"/>
                <w:color w:val="000000" w:themeColor="text1"/>
                <w:sz w:val="16"/>
                <w:szCs w:val="16"/>
                <w:lang w:val="en-US" w:eastAsia="ja-JP"/>
              </w:rPr>
              <w:t>で</w:t>
            </w:r>
            <w:r w:rsidRPr="003D4FC4">
              <w:rPr>
                <w:rFonts w:cs="Arial" w:hint="eastAsia"/>
                <w:color w:val="000000" w:themeColor="text1"/>
                <w:sz w:val="16"/>
                <w:szCs w:val="16"/>
                <w:lang w:val="en-US" w:eastAsia="ja-JP"/>
              </w:rPr>
              <w:t>［</w:t>
            </w:r>
            <w:r w:rsidR="00355405" w:rsidRPr="003D4FC4">
              <w:rPr>
                <w:rFonts w:cs="Arial"/>
                <w:color w:val="000000" w:themeColor="text1"/>
                <w:sz w:val="16"/>
                <w:szCs w:val="16"/>
                <w:lang w:val="en-US" w:eastAsia="ja-JP"/>
              </w:rPr>
              <w:t>A</w:t>
            </w:r>
            <w:r w:rsidRPr="003D4FC4">
              <w:rPr>
                <w:rFonts w:cs="Arial" w:hint="eastAsia"/>
                <w:color w:val="000000" w:themeColor="text1"/>
                <w:sz w:val="16"/>
                <w:szCs w:val="16"/>
                <w:lang w:val="en-US" w:eastAsia="ja-JP"/>
              </w:rPr>
              <w:t>］</w:t>
            </w:r>
            <w:r w:rsidR="00355405" w:rsidRPr="003D4FC4">
              <w:rPr>
                <w:rFonts w:cs="Arial" w:hint="eastAsia"/>
                <w:color w:val="000000" w:themeColor="text1"/>
                <w:sz w:val="16"/>
                <w:szCs w:val="16"/>
                <w:lang w:val="en-US" w:eastAsia="ja-JP"/>
              </w:rPr>
              <w:t>を選択した場合、</w:t>
            </w:r>
            <w:r w:rsidRPr="003D4FC4">
              <w:rPr>
                <w:rFonts w:cs="Arial" w:hint="eastAsia"/>
                <w:color w:val="000000" w:themeColor="text1"/>
                <w:sz w:val="16"/>
                <w:szCs w:val="16"/>
                <w:lang w:val="en-US" w:eastAsia="ja-JP"/>
              </w:rPr>
              <w:t>［</w:t>
            </w:r>
            <w:r w:rsidR="00355405"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4526F2" w:rsidRPr="003D4FC4">
              <w:rPr>
                <w:rFonts w:cs="Arial" w:hint="eastAsia"/>
                <w:color w:val="000000" w:themeColor="text1"/>
                <w:sz w:val="16"/>
                <w:szCs w:val="16"/>
                <w:lang w:val="en-US" w:eastAsia="ja-JP"/>
              </w:rPr>
              <w:t>は</w:t>
            </w:r>
            <w:r w:rsidR="00C443BB" w:rsidRPr="003D4FC4">
              <w:rPr>
                <w:rFonts w:cs="Arial" w:hint="eastAsia"/>
                <w:color w:val="000000" w:themeColor="text1"/>
                <w:sz w:val="16"/>
                <w:szCs w:val="16"/>
                <w:lang w:val="en-US" w:eastAsia="ja-JP"/>
              </w:rPr>
              <w:t>報告の対象となり</w:t>
            </w:r>
            <w:r w:rsidR="004526F2" w:rsidRPr="003D4FC4">
              <w:rPr>
                <w:rFonts w:cs="Arial" w:hint="eastAsia"/>
                <w:color w:val="000000" w:themeColor="text1"/>
                <w:sz w:val="16"/>
                <w:szCs w:val="16"/>
                <w:lang w:val="en-US" w:eastAsia="ja-JP"/>
              </w:rPr>
              <w:t>ません。</w:t>
            </w:r>
          </w:p>
        </w:tc>
      </w:tr>
      <w:tr w:rsidR="007A46F3" w:rsidRPr="003D4FC4" w14:paraId="2CD00C15" w14:textId="77777777" w:rsidTr="003E7694">
        <w:trPr>
          <w:trHeight w:val="300"/>
        </w:trPr>
        <w:tc>
          <w:tcPr>
            <w:tcW w:w="14884" w:type="dxa"/>
            <w:gridSpan w:val="6"/>
            <w:shd w:val="clear" w:color="auto" w:fill="0070C0"/>
            <w:vAlign w:val="center"/>
          </w:tcPr>
          <w:p w14:paraId="703E9B13" w14:textId="60CD11E5" w:rsidR="007A46F3" w:rsidRPr="003D4FC4" w:rsidRDefault="00124C31" w:rsidP="003E7694">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A46F3" w:rsidRPr="003D4FC4" w14:paraId="449D5A2F" w14:textId="77777777" w:rsidTr="003E7694">
        <w:trPr>
          <w:trHeight w:val="354"/>
        </w:trPr>
        <w:tc>
          <w:tcPr>
            <w:tcW w:w="1841" w:type="dxa"/>
            <w:shd w:val="clear" w:color="auto" w:fill="auto"/>
            <w:vAlign w:val="center"/>
          </w:tcPr>
          <w:p w14:paraId="446C55EC" w14:textId="61914E3A" w:rsidR="007A46F3" w:rsidRPr="003D4FC4" w:rsidRDefault="00984FA5" w:rsidP="003E7694">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0B2925D7" w14:textId="6F39051A" w:rsidR="007A46F3" w:rsidRPr="003D4FC4" w:rsidRDefault="000C5973" w:rsidP="003E7694">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BFB8E4A" w14:textId="77777777" w:rsidR="007A46F3" w:rsidRPr="003D4FC4" w:rsidRDefault="007A46F3">
      <w:pPr>
        <w:spacing w:after="160" w:line="259" w:lineRule="auto"/>
        <w:rPr>
          <w:rFonts w:cs="Arial"/>
          <w:lang w:eastAsia="ja-JP"/>
        </w:rPr>
      </w:pPr>
      <w:r w:rsidRPr="003D4FC4">
        <w:rPr>
          <w:rFonts w:cs="Arial"/>
          <w:lang w:eastAsia="ja-JP"/>
        </w:rPr>
        <w:br w:type="page"/>
      </w:r>
    </w:p>
    <w:p w14:paraId="0C8E897F" w14:textId="649D0798" w:rsidR="007A46F3" w:rsidRPr="003D4FC4" w:rsidRDefault="00355405" w:rsidP="007A46F3">
      <w:pPr>
        <w:pStyle w:val="Heading2"/>
        <w:tabs>
          <w:tab w:val="left" w:pos="12758"/>
        </w:tabs>
        <w:rPr>
          <w:rFonts w:eastAsia="MS PGothic" w:cs="Arial"/>
          <w:caps w:val="0"/>
          <w:color w:val="auto"/>
          <w:sz w:val="20"/>
          <w:szCs w:val="20"/>
          <w:lang w:eastAsia="ja-JP"/>
        </w:rPr>
      </w:pPr>
      <w:bookmarkStart w:id="57" w:name="_Toc58569268"/>
      <w:bookmarkStart w:id="58" w:name="_Toc58576230"/>
      <w:r w:rsidRPr="003D4FC4">
        <w:rPr>
          <w:rFonts w:eastAsia="MS PGothic" w:cs="Arial" w:hint="eastAsia"/>
          <w:lang w:eastAsia="ja-JP"/>
        </w:rPr>
        <w:t>資産</w:t>
      </w:r>
      <w:r w:rsidR="000F3AF2" w:rsidRPr="003D4FC4">
        <w:rPr>
          <w:rFonts w:eastAsia="MS PGothic" w:cs="Arial" w:hint="eastAsia"/>
          <w:lang w:eastAsia="ja-JP"/>
        </w:rPr>
        <w:t>構成</w:t>
      </w:r>
      <w:r w:rsidR="00922F75" w:rsidRPr="003D4FC4">
        <w:rPr>
          <w:rFonts w:eastAsia="MS PGothic" w:cs="Arial" w:hint="eastAsia"/>
          <w:lang w:eastAsia="ja-JP"/>
        </w:rPr>
        <w:t>［</w:t>
      </w:r>
      <w:r w:rsidR="007A46F3" w:rsidRPr="003D4FC4">
        <w:rPr>
          <w:rFonts w:eastAsia="MS PGothic" w:cs="Arial"/>
          <w:lang w:eastAsia="ja-JP"/>
        </w:rPr>
        <w:t>OO 5</w:t>
      </w:r>
      <w:r w:rsidR="000F3AF2" w:rsidRPr="003D4FC4">
        <w:rPr>
          <w:rFonts w:eastAsia="MS PGothic" w:cs="Arial" w:hint="eastAsia"/>
          <w:lang w:eastAsia="ja-JP"/>
        </w:rPr>
        <w:t>、</w:t>
      </w:r>
      <w:r w:rsidR="007A46F3" w:rsidRPr="003D4FC4">
        <w:rPr>
          <w:rFonts w:eastAsia="MS PGothic" w:cs="Arial"/>
          <w:lang w:eastAsia="ja-JP"/>
        </w:rPr>
        <w:t>OO 5.1</w:t>
      </w:r>
      <w:r w:rsidR="000F3AF2" w:rsidRPr="003D4FC4">
        <w:rPr>
          <w:rFonts w:eastAsia="MS PGothic" w:cs="Arial" w:hint="eastAsia"/>
          <w:lang w:eastAsia="ja-JP"/>
        </w:rPr>
        <w:t>、</w:t>
      </w:r>
      <w:r w:rsidR="007A46F3" w:rsidRPr="003D4FC4">
        <w:rPr>
          <w:rFonts w:eastAsia="MS PGothic" w:cs="Arial"/>
          <w:lang w:eastAsia="ja-JP"/>
        </w:rPr>
        <w:t>OO 5.2 LE</w:t>
      </w:r>
      <w:r w:rsidR="000F3AF2" w:rsidRPr="003D4FC4">
        <w:rPr>
          <w:rFonts w:eastAsia="MS PGothic" w:cs="Arial" w:hint="eastAsia"/>
          <w:lang w:eastAsia="ja-JP"/>
        </w:rPr>
        <w:t>、</w:t>
      </w:r>
      <w:r w:rsidR="007A46F3" w:rsidRPr="003D4FC4">
        <w:rPr>
          <w:rFonts w:eastAsia="MS PGothic" w:cs="Arial"/>
          <w:lang w:eastAsia="ja-JP"/>
        </w:rPr>
        <w:t>OO 5.2 FI</w:t>
      </w:r>
      <w:r w:rsidR="000F3AF2" w:rsidRPr="003D4FC4">
        <w:rPr>
          <w:rFonts w:eastAsia="MS PGothic" w:cs="Arial" w:hint="eastAsia"/>
          <w:lang w:eastAsia="ja-JP"/>
        </w:rPr>
        <w:t>、</w:t>
      </w:r>
      <w:r w:rsidR="007A46F3" w:rsidRPr="003D4FC4">
        <w:rPr>
          <w:rFonts w:eastAsia="MS PGothic" w:cs="Arial"/>
          <w:lang w:eastAsia="ja-JP"/>
        </w:rPr>
        <w:t>OO 5.2 PE</w:t>
      </w:r>
      <w:r w:rsidR="000F3AF2" w:rsidRPr="003D4FC4">
        <w:rPr>
          <w:rFonts w:eastAsia="MS PGothic" w:cs="Arial" w:hint="eastAsia"/>
          <w:lang w:eastAsia="ja-JP"/>
        </w:rPr>
        <w:t>、</w:t>
      </w:r>
      <w:r w:rsidR="007A46F3" w:rsidRPr="003D4FC4">
        <w:rPr>
          <w:rFonts w:eastAsia="MS PGothic" w:cs="Arial"/>
          <w:lang w:eastAsia="ja-JP"/>
        </w:rPr>
        <w:t>OO 5.2 RE</w:t>
      </w:r>
      <w:r w:rsidR="000F3AF2" w:rsidRPr="003D4FC4">
        <w:rPr>
          <w:rFonts w:eastAsia="MS PGothic" w:cs="Arial" w:hint="eastAsia"/>
          <w:lang w:eastAsia="ja-JP"/>
        </w:rPr>
        <w:t>、</w:t>
      </w:r>
      <w:r w:rsidR="007A46F3" w:rsidRPr="003D4FC4">
        <w:rPr>
          <w:rFonts w:eastAsia="MS PGothic" w:cs="Arial"/>
          <w:lang w:eastAsia="ja-JP"/>
        </w:rPr>
        <w:t>OO 5.2 INF</w:t>
      </w:r>
      <w:r w:rsidR="000F3AF2" w:rsidRPr="003D4FC4">
        <w:rPr>
          <w:rFonts w:eastAsia="MS PGothic" w:cs="Arial" w:hint="eastAsia"/>
          <w:lang w:eastAsia="ja-JP"/>
        </w:rPr>
        <w:t>、</w:t>
      </w:r>
      <w:r w:rsidR="007A46F3" w:rsidRPr="003D4FC4">
        <w:rPr>
          <w:rFonts w:eastAsia="MS PGothic" w:cs="Arial"/>
          <w:lang w:eastAsia="ja-JP"/>
        </w:rPr>
        <w:t>OO 5.2 HF</w:t>
      </w:r>
      <w:r w:rsidR="000F3AF2" w:rsidRPr="003D4FC4">
        <w:rPr>
          <w:rFonts w:eastAsia="MS PGothic" w:cs="Arial" w:hint="eastAsia"/>
          <w:lang w:eastAsia="ja-JP"/>
        </w:rPr>
        <w:t>、</w:t>
      </w:r>
      <w:r w:rsidR="007A46F3" w:rsidRPr="003D4FC4">
        <w:rPr>
          <w:rFonts w:eastAsia="MS PGothic" w:cs="Arial"/>
          <w:lang w:eastAsia="ja-JP"/>
        </w:rPr>
        <w:t>OO 5.2 OBS</w:t>
      </w:r>
      <w:r w:rsidR="00922F75" w:rsidRPr="003D4FC4">
        <w:rPr>
          <w:rFonts w:eastAsia="MS PGothic" w:cs="Arial" w:hint="eastAsia"/>
          <w:lang w:eastAsia="ja-JP"/>
        </w:rPr>
        <w:t>］</w:t>
      </w:r>
      <w:bookmarkEnd w:id="57"/>
      <w:bookmarkEnd w:id="5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A46F3" w:rsidRPr="003D4FC4" w14:paraId="557B4747" w14:textId="77777777" w:rsidTr="006B23CB">
        <w:trPr>
          <w:trHeight w:val="367"/>
        </w:trPr>
        <w:tc>
          <w:tcPr>
            <w:tcW w:w="1841" w:type="dxa"/>
            <w:vMerge w:val="restart"/>
            <w:shd w:val="clear" w:color="auto" w:fill="DFF5F9"/>
            <w:vAlign w:val="center"/>
            <w:hideMark/>
          </w:tcPr>
          <w:p w14:paraId="533D9418" w14:textId="6991EA0A" w:rsidR="007A46F3" w:rsidRPr="003D4FC4" w:rsidRDefault="00124C31" w:rsidP="003E7694">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7C673714" w14:textId="77777777" w:rsidR="007A46F3" w:rsidRPr="003D4FC4" w:rsidRDefault="007A46F3" w:rsidP="003E7694">
            <w:pPr>
              <w:spacing w:line="240" w:lineRule="auto"/>
              <w:jc w:val="center"/>
              <w:textAlignment w:val="baseline"/>
              <w:rPr>
                <w:rFonts w:cs="Arial"/>
                <w:b/>
                <w:sz w:val="14"/>
                <w:szCs w:val="14"/>
                <w:lang w:val="en-US" w:eastAsia="ja-JP"/>
              </w:rPr>
            </w:pPr>
          </w:p>
          <w:p w14:paraId="1EB8FCB8" w14:textId="41152254" w:rsidR="007A46F3" w:rsidRPr="003D4FC4" w:rsidRDefault="007A46F3" w:rsidP="007A46F3">
            <w:pPr>
              <w:pStyle w:val="Indicatorsubsection"/>
              <w:rPr>
                <w:rFonts w:eastAsia="MS PGothic"/>
                <w:sz w:val="18"/>
                <w:szCs w:val="18"/>
                <w:lang w:eastAsia="ja-JP"/>
              </w:rPr>
            </w:pPr>
            <w:bookmarkStart w:id="59" w:name="_Toc58569269"/>
            <w:bookmarkStart w:id="60" w:name="_Toc58576231"/>
            <w:r w:rsidRPr="003D4FC4">
              <w:rPr>
                <w:rFonts w:eastAsia="MS PGothic"/>
                <w:lang w:eastAsia="ja-JP"/>
              </w:rPr>
              <w:t>OO 5</w:t>
            </w:r>
            <w:bookmarkEnd w:id="59"/>
            <w:bookmarkEnd w:id="60"/>
          </w:p>
        </w:tc>
        <w:tc>
          <w:tcPr>
            <w:tcW w:w="1559" w:type="dxa"/>
            <w:shd w:val="clear" w:color="auto" w:fill="DFF5F9"/>
            <w:vAlign w:val="center"/>
            <w:hideMark/>
          </w:tcPr>
          <w:p w14:paraId="39C3DB76" w14:textId="34D77DA9" w:rsidR="007A46F3" w:rsidRPr="003D4FC4" w:rsidRDefault="004779DE" w:rsidP="003E7694">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29C715AF" w14:textId="3EECE1C5" w:rsidR="007A46F3" w:rsidRPr="003D4FC4" w:rsidRDefault="00600CE6" w:rsidP="003E7694">
            <w:pPr>
              <w:spacing w:line="240" w:lineRule="auto"/>
              <w:textAlignment w:val="baseline"/>
              <w:rPr>
                <w:rFonts w:cs="Arial"/>
                <w:sz w:val="14"/>
                <w:szCs w:val="14"/>
                <w:lang w:eastAsia="ja-JP"/>
              </w:rPr>
            </w:pPr>
            <w:r w:rsidRPr="003D4FC4">
              <w:rPr>
                <w:rFonts w:cs="Arial"/>
                <w:b/>
                <w:bCs/>
                <w:sz w:val="22"/>
                <w:szCs w:val="22"/>
                <w:lang w:eastAsia="ja-JP"/>
              </w:rPr>
              <w:t>OO 4.1</w:t>
            </w:r>
          </w:p>
        </w:tc>
        <w:tc>
          <w:tcPr>
            <w:tcW w:w="4678" w:type="dxa"/>
            <w:gridSpan w:val="2"/>
            <w:vMerge w:val="restart"/>
            <w:shd w:val="clear" w:color="auto" w:fill="DFF5F9"/>
            <w:vAlign w:val="center"/>
          </w:tcPr>
          <w:p w14:paraId="5597AFEB" w14:textId="2FBB3226" w:rsidR="007A46F3" w:rsidRPr="003D4FC4" w:rsidRDefault="004779DE" w:rsidP="003E7694">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7A46F3" w:rsidRPr="003D4FC4">
              <w:rPr>
                <w:rFonts w:cs="Arial"/>
                <w:sz w:val="14"/>
                <w:szCs w:val="14"/>
                <w:lang w:eastAsia="ja-JP"/>
              </w:rPr>
              <w:t> </w:t>
            </w:r>
          </w:p>
          <w:p w14:paraId="37449FF1" w14:textId="77777777" w:rsidR="007A46F3" w:rsidRPr="003D4FC4" w:rsidRDefault="007A46F3" w:rsidP="003E7694">
            <w:pPr>
              <w:spacing w:line="240" w:lineRule="auto"/>
              <w:jc w:val="center"/>
              <w:textAlignment w:val="baseline"/>
              <w:rPr>
                <w:rFonts w:cs="Arial"/>
                <w:sz w:val="14"/>
                <w:szCs w:val="14"/>
                <w:lang w:eastAsia="ja-JP"/>
              </w:rPr>
            </w:pPr>
          </w:p>
          <w:p w14:paraId="5EB8A4A9" w14:textId="6A275670" w:rsidR="007A46F3" w:rsidRPr="003D4FC4" w:rsidRDefault="000F3AF2" w:rsidP="003E7694">
            <w:pPr>
              <w:jc w:val="center"/>
              <w:rPr>
                <w:rFonts w:cs="Arial"/>
                <w:sz w:val="18"/>
                <w:szCs w:val="18"/>
                <w:lang w:eastAsia="ja-JP"/>
              </w:rPr>
            </w:pPr>
            <w:r w:rsidRPr="003D4FC4">
              <w:rPr>
                <w:rFonts w:cs="Arial" w:hint="eastAsia"/>
                <w:b/>
                <w:bCs/>
                <w:sz w:val="22"/>
                <w:szCs w:val="22"/>
                <w:lang w:eastAsia="ja-JP"/>
              </w:rPr>
              <w:t>資産構成</w:t>
            </w:r>
          </w:p>
        </w:tc>
        <w:tc>
          <w:tcPr>
            <w:tcW w:w="1985" w:type="dxa"/>
            <w:vMerge w:val="restart"/>
            <w:shd w:val="clear" w:color="auto" w:fill="DFF5F9"/>
            <w:vAlign w:val="center"/>
            <w:hideMark/>
          </w:tcPr>
          <w:p w14:paraId="6C91C581" w14:textId="19549A56" w:rsidR="007A46F3" w:rsidRPr="003D4FC4" w:rsidRDefault="00E653C4" w:rsidP="003E7694">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2F52C519" w14:textId="77777777" w:rsidR="007A46F3" w:rsidRPr="003D4FC4" w:rsidRDefault="007A46F3" w:rsidP="003E7694">
            <w:pPr>
              <w:spacing w:line="240" w:lineRule="auto"/>
              <w:jc w:val="center"/>
              <w:textAlignment w:val="baseline"/>
              <w:rPr>
                <w:rFonts w:cs="Arial"/>
                <w:b/>
                <w:bCs/>
                <w:sz w:val="14"/>
                <w:szCs w:val="14"/>
                <w:lang w:val="en-US" w:eastAsia="ja-JP"/>
              </w:rPr>
            </w:pPr>
          </w:p>
          <w:p w14:paraId="156024D4" w14:textId="797543D5" w:rsidR="007A46F3" w:rsidRPr="003D4FC4" w:rsidRDefault="00E653C4" w:rsidP="003E7694">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24719D34" w14:textId="3A832251" w:rsidR="007A46F3" w:rsidRPr="003D4FC4" w:rsidRDefault="00FA1261" w:rsidP="003E7694">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5A8929B" w14:textId="77777777" w:rsidR="007A46F3" w:rsidRPr="003D4FC4" w:rsidRDefault="007A46F3" w:rsidP="003E7694">
            <w:pPr>
              <w:spacing w:line="240" w:lineRule="auto"/>
              <w:jc w:val="center"/>
              <w:textAlignment w:val="baseline"/>
              <w:rPr>
                <w:rFonts w:cs="Arial"/>
                <w:b/>
                <w:bCs/>
                <w:color w:val="FFFFFF" w:themeColor="background1"/>
                <w:sz w:val="14"/>
                <w:szCs w:val="14"/>
                <w:lang w:val="en-US" w:eastAsia="ja-JP"/>
              </w:rPr>
            </w:pPr>
          </w:p>
          <w:p w14:paraId="1F0D1F6C" w14:textId="35EFDAEE" w:rsidR="007A46F3" w:rsidRPr="003D4FC4" w:rsidRDefault="00E653C4" w:rsidP="003E7694">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7A46F3" w:rsidRPr="003D4FC4" w14:paraId="40BCE441" w14:textId="77777777" w:rsidTr="006B23CB">
        <w:trPr>
          <w:trHeight w:val="367"/>
        </w:trPr>
        <w:tc>
          <w:tcPr>
            <w:tcW w:w="1841" w:type="dxa"/>
            <w:vMerge/>
            <w:shd w:val="clear" w:color="auto" w:fill="DFF5F9"/>
            <w:vAlign w:val="center"/>
          </w:tcPr>
          <w:p w14:paraId="756A4ED9" w14:textId="77777777" w:rsidR="007A46F3" w:rsidRPr="003D4FC4" w:rsidRDefault="007A46F3" w:rsidP="003E7694">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A5FD5CB" w14:textId="49FC8A2B" w:rsidR="007A46F3" w:rsidRPr="003D4FC4" w:rsidRDefault="00984FA5" w:rsidP="003E7694">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9998312" w14:textId="3E3519B7" w:rsidR="007A46F3" w:rsidRPr="003D4FC4" w:rsidRDefault="000F3AF2" w:rsidP="003E7694">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gridSpan w:val="2"/>
            <w:vMerge/>
            <w:shd w:val="clear" w:color="auto" w:fill="DFF5F9"/>
            <w:vAlign w:val="center"/>
          </w:tcPr>
          <w:p w14:paraId="31461777" w14:textId="77777777" w:rsidR="007A46F3" w:rsidRPr="003D4FC4" w:rsidRDefault="007A46F3" w:rsidP="003E7694">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8FF0679" w14:textId="77777777" w:rsidR="007A46F3" w:rsidRPr="003D4FC4" w:rsidRDefault="007A46F3" w:rsidP="003E7694">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1AA82C6C" w14:textId="77777777" w:rsidR="007A46F3" w:rsidRPr="003D4FC4" w:rsidRDefault="007A46F3" w:rsidP="003E7694">
            <w:pPr>
              <w:spacing w:line="240" w:lineRule="auto"/>
              <w:jc w:val="center"/>
              <w:textAlignment w:val="baseline"/>
              <w:rPr>
                <w:rFonts w:cs="Arial"/>
                <w:b/>
                <w:bCs/>
                <w:color w:val="FFFFFF" w:themeColor="background1"/>
                <w:sz w:val="14"/>
                <w:szCs w:val="14"/>
                <w:lang w:val="en-US" w:eastAsia="ja-JP"/>
              </w:rPr>
            </w:pPr>
          </w:p>
        </w:tc>
      </w:tr>
      <w:tr w:rsidR="007A46F3" w:rsidRPr="003D4FC4" w14:paraId="32B063AF" w14:textId="77777777" w:rsidTr="006B23C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98D7438" w14:textId="02E767A0" w:rsidR="007A46F3" w:rsidRPr="003D4FC4" w:rsidRDefault="000F3AF2" w:rsidP="007A46F3">
            <w:pPr>
              <w:spacing w:line="276" w:lineRule="auto"/>
              <w:textAlignment w:val="baseline"/>
              <w:rPr>
                <w:rFonts w:cs="Arial"/>
                <w:lang w:eastAsia="ja-JP"/>
              </w:rPr>
            </w:pPr>
            <w:r w:rsidRPr="003D4FC4">
              <w:rPr>
                <w:rFonts w:cs="Arial" w:hint="eastAsia"/>
                <w:b/>
                <w:lang w:val="en-US" w:eastAsia="ja-JP"/>
              </w:rPr>
              <w:t>提示の</w:t>
            </w:r>
            <w:r w:rsidR="00837D24" w:rsidRPr="003D4FC4">
              <w:rPr>
                <w:rFonts w:cs="Arial" w:hint="eastAsia"/>
                <w:b/>
                <w:lang w:val="en-US" w:eastAsia="ja-JP"/>
              </w:rPr>
              <w:t>報告年度</w:t>
            </w:r>
            <w:r w:rsidRPr="003D4FC4">
              <w:rPr>
                <w:rFonts w:cs="Arial" w:hint="eastAsia"/>
                <w:b/>
                <w:lang w:val="en-US" w:eastAsia="ja-JP"/>
              </w:rPr>
              <w:t>末時点における、運用資産の合計に占める構成比率を記入してください。</w:t>
            </w:r>
          </w:p>
        </w:tc>
      </w:tr>
      <w:tr w:rsidR="00955A99" w:rsidRPr="003D4FC4" w14:paraId="245F9C97" w14:textId="77777777" w:rsidTr="006B23CB">
        <w:trPr>
          <w:trHeight w:val="23"/>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EC8DBCE" w14:textId="77777777" w:rsidR="00955A99" w:rsidRPr="003D4FC4" w:rsidRDefault="00955A99" w:rsidP="006A5B4E">
            <w:pPr>
              <w:spacing w:line="276" w:lineRule="auto"/>
              <w:textAlignment w:val="baseline"/>
              <w:rPr>
                <w:rFonts w:cs="Arial"/>
                <w:lang w:eastAsia="ja-JP"/>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33ECF429" w14:textId="39630740" w:rsidR="00955A99" w:rsidRPr="003D4FC4" w:rsidRDefault="006A5B4E" w:rsidP="006A5B4E">
            <w:pPr>
              <w:spacing w:line="276" w:lineRule="auto"/>
              <w:textAlignment w:val="baseline"/>
              <w:rPr>
                <w:rFonts w:cs="Arial"/>
                <w:b/>
                <w:lang w:eastAsia="ja-JP"/>
              </w:rPr>
            </w:pPr>
            <w:r w:rsidRPr="003D4FC4">
              <w:rPr>
                <w:rFonts w:cs="Arial"/>
                <w:b/>
                <w:lang w:eastAsia="ja-JP"/>
              </w:rPr>
              <w:t>AUM</w:t>
            </w:r>
            <w:r w:rsidR="00B666A0" w:rsidRPr="003D4FC4">
              <w:rPr>
                <w:rFonts w:cs="Arial" w:hint="eastAsia"/>
                <w:b/>
                <w:lang w:eastAsia="ja-JP"/>
              </w:rPr>
              <w:t>に占める構成比率：</w:t>
            </w:r>
          </w:p>
        </w:tc>
      </w:tr>
      <w:tr w:rsidR="0050585B" w:rsidRPr="003D4FC4" w14:paraId="26DE1837"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BF855B" w14:textId="101D0F80" w:rsidR="0050585B" w:rsidRPr="003D4FC4" w:rsidRDefault="00864C28" w:rsidP="006A5B4E">
            <w:pPr>
              <w:spacing w:line="276" w:lineRule="auto"/>
              <w:textAlignment w:val="baseline"/>
              <w:rPr>
                <w:rFonts w:cs="Arial"/>
                <w:lang w:eastAsia="zh-CN"/>
              </w:rPr>
            </w:pPr>
            <w:r w:rsidRPr="003D4FC4">
              <w:rPr>
                <w:rFonts w:cs="Arial" w:hint="eastAsia"/>
                <w:lang w:eastAsia="zh-CN"/>
              </w:rPr>
              <w:t>（</w:t>
            </w:r>
            <w:r w:rsidR="0050585B" w:rsidRPr="003D4FC4">
              <w:rPr>
                <w:rFonts w:cs="Arial"/>
                <w:lang w:eastAsia="zh-CN"/>
              </w:rPr>
              <w:t>A</w:t>
            </w:r>
            <w:r w:rsidRPr="003D4FC4">
              <w:rPr>
                <w:rFonts w:cs="Arial" w:hint="eastAsia"/>
                <w:lang w:eastAsia="zh-CN"/>
              </w:rPr>
              <w:t>）</w:t>
            </w:r>
            <w:r w:rsidR="00DF073C" w:rsidRPr="003D4FC4">
              <w:rPr>
                <w:rFonts w:cs="Arial" w:hint="eastAsia"/>
                <w:lang w:eastAsia="zh-CN"/>
              </w:rPr>
              <w:t>上場株式（</w:t>
            </w:r>
            <w:r w:rsidR="00EA3D7B">
              <w:rPr>
                <w:rFonts w:cs="Arial" w:hint="eastAsia"/>
                <w:lang w:eastAsia="zh-CN"/>
              </w:rPr>
              <w:t>自家運用</w:t>
            </w:r>
            <w:r w:rsidR="00DF073C" w:rsidRPr="003D4FC4">
              <w:rPr>
                <w:rFonts w:cs="Arial" w:hint="eastAsia"/>
                <w:lang w:eastAsia="zh-CN"/>
              </w:rPr>
              <w:t>）</w:t>
            </w:r>
          </w:p>
        </w:tc>
        <w:tc>
          <w:tcPr>
            <w:tcW w:w="7442" w:type="dxa"/>
            <w:gridSpan w:val="3"/>
            <w:tcBorders>
              <w:bottom w:val="single" w:sz="6" w:space="0" w:color="A6A6A6" w:themeColor="background1" w:themeShade="A6"/>
            </w:tcBorders>
            <w:shd w:val="clear" w:color="auto" w:fill="FFFFFF" w:themeFill="background1"/>
            <w:vAlign w:val="center"/>
          </w:tcPr>
          <w:p w14:paraId="1E6BC12A" w14:textId="4489D301" w:rsidR="0050585B"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405E4952"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1FECBE" w14:textId="7D306B11"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B</w:t>
            </w:r>
            <w:r w:rsidRPr="003D4FC4">
              <w:rPr>
                <w:rFonts w:cs="Arial" w:hint="eastAsia"/>
                <w:lang w:eastAsia="ja-JP"/>
              </w:rPr>
              <w:t>）</w:t>
            </w:r>
            <w:r w:rsidR="000F3AF2" w:rsidRPr="003D4FC4">
              <w:rPr>
                <w:rFonts w:cs="Arial" w:hint="eastAsia"/>
                <w:lang w:eastAsia="ja-JP"/>
              </w:rPr>
              <w:t>上場株式</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6CA0CE9" w14:textId="66976B89"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22E45B98"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0F7CAE" w14:textId="1C6FA6B7" w:rsidR="006A5B4E" w:rsidRPr="003D4FC4" w:rsidRDefault="00864C28" w:rsidP="006A5B4E">
            <w:pPr>
              <w:spacing w:line="276" w:lineRule="auto"/>
              <w:textAlignment w:val="baseline"/>
              <w:rPr>
                <w:rFonts w:cs="Arial"/>
                <w:lang w:eastAsia="zh-CN"/>
              </w:rPr>
            </w:pPr>
            <w:r w:rsidRPr="003D4FC4">
              <w:rPr>
                <w:rFonts w:cs="Arial" w:hint="eastAsia"/>
                <w:lang w:eastAsia="zh-CN"/>
              </w:rPr>
              <w:t>（</w:t>
            </w:r>
            <w:r w:rsidR="006A5B4E" w:rsidRPr="003D4FC4">
              <w:rPr>
                <w:rFonts w:cs="Arial"/>
                <w:lang w:eastAsia="zh-CN"/>
              </w:rPr>
              <w:t>C</w:t>
            </w:r>
            <w:r w:rsidRPr="003D4FC4">
              <w:rPr>
                <w:rFonts w:cs="Arial" w:hint="eastAsia"/>
                <w:lang w:eastAsia="zh-CN"/>
              </w:rPr>
              <w:t>）</w:t>
            </w:r>
            <w:r w:rsidR="000F3AF2" w:rsidRPr="003D4FC4">
              <w:rPr>
                <w:rFonts w:cs="Arial" w:hint="eastAsia"/>
                <w:lang w:eastAsia="zh-CN"/>
              </w:rPr>
              <w:t>債券</w:t>
            </w:r>
            <w:r w:rsidR="00DF073C" w:rsidRPr="003D4FC4">
              <w:rPr>
                <w:rFonts w:cs="Arial" w:hint="eastAsia"/>
                <w:lang w:eastAsia="zh-CN"/>
              </w:rPr>
              <w:t>（</w:t>
            </w:r>
            <w:r w:rsidR="00EA3D7B">
              <w:rPr>
                <w:rFonts w:cs="Arial" w:hint="eastAsia"/>
                <w:lang w:eastAsia="zh-CN"/>
              </w:rPr>
              <w:t>自家運用</w:t>
            </w:r>
            <w:r w:rsidR="00DF073C" w:rsidRPr="003D4FC4">
              <w:rPr>
                <w:rFonts w:cs="Arial" w:hint="eastAsia"/>
                <w:lang w:eastAsia="zh-CN"/>
              </w:rPr>
              <w:t>）</w:t>
            </w:r>
          </w:p>
        </w:tc>
        <w:tc>
          <w:tcPr>
            <w:tcW w:w="7442" w:type="dxa"/>
            <w:gridSpan w:val="3"/>
            <w:tcBorders>
              <w:bottom w:val="single" w:sz="6" w:space="0" w:color="A6A6A6" w:themeColor="background1" w:themeShade="A6"/>
            </w:tcBorders>
            <w:shd w:val="clear" w:color="auto" w:fill="FFFFFF" w:themeFill="background1"/>
            <w:vAlign w:val="center"/>
          </w:tcPr>
          <w:p w14:paraId="162EF7C7" w14:textId="3A2532AA"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142427E4"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53900B" w14:textId="0C2B186D"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D</w:t>
            </w:r>
            <w:r w:rsidRPr="003D4FC4">
              <w:rPr>
                <w:rFonts w:cs="Arial" w:hint="eastAsia"/>
                <w:lang w:eastAsia="ja-JP"/>
              </w:rPr>
              <w:t>）</w:t>
            </w:r>
            <w:r w:rsidR="000F3AF2" w:rsidRPr="003D4FC4">
              <w:rPr>
                <w:rFonts w:cs="Arial" w:hint="eastAsia"/>
                <w:lang w:eastAsia="ja-JP"/>
              </w:rPr>
              <w:t>債券</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2AC9A0A2" w14:textId="46C86298"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6F8352D5"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A413F0" w14:textId="08E4D111"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E</w:t>
            </w:r>
            <w:r w:rsidRPr="003D4FC4">
              <w:rPr>
                <w:rFonts w:cs="Arial" w:hint="eastAsia"/>
                <w:lang w:eastAsia="ja-JP"/>
              </w:rPr>
              <w:t>）</w:t>
            </w:r>
            <w:r w:rsidR="00F3109A" w:rsidRPr="003D4FC4">
              <w:rPr>
                <w:rFonts w:cs="Arial" w:hint="eastAsia"/>
                <w:lang w:eastAsia="ja-JP"/>
              </w:rPr>
              <w:t>プライベート・エクイティ</w:t>
            </w:r>
            <w:r w:rsidR="00DF073C" w:rsidRPr="003D4FC4">
              <w:rPr>
                <w:rFonts w:cs="Arial" w:hint="eastAsia"/>
                <w:lang w:eastAsia="ja-JP"/>
              </w:rPr>
              <w:t>（</w:t>
            </w:r>
            <w:r w:rsidR="00EA3D7B">
              <w:rPr>
                <w:rFonts w:cs="Arial" w:hint="eastAsia"/>
                <w:lang w:eastAsia="ja-JP"/>
              </w:rPr>
              <w:t>自家運用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1C9DDF11" w14:textId="54F54E8C"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503661CE"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DE6C67" w14:textId="0A60E6F7"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F</w:t>
            </w:r>
            <w:r w:rsidRPr="003D4FC4">
              <w:rPr>
                <w:rFonts w:cs="Arial" w:hint="eastAsia"/>
                <w:lang w:eastAsia="ja-JP"/>
              </w:rPr>
              <w:t>）</w:t>
            </w:r>
            <w:r w:rsidR="00F3109A" w:rsidRPr="003D4FC4">
              <w:rPr>
                <w:rFonts w:cs="Arial" w:hint="eastAsia"/>
                <w:lang w:eastAsia="ja-JP"/>
              </w:rPr>
              <w:t>プライベート・エクイティ</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3EF17586" w14:textId="178318AD"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69F5EB20"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6EFC18" w14:textId="29D175AA" w:rsidR="006A5B4E" w:rsidRPr="003D4FC4" w:rsidRDefault="00864C28" w:rsidP="006A5B4E">
            <w:pPr>
              <w:spacing w:line="276" w:lineRule="auto"/>
              <w:textAlignment w:val="baseline"/>
              <w:rPr>
                <w:rFonts w:cs="Arial"/>
                <w:lang w:eastAsia="zh-CN"/>
              </w:rPr>
            </w:pPr>
            <w:r w:rsidRPr="003D4FC4">
              <w:rPr>
                <w:rFonts w:cs="Arial" w:hint="eastAsia"/>
                <w:lang w:eastAsia="zh-CN"/>
              </w:rPr>
              <w:t>（</w:t>
            </w:r>
            <w:r w:rsidR="006A5B4E" w:rsidRPr="003D4FC4">
              <w:rPr>
                <w:rFonts w:cs="Arial"/>
                <w:lang w:eastAsia="zh-CN"/>
              </w:rPr>
              <w:t>G</w:t>
            </w:r>
            <w:r w:rsidRPr="003D4FC4">
              <w:rPr>
                <w:rFonts w:cs="Arial" w:hint="eastAsia"/>
                <w:lang w:eastAsia="zh-CN"/>
              </w:rPr>
              <w:t>）</w:t>
            </w:r>
            <w:r w:rsidR="000F3AF2" w:rsidRPr="003D4FC4">
              <w:rPr>
                <w:rFonts w:cs="Arial" w:hint="eastAsia"/>
                <w:lang w:eastAsia="zh-CN"/>
              </w:rPr>
              <w:t>不動産</w:t>
            </w:r>
            <w:r w:rsidR="00DF073C" w:rsidRPr="003D4FC4">
              <w:rPr>
                <w:rFonts w:cs="Arial" w:hint="eastAsia"/>
                <w:lang w:eastAsia="zh-CN"/>
              </w:rPr>
              <w:t>（</w:t>
            </w:r>
            <w:r w:rsidR="00EA3D7B">
              <w:rPr>
                <w:rFonts w:cs="Arial" w:hint="eastAsia"/>
                <w:lang w:eastAsia="zh-CN"/>
              </w:rPr>
              <w:t>自家運用</w:t>
            </w:r>
            <w:r w:rsidR="00DF073C" w:rsidRPr="003D4FC4">
              <w:rPr>
                <w:rFonts w:cs="Arial" w:hint="eastAsia"/>
                <w:lang w:eastAsia="zh-CN"/>
              </w:rPr>
              <w:t>）</w:t>
            </w:r>
          </w:p>
        </w:tc>
        <w:tc>
          <w:tcPr>
            <w:tcW w:w="7442" w:type="dxa"/>
            <w:gridSpan w:val="3"/>
            <w:tcBorders>
              <w:bottom w:val="single" w:sz="6" w:space="0" w:color="A6A6A6" w:themeColor="background1" w:themeShade="A6"/>
            </w:tcBorders>
            <w:shd w:val="clear" w:color="auto" w:fill="FFFFFF" w:themeFill="background1"/>
            <w:vAlign w:val="center"/>
          </w:tcPr>
          <w:p w14:paraId="71C9E8D3" w14:textId="4C674A65"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2E2A676B"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D4B16F" w14:textId="639BCEE7"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H</w:t>
            </w:r>
            <w:r w:rsidRPr="003D4FC4">
              <w:rPr>
                <w:rFonts w:cs="Arial" w:hint="eastAsia"/>
                <w:lang w:eastAsia="ja-JP"/>
              </w:rPr>
              <w:t>）</w:t>
            </w:r>
            <w:r w:rsidR="000F3AF2" w:rsidRPr="003D4FC4">
              <w:rPr>
                <w:rFonts w:cs="Arial" w:hint="eastAsia"/>
                <w:lang w:eastAsia="ja-JP"/>
              </w:rPr>
              <w:t>不動産</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5CA7D886" w14:textId="4AF20F7F"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1617AD04"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4BE6A2" w14:textId="6B5D4D15"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I</w:t>
            </w:r>
            <w:r w:rsidRPr="003D4FC4">
              <w:rPr>
                <w:rFonts w:cs="Arial" w:hint="eastAsia"/>
                <w:lang w:eastAsia="ja-JP"/>
              </w:rPr>
              <w:t>）</w:t>
            </w:r>
            <w:r w:rsidR="00F3109A" w:rsidRPr="003D4FC4">
              <w:rPr>
                <w:rFonts w:cs="Arial" w:hint="eastAsia"/>
                <w:lang w:eastAsia="ja-JP"/>
              </w:rPr>
              <w:t>インフラストラクチャー</w:t>
            </w:r>
            <w:r w:rsidR="00DF073C" w:rsidRPr="003D4FC4">
              <w:rPr>
                <w:rFonts w:cs="Arial" w:hint="eastAsia"/>
                <w:lang w:eastAsia="ja-JP"/>
              </w:rPr>
              <w:t>（</w:t>
            </w:r>
            <w:r w:rsidR="00EA3D7B">
              <w:rPr>
                <w:rFonts w:cs="Arial" w:hint="eastAsia"/>
                <w:lang w:eastAsia="ja-JP"/>
              </w:rPr>
              <w:t>自家</w:t>
            </w:r>
            <w:r w:rsidR="00DF073C" w:rsidRPr="003D4FC4">
              <w:rPr>
                <w:rFonts w:cs="Arial" w:hint="eastAsia"/>
                <w:lang w:eastAsia="ja-JP"/>
              </w:rPr>
              <w:t>運用）</w:t>
            </w:r>
          </w:p>
        </w:tc>
        <w:tc>
          <w:tcPr>
            <w:tcW w:w="7442" w:type="dxa"/>
            <w:gridSpan w:val="3"/>
            <w:tcBorders>
              <w:bottom w:val="single" w:sz="6" w:space="0" w:color="A6A6A6" w:themeColor="background1" w:themeShade="A6"/>
            </w:tcBorders>
            <w:shd w:val="clear" w:color="auto" w:fill="FFFFFF" w:themeFill="background1"/>
            <w:vAlign w:val="center"/>
          </w:tcPr>
          <w:p w14:paraId="3ADB9CB5" w14:textId="21829D08"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53B7C276"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CD3BA5" w14:textId="7562FE4F"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J</w:t>
            </w:r>
            <w:r w:rsidRPr="003D4FC4">
              <w:rPr>
                <w:rFonts w:cs="Arial" w:hint="eastAsia"/>
                <w:lang w:eastAsia="ja-JP"/>
              </w:rPr>
              <w:t>）</w:t>
            </w:r>
            <w:r w:rsidR="00F3109A" w:rsidRPr="003D4FC4">
              <w:rPr>
                <w:rFonts w:cs="Arial" w:hint="eastAsia"/>
                <w:lang w:eastAsia="ja-JP"/>
              </w:rPr>
              <w:t>インフラストラクチャー</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C75F152" w14:textId="1A030F9D"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0841C129"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AD70E5" w14:textId="71C31B40"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K</w:t>
            </w:r>
            <w:r w:rsidRPr="003D4FC4">
              <w:rPr>
                <w:rFonts w:cs="Arial" w:hint="eastAsia"/>
                <w:lang w:eastAsia="ja-JP"/>
              </w:rPr>
              <w:t>）</w:t>
            </w:r>
            <w:r w:rsidR="00357396" w:rsidRPr="003D4FC4">
              <w:rPr>
                <w:rFonts w:cs="Arial" w:hint="eastAsia"/>
                <w:lang w:eastAsia="ja-JP"/>
              </w:rPr>
              <w:t>ヘッジ・ファンド</w:t>
            </w:r>
            <w:r w:rsidR="00DF073C" w:rsidRPr="003D4FC4">
              <w:rPr>
                <w:rFonts w:cs="Arial" w:hint="eastAsia"/>
                <w:lang w:eastAsia="ja-JP"/>
              </w:rPr>
              <w:t>（</w:t>
            </w:r>
            <w:r w:rsidR="00EA3D7B">
              <w:rPr>
                <w:rFonts w:cs="Arial" w:hint="eastAsia"/>
                <w:lang w:eastAsia="ja-JP"/>
              </w:rPr>
              <w:t>自家</w:t>
            </w:r>
            <w:r w:rsidR="00DF073C" w:rsidRPr="003D4FC4">
              <w:rPr>
                <w:rFonts w:cs="Arial" w:hint="eastAsia"/>
                <w:lang w:eastAsia="ja-JP"/>
              </w:rPr>
              <w:t>運用）</w:t>
            </w:r>
          </w:p>
        </w:tc>
        <w:tc>
          <w:tcPr>
            <w:tcW w:w="7442" w:type="dxa"/>
            <w:gridSpan w:val="3"/>
            <w:tcBorders>
              <w:bottom w:val="single" w:sz="6" w:space="0" w:color="A6A6A6" w:themeColor="background1" w:themeShade="A6"/>
            </w:tcBorders>
            <w:shd w:val="clear" w:color="auto" w:fill="FFFFFF" w:themeFill="background1"/>
            <w:vAlign w:val="center"/>
          </w:tcPr>
          <w:p w14:paraId="0AD0D32B" w14:textId="02144D1E"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1BD41BD0"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FF027B" w14:textId="64F95E82"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L</w:t>
            </w:r>
            <w:r w:rsidRPr="003D4FC4">
              <w:rPr>
                <w:rFonts w:cs="Arial" w:hint="eastAsia"/>
                <w:lang w:eastAsia="ja-JP"/>
              </w:rPr>
              <w:t>）</w:t>
            </w:r>
            <w:r w:rsidR="00357396" w:rsidRPr="003D4FC4">
              <w:rPr>
                <w:rFonts w:cs="Arial" w:hint="eastAsia"/>
                <w:lang w:eastAsia="ja-JP"/>
              </w:rPr>
              <w:t>ヘッジ・ファンド</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70F2A3B" w14:textId="27BC5DA0"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66EAF931"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5729AA" w14:textId="4DAB8F98" w:rsidR="006A5B4E" w:rsidRPr="003D4FC4" w:rsidRDefault="00864C28" w:rsidP="006A5B4E">
            <w:pPr>
              <w:spacing w:line="276" w:lineRule="auto"/>
              <w:textAlignment w:val="baseline"/>
              <w:rPr>
                <w:rFonts w:cs="Arial"/>
                <w:lang w:eastAsia="zh-CN"/>
              </w:rPr>
            </w:pPr>
            <w:r w:rsidRPr="003D4FC4">
              <w:rPr>
                <w:rFonts w:cs="Arial" w:hint="eastAsia"/>
                <w:lang w:eastAsia="zh-CN"/>
              </w:rPr>
              <w:t>（</w:t>
            </w:r>
            <w:r w:rsidR="006A5B4E" w:rsidRPr="003D4FC4">
              <w:rPr>
                <w:rFonts w:cs="Arial"/>
                <w:lang w:eastAsia="zh-CN"/>
              </w:rPr>
              <w:t>M</w:t>
            </w:r>
            <w:r w:rsidRPr="003D4FC4">
              <w:rPr>
                <w:rFonts w:cs="Arial" w:hint="eastAsia"/>
                <w:lang w:eastAsia="zh-CN"/>
              </w:rPr>
              <w:t>）</w:t>
            </w:r>
            <w:r w:rsidR="004D3079" w:rsidRPr="003D4FC4">
              <w:rPr>
                <w:rFonts w:cs="Arial" w:hint="eastAsia"/>
                <w:lang w:eastAsia="zh-CN"/>
              </w:rPr>
              <w:t>森林</w:t>
            </w:r>
            <w:r w:rsidR="00DF073C" w:rsidRPr="003D4FC4">
              <w:rPr>
                <w:rFonts w:cs="Arial" w:hint="eastAsia"/>
                <w:lang w:eastAsia="zh-CN"/>
              </w:rPr>
              <w:t>（</w:t>
            </w:r>
            <w:r w:rsidR="00EA3D7B">
              <w:rPr>
                <w:rFonts w:cs="Arial" w:hint="eastAsia"/>
                <w:lang w:eastAsia="zh-CN"/>
              </w:rPr>
              <w:t>自家</w:t>
            </w:r>
            <w:r w:rsidR="00DF073C" w:rsidRPr="003D4FC4">
              <w:rPr>
                <w:rFonts w:cs="Arial" w:hint="eastAsia"/>
                <w:lang w:eastAsia="zh-CN"/>
              </w:rPr>
              <w:t>運用）</w:t>
            </w:r>
          </w:p>
        </w:tc>
        <w:tc>
          <w:tcPr>
            <w:tcW w:w="7442" w:type="dxa"/>
            <w:gridSpan w:val="3"/>
            <w:tcBorders>
              <w:bottom w:val="single" w:sz="6" w:space="0" w:color="A6A6A6" w:themeColor="background1" w:themeShade="A6"/>
            </w:tcBorders>
            <w:shd w:val="clear" w:color="auto" w:fill="FFFFFF" w:themeFill="background1"/>
            <w:vAlign w:val="center"/>
          </w:tcPr>
          <w:p w14:paraId="3CE63779" w14:textId="23510978"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49909CDF"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417413" w14:textId="49B0A969"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N</w:t>
            </w:r>
            <w:r w:rsidRPr="003D4FC4">
              <w:rPr>
                <w:rFonts w:cs="Arial" w:hint="eastAsia"/>
                <w:lang w:eastAsia="ja-JP"/>
              </w:rPr>
              <w:t>）</w:t>
            </w:r>
            <w:r w:rsidR="004D3079" w:rsidRPr="003D4FC4">
              <w:rPr>
                <w:rFonts w:cs="Arial" w:hint="eastAsia"/>
                <w:lang w:eastAsia="ja-JP"/>
              </w:rPr>
              <w:t>森林</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30ECB0D" w14:textId="47CA6ED9"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5ED148DA"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94D440" w14:textId="19601044" w:rsidR="006A5B4E" w:rsidRPr="003D4FC4" w:rsidRDefault="00864C28" w:rsidP="006A5B4E">
            <w:pPr>
              <w:spacing w:line="276" w:lineRule="auto"/>
              <w:textAlignment w:val="baseline"/>
              <w:rPr>
                <w:rFonts w:cs="Arial"/>
                <w:lang w:eastAsia="zh-CN"/>
              </w:rPr>
            </w:pPr>
            <w:r w:rsidRPr="003D4FC4">
              <w:rPr>
                <w:rFonts w:cs="Arial" w:hint="eastAsia"/>
                <w:lang w:eastAsia="zh-CN"/>
              </w:rPr>
              <w:t>（</w:t>
            </w:r>
            <w:r w:rsidR="006A5B4E" w:rsidRPr="003D4FC4">
              <w:rPr>
                <w:rFonts w:cs="Arial"/>
                <w:lang w:eastAsia="zh-CN"/>
              </w:rPr>
              <w:t>O</w:t>
            </w:r>
            <w:r w:rsidRPr="003D4FC4">
              <w:rPr>
                <w:rFonts w:cs="Arial" w:hint="eastAsia"/>
                <w:lang w:eastAsia="zh-CN"/>
              </w:rPr>
              <w:t>）</w:t>
            </w:r>
            <w:r w:rsidR="004D3079" w:rsidRPr="003D4FC4">
              <w:rPr>
                <w:rFonts w:cs="Arial" w:hint="eastAsia"/>
                <w:lang w:eastAsia="zh-CN"/>
              </w:rPr>
              <w:t>農地</w:t>
            </w:r>
            <w:r w:rsidR="00DF073C" w:rsidRPr="003D4FC4">
              <w:rPr>
                <w:rFonts w:cs="Arial" w:hint="eastAsia"/>
                <w:lang w:eastAsia="zh-CN"/>
              </w:rPr>
              <w:t>（</w:t>
            </w:r>
            <w:r w:rsidR="00EA3D7B">
              <w:rPr>
                <w:rFonts w:cs="Arial" w:hint="eastAsia"/>
                <w:lang w:eastAsia="zh-CN"/>
              </w:rPr>
              <w:t>自家</w:t>
            </w:r>
            <w:r w:rsidR="00DF073C" w:rsidRPr="003D4FC4">
              <w:rPr>
                <w:rFonts w:cs="Arial" w:hint="eastAsia"/>
                <w:lang w:eastAsia="zh-CN"/>
              </w:rPr>
              <w:t>運用）</w:t>
            </w:r>
          </w:p>
        </w:tc>
        <w:tc>
          <w:tcPr>
            <w:tcW w:w="7442" w:type="dxa"/>
            <w:gridSpan w:val="3"/>
            <w:tcBorders>
              <w:bottom w:val="single" w:sz="6" w:space="0" w:color="A6A6A6" w:themeColor="background1" w:themeShade="A6"/>
            </w:tcBorders>
            <w:shd w:val="clear" w:color="auto" w:fill="FFFFFF" w:themeFill="background1"/>
            <w:vAlign w:val="center"/>
          </w:tcPr>
          <w:p w14:paraId="0C9F8580" w14:textId="6E4B27D0"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7B080F21"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3005B1" w14:textId="155CC27E"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P</w:t>
            </w:r>
            <w:r w:rsidRPr="003D4FC4">
              <w:rPr>
                <w:rFonts w:cs="Arial" w:hint="eastAsia"/>
                <w:lang w:eastAsia="ja-JP"/>
              </w:rPr>
              <w:t>）</w:t>
            </w:r>
            <w:r w:rsidR="004D3079" w:rsidRPr="003D4FC4">
              <w:rPr>
                <w:rFonts w:cs="Arial" w:hint="eastAsia"/>
                <w:lang w:eastAsia="ja-JP"/>
              </w:rPr>
              <w:t>農地</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10572A8D" w14:textId="453DCF29"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7668C142"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81C090" w14:textId="229E21AF"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Q</w:t>
            </w:r>
            <w:r w:rsidRPr="003D4FC4">
              <w:rPr>
                <w:rFonts w:cs="Arial" w:hint="eastAsia"/>
                <w:lang w:eastAsia="ja-JP"/>
              </w:rPr>
              <w:t>）</w:t>
            </w:r>
            <w:r w:rsidR="004D3079" w:rsidRPr="003D4FC4">
              <w:rPr>
                <w:rFonts w:cs="Arial" w:hint="eastAsia"/>
                <w:lang w:eastAsia="ja-JP"/>
              </w:rPr>
              <w:t>その他</w:t>
            </w:r>
            <w:r w:rsidR="00DF073C" w:rsidRPr="003D4FC4">
              <w:rPr>
                <w:rFonts w:cs="Arial" w:hint="eastAsia"/>
                <w:lang w:eastAsia="ja-JP"/>
              </w:rPr>
              <w:t>（</w:t>
            </w:r>
            <w:r w:rsidR="00EA3D7B">
              <w:rPr>
                <w:rFonts w:cs="Arial" w:hint="eastAsia"/>
                <w:lang w:eastAsia="ja-JP"/>
              </w:rPr>
              <w:t>自家</w:t>
            </w:r>
            <w:r w:rsidR="00DF073C" w:rsidRPr="003D4FC4">
              <w:rPr>
                <w:rFonts w:cs="Arial" w:hint="eastAsia"/>
                <w:lang w:eastAsia="ja-JP"/>
              </w:rPr>
              <w:t>運用）</w:t>
            </w:r>
            <w:r w:rsidR="004D3079" w:rsidRPr="003D4FC4">
              <w:rPr>
                <w:rFonts w:cs="Arial" w:hint="eastAsia"/>
                <w:lang w:eastAsia="ja-JP"/>
              </w:rPr>
              <w:t>、具体的に記入してください：</w:t>
            </w:r>
            <w:r w:rsidR="005253ED" w:rsidRPr="003D4FC4">
              <w:rPr>
                <w:rFonts w:cs="Arial"/>
                <w:lang w:eastAsia="ja-JP"/>
              </w:rPr>
              <w:t>____</w:t>
            </w:r>
            <w:r w:rsidR="00922F75" w:rsidRPr="003D4FC4">
              <w:rPr>
                <w:rFonts w:cs="Arial" w:hint="eastAsia"/>
                <w:lang w:eastAsia="ja-JP"/>
              </w:rPr>
              <w:t>［</w:t>
            </w:r>
            <w:r w:rsidR="00F375B6"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スモール</w:t>
            </w:r>
            <w:r w:rsidR="00922F75"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1BC52D54" w14:textId="770222C5"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628B98C2"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95D2C38" w14:textId="277EFC1C"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R</w:t>
            </w:r>
            <w:r w:rsidRPr="003D4FC4">
              <w:rPr>
                <w:rFonts w:cs="Arial" w:hint="eastAsia"/>
                <w:lang w:eastAsia="ja-JP"/>
              </w:rPr>
              <w:t>）</w:t>
            </w:r>
            <w:r w:rsidR="004D3079" w:rsidRPr="003D4FC4">
              <w:rPr>
                <w:rFonts w:cs="Arial" w:hint="eastAsia"/>
                <w:lang w:eastAsia="ja-JP"/>
              </w:rPr>
              <w:t>その他</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r w:rsidR="004D3079" w:rsidRPr="003D4FC4">
              <w:rPr>
                <w:rFonts w:cs="Arial" w:hint="eastAsia"/>
                <w:lang w:eastAsia="ja-JP"/>
              </w:rPr>
              <w:t>、具体的に記入してください：</w:t>
            </w:r>
            <w:r w:rsidR="005253ED" w:rsidRPr="003D4FC4">
              <w:rPr>
                <w:rFonts w:cs="Arial"/>
                <w:lang w:eastAsia="ja-JP"/>
              </w:rPr>
              <w:t>____</w:t>
            </w:r>
            <w:r w:rsidR="00922F75" w:rsidRPr="003D4FC4">
              <w:rPr>
                <w:rFonts w:cs="Arial" w:hint="eastAsia"/>
                <w:lang w:eastAsia="ja-JP"/>
              </w:rPr>
              <w:t>［</w:t>
            </w:r>
            <w:r w:rsidR="00F375B6"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スモール</w:t>
            </w:r>
            <w:r w:rsidR="00922F75"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67646EB" w14:textId="7F370325"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26D78118"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71BCCD" w14:textId="4D9A873A"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S</w:t>
            </w:r>
            <w:r w:rsidR="00617C5D" w:rsidRPr="003D4FC4">
              <w:rPr>
                <w:rFonts w:cs="Arial" w:hint="eastAsia"/>
                <w:lang w:eastAsia="ja-JP"/>
              </w:rPr>
              <w:t>）</w:t>
            </w:r>
            <w:r w:rsidR="00357396" w:rsidRPr="003D4FC4">
              <w:rPr>
                <w:rFonts w:cs="Arial" w:hint="eastAsia"/>
                <w:lang w:eastAsia="ja-JP"/>
              </w:rPr>
              <w:t>オフバランス・シート</w:t>
            </w:r>
            <w:r w:rsidR="00DF073C" w:rsidRPr="003D4FC4">
              <w:rPr>
                <w:rFonts w:cs="Arial" w:hint="eastAsia"/>
                <w:lang w:eastAsia="ja-JP"/>
              </w:rPr>
              <w:t>（</w:t>
            </w:r>
            <w:r w:rsidR="00EA3D7B">
              <w:rPr>
                <w:rFonts w:cs="Arial" w:hint="eastAsia"/>
                <w:lang w:eastAsia="ja-JP"/>
              </w:rPr>
              <w:t>自家</w:t>
            </w:r>
            <w:r w:rsidR="00DF073C" w:rsidRPr="003D4FC4">
              <w:rPr>
                <w:rFonts w:cs="Arial" w:hint="eastAsia"/>
                <w:lang w:eastAsia="ja-JP"/>
              </w:rPr>
              <w:t>運用）</w:t>
            </w:r>
          </w:p>
        </w:tc>
        <w:tc>
          <w:tcPr>
            <w:tcW w:w="7442" w:type="dxa"/>
            <w:gridSpan w:val="3"/>
            <w:tcBorders>
              <w:bottom w:val="single" w:sz="6" w:space="0" w:color="A6A6A6" w:themeColor="background1" w:themeShade="A6"/>
            </w:tcBorders>
            <w:shd w:val="clear" w:color="auto" w:fill="FFFFFF" w:themeFill="background1"/>
            <w:vAlign w:val="center"/>
          </w:tcPr>
          <w:p w14:paraId="1A64C49D" w14:textId="088851B0"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6A5B4E" w:rsidRPr="003D4FC4" w14:paraId="0B104915" w14:textId="77777777" w:rsidTr="006B23CB">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9F6E72" w14:textId="3C4299BB" w:rsidR="006A5B4E" w:rsidRPr="003D4FC4" w:rsidRDefault="00864C28" w:rsidP="006A5B4E">
            <w:pPr>
              <w:spacing w:line="276" w:lineRule="auto"/>
              <w:textAlignment w:val="baseline"/>
              <w:rPr>
                <w:rFonts w:cs="Arial"/>
                <w:lang w:eastAsia="ja-JP"/>
              </w:rPr>
            </w:pPr>
            <w:r w:rsidRPr="003D4FC4">
              <w:rPr>
                <w:rFonts w:cs="Arial" w:hint="eastAsia"/>
                <w:lang w:eastAsia="ja-JP"/>
              </w:rPr>
              <w:t>（</w:t>
            </w:r>
            <w:r w:rsidR="006A5B4E" w:rsidRPr="003D4FC4">
              <w:rPr>
                <w:rFonts w:cs="Arial"/>
                <w:lang w:eastAsia="ja-JP"/>
              </w:rPr>
              <w:t>T</w:t>
            </w:r>
            <w:r w:rsidRPr="003D4FC4">
              <w:rPr>
                <w:rFonts w:cs="Arial" w:hint="eastAsia"/>
                <w:lang w:eastAsia="ja-JP"/>
              </w:rPr>
              <w:t>）</w:t>
            </w:r>
            <w:r w:rsidR="00357396" w:rsidRPr="003D4FC4">
              <w:rPr>
                <w:rFonts w:cs="Arial" w:hint="eastAsia"/>
                <w:lang w:eastAsia="ja-JP"/>
              </w:rPr>
              <w:t>オフバランス・シート</w:t>
            </w:r>
            <w:r w:rsidR="00592FC3" w:rsidRPr="003D4FC4">
              <w:rPr>
                <w:rFonts w:cs="Arial" w:hint="eastAsia"/>
                <w:lang w:eastAsia="ja-JP"/>
              </w:rPr>
              <w:t>（</w:t>
            </w:r>
            <w:r w:rsidR="00193A0C">
              <w:rPr>
                <w:rFonts w:cs="Arial" w:hint="eastAsia"/>
                <w:lang w:eastAsia="ja-JP"/>
              </w:rPr>
              <w:t>委託運用</w:t>
            </w:r>
            <w:r w:rsidR="00592FC3"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495CE028" w14:textId="49817230" w:rsidR="006A5B4E" w:rsidRPr="003D4FC4" w:rsidRDefault="006A5B4E" w:rsidP="006A5B4E">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1321A" w:rsidRPr="003D4FC4" w14:paraId="043A6AEA" w14:textId="77777777" w:rsidTr="006B23CB">
        <w:trPr>
          <w:trHeight w:val="20"/>
        </w:trPr>
        <w:tc>
          <w:tcPr>
            <w:tcW w:w="7442"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4BDC2115" w14:textId="5864B361" w:rsidR="0021321A" w:rsidRPr="003D4FC4" w:rsidRDefault="00E22A1A" w:rsidP="006A5B4E">
            <w:pPr>
              <w:spacing w:line="276" w:lineRule="auto"/>
              <w:textAlignment w:val="baseline"/>
              <w:rPr>
                <w:rFonts w:cs="Arial"/>
                <w:b/>
                <w:lang w:eastAsia="ja-JP"/>
              </w:rPr>
            </w:pPr>
            <w:r w:rsidRPr="003D4FC4">
              <w:rPr>
                <w:rFonts w:cs="Arial" w:hint="eastAsia"/>
                <w:b/>
                <w:lang w:eastAsia="ja-JP"/>
              </w:rPr>
              <w:t>合計</w:t>
            </w:r>
          </w:p>
        </w:tc>
        <w:tc>
          <w:tcPr>
            <w:tcW w:w="7442" w:type="dxa"/>
            <w:gridSpan w:val="3"/>
            <w:tcBorders>
              <w:bottom w:val="single" w:sz="6" w:space="0" w:color="A6A6A6" w:themeColor="background1" w:themeShade="A6"/>
            </w:tcBorders>
            <w:shd w:val="clear" w:color="auto" w:fill="F2F2F2" w:themeFill="background1" w:themeFillShade="F2"/>
            <w:vAlign w:val="center"/>
          </w:tcPr>
          <w:p w14:paraId="56EE04C9" w14:textId="196F177B" w:rsidR="0021321A" w:rsidRPr="003D4FC4" w:rsidRDefault="0021321A" w:rsidP="006A5B4E">
            <w:pPr>
              <w:spacing w:line="276" w:lineRule="auto"/>
              <w:textAlignment w:val="baseline"/>
              <w:rPr>
                <w:rFonts w:cs="Arial"/>
                <w:b/>
                <w:lang w:eastAsia="ja-JP"/>
              </w:rPr>
            </w:pPr>
            <w:r w:rsidRPr="003D4FC4">
              <w:rPr>
                <w:rFonts w:cs="Arial"/>
                <w:b/>
                <w:lang w:eastAsia="ja-JP"/>
              </w:rPr>
              <w:t>100%</w:t>
            </w:r>
          </w:p>
        </w:tc>
      </w:tr>
      <w:tr w:rsidR="007A46F3" w:rsidRPr="003D4FC4" w14:paraId="43C63373" w14:textId="77777777" w:rsidTr="006B23C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3072294" w14:textId="77777777" w:rsidR="007A46F3" w:rsidRPr="003D4FC4" w:rsidRDefault="007A46F3" w:rsidP="003E7694">
            <w:pPr>
              <w:spacing w:line="240" w:lineRule="auto"/>
              <w:jc w:val="center"/>
              <w:textAlignment w:val="baseline"/>
              <w:rPr>
                <w:rStyle w:val="Hyperlink"/>
                <w:rFonts w:cs="Arial"/>
                <w:sz w:val="16"/>
                <w:szCs w:val="16"/>
                <w:lang w:eastAsia="ja-JP"/>
              </w:rPr>
            </w:pPr>
          </w:p>
        </w:tc>
      </w:tr>
      <w:tr w:rsidR="007A46F3" w:rsidRPr="003D4FC4" w14:paraId="02DCE8EE" w14:textId="77777777" w:rsidTr="006B23CB">
        <w:trPr>
          <w:trHeight w:val="300"/>
        </w:trPr>
        <w:tc>
          <w:tcPr>
            <w:tcW w:w="14884" w:type="dxa"/>
            <w:gridSpan w:val="7"/>
            <w:shd w:val="clear" w:color="auto" w:fill="0070C0"/>
            <w:vAlign w:val="center"/>
          </w:tcPr>
          <w:p w14:paraId="25B098A6" w14:textId="644F503D" w:rsidR="007A46F3" w:rsidRPr="003D4FC4" w:rsidRDefault="00984FA5" w:rsidP="003E7694">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7A46F3" w:rsidRPr="003D4FC4" w14:paraId="3C7F6C76" w14:textId="77777777" w:rsidTr="006B23CB">
        <w:trPr>
          <w:trHeight w:val="300"/>
        </w:trPr>
        <w:tc>
          <w:tcPr>
            <w:tcW w:w="1841" w:type="dxa"/>
            <w:shd w:val="clear" w:color="auto" w:fill="auto"/>
            <w:vAlign w:val="center"/>
          </w:tcPr>
          <w:p w14:paraId="6FE0B705" w14:textId="0F789774" w:rsidR="007A46F3" w:rsidRPr="003D4FC4" w:rsidRDefault="00124C31" w:rsidP="003E7694">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1ADA1C61" w14:textId="5FF43B2E" w:rsidR="007A46F3" w:rsidRPr="003D4FC4" w:rsidRDefault="00E22A1A" w:rsidP="003E7694">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この指標への</w:t>
            </w:r>
            <w:r w:rsidR="00450C6C" w:rsidRPr="003D4FC4">
              <w:rPr>
                <w:rStyle w:val="Hyperlink"/>
                <w:rFonts w:cs="Arial" w:hint="eastAsia"/>
                <w:color w:val="000000" w:themeColor="text1"/>
                <w:sz w:val="16"/>
                <w:szCs w:val="16"/>
                <w:lang w:eastAsia="ja-JP"/>
              </w:rPr>
              <w:t>署名機関</w:t>
            </w:r>
            <w:r w:rsidRPr="003D4FC4">
              <w:rPr>
                <w:rStyle w:val="Hyperlink"/>
                <w:rFonts w:cs="Arial" w:hint="eastAsia"/>
                <w:color w:val="000000" w:themeColor="text1"/>
                <w:sz w:val="16"/>
                <w:szCs w:val="16"/>
                <w:lang w:eastAsia="ja-JP"/>
              </w:rPr>
              <w:t>の回答によって、報告フレームワークの</w:t>
            </w:r>
            <w:r w:rsidR="008820CC" w:rsidRPr="003D4FC4">
              <w:rPr>
                <w:rStyle w:val="Hyperlink"/>
                <w:rFonts w:cs="Arial" w:hint="eastAsia"/>
                <w:color w:val="000000" w:themeColor="text1"/>
                <w:sz w:val="16"/>
                <w:szCs w:val="16"/>
                <w:lang w:eastAsia="ja-JP"/>
              </w:rPr>
              <w:t>後続</w:t>
            </w:r>
            <w:r w:rsidRPr="003D4FC4">
              <w:rPr>
                <w:rStyle w:val="Hyperlink"/>
                <w:rFonts w:cs="Arial" w:hint="eastAsia"/>
                <w:color w:val="000000" w:themeColor="text1"/>
                <w:sz w:val="16"/>
                <w:szCs w:val="16"/>
                <w:lang w:eastAsia="ja-JP"/>
              </w:rPr>
              <w:t>の段階を完了するのに必要なモジュール、セクション、指標が決定</w:t>
            </w:r>
            <w:r w:rsidR="008C48E6" w:rsidRPr="003D4FC4">
              <w:rPr>
                <w:rStyle w:val="Hyperlink"/>
                <w:rFonts w:cs="Arial" w:hint="eastAsia"/>
                <w:color w:val="000000" w:themeColor="text1"/>
                <w:sz w:val="16"/>
                <w:szCs w:val="16"/>
                <w:lang w:eastAsia="ja-JP"/>
              </w:rPr>
              <w:t>し</w:t>
            </w:r>
            <w:r w:rsidRPr="003D4FC4">
              <w:rPr>
                <w:rStyle w:val="Hyperlink"/>
                <w:rFonts w:cs="Arial" w:hint="eastAsia"/>
                <w:color w:val="000000" w:themeColor="text1"/>
                <w:sz w:val="16"/>
                <w:szCs w:val="16"/>
                <w:lang w:eastAsia="ja-JP"/>
              </w:rPr>
              <w:t>ます。</w:t>
            </w:r>
          </w:p>
        </w:tc>
      </w:tr>
      <w:tr w:rsidR="007A46F3" w:rsidRPr="003D4FC4" w14:paraId="1635E964" w14:textId="77777777" w:rsidTr="006B23CB">
        <w:trPr>
          <w:trHeight w:val="300"/>
        </w:trPr>
        <w:tc>
          <w:tcPr>
            <w:tcW w:w="1841" w:type="dxa"/>
            <w:shd w:val="clear" w:color="auto" w:fill="auto"/>
            <w:vAlign w:val="center"/>
          </w:tcPr>
          <w:p w14:paraId="7F70BFAF" w14:textId="75F5FCC2" w:rsidR="007A46F3" w:rsidRPr="003D4FC4" w:rsidRDefault="00984FA5" w:rsidP="003E7694">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226992C8" w14:textId="2CA75E3E" w:rsidR="007A46F3" w:rsidRPr="003D4FC4" w:rsidRDefault="00EA3D7B" w:rsidP="007A46F3">
            <w:pPr>
              <w:rPr>
                <w:rStyle w:val="Hyperlink"/>
                <w:rFonts w:cs="Arial"/>
                <w:b/>
                <w:bCs/>
                <w:color w:val="000000" w:themeColor="text1"/>
                <w:sz w:val="16"/>
                <w:szCs w:val="16"/>
                <w:lang w:eastAsia="ja-JP"/>
              </w:rPr>
            </w:pPr>
            <w:r>
              <w:rPr>
                <w:rStyle w:val="Hyperlink"/>
                <w:rFonts w:cs="Arial" w:hint="eastAsia"/>
                <w:b/>
                <w:bCs/>
                <w:color w:val="000000" w:themeColor="text1"/>
                <w:sz w:val="16"/>
                <w:szCs w:val="16"/>
                <w:lang w:eastAsia="ja-JP"/>
              </w:rPr>
              <w:t>自家</w:t>
            </w:r>
            <w:r w:rsidR="00CA68F5" w:rsidRPr="003D4FC4">
              <w:rPr>
                <w:rStyle w:val="Hyperlink"/>
                <w:rFonts w:cs="Arial" w:hint="eastAsia"/>
                <w:b/>
                <w:bCs/>
                <w:color w:val="000000" w:themeColor="text1"/>
                <w:sz w:val="16"/>
                <w:szCs w:val="16"/>
                <w:lang w:eastAsia="ja-JP"/>
              </w:rPr>
              <w:t>運用資産および</w:t>
            </w:r>
            <w:r w:rsidR="00193A0C">
              <w:rPr>
                <w:rStyle w:val="Hyperlink"/>
                <w:rFonts w:cs="Arial" w:hint="eastAsia"/>
                <w:b/>
                <w:bCs/>
                <w:color w:val="000000" w:themeColor="text1"/>
                <w:sz w:val="16"/>
                <w:szCs w:val="16"/>
                <w:lang w:eastAsia="ja-JP"/>
              </w:rPr>
              <w:t>委託運用</w:t>
            </w:r>
            <w:r w:rsidR="00CA68F5" w:rsidRPr="003D4FC4">
              <w:rPr>
                <w:rStyle w:val="Hyperlink"/>
                <w:rFonts w:cs="Arial" w:hint="eastAsia"/>
                <w:b/>
                <w:bCs/>
                <w:color w:val="000000" w:themeColor="text1"/>
                <w:sz w:val="16"/>
                <w:szCs w:val="16"/>
                <w:lang w:eastAsia="ja-JP"/>
              </w:rPr>
              <w:t>資産</w:t>
            </w:r>
          </w:p>
          <w:p w14:paraId="4730D634" w14:textId="2BD72B7E" w:rsidR="007A46F3" w:rsidRPr="003D4FC4" w:rsidRDefault="00CA68F5"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EA3D7B">
              <w:rPr>
                <w:rStyle w:val="Hyperlink"/>
                <w:rFonts w:cs="Arial" w:hint="eastAsia"/>
                <w:color w:val="000000" w:themeColor="text1"/>
                <w:sz w:val="16"/>
                <w:szCs w:val="16"/>
                <w:lang w:eastAsia="ja-JP"/>
              </w:rPr>
              <w:t>自家</w:t>
            </w:r>
            <w:r w:rsidRPr="003D4FC4">
              <w:rPr>
                <w:rStyle w:val="Hyperlink"/>
                <w:rFonts w:cs="Arial" w:hint="eastAsia"/>
                <w:color w:val="000000" w:themeColor="text1"/>
                <w:sz w:val="16"/>
                <w:szCs w:val="16"/>
                <w:lang w:eastAsia="ja-JP"/>
              </w:rPr>
              <w:t>運用資産」とは、連結子会社や完全子会社など組織内</w:t>
            </w:r>
            <w:r w:rsidR="00A25DEE" w:rsidRPr="003D4FC4">
              <w:rPr>
                <w:rStyle w:val="Hyperlink"/>
                <w:rFonts w:cs="Arial" w:hint="eastAsia"/>
                <w:color w:val="000000" w:themeColor="text1"/>
                <w:sz w:val="16"/>
                <w:szCs w:val="16"/>
                <w:lang w:eastAsia="ja-JP"/>
              </w:rPr>
              <w:t>で</w:t>
            </w:r>
            <w:r w:rsidRPr="003D4FC4">
              <w:rPr>
                <w:rStyle w:val="Hyperlink"/>
                <w:rFonts w:cs="Arial" w:hint="eastAsia"/>
                <w:color w:val="000000" w:themeColor="text1"/>
                <w:sz w:val="16"/>
                <w:szCs w:val="16"/>
                <w:lang w:eastAsia="ja-JP"/>
              </w:rPr>
              <w:t>投資の意思決定（購入、売却、保有、ウェイト）が行われる資産のことをいいます</w:t>
            </w:r>
            <w:r w:rsidR="00130AFF" w:rsidRPr="003D4FC4">
              <w:rPr>
                <w:rStyle w:val="Hyperlink"/>
                <w:rFonts w:cs="Arial" w:hint="eastAsia"/>
                <w:color w:val="000000" w:themeColor="text1"/>
                <w:sz w:val="16"/>
                <w:szCs w:val="16"/>
                <w:lang w:eastAsia="ja-JP"/>
              </w:rPr>
              <w:t>。</w:t>
            </w:r>
          </w:p>
          <w:p w14:paraId="09B07A40" w14:textId="77777777" w:rsidR="00FA4166" w:rsidRPr="003D4FC4" w:rsidRDefault="00FA4166" w:rsidP="007A46F3">
            <w:pPr>
              <w:rPr>
                <w:rStyle w:val="Hyperlink"/>
                <w:rFonts w:cs="Arial"/>
                <w:color w:val="000000" w:themeColor="text1"/>
                <w:sz w:val="16"/>
                <w:szCs w:val="16"/>
                <w:lang w:eastAsia="ja-JP"/>
              </w:rPr>
            </w:pPr>
          </w:p>
          <w:p w14:paraId="379650AC" w14:textId="5A673AE8" w:rsidR="007A46F3" w:rsidRPr="003D4FC4" w:rsidRDefault="00CA68F5"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資産」とは</w:t>
            </w:r>
            <w:r w:rsidR="00355C26">
              <w:rPr>
                <w:rStyle w:val="Hyperlink"/>
                <w:rFonts w:cs="Arial" w:hint="eastAsia"/>
                <w:color w:val="000000" w:themeColor="text1"/>
                <w:sz w:val="16"/>
                <w:szCs w:val="16"/>
                <w:lang w:eastAsia="ja-JP"/>
              </w:rPr>
              <w:t>、組織</w:t>
            </w:r>
            <w:r w:rsidR="007B2C9B" w:rsidRPr="003D4FC4">
              <w:rPr>
                <w:rStyle w:val="Hyperlink"/>
                <w:rFonts w:cs="Arial" w:hint="eastAsia"/>
                <w:color w:val="000000" w:themeColor="text1"/>
                <w:sz w:val="16"/>
                <w:szCs w:val="16"/>
                <w:lang w:eastAsia="ja-JP"/>
              </w:rPr>
              <w:t>の代わりに</w:t>
            </w:r>
            <w:r w:rsidR="00497090" w:rsidRPr="003D4FC4">
              <w:rPr>
                <w:rStyle w:val="Hyperlink"/>
                <w:rFonts w:cs="Arial" w:hint="eastAsia"/>
                <w:color w:val="000000" w:themeColor="text1"/>
                <w:sz w:val="16"/>
                <w:szCs w:val="16"/>
                <w:lang w:eastAsia="ja-JP"/>
              </w:rPr>
              <w:t>運用会社</w:t>
            </w:r>
            <w:r w:rsidR="007B2C9B" w:rsidRPr="003D4FC4">
              <w:rPr>
                <w:rStyle w:val="Hyperlink"/>
                <w:rFonts w:cs="Arial" w:hint="eastAsia"/>
                <w:color w:val="000000" w:themeColor="text1"/>
                <w:sz w:val="16"/>
                <w:szCs w:val="16"/>
                <w:lang w:eastAsia="ja-JP"/>
              </w:rPr>
              <w:t>など第三者組織によって投資の意思決定（購入、売却、保有、ウェイト）が行われる資産のことをいいます。</w:t>
            </w:r>
          </w:p>
          <w:p w14:paraId="2D9FF494" w14:textId="6DEECAD0" w:rsidR="00FA4166" w:rsidRPr="003D4FC4" w:rsidRDefault="00FA4166" w:rsidP="007A46F3">
            <w:pPr>
              <w:rPr>
                <w:rStyle w:val="Hyperlink"/>
                <w:rFonts w:cs="Arial"/>
                <w:color w:val="000000" w:themeColor="text1"/>
                <w:sz w:val="16"/>
                <w:szCs w:val="16"/>
                <w:lang w:eastAsia="ja-JP"/>
              </w:rPr>
            </w:pPr>
          </w:p>
          <w:p w14:paraId="1CA1B0C7" w14:textId="454BAB06" w:rsidR="007A46F3" w:rsidRPr="003D4FC4" w:rsidRDefault="00F30C02"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主として内部で投資リサーチを行い、再委託機関に投資適格証券（または非投資適格証券）</w:t>
            </w:r>
            <w:r w:rsidR="00E46C31" w:rsidRPr="003D4FC4">
              <w:rPr>
                <w:rStyle w:val="Hyperlink"/>
                <w:rFonts w:cs="Arial" w:hint="eastAsia"/>
                <w:color w:val="000000" w:themeColor="text1"/>
                <w:sz w:val="16"/>
                <w:szCs w:val="16"/>
                <w:lang w:eastAsia="ja-JP"/>
              </w:rPr>
              <w:t>のリストを提供する</w:t>
            </w:r>
            <w:r w:rsidR="00497090" w:rsidRPr="003D4FC4">
              <w:rPr>
                <w:rStyle w:val="Hyperlink"/>
                <w:rFonts w:cs="Arial" w:hint="eastAsia"/>
                <w:color w:val="000000" w:themeColor="text1"/>
                <w:sz w:val="16"/>
                <w:szCs w:val="16"/>
                <w:lang w:eastAsia="ja-JP"/>
              </w:rPr>
              <w:t>運用会社</w:t>
            </w:r>
            <w:r w:rsidRPr="003D4FC4">
              <w:rPr>
                <w:rStyle w:val="Hyperlink"/>
                <w:rFonts w:cs="Arial" w:hint="eastAsia"/>
                <w:color w:val="000000" w:themeColor="text1"/>
                <w:sz w:val="16"/>
                <w:szCs w:val="16"/>
                <w:lang w:eastAsia="ja-JP"/>
              </w:rPr>
              <w:t>は、</w:t>
            </w:r>
            <w:r w:rsidR="00E46C31" w:rsidRPr="003D4FC4">
              <w:rPr>
                <w:rStyle w:val="Hyperlink"/>
                <w:rFonts w:cs="Arial" w:hint="eastAsia"/>
                <w:color w:val="000000" w:themeColor="text1"/>
                <w:sz w:val="16"/>
                <w:szCs w:val="16"/>
                <w:lang w:eastAsia="ja-JP"/>
              </w:rPr>
              <w:t>その資産を</w:t>
            </w:r>
            <w:r w:rsidR="00EA3D7B">
              <w:rPr>
                <w:rStyle w:val="Hyperlink"/>
                <w:rFonts w:cs="Arial" w:hint="eastAsia"/>
                <w:color w:val="000000" w:themeColor="text1"/>
                <w:sz w:val="16"/>
                <w:szCs w:val="16"/>
                <w:lang w:eastAsia="ja-JP"/>
              </w:rPr>
              <w:t>自家</w:t>
            </w:r>
            <w:r w:rsidR="00E46C31" w:rsidRPr="003D4FC4">
              <w:rPr>
                <w:rStyle w:val="Hyperlink"/>
                <w:rFonts w:cs="Arial" w:hint="eastAsia"/>
                <w:color w:val="000000" w:themeColor="text1"/>
                <w:sz w:val="16"/>
                <w:szCs w:val="16"/>
                <w:lang w:eastAsia="ja-JP"/>
              </w:rPr>
              <w:t>運用として記載してください。組入資産の投資の意思決定（購入、売却、保有、ウェイト）が第三者組織によって行われるファンド</w:t>
            </w:r>
            <w:r w:rsidR="00AE5E1D" w:rsidRPr="003D4FC4">
              <w:rPr>
                <w:rStyle w:val="Hyperlink"/>
                <w:rFonts w:cs="Arial" w:hint="eastAsia"/>
                <w:color w:val="000000" w:themeColor="text1"/>
                <w:sz w:val="16"/>
                <w:szCs w:val="16"/>
                <w:lang w:eastAsia="ja-JP"/>
              </w:rPr>
              <w:t>・</w:t>
            </w:r>
            <w:r w:rsidR="00E46C31" w:rsidRPr="003D4FC4">
              <w:rPr>
                <w:rStyle w:val="Hyperlink"/>
                <w:rFonts w:cs="Arial" w:hint="eastAsia"/>
                <w:color w:val="000000" w:themeColor="text1"/>
                <w:sz w:val="16"/>
                <w:szCs w:val="16"/>
                <w:lang w:eastAsia="ja-JP"/>
              </w:rPr>
              <w:t>オブ</w:t>
            </w:r>
            <w:r w:rsidR="00AE5E1D" w:rsidRPr="003D4FC4">
              <w:rPr>
                <w:rStyle w:val="Hyperlink"/>
                <w:rFonts w:cs="Arial" w:hint="eastAsia"/>
                <w:color w:val="000000" w:themeColor="text1"/>
                <w:sz w:val="16"/>
                <w:szCs w:val="16"/>
                <w:lang w:eastAsia="ja-JP"/>
              </w:rPr>
              <w:t>・</w:t>
            </w:r>
            <w:r w:rsidR="00E46C31" w:rsidRPr="003D4FC4">
              <w:rPr>
                <w:rStyle w:val="Hyperlink"/>
                <w:rFonts w:cs="Arial" w:hint="eastAsia"/>
                <w:color w:val="000000" w:themeColor="text1"/>
                <w:sz w:val="16"/>
                <w:szCs w:val="16"/>
                <w:lang w:eastAsia="ja-JP"/>
              </w:rPr>
              <w:t>ファンズ</w:t>
            </w:r>
            <w:r w:rsidR="00355C26">
              <w:rPr>
                <w:rStyle w:val="Hyperlink"/>
                <w:rFonts w:cs="Arial" w:hint="eastAsia"/>
                <w:color w:val="000000" w:themeColor="text1"/>
                <w:sz w:val="16"/>
                <w:szCs w:val="16"/>
                <w:lang w:eastAsia="ja-JP"/>
              </w:rPr>
              <w:t>（ファンド・オブ・ヘッジファンズを含む）</w:t>
            </w:r>
            <w:r w:rsidR="00E46C31" w:rsidRPr="003D4FC4">
              <w:rPr>
                <w:rStyle w:val="Hyperlink"/>
                <w:rFonts w:cs="Arial" w:hint="eastAsia"/>
                <w:color w:val="000000" w:themeColor="text1"/>
                <w:sz w:val="16"/>
                <w:szCs w:val="16"/>
                <w:lang w:eastAsia="ja-JP"/>
              </w:rPr>
              <w:t>とマネージャーズ・オブ・マネージャーズは、その資産を</w:t>
            </w:r>
            <w:r w:rsidR="00193A0C">
              <w:rPr>
                <w:rStyle w:val="Hyperlink"/>
                <w:rFonts w:cs="Arial" w:hint="eastAsia"/>
                <w:color w:val="000000" w:themeColor="text1"/>
                <w:sz w:val="16"/>
                <w:szCs w:val="16"/>
                <w:lang w:eastAsia="ja-JP"/>
              </w:rPr>
              <w:t>委託運用</w:t>
            </w:r>
            <w:r w:rsidR="00E46C31" w:rsidRPr="003D4FC4">
              <w:rPr>
                <w:rStyle w:val="Hyperlink"/>
                <w:rFonts w:cs="Arial" w:hint="eastAsia"/>
                <w:color w:val="000000" w:themeColor="text1"/>
                <w:sz w:val="16"/>
                <w:szCs w:val="16"/>
                <w:lang w:eastAsia="ja-JP"/>
              </w:rPr>
              <w:t>として</w:t>
            </w:r>
            <w:r w:rsidR="00C757A4" w:rsidRPr="003D4FC4">
              <w:rPr>
                <w:rStyle w:val="Hyperlink"/>
                <w:rFonts w:cs="Arial" w:hint="eastAsia"/>
                <w:color w:val="000000" w:themeColor="text1"/>
                <w:sz w:val="16"/>
                <w:szCs w:val="16"/>
                <w:lang w:eastAsia="ja-JP"/>
              </w:rPr>
              <w:t>記載してください。</w:t>
            </w:r>
          </w:p>
          <w:p w14:paraId="1E6E98D2" w14:textId="77777777" w:rsidR="00FA4166" w:rsidRPr="003D4FC4" w:rsidRDefault="00FA4166" w:rsidP="007A46F3">
            <w:pPr>
              <w:rPr>
                <w:rStyle w:val="Hyperlink"/>
                <w:rFonts w:cs="Arial"/>
                <w:color w:val="000000" w:themeColor="text1"/>
                <w:sz w:val="16"/>
                <w:szCs w:val="16"/>
                <w:lang w:eastAsia="ja-JP"/>
              </w:rPr>
            </w:pPr>
          </w:p>
          <w:p w14:paraId="0207710D" w14:textId="2030D58B" w:rsidR="007A46F3" w:rsidRPr="003D4FC4" w:rsidRDefault="00C96576"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資産の一部を自ら直接運用するフィデューシャリー・マネージャーを有する署名機関は、</w:t>
            </w:r>
            <w:r w:rsidR="00EA3D7B">
              <w:rPr>
                <w:rStyle w:val="Hyperlink"/>
                <w:rFonts w:cs="Arial" w:hint="eastAsia"/>
                <w:color w:val="000000" w:themeColor="text1"/>
                <w:sz w:val="16"/>
                <w:szCs w:val="16"/>
                <w:lang w:eastAsia="ja-JP"/>
              </w:rPr>
              <w:t>自家</w:t>
            </w:r>
            <w:r w:rsidRPr="003D4FC4">
              <w:rPr>
                <w:rStyle w:val="Hyperlink"/>
                <w:rFonts w:cs="Arial" w:hint="eastAsia"/>
                <w:color w:val="000000" w:themeColor="text1"/>
                <w:sz w:val="16"/>
                <w:szCs w:val="16"/>
                <w:lang w:eastAsia="ja-JP"/>
              </w:rPr>
              <w:t>運用としてこれらの資産を報告してください。フィデューシャリー・マネージャーを選定、</w:t>
            </w:r>
            <w:r w:rsidR="00AA6BD6" w:rsidRPr="003D4FC4">
              <w:rPr>
                <w:rStyle w:val="Hyperlink"/>
                <w:rFonts w:cs="Arial" w:hint="eastAsia"/>
                <w:color w:val="000000" w:themeColor="text1"/>
                <w:sz w:val="16"/>
                <w:szCs w:val="16"/>
                <w:lang w:eastAsia="ja-JP"/>
              </w:rPr>
              <w:t>指名</w:t>
            </w:r>
            <w:r w:rsidRPr="003D4FC4">
              <w:rPr>
                <w:rStyle w:val="Hyperlink"/>
                <w:rFonts w:cs="Arial" w:hint="eastAsia"/>
                <w:color w:val="000000" w:themeColor="text1"/>
                <w:sz w:val="16"/>
                <w:szCs w:val="16"/>
                <w:lang w:eastAsia="ja-JP"/>
              </w:rPr>
              <w:t>およびモニタリングを行う署名機関は、関連資産を</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として報告してください。</w:t>
            </w:r>
          </w:p>
          <w:p w14:paraId="7288C062" w14:textId="77777777" w:rsidR="007A46F3" w:rsidRPr="003D4FC4" w:rsidRDefault="007A46F3" w:rsidP="007A46F3">
            <w:pPr>
              <w:rPr>
                <w:rStyle w:val="Hyperlink"/>
                <w:rFonts w:cs="Arial"/>
                <w:color w:val="000000" w:themeColor="text1"/>
                <w:sz w:val="16"/>
                <w:szCs w:val="16"/>
                <w:lang w:eastAsia="ja-JP"/>
              </w:rPr>
            </w:pPr>
          </w:p>
          <w:p w14:paraId="03496672" w14:textId="0C7CEBE6" w:rsidR="007A46F3" w:rsidRPr="003D4FC4" w:rsidRDefault="000F3AF2" w:rsidP="007A46F3">
            <w:pPr>
              <w:rPr>
                <w:rStyle w:val="Hyperlink"/>
                <w:rFonts w:cs="Arial"/>
                <w:b/>
                <w:color w:val="000000" w:themeColor="text1"/>
                <w:sz w:val="16"/>
                <w:szCs w:val="16"/>
                <w:lang w:eastAsia="ja-JP"/>
              </w:rPr>
            </w:pPr>
            <w:r w:rsidRPr="003D4FC4">
              <w:rPr>
                <w:rStyle w:val="Hyperlink"/>
                <w:rFonts w:cs="Arial" w:hint="eastAsia"/>
                <w:b/>
                <w:color w:val="000000" w:themeColor="text1"/>
                <w:sz w:val="16"/>
                <w:szCs w:val="16"/>
                <w:lang w:eastAsia="ja-JP"/>
              </w:rPr>
              <w:t>債券</w:t>
            </w:r>
            <w:r w:rsidR="00CA68F5" w:rsidRPr="003D4FC4">
              <w:rPr>
                <w:rStyle w:val="Hyperlink"/>
                <w:rFonts w:cs="Arial" w:hint="eastAsia"/>
                <w:b/>
                <w:color w:val="000000" w:themeColor="text1"/>
                <w:sz w:val="16"/>
                <w:szCs w:val="16"/>
                <w:lang w:eastAsia="ja-JP"/>
              </w:rPr>
              <w:t>および</w:t>
            </w:r>
            <w:r w:rsidR="00496D67">
              <w:rPr>
                <w:rStyle w:val="Hyperlink"/>
                <w:rFonts w:cs="Arial" w:hint="eastAsia"/>
                <w:b/>
                <w:color w:val="000000" w:themeColor="text1"/>
                <w:sz w:val="16"/>
                <w:szCs w:val="16"/>
                <w:lang w:eastAsia="ja-JP"/>
              </w:rPr>
              <w:t>プライベート・デット</w:t>
            </w:r>
          </w:p>
          <w:p w14:paraId="31EBCAC1" w14:textId="2F728516" w:rsidR="007A46F3" w:rsidRPr="003D4FC4" w:rsidRDefault="007A46F3" w:rsidP="007A46F3">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007B2C9B" w:rsidRPr="003D4FC4">
              <w:rPr>
                <w:rStyle w:val="Hyperlink"/>
                <w:rFonts w:cs="Arial" w:hint="eastAsia"/>
                <w:color w:val="000000" w:themeColor="text1"/>
                <w:sz w:val="16"/>
                <w:szCs w:val="16"/>
                <w:lang w:eastAsia="ja-JP"/>
              </w:rPr>
              <w:t>報告フレームワークにおいては、</w:t>
            </w:r>
            <w:r w:rsidR="00745694">
              <w:rPr>
                <w:rStyle w:val="Hyperlink"/>
                <w:rFonts w:cs="Arial" w:hint="eastAsia"/>
                <w:color w:val="000000" w:themeColor="text1"/>
                <w:sz w:val="16"/>
                <w:szCs w:val="16"/>
                <w:lang w:eastAsia="ja-JP"/>
              </w:rPr>
              <w:t>プライベート・デット</w:t>
            </w:r>
            <w:r w:rsidR="007B2C9B" w:rsidRPr="003D4FC4">
              <w:rPr>
                <w:rStyle w:val="Hyperlink"/>
                <w:rFonts w:cs="Arial" w:hint="eastAsia"/>
                <w:color w:val="000000" w:themeColor="text1"/>
                <w:sz w:val="16"/>
                <w:szCs w:val="16"/>
                <w:lang w:eastAsia="ja-JP"/>
              </w:rPr>
              <w:t>は</w:t>
            </w:r>
            <w:r w:rsidR="000F3AF2" w:rsidRPr="003D4FC4">
              <w:rPr>
                <w:rStyle w:val="Hyperlink"/>
                <w:rFonts w:cs="Arial" w:hint="eastAsia"/>
                <w:color w:val="000000" w:themeColor="text1"/>
                <w:sz w:val="16"/>
                <w:szCs w:val="16"/>
                <w:lang w:eastAsia="ja-JP"/>
              </w:rPr>
              <w:t>債券</w:t>
            </w:r>
            <w:r w:rsidR="00B14378" w:rsidRPr="003D4FC4">
              <w:rPr>
                <w:rStyle w:val="Hyperlink"/>
                <w:rFonts w:cs="Arial" w:hint="eastAsia"/>
                <w:color w:val="000000" w:themeColor="text1"/>
                <w:sz w:val="16"/>
                <w:szCs w:val="16"/>
                <w:lang w:eastAsia="ja-JP"/>
              </w:rPr>
              <w:t>として</w:t>
            </w:r>
            <w:r w:rsidR="00C96576" w:rsidRPr="003D4FC4">
              <w:rPr>
                <w:rStyle w:val="Hyperlink"/>
                <w:rFonts w:cs="Arial" w:hint="eastAsia"/>
                <w:color w:val="000000" w:themeColor="text1"/>
                <w:sz w:val="16"/>
                <w:szCs w:val="16"/>
                <w:lang w:eastAsia="ja-JP"/>
              </w:rPr>
              <w:t>報告</w:t>
            </w:r>
            <w:r w:rsidR="007B2C9B" w:rsidRPr="003D4FC4">
              <w:rPr>
                <w:rStyle w:val="Hyperlink"/>
                <w:rFonts w:cs="Arial" w:hint="eastAsia"/>
                <w:color w:val="000000" w:themeColor="text1"/>
                <w:sz w:val="16"/>
                <w:szCs w:val="16"/>
                <w:lang w:eastAsia="ja-JP"/>
              </w:rPr>
              <w:t>してください。</w:t>
            </w:r>
          </w:p>
          <w:p w14:paraId="3DCE0F74" w14:textId="77777777" w:rsidR="007A46F3" w:rsidRPr="003D4FC4" w:rsidRDefault="007A46F3" w:rsidP="007A46F3">
            <w:pPr>
              <w:rPr>
                <w:rStyle w:val="Hyperlink"/>
                <w:rFonts w:cs="Arial"/>
                <w:color w:val="000000" w:themeColor="text1"/>
                <w:sz w:val="16"/>
                <w:szCs w:val="16"/>
                <w:lang w:eastAsia="ja-JP"/>
              </w:rPr>
            </w:pPr>
          </w:p>
          <w:p w14:paraId="2533AE9B" w14:textId="15708FB3" w:rsidR="007A46F3" w:rsidRPr="003D4FC4" w:rsidRDefault="000F3AF2" w:rsidP="007A46F3">
            <w:pPr>
              <w:rPr>
                <w:rStyle w:val="Hyperlink"/>
                <w:rFonts w:cs="Arial"/>
                <w:b/>
                <w:color w:val="000000" w:themeColor="text1"/>
                <w:sz w:val="16"/>
                <w:szCs w:val="16"/>
                <w:lang w:eastAsia="ja-JP"/>
              </w:rPr>
            </w:pPr>
            <w:r w:rsidRPr="003D4FC4">
              <w:rPr>
                <w:rStyle w:val="Hyperlink"/>
                <w:rFonts w:cs="Arial" w:hint="eastAsia"/>
                <w:b/>
                <w:color w:val="000000" w:themeColor="text1"/>
                <w:sz w:val="16"/>
                <w:szCs w:val="16"/>
                <w:lang w:eastAsia="ja-JP"/>
              </w:rPr>
              <w:t>上場株式</w:t>
            </w:r>
            <w:r w:rsidR="007B2C9B" w:rsidRPr="003D4FC4">
              <w:rPr>
                <w:rStyle w:val="Hyperlink"/>
                <w:rFonts w:cs="Arial" w:hint="eastAsia"/>
                <w:b/>
                <w:color w:val="000000" w:themeColor="text1"/>
                <w:sz w:val="16"/>
                <w:szCs w:val="16"/>
                <w:lang w:eastAsia="ja-JP"/>
              </w:rPr>
              <w:t>および</w:t>
            </w:r>
            <w:r w:rsidR="007A46F3" w:rsidRPr="003D4FC4">
              <w:rPr>
                <w:rStyle w:val="Hyperlink"/>
                <w:rFonts w:cs="Arial"/>
                <w:b/>
                <w:color w:val="000000" w:themeColor="text1"/>
                <w:sz w:val="16"/>
                <w:szCs w:val="16"/>
                <w:lang w:eastAsia="ja-JP"/>
              </w:rPr>
              <w:t>REIT</w:t>
            </w:r>
          </w:p>
          <w:p w14:paraId="4ABE4580" w14:textId="1E104648" w:rsidR="007A46F3" w:rsidRPr="003D4FC4" w:rsidRDefault="007B2C9B" w:rsidP="007A46F3">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報告フレームワークにおいては、投資信託および類似する上場金融商品は、上場株式とみなされます。これは、一部の指標に</w:t>
            </w:r>
            <w:r w:rsidR="003B007E" w:rsidRPr="003D4FC4">
              <w:rPr>
                <w:rStyle w:val="Hyperlink"/>
                <w:rFonts w:cs="Arial" w:hint="eastAsia"/>
                <w:color w:val="000000" w:themeColor="text1"/>
                <w:sz w:val="16"/>
                <w:szCs w:val="16"/>
                <w:lang w:eastAsia="ja-JP"/>
              </w:rPr>
              <w:t>従っています</w:t>
            </w:r>
            <w:r w:rsidR="00AE5E1D" w:rsidRPr="003D4FC4">
              <w:rPr>
                <w:rStyle w:val="Hyperlink"/>
                <w:rFonts w:cs="Arial" w:hint="eastAsia"/>
                <w:color w:val="000000" w:themeColor="text1"/>
                <w:sz w:val="16"/>
                <w:szCs w:val="16"/>
                <w:lang w:eastAsia="ja-JP"/>
              </w:rPr>
              <w:t>。</w:t>
            </w:r>
          </w:p>
          <w:p w14:paraId="007D2D80" w14:textId="77777777" w:rsidR="007A46F3" w:rsidRPr="003D4FC4" w:rsidRDefault="007A46F3" w:rsidP="007A46F3">
            <w:pPr>
              <w:rPr>
                <w:rStyle w:val="Hyperlink"/>
                <w:rFonts w:cs="Arial"/>
                <w:color w:val="000000" w:themeColor="text1"/>
                <w:sz w:val="16"/>
                <w:szCs w:val="16"/>
                <w:lang w:eastAsia="ja-JP"/>
              </w:rPr>
            </w:pPr>
          </w:p>
          <w:p w14:paraId="5D472D7D" w14:textId="0CA456B9" w:rsidR="007A46F3" w:rsidRPr="003D4FC4" w:rsidRDefault="00F46A1E" w:rsidP="007A46F3">
            <w:pPr>
              <w:rPr>
                <w:rStyle w:val="Hyperlink"/>
                <w:rFonts w:cs="Arial"/>
                <w:b/>
                <w:color w:val="000000" w:themeColor="text1"/>
                <w:sz w:val="16"/>
                <w:szCs w:val="16"/>
                <w:lang w:eastAsia="ja-JP"/>
              </w:rPr>
            </w:pPr>
            <w:r w:rsidRPr="003D4FC4">
              <w:rPr>
                <w:rStyle w:val="Hyperlink"/>
                <w:rFonts w:cs="Arial" w:hint="eastAsia"/>
                <w:b/>
                <w:color w:val="000000" w:themeColor="text1"/>
                <w:sz w:val="16"/>
                <w:szCs w:val="16"/>
                <w:lang w:eastAsia="ja-JP"/>
              </w:rPr>
              <w:t>不動産</w:t>
            </w:r>
            <w:r w:rsidR="00C96576" w:rsidRPr="003D4FC4">
              <w:rPr>
                <w:rStyle w:val="Hyperlink"/>
                <w:rFonts w:cs="Arial" w:hint="eastAsia"/>
                <w:b/>
                <w:color w:val="000000" w:themeColor="text1"/>
                <w:sz w:val="16"/>
                <w:szCs w:val="16"/>
                <w:lang w:eastAsia="ja-JP"/>
              </w:rPr>
              <w:t>および</w:t>
            </w:r>
            <w:r w:rsidR="00F3109A" w:rsidRPr="003D4FC4">
              <w:rPr>
                <w:rStyle w:val="Hyperlink"/>
                <w:rFonts w:cs="Arial" w:hint="eastAsia"/>
                <w:b/>
                <w:color w:val="000000" w:themeColor="text1"/>
                <w:sz w:val="16"/>
                <w:szCs w:val="16"/>
                <w:lang w:eastAsia="ja-JP"/>
              </w:rPr>
              <w:t>インフラストラクチャー</w:t>
            </w:r>
          </w:p>
          <w:p w14:paraId="0EA8F1C6" w14:textId="47218765" w:rsidR="007A46F3" w:rsidRPr="003D4FC4" w:rsidRDefault="00F3109A"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インフラストラクチャー</w:t>
            </w:r>
            <w:r w:rsidR="00C96576" w:rsidRPr="003D4FC4">
              <w:rPr>
                <w:rStyle w:val="Hyperlink"/>
                <w:rFonts w:cs="Arial" w:hint="eastAsia"/>
                <w:color w:val="000000" w:themeColor="text1"/>
                <w:sz w:val="16"/>
                <w:szCs w:val="16"/>
                <w:lang w:eastAsia="ja-JP"/>
              </w:rPr>
              <w:t>および</w:t>
            </w:r>
            <w:r w:rsidR="00F46A1E" w:rsidRPr="003D4FC4">
              <w:rPr>
                <w:rStyle w:val="Hyperlink"/>
                <w:rFonts w:cs="Arial" w:hint="eastAsia"/>
                <w:color w:val="000000" w:themeColor="text1"/>
                <w:sz w:val="16"/>
                <w:szCs w:val="16"/>
                <w:lang w:eastAsia="ja-JP"/>
              </w:rPr>
              <w:t>不動産</w:t>
            </w:r>
            <w:r w:rsidR="00C96576" w:rsidRPr="003D4FC4">
              <w:rPr>
                <w:rStyle w:val="Hyperlink"/>
                <w:rFonts w:cs="Arial" w:hint="eastAsia"/>
                <w:color w:val="000000" w:themeColor="text1"/>
                <w:sz w:val="16"/>
                <w:szCs w:val="16"/>
                <w:lang w:eastAsia="ja-JP"/>
              </w:rPr>
              <w:t>は、別の報告</w:t>
            </w:r>
            <w:r w:rsidR="001A2EC0" w:rsidRPr="003D4FC4">
              <w:rPr>
                <w:rStyle w:val="Hyperlink"/>
                <w:rFonts w:cs="Arial" w:hint="eastAsia"/>
                <w:color w:val="000000" w:themeColor="text1"/>
                <w:sz w:val="16"/>
                <w:szCs w:val="16"/>
                <w:lang w:eastAsia="ja-JP"/>
              </w:rPr>
              <w:t>カテゴリー</w:t>
            </w:r>
            <w:r w:rsidR="00C96576" w:rsidRPr="003D4FC4">
              <w:rPr>
                <w:rStyle w:val="Hyperlink"/>
                <w:rFonts w:cs="Arial" w:hint="eastAsia"/>
                <w:color w:val="000000" w:themeColor="text1"/>
                <w:sz w:val="16"/>
                <w:szCs w:val="16"/>
                <w:lang w:eastAsia="ja-JP"/>
              </w:rPr>
              <w:t>として扱われます。これは、これらのセクターへの投資の特性が異なるためです。可能であれば、</w:t>
            </w:r>
            <w:r w:rsidRPr="003D4FC4">
              <w:rPr>
                <w:rStyle w:val="Hyperlink"/>
                <w:rFonts w:cs="Arial" w:hint="eastAsia"/>
                <w:color w:val="000000" w:themeColor="text1"/>
                <w:sz w:val="16"/>
                <w:szCs w:val="16"/>
                <w:lang w:eastAsia="ja-JP"/>
              </w:rPr>
              <w:t>インフラストラクチャー</w:t>
            </w:r>
            <w:r w:rsidR="00C96576" w:rsidRPr="003D4FC4">
              <w:rPr>
                <w:rStyle w:val="Hyperlink"/>
                <w:rFonts w:cs="Arial" w:hint="eastAsia"/>
                <w:color w:val="000000" w:themeColor="text1"/>
                <w:sz w:val="16"/>
                <w:szCs w:val="16"/>
                <w:lang w:eastAsia="ja-JP"/>
              </w:rPr>
              <w:t>および</w:t>
            </w:r>
            <w:r w:rsidR="00F46A1E" w:rsidRPr="003D4FC4">
              <w:rPr>
                <w:rStyle w:val="Hyperlink"/>
                <w:rFonts w:cs="Arial" w:hint="eastAsia"/>
                <w:color w:val="000000" w:themeColor="text1"/>
                <w:sz w:val="16"/>
                <w:szCs w:val="16"/>
                <w:lang w:eastAsia="ja-JP"/>
              </w:rPr>
              <w:t>不動産</w:t>
            </w:r>
            <w:r w:rsidR="00C96576" w:rsidRPr="003D4FC4">
              <w:rPr>
                <w:rStyle w:val="Hyperlink"/>
                <w:rFonts w:cs="Arial" w:hint="eastAsia"/>
                <w:color w:val="000000" w:themeColor="text1"/>
                <w:sz w:val="16"/>
                <w:szCs w:val="16"/>
                <w:lang w:eastAsia="ja-JP"/>
              </w:rPr>
              <w:t>セクターの非上場株式への投資は、</w:t>
            </w:r>
            <w:r w:rsidRPr="003D4FC4">
              <w:rPr>
                <w:rStyle w:val="Hyperlink"/>
                <w:rFonts w:cs="Arial" w:hint="eastAsia"/>
                <w:color w:val="000000" w:themeColor="text1"/>
                <w:sz w:val="16"/>
                <w:szCs w:val="16"/>
                <w:lang w:eastAsia="ja-JP"/>
              </w:rPr>
              <w:t>プライベート・エクイティ</w:t>
            </w:r>
            <w:r w:rsidR="00AE5E1D" w:rsidRPr="003D4FC4">
              <w:rPr>
                <w:rStyle w:val="Hyperlink"/>
                <w:rFonts w:cs="Arial" w:hint="eastAsia"/>
                <w:color w:val="000000" w:themeColor="text1"/>
                <w:sz w:val="16"/>
                <w:szCs w:val="16"/>
                <w:lang w:eastAsia="ja-JP"/>
              </w:rPr>
              <w:t>ではなく、</w:t>
            </w:r>
            <w:r w:rsidR="00C96576" w:rsidRPr="003D4FC4">
              <w:rPr>
                <w:rStyle w:val="Hyperlink"/>
                <w:rFonts w:cs="Arial" w:hint="eastAsia"/>
                <w:color w:val="000000" w:themeColor="text1"/>
                <w:sz w:val="16"/>
                <w:szCs w:val="16"/>
                <w:lang w:eastAsia="ja-JP"/>
              </w:rPr>
              <w:t>これらの</w:t>
            </w:r>
            <w:r w:rsidR="001A2EC0" w:rsidRPr="003D4FC4">
              <w:rPr>
                <w:rStyle w:val="Hyperlink"/>
                <w:rFonts w:cs="Arial" w:hint="eastAsia"/>
                <w:color w:val="000000" w:themeColor="text1"/>
                <w:sz w:val="16"/>
                <w:szCs w:val="16"/>
                <w:lang w:eastAsia="ja-JP"/>
              </w:rPr>
              <w:t>カテゴリー</w:t>
            </w:r>
            <w:r w:rsidR="00C96576" w:rsidRPr="003D4FC4">
              <w:rPr>
                <w:rStyle w:val="Hyperlink"/>
                <w:rFonts w:cs="Arial" w:hint="eastAsia"/>
                <w:color w:val="000000" w:themeColor="text1"/>
                <w:sz w:val="16"/>
                <w:szCs w:val="16"/>
                <w:lang w:eastAsia="ja-JP"/>
              </w:rPr>
              <w:t>に報告してください。リミテッド</w:t>
            </w:r>
            <w:r w:rsidR="00AE5E1D" w:rsidRPr="003D4FC4">
              <w:rPr>
                <w:rStyle w:val="Hyperlink"/>
                <w:rFonts w:cs="Arial" w:hint="eastAsia"/>
                <w:color w:val="000000" w:themeColor="text1"/>
                <w:sz w:val="16"/>
                <w:szCs w:val="16"/>
                <w:lang w:eastAsia="ja-JP"/>
              </w:rPr>
              <w:t>・</w:t>
            </w:r>
            <w:r w:rsidR="00C96576" w:rsidRPr="003D4FC4">
              <w:rPr>
                <w:rStyle w:val="Hyperlink"/>
                <w:rFonts w:cs="Arial" w:hint="eastAsia"/>
                <w:color w:val="000000" w:themeColor="text1"/>
                <w:sz w:val="16"/>
                <w:szCs w:val="16"/>
                <w:lang w:eastAsia="ja-JP"/>
              </w:rPr>
              <w:t>パートナーシップへのセカンダリー投資の持分は、運用会社</w:t>
            </w:r>
            <w:r w:rsidR="00AE5E1D" w:rsidRPr="003D4FC4">
              <w:rPr>
                <w:rStyle w:val="Hyperlink"/>
                <w:rFonts w:cs="Arial" w:hint="eastAsia"/>
                <w:color w:val="000000" w:themeColor="text1"/>
                <w:sz w:val="16"/>
                <w:szCs w:val="16"/>
                <w:lang w:eastAsia="ja-JP"/>
              </w:rPr>
              <w:t>の</w:t>
            </w:r>
            <w:r w:rsidR="00C96576" w:rsidRPr="003D4FC4">
              <w:rPr>
                <w:rStyle w:val="Hyperlink"/>
                <w:rFonts w:cs="Arial" w:hint="eastAsia"/>
                <w:color w:val="000000" w:themeColor="text1"/>
                <w:sz w:val="16"/>
                <w:szCs w:val="16"/>
                <w:lang w:eastAsia="ja-JP"/>
              </w:rPr>
              <w:t>選定、</w:t>
            </w:r>
            <w:r w:rsidR="00AE5E1D" w:rsidRPr="003D4FC4">
              <w:rPr>
                <w:rStyle w:val="Hyperlink"/>
                <w:rFonts w:cs="Arial" w:hint="eastAsia"/>
                <w:color w:val="000000" w:themeColor="text1"/>
                <w:sz w:val="16"/>
                <w:szCs w:val="16"/>
                <w:lang w:eastAsia="ja-JP"/>
              </w:rPr>
              <w:t>指名</w:t>
            </w:r>
            <w:r w:rsidR="00C96576" w:rsidRPr="003D4FC4">
              <w:rPr>
                <w:rStyle w:val="Hyperlink"/>
                <w:rFonts w:cs="Arial" w:hint="eastAsia"/>
                <w:color w:val="000000" w:themeColor="text1"/>
                <w:sz w:val="16"/>
                <w:szCs w:val="16"/>
                <w:lang w:eastAsia="ja-JP"/>
              </w:rPr>
              <w:t>、モニタリング（</w:t>
            </w:r>
            <w:r w:rsidR="007A46F3" w:rsidRPr="003D4FC4">
              <w:rPr>
                <w:rStyle w:val="Hyperlink"/>
                <w:rFonts w:cs="Arial"/>
                <w:color w:val="000000" w:themeColor="text1"/>
                <w:sz w:val="16"/>
                <w:szCs w:val="16"/>
                <w:lang w:eastAsia="ja-JP"/>
              </w:rPr>
              <w:t>SAM</w:t>
            </w:r>
            <w:r w:rsidR="00C96576" w:rsidRPr="003D4FC4">
              <w:rPr>
                <w:rStyle w:val="Hyperlink"/>
                <w:rFonts w:cs="Arial" w:hint="eastAsia"/>
                <w:color w:val="000000" w:themeColor="text1"/>
                <w:sz w:val="16"/>
                <w:szCs w:val="16"/>
                <w:lang w:eastAsia="ja-JP"/>
              </w:rPr>
              <w:t>）モジュールで報告してください。</w:t>
            </w:r>
          </w:p>
          <w:p w14:paraId="02500450" w14:textId="77777777" w:rsidR="007A46F3" w:rsidRPr="003D4FC4" w:rsidRDefault="007A46F3" w:rsidP="007A46F3">
            <w:pPr>
              <w:rPr>
                <w:rStyle w:val="Hyperlink"/>
                <w:rFonts w:cs="Arial"/>
                <w:color w:val="000000" w:themeColor="text1"/>
                <w:sz w:val="16"/>
                <w:szCs w:val="16"/>
                <w:lang w:eastAsia="ja-JP"/>
              </w:rPr>
            </w:pPr>
          </w:p>
          <w:p w14:paraId="52C21A33" w14:textId="1516B878" w:rsidR="007A46F3" w:rsidRPr="003D4FC4" w:rsidRDefault="00357396" w:rsidP="007A46F3">
            <w:pPr>
              <w:rPr>
                <w:rStyle w:val="Hyperlink"/>
                <w:rFonts w:cs="Arial"/>
                <w:b/>
                <w:color w:val="000000" w:themeColor="text1"/>
                <w:sz w:val="16"/>
                <w:szCs w:val="16"/>
                <w:lang w:eastAsia="ja-JP"/>
              </w:rPr>
            </w:pPr>
            <w:r w:rsidRPr="003D4FC4">
              <w:rPr>
                <w:rStyle w:val="Hyperlink"/>
                <w:rFonts w:cs="Arial" w:hint="eastAsia"/>
                <w:b/>
                <w:color w:val="000000" w:themeColor="text1"/>
                <w:sz w:val="16"/>
                <w:szCs w:val="16"/>
                <w:lang w:eastAsia="ja-JP"/>
              </w:rPr>
              <w:t>ヘッジ・ファンド</w:t>
            </w:r>
          </w:p>
          <w:p w14:paraId="7B73E5A7" w14:textId="71C5190D" w:rsidR="007A46F3" w:rsidRPr="003D4FC4" w:rsidRDefault="00357396"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ヘッジ・ファンド</w:t>
            </w:r>
            <w:r w:rsidR="00B14378" w:rsidRPr="003D4FC4">
              <w:rPr>
                <w:rStyle w:val="Hyperlink"/>
                <w:rFonts w:cs="Arial" w:hint="eastAsia"/>
                <w:color w:val="000000" w:themeColor="text1"/>
                <w:sz w:val="16"/>
                <w:szCs w:val="16"/>
                <w:lang w:eastAsia="ja-JP"/>
              </w:rPr>
              <w:t>構造を経由した非公開会社また公開会社への投資は、個々に報告し、二重にカウントしないでください（例えば、</w:t>
            </w:r>
            <w:r w:rsidRPr="003D4FC4">
              <w:rPr>
                <w:rStyle w:val="Hyperlink"/>
                <w:rFonts w:cs="Arial" w:hint="eastAsia"/>
                <w:color w:val="000000" w:themeColor="text1"/>
                <w:sz w:val="16"/>
                <w:szCs w:val="16"/>
                <w:lang w:eastAsia="ja-JP"/>
              </w:rPr>
              <w:t>ヘッジ・ファンド</w:t>
            </w:r>
            <w:r w:rsidR="00B14378" w:rsidRPr="003D4FC4">
              <w:rPr>
                <w:rStyle w:val="Hyperlink"/>
                <w:rFonts w:cs="Arial" w:hint="eastAsia"/>
                <w:color w:val="000000" w:themeColor="text1"/>
                <w:sz w:val="16"/>
                <w:szCs w:val="16"/>
                <w:lang w:eastAsia="ja-JP"/>
              </w:rPr>
              <w:t>構造に組み込まれている上場株式を、上場株式としても報告することは避けてください）。</w:t>
            </w:r>
          </w:p>
          <w:p w14:paraId="283E2152" w14:textId="77777777" w:rsidR="007A46F3" w:rsidRPr="003D4FC4" w:rsidRDefault="007A46F3" w:rsidP="007A46F3">
            <w:pPr>
              <w:rPr>
                <w:rStyle w:val="Hyperlink"/>
                <w:rFonts w:cs="Arial"/>
                <w:color w:val="000000" w:themeColor="text1"/>
                <w:sz w:val="16"/>
                <w:szCs w:val="16"/>
                <w:lang w:eastAsia="ja-JP"/>
              </w:rPr>
            </w:pPr>
          </w:p>
          <w:p w14:paraId="7290FEC2" w14:textId="055BBD3D" w:rsidR="007A46F3" w:rsidRPr="003D4FC4" w:rsidRDefault="00F46A1E" w:rsidP="007A46F3">
            <w:pPr>
              <w:rPr>
                <w:rStyle w:val="Hyperlink"/>
                <w:rFonts w:cs="Arial"/>
                <w:b/>
                <w:color w:val="000000" w:themeColor="text1"/>
                <w:sz w:val="16"/>
                <w:szCs w:val="16"/>
                <w:lang w:eastAsia="ja-JP"/>
              </w:rPr>
            </w:pPr>
            <w:r w:rsidRPr="003D4FC4">
              <w:rPr>
                <w:rStyle w:val="Hyperlink"/>
                <w:rFonts w:cs="Arial" w:hint="eastAsia"/>
                <w:b/>
                <w:color w:val="000000" w:themeColor="text1"/>
                <w:sz w:val="16"/>
                <w:szCs w:val="16"/>
                <w:lang w:eastAsia="ja-JP"/>
              </w:rPr>
              <w:t>その他</w:t>
            </w:r>
          </w:p>
          <w:p w14:paraId="3F8A4C9E" w14:textId="67E68B5C" w:rsidR="007A46F3" w:rsidRPr="003D4FC4" w:rsidRDefault="00F46A1E"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貿易金融と社債は「その他」</w:t>
            </w:r>
            <w:r w:rsidR="00B14378" w:rsidRPr="003D4FC4">
              <w:rPr>
                <w:rStyle w:val="Hyperlink"/>
                <w:rFonts w:cs="Arial" w:hint="eastAsia"/>
                <w:color w:val="000000" w:themeColor="text1"/>
                <w:sz w:val="16"/>
                <w:szCs w:val="16"/>
                <w:lang w:eastAsia="ja-JP"/>
              </w:rPr>
              <w:t>として</w:t>
            </w:r>
            <w:r w:rsidR="00C96576" w:rsidRPr="003D4FC4">
              <w:rPr>
                <w:rStyle w:val="Hyperlink"/>
                <w:rFonts w:cs="Arial" w:hint="eastAsia"/>
                <w:color w:val="000000" w:themeColor="text1"/>
                <w:sz w:val="16"/>
                <w:szCs w:val="16"/>
                <w:lang w:eastAsia="ja-JP"/>
              </w:rPr>
              <w:t>報告</w:t>
            </w:r>
            <w:r w:rsidRPr="003D4FC4">
              <w:rPr>
                <w:rStyle w:val="Hyperlink"/>
                <w:rFonts w:cs="Arial" w:hint="eastAsia"/>
                <w:color w:val="000000" w:themeColor="text1"/>
                <w:sz w:val="16"/>
                <w:szCs w:val="16"/>
                <w:lang w:eastAsia="ja-JP"/>
              </w:rPr>
              <w:t>してくだ</w:t>
            </w:r>
            <w:r w:rsidR="00C96576" w:rsidRPr="003D4FC4">
              <w:rPr>
                <w:rStyle w:val="Hyperlink"/>
                <w:rFonts w:cs="Arial" w:hint="eastAsia"/>
                <w:color w:val="000000" w:themeColor="text1"/>
                <w:sz w:val="16"/>
                <w:szCs w:val="16"/>
                <w:lang w:eastAsia="ja-JP"/>
              </w:rPr>
              <w:t>さい。</w:t>
            </w:r>
          </w:p>
          <w:p w14:paraId="37AA11DB" w14:textId="77777777" w:rsidR="007A46F3" w:rsidRPr="003D4FC4" w:rsidRDefault="007A46F3" w:rsidP="007A46F3">
            <w:pPr>
              <w:rPr>
                <w:rStyle w:val="Hyperlink"/>
                <w:rFonts w:cs="Arial"/>
                <w:color w:val="000000" w:themeColor="text1"/>
                <w:sz w:val="16"/>
                <w:szCs w:val="16"/>
                <w:lang w:eastAsia="ja-JP"/>
              </w:rPr>
            </w:pPr>
          </w:p>
          <w:p w14:paraId="127BCAD7" w14:textId="552F63C1" w:rsidR="007A46F3" w:rsidRPr="003D4FC4" w:rsidRDefault="00CF1C5E" w:rsidP="007A46F3">
            <w:pPr>
              <w:rPr>
                <w:rStyle w:val="Hyperlink"/>
                <w:rFonts w:cs="Arial"/>
                <w:b/>
                <w:color w:val="000000" w:themeColor="text1"/>
                <w:sz w:val="16"/>
                <w:szCs w:val="16"/>
                <w:lang w:eastAsia="ja-JP"/>
              </w:rPr>
            </w:pPr>
            <w:r w:rsidRPr="003D4FC4">
              <w:rPr>
                <w:rStyle w:val="Hyperlink"/>
                <w:rFonts w:cs="Arial" w:hint="eastAsia"/>
                <w:b/>
                <w:color w:val="000000" w:themeColor="text1"/>
                <w:sz w:val="16"/>
                <w:szCs w:val="16"/>
                <w:lang w:eastAsia="ja-JP"/>
              </w:rPr>
              <w:t>資金拠出を確約したファンド</w:t>
            </w:r>
          </w:p>
          <w:p w14:paraId="0615D3AE" w14:textId="77777777" w:rsidR="007A46F3" w:rsidRDefault="00CF1C5E" w:rsidP="007A46F3">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署名機関の資産クラス構成には、すべての未使用のコミットメントおよび資金拠出を確約したファンド（</w:t>
            </w:r>
            <w:r w:rsidR="00F3109A" w:rsidRPr="003D4FC4">
              <w:rPr>
                <w:rStyle w:val="Hyperlink"/>
                <w:rFonts w:cs="Arial" w:hint="eastAsia"/>
                <w:color w:val="000000" w:themeColor="text1"/>
                <w:sz w:val="16"/>
                <w:szCs w:val="16"/>
                <w:lang w:eastAsia="ja-JP"/>
              </w:rPr>
              <w:t>プライベート・エクイティ</w:t>
            </w:r>
            <w:r w:rsidRPr="003D4FC4">
              <w:rPr>
                <w:rStyle w:val="Hyperlink"/>
                <w:rFonts w:cs="Arial" w:hint="eastAsia"/>
                <w:color w:val="000000" w:themeColor="text1"/>
                <w:sz w:val="16"/>
                <w:szCs w:val="16"/>
                <w:lang w:eastAsia="ja-JP"/>
              </w:rPr>
              <w:t>や</w:t>
            </w:r>
            <w:r w:rsidR="00F3109A" w:rsidRPr="003D4FC4">
              <w:rPr>
                <w:rStyle w:val="Hyperlink"/>
                <w:rFonts w:cs="Arial" w:hint="eastAsia"/>
                <w:color w:val="000000" w:themeColor="text1"/>
                <w:sz w:val="16"/>
                <w:szCs w:val="16"/>
                <w:lang w:eastAsia="ja-JP"/>
              </w:rPr>
              <w:t>インフラストラクチャー</w:t>
            </w:r>
            <w:r w:rsidRPr="003D4FC4">
              <w:rPr>
                <w:rStyle w:val="Hyperlink"/>
                <w:rFonts w:cs="Arial" w:hint="eastAsia"/>
                <w:color w:val="000000" w:themeColor="text1"/>
                <w:sz w:val="16"/>
                <w:szCs w:val="16"/>
                <w:lang w:eastAsia="ja-JP"/>
              </w:rPr>
              <w:t>など）を含めることが理想です。ただし、署名機関がこれらを別々に分類している場合（例えば投資資金の内訳のみを公表しているなど）は、そのように報告し</w:t>
            </w:r>
            <w:r w:rsidR="003B007E" w:rsidRPr="003D4FC4">
              <w:rPr>
                <w:rStyle w:val="Hyperlink"/>
                <w:rFonts w:cs="Arial" w:hint="eastAsia"/>
                <w:color w:val="000000" w:themeColor="text1"/>
                <w:sz w:val="16"/>
                <w:szCs w:val="16"/>
                <w:lang w:eastAsia="ja-JP"/>
              </w:rPr>
              <w:t>て</w:t>
            </w:r>
            <w:r w:rsidRPr="003D4FC4">
              <w:rPr>
                <w:rStyle w:val="Hyperlink"/>
                <w:rFonts w:cs="Arial" w:hint="eastAsia"/>
                <w:color w:val="000000" w:themeColor="text1"/>
                <w:sz w:val="16"/>
                <w:szCs w:val="16"/>
                <w:lang w:eastAsia="ja-JP"/>
              </w:rPr>
              <w:t>説明</w:t>
            </w:r>
            <w:r w:rsidR="003B007E" w:rsidRPr="003D4FC4">
              <w:rPr>
                <w:rStyle w:val="Hyperlink"/>
                <w:rFonts w:cs="Arial" w:hint="eastAsia"/>
                <w:color w:val="000000" w:themeColor="text1"/>
                <w:sz w:val="16"/>
                <w:szCs w:val="16"/>
                <w:lang w:eastAsia="ja-JP"/>
              </w:rPr>
              <w:t>を示して</w:t>
            </w:r>
            <w:r w:rsidRPr="003D4FC4">
              <w:rPr>
                <w:rStyle w:val="Hyperlink"/>
                <w:rFonts w:cs="Arial" w:hint="eastAsia"/>
                <w:color w:val="000000" w:themeColor="text1"/>
                <w:sz w:val="16"/>
                <w:szCs w:val="16"/>
                <w:lang w:eastAsia="ja-JP"/>
              </w:rPr>
              <w:t>ください。</w:t>
            </w:r>
            <w:r w:rsidR="007A46F3" w:rsidRPr="003D4FC4">
              <w:rPr>
                <w:rStyle w:val="Hyperlink"/>
                <w:rFonts w:cs="Arial"/>
                <w:color w:val="000000" w:themeColor="text1"/>
                <w:sz w:val="16"/>
                <w:szCs w:val="16"/>
                <w:lang w:eastAsia="ja-JP"/>
              </w:rPr>
              <w:t>AUM</w:t>
            </w:r>
            <w:r w:rsidRPr="003D4FC4">
              <w:rPr>
                <w:rStyle w:val="Hyperlink"/>
                <w:rFonts w:cs="Arial" w:hint="eastAsia"/>
                <w:color w:val="000000" w:themeColor="text1"/>
                <w:sz w:val="16"/>
                <w:szCs w:val="16"/>
                <w:lang w:eastAsia="ja-JP"/>
              </w:rPr>
              <w:t>が完全に未使用のコミットメントで構成されている署名機関（いまだ資金調達</w:t>
            </w:r>
            <w:r w:rsidR="000329B8" w:rsidRPr="003D4FC4">
              <w:rPr>
                <w:rStyle w:val="Hyperlink"/>
                <w:rFonts w:cs="Arial" w:hint="eastAsia"/>
                <w:color w:val="000000" w:themeColor="text1"/>
                <w:sz w:val="16"/>
                <w:szCs w:val="16"/>
                <w:lang w:eastAsia="ja-JP"/>
              </w:rPr>
              <w:t>の過程</w:t>
            </w:r>
            <w:r w:rsidRPr="003D4FC4">
              <w:rPr>
                <w:rStyle w:val="Hyperlink"/>
                <w:rFonts w:cs="Arial" w:hint="eastAsia"/>
                <w:color w:val="000000" w:themeColor="text1"/>
                <w:sz w:val="16"/>
                <w:szCs w:val="16"/>
                <w:lang w:eastAsia="ja-JP"/>
              </w:rPr>
              <w:t>にある署名機関など）は、これについて</w:t>
            </w:r>
            <w:r w:rsidR="00922F75" w:rsidRPr="003D4FC4">
              <w:rPr>
                <w:rStyle w:val="Hyperlink"/>
                <w:rFonts w:cs="Arial" w:hint="eastAsia"/>
                <w:color w:val="000000" w:themeColor="text1"/>
                <w:sz w:val="16"/>
                <w:szCs w:val="16"/>
                <w:lang w:eastAsia="ja-JP"/>
              </w:rPr>
              <w:t>［</w:t>
            </w:r>
            <w:r w:rsidR="007A46F3" w:rsidRPr="003D4FC4">
              <w:rPr>
                <w:rStyle w:val="Hyperlink"/>
                <w:rFonts w:cs="Arial"/>
                <w:color w:val="000000" w:themeColor="text1"/>
                <w:sz w:val="16"/>
                <w:szCs w:val="16"/>
                <w:lang w:eastAsia="ja-JP"/>
              </w:rPr>
              <w:t>OO 4.1</w:t>
            </w:r>
            <w:r w:rsidR="00922F75"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に記載してください。</w:t>
            </w:r>
          </w:p>
          <w:p w14:paraId="08B35FD3" w14:textId="77777777" w:rsidR="00355C26" w:rsidRDefault="00355C26" w:rsidP="007A46F3">
            <w:pPr>
              <w:rPr>
                <w:rStyle w:val="Hyperlink"/>
                <w:rFonts w:cs="Arial"/>
                <w:color w:val="000000" w:themeColor="text1"/>
                <w:sz w:val="16"/>
                <w:szCs w:val="16"/>
                <w:lang w:eastAsia="ja-JP"/>
              </w:rPr>
            </w:pPr>
          </w:p>
          <w:p w14:paraId="511B6B26" w14:textId="77777777" w:rsidR="00781276" w:rsidRPr="00781276" w:rsidRDefault="00781276" w:rsidP="00781276">
            <w:pPr>
              <w:rPr>
                <w:rStyle w:val="Hyperlink"/>
                <w:rFonts w:cs="Arial"/>
                <w:color w:val="000000" w:themeColor="text1"/>
                <w:sz w:val="16"/>
                <w:szCs w:val="16"/>
                <w:lang w:eastAsia="ja-JP"/>
              </w:rPr>
            </w:pPr>
            <w:r w:rsidRPr="00781276">
              <w:rPr>
                <w:rStyle w:val="Hyperlink"/>
                <w:rFonts w:cs="Arial" w:hint="eastAsia"/>
                <w:color w:val="000000" w:themeColor="text1"/>
                <w:sz w:val="16"/>
                <w:szCs w:val="16"/>
                <w:lang w:eastAsia="ja-JP"/>
              </w:rPr>
              <w:t>オフバランス・シート</w:t>
            </w:r>
          </w:p>
          <w:p w14:paraId="23EA6075" w14:textId="77777777" w:rsidR="00781276" w:rsidRPr="00781276" w:rsidRDefault="00781276" w:rsidP="00781276">
            <w:pPr>
              <w:rPr>
                <w:rStyle w:val="Hyperlink"/>
                <w:rFonts w:cs="Arial"/>
                <w:color w:val="000000" w:themeColor="text1"/>
                <w:sz w:val="16"/>
                <w:szCs w:val="16"/>
                <w:lang w:eastAsia="ja-JP"/>
              </w:rPr>
            </w:pPr>
            <w:r w:rsidRPr="00781276">
              <w:rPr>
                <w:rStyle w:val="Hyperlink"/>
                <w:rFonts w:cs="Arial" w:hint="eastAsia"/>
                <w:color w:val="000000" w:themeColor="text1"/>
                <w:sz w:val="16"/>
                <w:szCs w:val="16"/>
                <w:lang w:eastAsia="ja-JP"/>
              </w:rPr>
              <w:t>オフバランス・シートには、マネーマーケット、デリバティブ、現金、現金同等物、オーバーレイなどの資産が含まれます。</w:t>
            </w:r>
          </w:p>
          <w:p w14:paraId="71831F33" w14:textId="77777777" w:rsidR="00781276" w:rsidRPr="00781276" w:rsidRDefault="00781276" w:rsidP="00781276">
            <w:pPr>
              <w:rPr>
                <w:rStyle w:val="Hyperlink"/>
                <w:rFonts w:cs="Arial"/>
                <w:color w:val="000000" w:themeColor="text1"/>
                <w:sz w:val="16"/>
                <w:szCs w:val="16"/>
                <w:lang w:eastAsia="ja-JP"/>
              </w:rPr>
            </w:pPr>
          </w:p>
          <w:p w14:paraId="4E50D84B" w14:textId="140332FA" w:rsidR="00781276" w:rsidRPr="00781276" w:rsidRDefault="00781276" w:rsidP="00781276">
            <w:pPr>
              <w:rPr>
                <w:rStyle w:val="Hyperlink"/>
                <w:rFonts w:cs="Arial"/>
                <w:color w:val="000000" w:themeColor="text1"/>
                <w:sz w:val="16"/>
                <w:szCs w:val="16"/>
                <w:lang w:eastAsia="ja-JP"/>
              </w:rPr>
            </w:pPr>
            <w:r w:rsidRPr="00781276">
              <w:rPr>
                <w:rStyle w:val="Hyperlink"/>
                <w:rFonts w:cs="Arial" w:hint="eastAsia"/>
                <w:color w:val="000000" w:themeColor="text1"/>
                <w:sz w:val="16"/>
                <w:szCs w:val="16"/>
                <w:lang w:eastAsia="ja-JP"/>
              </w:rPr>
              <w:t>署名機関は各アセットクラスに関連するデリバティブ証券は、アセット</w:t>
            </w:r>
            <w:r>
              <w:rPr>
                <w:rStyle w:val="Hyperlink"/>
                <w:rFonts w:cs="Arial" w:hint="eastAsia"/>
                <w:color w:val="000000" w:themeColor="text1"/>
                <w:sz w:val="16"/>
                <w:szCs w:val="16"/>
                <w:lang w:eastAsia="ja-JP"/>
              </w:rPr>
              <w:t>・</w:t>
            </w:r>
            <w:r w:rsidRPr="00781276">
              <w:rPr>
                <w:rStyle w:val="Hyperlink"/>
                <w:rFonts w:cs="Arial" w:hint="eastAsia"/>
                <w:color w:val="000000" w:themeColor="text1"/>
                <w:sz w:val="16"/>
                <w:szCs w:val="16"/>
                <w:lang w:eastAsia="ja-JP"/>
              </w:rPr>
              <w:t>クラスではなく、「オフバランス・シート」として報告</w:t>
            </w:r>
            <w:r>
              <w:rPr>
                <w:rStyle w:val="Hyperlink"/>
                <w:rFonts w:cs="Arial" w:hint="eastAsia"/>
                <w:color w:val="000000" w:themeColor="text1"/>
                <w:sz w:val="16"/>
                <w:szCs w:val="16"/>
                <w:lang w:eastAsia="ja-JP"/>
              </w:rPr>
              <w:t>してください</w:t>
            </w:r>
            <w:r w:rsidRPr="00781276">
              <w:rPr>
                <w:rStyle w:val="Hyperlink"/>
                <w:rFonts w:cs="Arial" w:hint="eastAsia"/>
                <w:color w:val="000000" w:themeColor="text1"/>
                <w:sz w:val="16"/>
                <w:szCs w:val="16"/>
                <w:lang w:eastAsia="ja-JP"/>
              </w:rPr>
              <w:t>。</w:t>
            </w:r>
          </w:p>
          <w:p w14:paraId="0E869D53" w14:textId="77777777" w:rsidR="00781276" w:rsidRPr="00781276" w:rsidRDefault="00781276" w:rsidP="00781276">
            <w:pPr>
              <w:rPr>
                <w:rStyle w:val="Hyperlink"/>
                <w:rFonts w:cs="Arial"/>
                <w:color w:val="000000" w:themeColor="text1"/>
                <w:sz w:val="16"/>
                <w:szCs w:val="16"/>
                <w:lang w:eastAsia="ja-JP"/>
              </w:rPr>
            </w:pPr>
          </w:p>
          <w:p w14:paraId="23768E18" w14:textId="4B804C7D" w:rsidR="00355C26" w:rsidRPr="003D4FC4" w:rsidRDefault="00781276" w:rsidP="00781276">
            <w:pPr>
              <w:rPr>
                <w:rStyle w:val="Hyperlink"/>
                <w:rFonts w:cs="Arial"/>
                <w:color w:val="000000" w:themeColor="text1"/>
                <w:sz w:val="16"/>
                <w:szCs w:val="16"/>
                <w:lang w:eastAsia="ja-JP"/>
              </w:rPr>
            </w:pPr>
            <w:bookmarkStart w:id="61" w:name="_Hlk60845400"/>
            <w:r w:rsidRPr="00781276">
              <w:rPr>
                <w:rStyle w:val="Hyperlink"/>
                <w:rFonts w:cs="Arial" w:hint="eastAsia"/>
                <w:color w:val="000000" w:themeColor="text1"/>
                <w:sz w:val="16"/>
                <w:szCs w:val="16"/>
                <w:lang w:eastAsia="ja-JP"/>
              </w:rPr>
              <w:t>デリバティブの例としては、先物（商品先物、通貨先物、配当指数先物など）、フォワード、スワップ（金利、通貨、インデックス・リターン、コンスタント・マチュリティ・スワップ、トータル・リターン・スワップなど）、エキゾチック・デリバティブ（インフレ・デリバティブ、天候デリバティブ、クレジット・リンク・ノート、クレジット・デリバティブ、エクイティ・リンク・ノートなど）、金利デリバティブ（キャップ、フロア、スワップション、</w:t>
            </w:r>
            <w:r w:rsidRPr="00781276">
              <w:rPr>
                <w:rStyle w:val="Hyperlink"/>
                <w:rFonts w:cs="Arial" w:hint="eastAsia"/>
                <w:color w:val="000000" w:themeColor="text1"/>
                <w:sz w:val="16"/>
                <w:szCs w:val="16"/>
                <w:lang w:eastAsia="ja-JP"/>
              </w:rPr>
              <w:t>IRS</w:t>
            </w:r>
            <w:r w:rsidRPr="00781276">
              <w:rPr>
                <w:rStyle w:val="Hyperlink"/>
                <w:rFonts w:cs="Arial" w:hint="eastAsia"/>
                <w:color w:val="000000" w:themeColor="text1"/>
                <w:sz w:val="16"/>
                <w:szCs w:val="16"/>
                <w:lang w:eastAsia="ja-JP"/>
              </w:rPr>
              <w:t>など）、エクイティ・デリバティブ（オプション、ワラント、転換社債、シングル・ストック・フューチャーズなど）などが含まれます。</w:t>
            </w:r>
          </w:p>
        </w:tc>
        <w:bookmarkEnd w:id="61"/>
      </w:tr>
      <w:tr w:rsidR="007A46F3" w:rsidRPr="003D4FC4" w14:paraId="0D8D363F" w14:textId="77777777" w:rsidTr="006B23CB">
        <w:trPr>
          <w:trHeight w:val="300"/>
        </w:trPr>
        <w:tc>
          <w:tcPr>
            <w:tcW w:w="14884" w:type="dxa"/>
            <w:gridSpan w:val="7"/>
            <w:shd w:val="clear" w:color="auto" w:fill="0070C0"/>
            <w:vAlign w:val="center"/>
          </w:tcPr>
          <w:p w14:paraId="0E0FC1DF" w14:textId="40513D87" w:rsidR="007A46F3" w:rsidRPr="003D4FC4" w:rsidRDefault="00984FA5" w:rsidP="003E7694">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A46F3" w:rsidRPr="003D4FC4" w14:paraId="6D921EEC" w14:textId="77777777" w:rsidTr="006B23CB">
        <w:trPr>
          <w:trHeight w:val="300"/>
        </w:trPr>
        <w:tc>
          <w:tcPr>
            <w:tcW w:w="1841" w:type="dxa"/>
            <w:shd w:val="clear" w:color="auto" w:fill="auto"/>
            <w:vAlign w:val="center"/>
          </w:tcPr>
          <w:p w14:paraId="7D66C522" w14:textId="1C123E1C" w:rsidR="007A46F3" w:rsidRPr="003D4FC4" w:rsidRDefault="004779DE" w:rsidP="003E7694">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6AA596AB" w14:textId="50BC624D" w:rsidR="007A46F3" w:rsidRPr="003D4FC4" w:rsidRDefault="00922F75" w:rsidP="003E7694">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33E83" w:rsidRPr="003D4FC4">
              <w:rPr>
                <w:rFonts w:cs="Arial"/>
                <w:color w:val="000000" w:themeColor="text1"/>
                <w:sz w:val="16"/>
                <w:szCs w:val="16"/>
                <w:lang w:val="en-US" w:eastAsia="ja-JP"/>
              </w:rPr>
              <w:t>OO 4.1</w:t>
            </w:r>
            <w:r w:rsidRPr="003D4FC4">
              <w:rPr>
                <w:rFonts w:cs="Arial" w:hint="eastAsia"/>
                <w:color w:val="000000" w:themeColor="text1"/>
                <w:sz w:val="16"/>
                <w:szCs w:val="16"/>
                <w:lang w:val="en-US" w:eastAsia="ja-JP"/>
              </w:rPr>
              <w:t>］</w:t>
            </w:r>
            <w:r w:rsidR="00E33E83" w:rsidRPr="003D4FC4">
              <w:rPr>
                <w:rFonts w:cs="Arial" w:hint="eastAsia"/>
                <w:color w:val="000000" w:themeColor="text1"/>
                <w:sz w:val="16"/>
                <w:szCs w:val="16"/>
                <w:lang w:val="en-US" w:eastAsia="ja-JP"/>
              </w:rPr>
              <w:t>で</w:t>
            </w:r>
            <w:r w:rsidR="00CF1C5E"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9C4697"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E33E83" w:rsidRPr="003D4FC4">
              <w:rPr>
                <w:rFonts w:cs="Arial" w:hint="eastAsia"/>
                <w:color w:val="000000" w:themeColor="text1"/>
                <w:sz w:val="16"/>
                <w:szCs w:val="16"/>
                <w:lang w:val="en-US" w:eastAsia="ja-JP"/>
              </w:rPr>
              <w:t>資金調達の過程にあるため、</w:t>
            </w:r>
            <w:r w:rsidR="00E33E83" w:rsidRPr="003D4FC4">
              <w:rPr>
                <w:rFonts w:cs="Arial"/>
                <w:color w:val="000000" w:themeColor="text1"/>
                <w:sz w:val="16"/>
                <w:szCs w:val="16"/>
                <w:lang w:val="en-US" w:eastAsia="ja-JP"/>
              </w:rPr>
              <w:t>AUM</w:t>
            </w:r>
            <w:r w:rsidR="00E33E83" w:rsidRPr="003D4FC4">
              <w:rPr>
                <w:rFonts w:cs="Arial" w:hint="eastAsia"/>
                <w:color w:val="000000" w:themeColor="text1"/>
                <w:sz w:val="16"/>
                <w:szCs w:val="16"/>
                <w:lang w:val="en-US" w:eastAsia="ja-JP"/>
              </w:rPr>
              <w:t>を報告でき</w:t>
            </w:r>
            <w:r w:rsidR="00521083" w:rsidRPr="003D4FC4">
              <w:rPr>
                <w:rFonts w:cs="Arial" w:hint="eastAsia"/>
                <w:color w:val="000000" w:themeColor="text1"/>
                <w:sz w:val="16"/>
                <w:szCs w:val="16"/>
                <w:lang w:val="en-US" w:eastAsia="ja-JP"/>
              </w:rPr>
              <w:t>ない</w:t>
            </w:r>
            <w:r w:rsidR="00E33E83" w:rsidRPr="003D4FC4">
              <w:rPr>
                <w:rFonts w:cs="Arial" w:hint="eastAsia"/>
                <w:color w:val="000000" w:themeColor="text1"/>
                <w:sz w:val="16"/>
                <w:szCs w:val="16"/>
                <w:lang w:val="en-US" w:eastAsia="ja-JP"/>
              </w:rPr>
              <w:t>」を選択した場合、</w:t>
            </w:r>
            <w:r w:rsidRPr="003D4FC4">
              <w:rPr>
                <w:rFonts w:cs="Arial" w:hint="eastAsia"/>
                <w:color w:val="000000" w:themeColor="text1"/>
                <w:sz w:val="16"/>
                <w:szCs w:val="16"/>
                <w:lang w:val="en-US" w:eastAsia="ja-JP"/>
              </w:rPr>
              <w:t>［</w:t>
            </w:r>
            <w:r w:rsidR="00E33E83"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8154EA" w:rsidRPr="003D4FC4">
              <w:rPr>
                <w:rFonts w:cs="Arial" w:hint="eastAsia"/>
                <w:color w:val="000000" w:themeColor="text1"/>
                <w:sz w:val="16"/>
                <w:szCs w:val="16"/>
                <w:lang w:val="en-US" w:eastAsia="ja-JP"/>
              </w:rPr>
              <w:t>は</w:t>
            </w:r>
            <w:r w:rsidR="00C443BB" w:rsidRPr="003D4FC4">
              <w:rPr>
                <w:rFonts w:cs="Arial" w:hint="eastAsia"/>
                <w:color w:val="000000" w:themeColor="text1"/>
                <w:sz w:val="16"/>
                <w:szCs w:val="16"/>
                <w:lang w:val="en-US" w:eastAsia="ja-JP"/>
              </w:rPr>
              <w:t>報告の対象となり</w:t>
            </w:r>
            <w:r w:rsidR="008154EA" w:rsidRPr="003D4FC4">
              <w:rPr>
                <w:rFonts w:cs="Arial" w:hint="eastAsia"/>
                <w:color w:val="000000" w:themeColor="text1"/>
                <w:sz w:val="16"/>
                <w:szCs w:val="16"/>
                <w:lang w:val="en-US" w:eastAsia="ja-JP"/>
              </w:rPr>
              <w:t>ません</w:t>
            </w:r>
            <w:r w:rsidR="00E33E83" w:rsidRPr="003D4FC4">
              <w:rPr>
                <w:rFonts w:cs="Arial" w:hint="eastAsia"/>
                <w:color w:val="000000" w:themeColor="text1"/>
                <w:sz w:val="16"/>
                <w:szCs w:val="16"/>
                <w:lang w:val="en-US" w:eastAsia="ja-JP"/>
              </w:rPr>
              <w:t>。</w:t>
            </w:r>
          </w:p>
        </w:tc>
      </w:tr>
      <w:tr w:rsidR="007A46F3" w:rsidRPr="003D4FC4" w14:paraId="1E89EC96" w14:textId="77777777" w:rsidTr="006B23CB">
        <w:trPr>
          <w:trHeight w:val="300"/>
        </w:trPr>
        <w:tc>
          <w:tcPr>
            <w:tcW w:w="1841" w:type="dxa"/>
            <w:shd w:val="clear" w:color="auto" w:fill="auto"/>
            <w:vAlign w:val="center"/>
          </w:tcPr>
          <w:p w14:paraId="19B926CB" w14:textId="75F9481E" w:rsidR="007A46F3" w:rsidRPr="003D4FC4" w:rsidRDefault="00984FA5" w:rsidP="003E7694">
            <w:pPr>
              <w:rPr>
                <w:rFonts w:cs="Arial"/>
                <w:b/>
                <w:bCs/>
                <w:sz w:val="16"/>
                <w:szCs w:val="16"/>
                <w:lang w:eastAsia="ja-JP"/>
              </w:rPr>
            </w:pPr>
            <w:bookmarkStart w:id="62" w:name="_Hlk57474348"/>
            <w:r w:rsidRPr="003D4FC4">
              <w:rPr>
                <w:rFonts w:cs="Arial" w:hint="eastAsia"/>
                <w:b/>
                <w:bCs/>
                <w:sz w:val="16"/>
                <w:szCs w:val="16"/>
                <w:lang w:eastAsia="ja-JP"/>
              </w:rPr>
              <w:t>ゲートウェイ</w:t>
            </w:r>
          </w:p>
        </w:tc>
        <w:tc>
          <w:tcPr>
            <w:tcW w:w="13043" w:type="dxa"/>
            <w:gridSpan w:val="6"/>
            <w:shd w:val="clear" w:color="auto" w:fill="auto"/>
            <w:vAlign w:val="center"/>
          </w:tcPr>
          <w:p w14:paraId="2A91E925" w14:textId="57686F1D"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17B93"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sidR="00025D07"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E83"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sidR="00E33E83" w:rsidRPr="003D4FC4">
              <w:rPr>
                <w:rFonts w:cs="Arial" w:hint="eastAsia"/>
                <w:color w:val="000000" w:themeColor="text1"/>
                <w:sz w:val="16"/>
                <w:szCs w:val="16"/>
                <w:lang w:val="en-US" w:eastAsia="ja-JP"/>
              </w:rPr>
              <w:t>に示された</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E33E83" w:rsidRPr="003D4FC4">
              <w:rPr>
                <w:rFonts w:cs="Arial" w:hint="eastAsia"/>
                <w:color w:val="000000" w:themeColor="text1"/>
                <w:sz w:val="16"/>
                <w:szCs w:val="16"/>
                <w:lang w:val="en-US" w:eastAsia="ja-JP"/>
              </w:rPr>
              <w:t>から</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10</w:t>
            </w:r>
            <w:r w:rsidR="00617C5D" w:rsidRPr="003D4FC4">
              <w:rPr>
                <w:rFonts w:cs="Arial" w:hint="eastAsia"/>
                <w:color w:val="000000" w:themeColor="text1"/>
                <w:sz w:val="16"/>
                <w:szCs w:val="16"/>
                <w:lang w:val="en-US" w:eastAsia="ja-JP"/>
              </w:rPr>
              <w:t>）</w:t>
            </w:r>
            <w:r w:rsidR="00E33E83"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w:t>
            </w:r>
            <w:r w:rsidR="00AE5E1D" w:rsidRPr="003D4FC4">
              <w:rPr>
                <w:rFonts w:cs="Arial"/>
                <w:color w:val="000000" w:themeColor="text1"/>
                <w:sz w:val="16"/>
                <w:szCs w:val="16"/>
                <w:lang w:val="en-US" w:eastAsia="ja-JP"/>
              </w:rPr>
              <w:t>O</w:t>
            </w:r>
            <w:r w:rsidR="001C1D70" w:rsidRPr="003D4FC4">
              <w:rPr>
                <w:rFonts w:cs="Arial"/>
                <w:color w:val="000000" w:themeColor="text1"/>
                <w:sz w:val="16"/>
                <w:szCs w:val="16"/>
                <w:lang w:val="en-US" w:eastAsia="ja-JP"/>
              </w:rPr>
              <w:t xml:space="preserve"> 5</w:t>
            </w:r>
            <w:r w:rsidRPr="003D4FC4">
              <w:rPr>
                <w:rFonts w:cs="Arial" w:hint="eastAsia"/>
                <w:color w:val="000000" w:themeColor="text1"/>
                <w:sz w:val="16"/>
                <w:szCs w:val="16"/>
                <w:lang w:val="en-US" w:eastAsia="ja-JP"/>
              </w:rPr>
              <w:t>］</w:t>
            </w:r>
            <w:r w:rsidR="00E33E83" w:rsidRPr="003D4FC4">
              <w:rPr>
                <w:rFonts w:cs="Arial" w:hint="eastAsia"/>
                <w:color w:val="000000" w:themeColor="text1"/>
                <w:sz w:val="16"/>
                <w:szCs w:val="16"/>
                <w:lang w:val="en-US" w:eastAsia="ja-JP"/>
              </w:rPr>
              <w:t>の「</w:t>
            </w:r>
            <w:r w:rsidR="00193A0C">
              <w:rPr>
                <w:rFonts w:cs="Arial" w:hint="eastAsia"/>
                <w:color w:val="000000" w:themeColor="text1"/>
                <w:sz w:val="16"/>
                <w:szCs w:val="16"/>
                <w:lang w:val="en-US" w:eastAsia="ja-JP"/>
              </w:rPr>
              <w:t>委託運用</w:t>
            </w:r>
            <w:r w:rsidR="00E33E83" w:rsidRPr="003D4FC4">
              <w:rPr>
                <w:rFonts w:cs="Arial" w:hint="eastAsia"/>
                <w:color w:val="000000" w:themeColor="text1"/>
                <w:sz w:val="16"/>
                <w:szCs w:val="16"/>
                <w:lang w:val="en-US" w:eastAsia="ja-JP"/>
              </w:rPr>
              <w:t>」が</w:t>
            </w:r>
            <w:r w:rsidR="00E33E83" w:rsidRPr="003D4FC4">
              <w:rPr>
                <w:rFonts w:cs="Arial"/>
                <w:color w:val="000000" w:themeColor="text1"/>
                <w:sz w:val="16"/>
                <w:szCs w:val="16"/>
                <w:lang w:val="en-US" w:eastAsia="ja-JP"/>
              </w:rPr>
              <w:t>0%</w:t>
            </w:r>
            <w:r w:rsidR="00E33E83" w:rsidRPr="003D4FC4">
              <w:rPr>
                <w:rFonts w:cs="Arial" w:hint="eastAsia"/>
                <w:color w:val="000000" w:themeColor="text1"/>
                <w:sz w:val="16"/>
                <w:szCs w:val="16"/>
                <w:lang w:val="en-US" w:eastAsia="ja-JP"/>
              </w:rPr>
              <w:t>を超える</w:t>
            </w:r>
            <w:r w:rsidR="00AC56D6" w:rsidRPr="003D4FC4">
              <w:rPr>
                <w:rFonts w:cs="Arial" w:hint="eastAsia"/>
                <w:color w:val="000000" w:themeColor="text1"/>
                <w:sz w:val="16"/>
                <w:szCs w:val="16"/>
                <w:lang w:val="en-US" w:eastAsia="ja-JP"/>
              </w:rPr>
              <w:t>ものに一致します。</w:t>
            </w:r>
          </w:p>
          <w:p w14:paraId="3AAA045D" w14:textId="5C7B885F" w:rsidR="001C1D70" w:rsidRPr="003D4FC4" w:rsidRDefault="00E33E83"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例えば</w:t>
            </w:r>
            <w:r w:rsidR="00AA4EF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AC56D6"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で</w:t>
            </w:r>
            <w:r w:rsidR="001C1D70"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00AA4EF8" w:rsidRPr="003D4FC4">
              <w:rPr>
                <w:rFonts w:cs="Arial"/>
                <w:color w:val="000000" w:themeColor="text1"/>
                <w:sz w:val="16"/>
                <w:szCs w:val="16"/>
                <w:lang w:val="en-US" w:eastAsia="ja-JP"/>
              </w:rPr>
              <w:t>OO 5.1</w:t>
            </w:r>
            <w:r w:rsidR="00922F75" w:rsidRPr="003D4FC4">
              <w:rPr>
                <w:rFonts w:cs="Arial" w:hint="eastAsia"/>
                <w:color w:val="000000" w:themeColor="text1"/>
                <w:sz w:val="16"/>
                <w:szCs w:val="16"/>
                <w:lang w:val="en-US" w:eastAsia="ja-JP"/>
              </w:rPr>
              <w:t>］</w:t>
            </w:r>
            <w:r w:rsidR="00AA4EF8" w:rsidRPr="003D4FC4">
              <w:rPr>
                <w:rFonts w:cs="Arial" w:hint="eastAsia"/>
                <w:color w:val="000000" w:themeColor="text1"/>
                <w:sz w:val="16"/>
                <w:szCs w:val="16"/>
                <w:lang w:val="en-US" w:eastAsia="ja-JP"/>
              </w:rPr>
              <w:t>に</w:t>
            </w:r>
            <w:r w:rsidR="00FA1261" w:rsidRPr="003D4FC4">
              <w:rPr>
                <w:rFonts w:cs="Arial" w:hint="eastAsia"/>
                <w:color w:val="000000" w:themeColor="text1"/>
                <w:sz w:val="16"/>
                <w:szCs w:val="16"/>
                <w:lang w:val="en-US" w:eastAsia="ja-JP"/>
              </w:rPr>
              <w:t>オプション</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w:t>
            </w:r>
            <w:r w:rsidR="00AA4EF8" w:rsidRPr="003D4FC4">
              <w:rPr>
                <w:rFonts w:cs="Arial" w:hint="eastAsia"/>
                <w:color w:val="000000" w:themeColor="text1"/>
                <w:sz w:val="16"/>
                <w:szCs w:val="16"/>
                <w:lang w:val="en-US" w:eastAsia="ja-JP"/>
              </w:rPr>
              <w:t>が表示されます。</w:t>
            </w:r>
          </w:p>
          <w:p w14:paraId="58509EB7" w14:textId="77777777" w:rsidR="008312A6" w:rsidRPr="003D4FC4" w:rsidRDefault="008312A6" w:rsidP="008312A6">
            <w:pPr>
              <w:pStyle w:val="ListParagraph"/>
              <w:rPr>
                <w:rFonts w:cs="Arial"/>
                <w:color w:val="000000" w:themeColor="text1"/>
                <w:sz w:val="16"/>
                <w:szCs w:val="16"/>
                <w:lang w:val="en-US" w:eastAsia="ja-JP"/>
              </w:rPr>
            </w:pPr>
          </w:p>
          <w:p w14:paraId="7AEB1A0A" w14:textId="344B81D8"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5.2</w:t>
            </w:r>
            <w:r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は、以下のように</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に基づく</w:t>
            </w:r>
            <w:r w:rsidR="00C443BB" w:rsidRPr="003D4FC4">
              <w:rPr>
                <w:rFonts w:cs="Arial" w:hint="eastAsia"/>
                <w:color w:val="000000" w:themeColor="text1"/>
                <w:sz w:val="16"/>
                <w:szCs w:val="16"/>
                <w:lang w:val="en-US" w:eastAsia="ja-JP"/>
              </w:rPr>
              <w:t>報告の対象となり</w:t>
            </w:r>
            <w:r w:rsidR="00AC56D6" w:rsidRPr="003D4FC4">
              <w:rPr>
                <w:rFonts w:cs="Arial" w:hint="eastAsia"/>
                <w:color w:val="000000" w:themeColor="text1"/>
                <w:sz w:val="16"/>
                <w:szCs w:val="16"/>
                <w:lang w:val="en-US" w:eastAsia="ja-JP"/>
              </w:rPr>
              <w:t>ます。</w:t>
            </w:r>
          </w:p>
          <w:p w14:paraId="2852EEFD" w14:textId="0A2B8061"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B23C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6B23CB" w:rsidRPr="003D4FC4">
              <w:rPr>
                <w:rFonts w:cs="Arial" w:hint="eastAsia"/>
                <w:color w:val="000000" w:themeColor="text1"/>
                <w:sz w:val="16"/>
                <w:szCs w:val="16"/>
                <w:lang w:val="en-US" w:eastAsia="ja-JP"/>
              </w:rPr>
              <w:t>で</w:t>
            </w:r>
            <w:r w:rsidR="00AC56D6"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AC56D6" w:rsidRPr="003D4FC4">
              <w:rPr>
                <w:rFonts w:cs="Arial" w:hint="eastAsia"/>
                <w:color w:val="000000" w:themeColor="text1"/>
                <w:sz w:val="16"/>
                <w:szCs w:val="16"/>
                <w:lang w:val="en-US" w:eastAsia="ja-JP"/>
              </w:rPr>
              <w:t>」が</w:t>
            </w:r>
            <w:r w:rsidR="00AC56D6" w:rsidRPr="003D4FC4">
              <w:rPr>
                <w:rFonts w:cs="Arial"/>
                <w:color w:val="000000" w:themeColor="text1"/>
                <w:sz w:val="16"/>
                <w:szCs w:val="16"/>
                <w:lang w:val="en-US" w:eastAsia="ja-JP"/>
              </w:rPr>
              <w:t>0%</w:t>
            </w:r>
            <w:r w:rsidR="00AC56D6"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386FB1"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386FB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386FB1"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内部</w:t>
            </w:r>
            <w:r w:rsidR="00520EA9" w:rsidRPr="003D4FC4">
              <w:rPr>
                <w:rFonts w:cs="Arial" w:hint="eastAsia"/>
                <w:color w:val="000000" w:themeColor="text1"/>
                <w:sz w:val="16"/>
                <w:szCs w:val="16"/>
                <w:lang w:val="en-US" w:eastAsia="ja-JP"/>
              </w:rPr>
              <w:t>割り当て</w:t>
            </w:r>
            <w:r w:rsidR="00386FB1"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386FB1" w:rsidRPr="003D4FC4">
              <w:rPr>
                <w:rFonts w:cs="Arial" w:hint="eastAsia"/>
                <w:color w:val="000000" w:themeColor="text1"/>
                <w:sz w:val="16"/>
                <w:szCs w:val="16"/>
                <w:lang w:val="en-US" w:eastAsia="ja-JP"/>
              </w:rPr>
              <w:t>ます</w:t>
            </w:r>
            <w:r w:rsidR="00AC56D6" w:rsidRPr="003D4FC4">
              <w:rPr>
                <w:rFonts w:cs="Arial" w:hint="eastAsia"/>
                <w:color w:val="000000" w:themeColor="text1"/>
                <w:sz w:val="16"/>
                <w:szCs w:val="16"/>
                <w:lang w:val="en-US" w:eastAsia="ja-JP"/>
              </w:rPr>
              <w:t>。</w:t>
            </w:r>
          </w:p>
          <w:p w14:paraId="79B893EB" w14:textId="16D65E97"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D3458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D34585" w:rsidRPr="003D4FC4">
              <w:rPr>
                <w:rFonts w:cs="Arial" w:hint="eastAsia"/>
                <w:color w:val="000000" w:themeColor="text1"/>
                <w:sz w:val="16"/>
                <w:szCs w:val="16"/>
                <w:lang w:val="en-US" w:eastAsia="ja-JP"/>
              </w:rPr>
              <w:t>で</w:t>
            </w:r>
            <w:r w:rsidR="00386FB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386FB1"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DF073C" w:rsidRPr="003D4FC4">
              <w:rPr>
                <w:rFonts w:cs="Arial" w:hint="eastAsia"/>
                <w:color w:val="000000" w:themeColor="text1"/>
                <w:sz w:val="16"/>
                <w:szCs w:val="16"/>
                <w:lang w:val="en-US" w:eastAsia="ja-JP"/>
              </w:rPr>
              <w:t>）」</w:t>
            </w:r>
            <w:r w:rsidR="00D34585"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386FB1"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386FB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内部</w:t>
            </w:r>
            <w:r w:rsidR="00520EA9" w:rsidRPr="003D4FC4">
              <w:rPr>
                <w:rFonts w:cs="Arial" w:hint="eastAsia"/>
                <w:color w:val="000000" w:themeColor="text1"/>
                <w:sz w:val="16"/>
                <w:szCs w:val="16"/>
                <w:lang w:val="en-US" w:eastAsia="ja-JP"/>
              </w:rPr>
              <w:t>割り当て</w:t>
            </w:r>
            <w:r w:rsidR="00386FB1"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386FB1" w:rsidRPr="003D4FC4">
              <w:rPr>
                <w:rFonts w:cs="Arial" w:hint="eastAsia"/>
                <w:color w:val="000000" w:themeColor="text1"/>
                <w:sz w:val="16"/>
                <w:szCs w:val="16"/>
                <w:lang w:val="en-US" w:eastAsia="ja-JP"/>
              </w:rPr>
              <w:t>ます。</w:t>
            </w:r>
          </w:p>
          <w:p w14:paraId="288530AB" w14:textId="08E36324"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D3458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D34585" w:rsidRPr="003D4FC4">
              <w:rPr>
                <w:rFonts w:cs="Arial" w:hint="eastAsia"/>
                <w:color w:val="000000" w:themeColor="text1"/>
                <w:sz w:val="16"/>
                <w:szCs w:val="16"/>
                <w:lang w:val="en-US" w:eastAsia="ja-JP"/>
              </w:rPr>
              <w:t>で</w:t>
            </w:r>
            <w:r w:rsidR="00386FB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386FB1"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DF073C"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5.2 PE</w:t>
            </w:r>
            <w:r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386FB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内部</w:t>
            </w:r>
            <w:r w:rsidR="00520EA9" w:rsidRPr="003D4FC4">
              <w:rPr>
                <w:rFonts w:cs="Arial" w:hint="eastAsia"/>
                <w:color w:val="000000" w:themeColor="text1"/>
                <w:sz w:val="16"/>
                <w:szCs w:val="16"/>
                <w:lang w:val="en-US" w:eastAsia="ja-JP"/>
              </w:rPr>
              <w:t>割り当て</w:t>
            </w:r>
            <w:r w:rsidR="00386FB1"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386FB1"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1E30AD13" w14:textId="58ADC334"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D3458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D34585" w:rsidRPr="003D4FC4">
              <w:rPr>
                <w:rFonts w:cs="Arial" w:hint="eastAsia"/>
                <w:color w:val="000000" w:themeColor="text1"/>
                <w:sz w:val="16"/>
                <w:szCs w:val="16"/>
                <w:lang w:val="en-US" w:eastAsia="ja-JP"/>
              </w:rPr>
              <w:t>で</w:t>
            </w:r>
            <w:r w:rsidR="00386FB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386FB1" w:rsidRPr="003D4FC4">
              <w:rPr>
                <w:rFonts w:cs="Arial"/>
                <w:color w:val="000000" w:themeColor="text1"/>
                <w:sz w:val="16"/>
                <w:szCs w:val="16"/>
                <w:lang w:val="en-US" w:eastAsia="ja-JP"/>
              </w:rPr>
              <w:t>G</w:t>
            </w:r>
            <w:r w:rsidR="007B5AF4"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DF073C"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5.2 RE</w:t>
            </w:r>
            <w:r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386FB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内部</w:t>
            </w:r>
            <w:r w:rsidR="00520EA9" w:rsidRPr="003D4FC4">
              <w:rPr>
                <w:rFonts w:cs="Arial" w:hint="eastAsia"/>
                <w:color w:val="000000" w:themeColor="text1"/>
                <w:sz w:val="16"/>
                <w:szCs w:val="16"/>
                <w:lang w:val="en-US" w:eastAsia="ja-JP"/>
              </w:rPr>
              <w:t>割り当て</w:t>
            </w:r>
            <w:r w:rsidR="00386FB1"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386FB1" w:rsidRPr="003D4FC4">
              <w:rPr>
                <w:rFonts w:cs="Arial" w:hint="eastAsia"/>
                <w:color w:val="000000" w:themeColor="text1"/>
                <w:sz w:val="16"/>
                <w:szCs w:val="16"/>
                <w:lang w:val="en-US" w:eastAsia="ja-JP"/>
              </w:rPr>
              <w:t>ます。</w:t>
            </w:r>
          </w:p>
          <w:p w14:paraId="778DD3FB" w14:textId="6B176791"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D3458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D34585" w:rsidRPr="003D4FC4">
              <w:rPr>
                <w:rFonts w:cs="Arial" w:hint="eastAsia"/>
                <w:color w:val="000000" w:themeColor="text1"/>
                <w:sz w:val="16"/>
                <w:szCs w:val="16"/>
                <w:lang w:val="en-US" w:eastAsia="ja-JP"/>
              </w:rPr>
              <w:t>で</w:t>
            </w:r>
            <w:r w:rsidR="006A45DD"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A45DD"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DF073C" w:rsidRPr="003D4FC4">
              <w:rPr>
                <w:rFonts w:cs="Arial" w:hint="eastAsia"/>
                <w:color w:val="000000" w:themeColor="text1"/>
                <w:sz w:val="16"/>
                <w:szCs w:val="16"/>
                <w:lang w:val="en-US" w:eastAsia="ja-JP"/>
              </w:rPr>
              <w:t>）」</w:t>
            </w:r>
            <w:r w:rsidR="006A45DD" w:rsidRPr="003D4FC4">
              <w:rPr>
                <w:rFonts w:cs="Arial" w:hint="eastAsia"/>
                <w:color w:val="000000" w:themeColor="text1"/>
                <w:sz w:val="16"/>
                <w:szCs w:val="16"/>
                <w:lang w:val="en-US" w:eastAsia="ja-JP"/>
              </w:rPr>
              <w:t>が</w:t>
            </w:r>
            <w:r w:rsidR="006A45DD" w:rsidRPr="003D4FC4">
              <w:rPr>
                <w:rFonts w:cs="Arial"/>
                <w:color w:val="000000" w:themeColor="text1"/>
                <w:sz w:val="16"/>
                <w:szCs w:val="16"/>
                <w:lang w:val="en-US" w:eastAsia="ja-JP"/>
              </w:rPr>
              <w:t>0%</w:t>
            </w:r>
            <w:r w:rsidR="006A45DD"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5.2 INF</w:t>
            </w:r>
            <w:r w:rsidRPr="003D4FC4">
              <w:rPr>
                <w:rFonts w:cs="Arial" w:hint="eastAsia"/>
                <w:color w:val="000000" w:themeColor="text1"/>
                <w:sz w:val="16"/>
                <w:szCs w:val="16"/>
                <w:lang w:val="en-US" w:eastAsia="ja-JP"/>
              </w:rPr>
              <w:t>］</w:t>
            </w:r>
            <w:r w:rsidR="006A45DD"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6A45DD"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内部</w:t>
            </w:r>
            <w:r w:rsidR="00520EA9" w:rsidRPr="003D4FC4">
              <w:rPr>
                <w:rFonts w:cs="Arial" w:hint="eastAsia"/>
                <w:color w:val="000000" w:themeColor="text1"/>
                <w:sz w:val="16"/>
                <w:szCs w:val="16"/>
                <w:lang w:val="en-US" w:eastAsia="ja-JP"/>
              </w:rPr>
              <w:t>割り当て</w:t>
            </w:r>
            <w:r w:rsidR="006A45DD"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6A45DD" w:rsidRPr="003D4FC4">
              <w:rPr>
                <w:rFonts w:cs="Arial" w:hint="eastAsia"/>
                <w:color w:val="000000" w:themeColor="text1"/>
                <w:sz w:val="16"/>
                <w:szCs w:val="16"/>
                <w:lang w:val="en-US" w:eastAsia="ja-JP"/>
              </w:rPr>
              <w:t>ます。</w:t>
            </w:r>
          </w:p>
          <w:p w14:paraId="0097F429" w14:textId="4F43EEFE"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D3458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D34585"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D34585" w:rsidRPr="003D4FC4">
              <w:rPr>
                <w:rFonts w:cs="Arial"/>
                <w:color w:val="000000" w:themeColor="text1"/>
                <w:sz w:val="16"/>
                <w:szCs w:val="16"/>
                <w:lang w:val="en-US" w:eastAsia="ja-JP"/>
              </w:rPr>
              <w:t>K</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D34585" w:rsidRPr="003D4FC4">
              <w:rPr>
                <w:rFonts w:cs="Arial" w:hint="eastAsia"/>
                <w:color w:val="000000" w:themeColor="text1"/>
                <w:sz w:val="16"/>
                <w:szCs w:val="16"/>
                <w:lang w:val="en-US" w:eastAsia="ja-JP"/>
              </w:rPr>
              <w:t>が</w:t>
            </w:r>
            <w:r w:rsidR="00D34585" w:rsidRPr="003D4FC4">
              <w:rPr>
                <w:rFonts w:cs="Arial"/>
                <w:color w:val="000000" w:themeColor="text1"/>
                <w:sz w:val="16"/>
                <w:szCs w:val="16"/>
                <w:lang w:val="en-US" w:eastAsia="ja-JP"/>
              </w:rPr>
              <w:t>0%</w:t>
            </w:r>
            <w:r w:rsidR="00D34585"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D34585"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D3458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内部</w:t>
            </w:r>
            <w:r w:rsidR="00520EA9" w:rsidRPr="003D4FC4">
              <w:rPr>
                <w:rFonts w:cs="Arial" w:hint="eastAsia"/>
                <w:color w:val="000000" w:themeColor="text1"/>
                <w:sz w:val="16"/>
                <w:szCs w:val="16"/>
                <w:lang w:val="en-US" w:eastAsia="ja-JP"/>
              </w:rPr>
              <w:t>割り当て</w:t>
            </w:r>
            <w:r w:rsidR="00D3458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D34585" w:rsidRPr="003D4FC4">
              <w:rPr>
                <w:rFonts w:cs="Arial" w:hint="eastAsia"/>
                <w:color w:val="000000" w:themeColor="text1"/>
                <w:sz w:val="16"/>
                <w:szCs w:val="16"/>
                <w:lang w:val="en-US" w:eastAsia="ja-JP"/>
              </w:rPr>
              <w:t>ます。</w:t>
            </w:r>
          </w:p>
          <w:p w14:paraId="6F8A3947" w14:textId="7F1BD86E"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13DF4"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13DF4"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F13DF4" w:rsidRPr="003D4FC4">
              <w:rPr>
                <w:rFonts w:cs="Arial"/>
                <w:color w:val="000000" w:themeColor="text1"/>
                <w:sz w:val="16"/>
                <w:szCs w:val="16"/>
                <w:lang w:val="en-US" w:eastAsia="ja-JP"/>
              </w:rPr>
              <w:t>S</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F13DF4" w:rsidRPr="003D4FC4">
              <w:rPr>
                <w:rFonts w:cs="Arial" w:hint="eastAsia"/>
                <w:color w:val="000000" w:themeColor="text1"/>
                <w:sz w:val="16"/>
                <w:szCs w:val="16"/>
                <w:lang w:val="en-US" w:eastAsia="ja-JP"/>
              </w:rPr>
              <w:t>が</w:t>
            </w:r>
            <w:r w:rsidR="00F13DF4" w:rsidRPr="003D4FC4">
              <w:rPr>
                <w:rFonts w:cs="Arial"/>
                <w:color w:val="000000" w:themeColor="text1"/>
                <w:sz w:val="16"/>
                <w:szCs w:val="16"/>
                <w:lang w:val="en-US" w:eastAsia="ja-JP"/>
              </w:rPr>
              <w:t>0%</w:t>
            </w:r>
            <w:r w:rsidR="00F13DF4"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5.2 OBS</w:t>
            </w:r>
            <w:r w:rsidRPr="003D4FC4">
              <w:rPr>
                <w:rFonts w:cs="Arial" w:hint="eastAsia"/>
                <w:color w:val="000000" w:themeColor="text1"/>
                <w:sz w:val="16"/>
                <w:szCs w:val="16"/>
                <w:lang w:val="en-US" w:eastAsia="ja-JP"/>
              </w:rPr>
              <w:t>］</w:t>
            </w:r>
            <w:r w:rsidR="00F13DF4"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F13DF4"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内部</w:t>
            </w:r>
            <w:r w:rsidR="00520EA9" w:rsidRPr="003D4FC4">
              <w:rPr>
                <w:rFonts w:cs="Arial" w:hint="eastAsia"/>
                <w:color w:val="000000" w:themeColor="text1"/>
                <w:sz w:val="16"/>
                <w:szCs w:val="16"/>
                <w:lang w:val="en-US" w:eastAsia="ja-JP"/>
              </w:rPr>
              <w:t>割り当て</w:t>
            </w:r>
            <w:r w:rsidR="00F13DF4"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F13DF4" w:rsidRPr="003D4FC4">
              <w:rPr>
                <w:rFonts w:cs="Arial" w:hint="eastAsia"/>
                <w:color w:val="000000" w:themeColor="text1"/>
                <w:sz w:val="16"/>
                <w:szCs w:val="16"/>
                <w:lang w:val="en-US" w:eastAsia="ja-JP"/>
              </w:rPr>
              <w:t>ます。</w:t>
            </w:r>
          </w:p>
          <w:p w14:paraId="269D14F2" w14:textId="77777777" w:rsidR="008312A6" w:rsidRPr="003D4FC4" w:rsidRDefault="008312A6" w:rsidP="008312A6">
            <w:pPr>
              <w:pStyle w:val="ListParagraph"/>
              <w:rPr>
                <w:rFonts w:cs="Arial"/>
                <w:color w:val="000000" w:themeColor="text1"/>
                <w:sz w:val="16"/>
                <w:szCs w:val="16"/>
                <w:lang w:val="en-US" w:eastAsia="ja-JP"/>
              </w:rPr>
            </w:pPr>
          </w:p>
          <w:p w14:paraId="05801DFC" w14:textId="57664DF0"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13DF4"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13DF4"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F13DF4"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F13DF4" w:rsidRPr="003D4FC4">
              <w:rPr>
                <w:rFonts w:cs="Arial" w:hint="eastAsia"/>
                <w:color w:val="000000" w:themeColor="text1"/>
                <w:sz w:val="16"/>
                <w:szCs w:val="16"/>
                <w:lang w:val="en-US" w:eastAsia="ja-JP"/>
              </w:rPr>
              <w:t>が</w:t>
            </w:r>
            <w:r w:rsidR="00F13DF4" w:rsidRPr="003D4FC4">
              <w:rPr>
                <w:rFonts w:cs="Arial"/>
                <w:color w:val="000000" w:themeColor="text1"/>
                <w:sz w:val="16"/>
                <w:szCs w:val="16"/>
                <w:lang w:val="en-US" w:eastAsia="ja-JP"/>
              </w:rPr>
              <w:t>0%</w:t>
            </w:r>
            <w:r w:rsidR="003B0D7B" w:rsidRPr="003D4FC4">
              <w:rPr>
                <w:rFonts w:cs="Arial" w:hint="eastAsia"/>
                <w:color w:val="000000" w:themeColor="text1"/>
                <w:sz w:val="16"/>
                <w:szCs w:val="16"/>
                <w:lang w:val="en-US" w:eastAsia="ja-JP"/>
              </w:rPr>
              <w:t>の範囲</w:t>
            </w:r>
            <w:r w:rsidR="00F13DF4"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6 HF</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78E137E1" w14:textId="77777777" w:rsidR="008312A6" w:rsidRPr="003D4FC4" w:rsidRDefault="008312A6" w:rsidP="001C1D70">
            <w:pPr>
              <w:rPr>
                <w:rFonts w:cs="Arial"/>
                <w:color w:val="000000" w:themeColor="text1"/>
                <w:sz w:val="16"/>
                <w:szCs w:val="16"/>
                <w:lang w:val="en-US" w:eastAsia="ja-JP"/>
              </w:rPr>
            </w:pPr>
          </w:p>
          <w:p w14:paraId="0593A644" w14:textId="1F6C03C3"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3B0D7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3B0D7B" w:rsidRPr="003D4FC4">
              <w:rPr>
                <w:rFonts w:cs="Arial" w:hint="eastAsia"/>
                <w:color w:val="000000" w:themeColor="text1"/>
                <w:sz w:val="16"/>
                <w:szCs w:val="16"/>
                <w:lang w:val="en-US" w:eastAsia="ja-JP"/>
              </w:rPr>
              <w:t>で</w:t>
            </w:r>
            <w:r w:rsidR="00386FB1" w:rsidRPr="003D4FC4">
              <w:rPr>
                <w:rFonts w:cs="Arial" w:hint="eastAsia"/>
                <w:color w:val="000000" w:themeColor="text1"/>
                <w:sz w:val="16"/>
                <w:szCs w:val="16"/>
                <w:lang w:val="en-US" w:eastAsia="ja-JP"/>
              </w:rPr>
              <w:t>外部</w:t>
            </w:r>
            <w:r w:rsidR="00F13DF4" w:rsidRPr="003D4FC4">
              <w:rPr>
                <w:rFonts w:cs="Arial" w:hint="eastAsia"/>
                <w:color w:val="000000" w:themeColor="text1"/>
                <w:sz w:val="16"/>
                <w:szCs w:val="16"/>
                <w:lang w:val="en-US" w:eastAsia="ja-JP"/>
              </w:rPr>
              <w:t>資産クラスが</w:t>
            </w:r>
            <w:r w:rsidR="001C1D70" w:rsidRPr="003D4FC4">
              <w:rPr>
                <w:rFonts w:cs="Arial"/>
                <w:color w:val="000000" w:themeColor="text1"/>
                <w:sz w:val="16"/>
                <w:szCs w:val="16"/>
                <w:lang w:val="en-US" w:eastAsia="ja-JP"/>
              </w:rPr>
              <w:t xml:space="preserve"> </w:t>
            </w:r>
            <w:r w:rsidR="003B0D7B" w:rsidRPr="003D4FC4">
              <w:rPr>
                <w:rFonts w:cs="Arial"/>
                <w:color w:val="000000" w:themeColor="text1"/>
                <w:sz w:val="16"/>
                <w:szCs w:val="16"/>
                <w:lang w:val="en-US" w:eastAsia="ja-JP"/>
              </w:rPr>
              <w:t>0%</w:t>
            </w:r>
            <w:r w:rsidR="003B0D7B" w:rsidRPr="003D4FC4">
              <w:rPr>
                <w:rFonts w:cs="Arial" w:hint="eastAsia"/>
                <w:color w:val="000000" w:themeColor="text1"/>
                <w:sz w:val="16"/>
                <w:szCs w:val="16"/>
                <w:lang w:val="en-US" w:eastAsia="ja-JP"/>
              </w:rPr>
              <w:t>の範囲を超えている場合、</w:t>
            </w:r>
            <w:r w:rsidRPr="003D4FC4">
              <w:rPr>
                <w:rFonts w:cs="Arial" w:hint="eastAsia"/>
                <w:color w:val="000000" w:themeColor="text1"/>
                <w:sz w:val="16"/>
                <w:szCs w:val="16"/>
                <w:lang w:val="en-US" w:eastAsia="ja-JP"/>
              </w:rPr>
              <w:t>［</w:t>
            </w:r>
            <w:r w:rsidR="003B0D7B"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p w14:paraId="22AE4EB2" w14:textId="77777777" w:rsidR="008312A6" w:rsidRPr="003D4FC4" w:rsidRDefault="008312A6" w:rsidP="001C1D70">
            <w:pPr>
              <w:rPr>
                <w:rFonts w:cs="Arial"/>
                <w:color w:val="000000" w:themeColor="text1"/>
                <w:sz w:val="16"/>
                <w:szCs w:val="16"/>
                <w:lang w:val="en-US" w:eastAsia="ja-JP"/>
              </w:rPr>
            </w:pPr>
          </w:p>
          <w:p w14:paraId="6F27FCB1" w14:textId="5813E41C" w:rsidR="008312A6"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3B0D7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3B0D7B" w:rsidRPr="003D4FC4">
              <w:rPr>
                <w:rFonts w:cs="Arial" w:hint="eastAsia"/>
                <w:color w:val="000000" w:themeColor="text1"/>
                <w:sz w:val="16"/>
                <w:szCs w:val="16"/>
                <w:lang w:val="en-US" w:eastAsia="ja-JP"/>
              </w:rPr>
              <w:t>で外部資産クラスが</w:t>
            </w:r>
            <w:r w:rsidR="003B0D7B" w:rsidRPr="003D4FC4">
              <w:rPr>
                <w:rFonts w:cs="Arial"/>
                <w:color w:val="000000" w:themeColor="text1"/>
                <w:sz w:val="16"/>
                <w:szCs w:val="16"/>
                <w:lang w:val="en-US" w:eastAsia="ja-JP"/>
              </w:rPr>
              <w:t>0%</w:t>
            </w:r>
            <w:r w:rsidR="003B0D7B" w:rsidRPr="003D4FC4">
              <w:rPr>
                <w:rFonts w:cs="Arial" w:hint="eastAsia"/>
                <w:color w:val="000000" w:themeColor="text1"/>
                <w:sz w:val="16"/>
                <w:szCs w:val="16"/>
                <w:lang w:val="en-US" w:eastAsia="ja-JP"/>
              </w:rPr>
              <w:t>の範囲を超えている場合、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8</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p w14:paraId="0C582B2F" w14:textId="77777777" w:rsidR="00AE5E1D" w:rsidRPr="003D4FC4" w:rsidRDefault="00AE5E1D" w:rsidP="001C1D70">
            <w:pPr>
              <w:rPr>
                <w:rFonts w:cs="Arial"/>
                <w:color w:val="000000" w:themeColor="text1"/>
                <w:sz w:val="16"/>
                <w:szCs w:val="16"/>
                <w:lang w:val="en-US" w:eastAsia="ja-JP"/>
              </w:rPr>
            </w:pPr>
          </w:p>
          <w:p w14:paraId="2EF6EDD6" w14:textId="5379E609"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3B0D7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3B0D7B" w:rsidRPr="003D4FC4">
              <w:rPr>
                <w:rFonts w:cs="Arial" w:hint="eastAsia"/>
                <w:color w:val="000000" w:themeColor="text1"/>
                <w:sz w:val="16"/>
                <w:szCs w:val="16"/>
                <w:lang w:val="en-US" w:eastAsia="ja-JP"/>
              </w:rPr>
              <w:t>で</w:t>
            </w:r>
            <w:r w:rsidR="00BF4F2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BF4F22"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が</w:t>
            </w:r>
            <w:r w:rsidR="00BF4F22" w:rsidRPr="003D4FC4">
              <w:rPr>
                <w:rFonts w:cs="Arial"/>
                <w:color w:val="000000" w:themeColor="text1"/>
                <w:sz w:val="16"/>
                <w:szCs w:val="16"/>
                <w:lang w:val="en-US" w:eastAsia="ja-JP"/>
              </w:rPr>
              <w:t>0%</w:t>
            </w:r>
            <w:r w:rsidR="00BF4F22"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p w14:paraId="25DC3018" w14:textId="77777777" w:rsidR="008312A6" w:rsidRPr="003D4FC4" w:rsidRDefault="008312A6" w:rsidP="001C1D70">
            <w:pPr>
              <w:rPr>
                <w:rFonts w:cs="Arial"/>
                <w:color w:val="000000" w:themeColor="text1"/>
                <w:sz w:val="16"/>
                <w:szCs w:val="16"/>
                <w:lang w:val="en-US" w:eastAsia="ja-JP"/>
              </w:rPr>
            </w:pPr>
          </w:p>
          <w:p w14:paraId="78DDEAB0" w14:textId="2D498C9D" w:rsidR="008312A6"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BF4F22"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が</w:t>
            </w:r>
            <w:r w:rsidR="00BF4F22" w:rsidRPr="003D4FC4">
              <w:rPr>
                <w:rFonts w:cs="Arial"/>
                <w:color w:val="000000" w:themeColor="text1"/>
                <w:sz w:val="16"/>
                <w:szCs w:val="16"/>
                <w:lang w:val="en-US" w:eastAsia="ja-JP"/>
              </w:rPr>
              <w:t>0%</w:t>
            </w:r>
            <w:r w:rsidR="00BF4F22"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p>
          <w:p w14:paraId="7C7AF1A3" w14:textId="77777777" w:rsidR="00AE5E1D" w:rsidRPr="003D4FC4" w:rsidRDefault="00AE5E1D" w:rsidP="001C1D70">
            <w:pPr>
              <w:rPr>
                <w:rFonts w:cs="Arial"/>
                <w:color w:val="000000" w:themeColor="text1"/>
                <w:sz w:val="16"/>
                <w:szCs w:val="16"/>
                <w:lang w:val="en-US" w:eastAsia="ja-JP"/>
              </w:rPr>
            </w:pPr>
          </w:p>
          <w:p w14:paraId="4CA028AB" w14:textId="197BD377"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のいずれかが</w:t>
            </w:r>
            <w:r w:rsidR="00BF4F22" w:rsidRPr="003D4FC4">
              <w:rPr>
                <w:rFonts w:cs="Arial"/>
                <w:color w:val="000000" w:themeColor="text1"/>
                <w:sz w:val="16"/>
                <w:szCs w:val="16"/>
                <w:lang w:val="en-US" w:eastAsia="ja-JP"/>
              </w:rPr>
              <w:t>0%</w:t>
            </w:r>
            <w:r w:rsidR="00BF4F22"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r w:rsidR="00BF4F22" w:rsidRPr="003D4FC4">
              <w:rPr>
                <w:rFonts w:cs="Arial" w:hint="eastAsia"/>
                <w:color w:val="000000" w:themeColor="text1"/>
                <w:sz w:val="16"/>
                <w:szCs w:val="16"/>
                <w:lang w:val="en-US" w:eastAsia="ja-JP"/>
              </w:rPr>
              <w:t>具体的な例は以下のとおりです。</w:t>
            </w:r>
          </w:p>
          <w:p w14:paraId="3744F6DF" w14:textId="2B645EB2"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BF4F22"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が</w:t>
            </w:r>
            <w:r w:rsidR="00BF4F22" w:rsidRPr="003D4FC4">
              <w:rPr>
                <w:rFonts w:cs="Arial"/>
                <w:color w:val="000000" w:themeColor="text1"/>
                <w:sz w:val="16"/>
                <w:szCs w:val="16"/>
                <w:lang w:val="en-US" w:eastAsia="ja-JP"/>
              </w:rPr>
              <w:t>0%</w:t>
            </w:r>
            <w:r w:rsidR="00BF4F22"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BF4F22"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BF4F2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BF4F22"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BF4F22"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BF4F22" w:rsidRPr="003D4FC4">
              <w:rPr>
                <w:rFonts w:cs="Arial" w:hint="eastAsia"/>
                <w:color w:val="000000" w:themeColor="text1"/>
                <w:sz w:val="16"/>
                <w:szCs w:val="16"/>
                <w:lang w:val="en-US" w:eastAsia="ja-JP"/>
              </w:rPr>
              <w:t>ます。</w:t>
            </w:r>
          </w:p>
          <w:p w14:paraId="6BBF9F2D" w14:textId="23826350"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513C1"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6513C1"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6513C1"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6513C1" w:rsidRPr="003D4FC4">
              <w:rPr>
                <w:rFonts w:cs="Arial" w:hint="eastAsia"/>
                <w:color w:val="000000" w:themeColor="text1"/>
                <w:sz w:val="16"/>
                <w:szCs w:val="16"/>
                <w:lang w:val="en-US" w:eastAsia="ja-JP"/>
              </w:rPr>
              <w:t>が</w:t>
            </w:r>
            <w:r w:rsidR="006513C1" w:rsidRPr="003D4FC4">
              <w:rPr>
                <w:rFonts w:cs="Arial"/>
                <w:color w:val="000000" w:themeColor="text1"/>
                <w:sz w:val="16"/>
                <w:szCs w:val="16"/>
                <w:lang w:val="en-US" w:eastAsia="ja-JP"/>
              </w:rPr>
              <w:t>0%</w:t>
            </w:r>
            <w:r w:rsidR="006513C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6513C1"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6513C1"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6513C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513C1"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6513C1" w:rsidRPr="003D4FC4">
              <w:rPr>
                <w:rFonts w:cs="Arial" w:hint="eastAsia"/>
                <w:color w:val="000000" w:themeColor="text1"/>
                <w:sz w:val="16"/>
                <w:szCs w:val="16"/>
                <w:lang w:val="en-US" w:eastAsia="ja-JP"/>
              </w:rPr>
              <w:t>不動産」が</w:t>
            </w:r>
            <w:r w:rsidR="00C443BB" w:rsidRPr="003D4FC4">
              <w:rPr>
                <w:rFonts w:cs="Arial" w:hint="eastAsia"/>
                <w:color w:val="000000" w:themeColor="text1"/>
                <w:sz w:val="16"/>
                <w:szCs w:val="16"/>
                <w:lang w:val="en-US" w:eastAsia="ja-JP"/>
              </w:rPr>
              <w:t>報告の対象となり</w:t>
            </w:r>
            <w:r w:rsidR="006513C1" w:rsidRPr="003D4FC4">
              <w:rPr>
                <w:rFonts w:cs="Arial" w:hint="eastAsia"/>
                <w:color w:val="000000" w:themeColor="text1"/>
                <w:sz w:val="16"/>
                <w:szCs w:val="16"/>
                <w:lang w:val="en-US" w:eastAsia="ja-JP"/>
              </w:rPr>
              <w:t>ます。</w:t>
            </w:r>
          </w:p>
          <w:p w14:paraId="314A7D35" w14:textId="28E99C55" w:rsidR="001C1D70"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513C1"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6513C1"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6513C1"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6513C1" w:rsidRPr="003D4FC4">
              <w:rPr>
                <w:rFonts w:cs="Arial" w:hint="eastAsia"/>
                <w:color w:val="000000" w:themeColor="text1"/>
                <w:sz w:val="16"/>
                <w:szCs w:val="16"/>
                <w:lang w:val="en-US" w:eastAsia="ja-JP"/>
              </w:rPr>
              <w:t>が</w:t>
            </w:r>
            <w:r w:rsidR="006513C1" w:rsidRPr="003D4FC4">
              <w:rPr>
                <w:rFonts w:cs="Arial"/>
                <w:color w:val="000000" w:themeColor="text1"/>
                <w:sz w:val="16"/>
                <w:szCs w:val="16"/>
                <w:lang w:val="en-US" w:eastAsia="ja-JP"/>
              </w:rPr>
              <w:t>0%</w:t>
            </w:r>
            <w:r w:rsidR="006513C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6513C1"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6513C1"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6513C1"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513C1"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6513C1"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6513C1" w:rsidRPr="003D4FC4">
              <w:rPr>
                <w:rFonts w:cs="Arial" w:hint="eastAsia"/>
                <w:color w:val="000000" w:themeColor="text1"/>
                <w:sz w:val="16"/>
                <w:szCs w:val="16"/>
                <w:lang w:val="en-US" w:eastAsia="ja-JP"/>
              </w:rPr>
              <w:t>ます。</w:t>
            </w:r>
          </w:p>
          <w:p w14:paraId="3A246BF7" w14:textId="24ACFDE5" w:rsidR="00AC41B2" w:rsidRDefault="000F422C" w:rsidP="00AC41B2">
            <w:pPr>
              <w:pStyle w:val="ListParagraph"/>
              <w:numPr>
                <w:ilvl w:val="0"/>
                <w:numId w:val="33"/>
              </w:numPr>
              <w:rPr>
                <w:color w:val="000000" w:themeColor="text1"/>
                <w:sz w:val="16"/>
                <w:szCs w:val="16"/>
                <w:lang w:val="en-US" w:eastAsia="ja-JP"/>
              </w:rPr>
            </w:pPr>
            <w:r w:rsidRPr="00754BCB">
              <w:rPr>
                <w:color w:val="000000" w:themeColor="text1"/>
                <w:sz w:val="16"/>
                <w:szCs w:val="16"/>
                <w:lang w:val="en-US" w:eastAsia="ja-JP"/>
              </w:rPr>
              <w:t xml:space="preserve"> [OO 5]</w:t>
            </w:r>
            <w:r>
              <w:rPr>
                <w:color w:val="000000" w:themeColor="text1"/>
                <w:sz w:val="16"/>
                <w:szCs w:val="16"/>
                <w:lang w:val="en-US" w:eastAsia="ja-JP"/>
              </w:rPr>
              <w:t>.</w:t>
            </w:r>
            <w:r>
              <w:rPr>
                <w:rFonts w:hint="eastAsia"/>
                <w:color w:val="000000" w:themeColor="text1"/>
                <w:sz w:val="16"/>
                <w:szCs w:val="16"/>
                <w:lang w:val="en-US" w:eastAsia="ja-JP"/>
              </w:rPr>
              <w:t>で「</w:t>
            </w:r>
            <w:r>
              <w:rPr>
                <w:rFonts w:hint="eastAsia"/>
                <w:color w:val="000000" w:themeColor="text1"/>
                <w:sz w:val="16"/>
                <w:szCs w:val="16"/>
                <w:lang w:val="en-US" w:eastAsia="ja-JP"/>
              </w:rPr>
              <w:t>(</w:t>
            </w:r>
            <w:r>
              <w:rPr>
                <w:color w:val="000000" w:themeColor="text1"/>
                <w:sz w:val="16"/>
                <w:szCs w:val="16"/>
                <w:lang w:val="en-US" w:eastAsia="ja-JP"/>
              </w:rPr>
              <w:t>F)</w:t>
            </w:r>
            <w:r>
              <w:rPr>
                <w:rFonts w:hint="eastAsia"/>
                <w:color w:val="000000" w:themeColor="text1"/>
                <w:sz w:val="16"/>
                <w:szCs w:val="16"/>
                <w:lang w:val="en-US" w:eastAsia="ja-JP"/>
              </w:rPr>
              <w:t>プライベート・エクイティー（委託運用）」が</w:t>
            </w:r>
            <w:r>
              <w:rPr>
                <w:rFonts w:hint="eastAsia"/>
                <w:color w:val="000000" w:themeColor="text1"/>
                <w:sz w:val="16"/>
                <w:szCs w:val="16"/>
                <w:lang w:val="en-US" w:eastAsia="ja-JP"/>
              </w:rPr>
              <w:t>0%</w:t>
            </w:r>
            <w:r>
              <w:rPr>
                <w:rFonts w:hint="eastAsia"/>
                <w:color w:val="000000" w:themeColor="text1"/>
                <w:sz w:val="16"/>
                <w:szCs w:val="16"/>
                <w:lang w:val="en-US" w:eastAsia="ja-JP"/>
              </w:rPr>
              <w:t>の場合、</w:t>
            </w:r>
            <w:r w:rsidRPr="000F422C">
              <w:rPr>
                <w:color w:val="000000" w:themeColor="text1"/>
                <w:sz w:val="16"/>
                <w:szCs w:val="16"/>
                <w:lang w:val="en-US" w:eastAsia="ja-JP"/>
              </w:rPr>
              <w:t>[OO 9 ALT]</w:t>
            </w:r>
            <w:r>
              <w:rPr>
                <w:rFonts w:hint="eastAsia"/>
                <w:color w:val="000000" w:themeColor="text1"/>
                <w:sz w:val="16"/>
                <w:szCs w:val="16"/>
                <w:lang w:val="en-US" w:eastAsia="ja-JP"/>
              </w:rPr>
              <w:t>の</w:t>
            </w:r>
            <w:r w:rsidRPr="000F422C">
              <w:rPr>
                <w:rFonts w:hint="eastAsia"/>
                <w:color w:val="000000" w:themeColor="text1"/>
                <w:sz w:val="16"/>
                <w:szCs w:val="16"/>
                <w:lang w:val="en-US" w:eastAsia="ja-JP"/>
              </w:rPr>
              <w:t>「（</w:t>
            </w:r>
            <w:r w:rsidRPr="000F422C">
              <w:rPr>
                <w:rFonts w:hint="eastAsia"/>
                <w:color w:val="000000" w:themeColor="text1"/>
                <w:sz w:val="16"/>
                <w:szCs w:val="16"/>
                <w:lang w:val="en-US" w:eastAsia="ja-JP"/>
              </w:rPr>
              <w:t>1</w:t>
            </w:r>
            <w:r w:rsidRPr="000F422C">
              <w:rPr>
                <w:rFonts w:hint="eastAsia"/>
                <w:color w:val="000000" w:themeColor="text1"/>
                <w:sz w:val="16"/>
                <w:szCs w:val="16"/>
                <w:lang w:val="en-US" w:eastAsia="ja-JP"/>
              </w:rPr>
              <w:t>）プライベート・エクイティ」「（</w:t>
            </w:r>
            <w:r w:rsidRPr="000F422C">
              <w:rPr>
                <w:rFonts w:hint="eastAsia"/>
                <w:color w:val="000000" w:themeColor="text1"/>
                <w:sz w:val="16"/>
                <w:szCs w:val="16"/>
                <w:lang w:val="en-US" w:eastAsia="ja-JP"/>
              </w:rPr>
              <w:t>B</w:t>
            </w:r>
            <w:r w:rsidRPr="000F422C">
              <w:rPr>
                <w:rFonts w:hint="eastAsia"/>
                <w:color w:val="000000" w:themeColor="text1"/>
                <w:sz w:val="16"/>
                <w:szCs w:val="16"/>
                <w:lang w:val="en-US" w:eastAsia="ja-JP"/>
              </w:rPr>
              <w:t>）委託運用会社経由」のオプション</w:t>
            </w:r>
            <w:r>
              <w:rPr>
                <w:rFonts w:hint="eastAsia"/>
                <w:color w:val="000000" w:themeColor="text1"/>
                <w:sz w:val="16"/>
                <w:szCs w:val="16"/>
                <w:lang w:val="en-US" w:eastAsia="ja-JP"/>
              </w:rPr>
              <w:t>は表示されません。</w:t>
            </w:r>
          </w:p>
          <w:p w14:paraId="5E79BF7C" w14:textId="4604B060" w:rsidR="000F422C" w:rsidRDefault="000F422C" w:rsidP="00AC41B2">
            <w:pPr>
              <w:pStyle w:val="ListParagraph"/>
              <w:numPr>
                <w:ilvl w:val="0"/>
                <w:numId w:val="33"/>
              </w:numPr>
              <w:rPr>
                <w:color w:val="000000" w:themeColor="text1"/>
                <w:sz w:val="16"/>
                <w:szCs w:val="16"/>
                <w:lang w:val="en-US" w:eastAsia="ja-JP"/>
              </w:rPr>
            </w:pPr>
            <w:r w:rsidRPr="00754BCB">
              <w:rPr>
                <w:color w:val="000000" w:themeColor="text1"/>
                <w:sz w:val="16"/>
                <w:szCs w:val="16"/>
                <w:lang w:val="en-US" w:eastAsia="ja-JP"/>
              </w:rPr>
              <w:t xml:space="preserve"> [OO 5]</w:t>
            </w:r>
            <w:r>
              <w:rPr>
                <w:rFonts w:hint="eastAsia"/>
                <w:color w:val="000000" w:themeColor="text1"/>
                <w:sz w:val="16"/>
                <w:szCs w:val="16"/>
                <w:lang w:val="en-US" w:eastAsia="ja-JP"/>
              </w:rPr>
              <w:t>で「</w:t>
            </w:r>
            <w:r>
              <w:rPr>
                <w:rFonts w:hint="eastAsia"/>
                <w:color w:val="000000" w:themeColor="text1"/>
                <w:sz w:val="16"/>
                <w:szCs w:val="16"/>
                <w:lang w:val="en-US" w:eastAsia="ja-JP"/>
              </w:rPr>
              <w:t>(</w:t>
            </w:r>
            <w:r>
              <w:rPr>
                <w:color w:val="000000" w:themeColor="text1"/>
                <w:sz w:val="16"/>
                <w:szCs w:val="16"/>
                <w:lang w:val="en-US" w:eastAsia="ja-JP"/>
              </w:rPr>
              <w:t>H)</w:t>
            </w:r>
            <w:r>
              <w:rPr>
                <w:rFonts w:hint="eastAsia"/>
                <w:color w:val="000000" w:themeColor="text1"/>
                <w:sz w:val="16"/>
                <w:szCs w:val="16"/>
                <w:lang w:val="en-US" w:eastAsia="ja-JP"/>
              </w:rPr>
              <w:t>不動産（委託運用）」が</w:t>
            </w:r>
            <w:r>
              <w:rPr>
                <w:rFonts w:hint="eastAsia"/>
                <w:color w:val="000000" w:themeColor="text1"/>
                <w:sz w:val="16"/>
                <w:szCs w:val="16"/>
                <w:lang w:val="en-US" w:eastAsia="ja-JP"/>
              </w:rPr>
              <w:t>0%</w:t>
            </w:r>
            <w:r>
              <w:rPr>
                <w:rFonts w:hint="eastAsia"/>
                <w:color w:val="000000" w:themeColor="text1"/>
                <w:sz w:val="16"/>
                <w:szCs w:val="16"/>
                <w:lang w:val="en-US" w:eastAsia="ja-JP"/>
              </w:rPr>
              <w:t>の場合、</w:t>
            </w:r>
            <w:r w:rsidRPr="000F422C">
              <w:rPr>
                <w:rFonts w:hint="eastAsia"/>
                <w:color w:val="000000" w:themeColor="text1"/>
                <w:sz w:val="16"/>
                <w:szCs w:val="16"/>
                <w:lang w:val="en-US" w:eastAsia="ja-JP"/>
              </w:rPr>
              <w:t>[OO 9 ALT]</w:t>
            </w:r>
            <w:r w:rsidRPr="000F422C">
              <w:rPr>
                <w:rFonts w:hint="eastAsia"/>
                <w:color w:val="000000" w:themeColor="text1"/>
                <w:sz w:val="16"/>
                <w:szCs w:val="16"/>
                <w:lang w:val="en-US" w:eastAsia="ja-JP"/>
              </w:rPr>
              <w:t>の「</w:t>
            </w:r>
            <w:r>
              <w:rPr>
                <w:rFonts w:hint="eastAsia"/>
                <w:color w:val="000000" w:themeColor="text1"/>
                <w:sz w:val="16"/>
                <w:szCs w:val="16"/>
                <w:lang w:val="en-US" w:eastAsia="ja-JP"/>
              </w:rPr>
              <w:t>（</w:t>
            </w:r>
            <w:r>
              <w:rPr>
                <w:rFonts w:hint="eastAsia"/>
                <w:color w:val="000000" w:themeColor="text1"/>
                <w:sz w:val="16"/>
                <w:szCs w:val="16"/>
                <w:lang w:val="en-US" w:eastAsia="ja-JP"/>
              </w:rPr>
              <w:t>2</w:t>
            </w:r>
            <w:r>
              <w:rPr>
                <w:rFonts w:hint="eastAsia"/>
                <w:color w:val="000000" w:themeColor="text1"/>
                <w:sz w:val="16"/>
                <w:szCs w:val="16"/>
                <w:lang w:val="en-US" w:eastAsia="ja-JP"/>
              </w:rPr>
              <w:t>）不動産</w:t>
            </w:r>
            <w:r w:rsidRPr="000F422C">
              <w:rPr>
                <w:rFonts w:hint="eastAsia"/>
                <w:color w:val="000000" w:themeColor="text1"/>
                <w:sz w:val="16"/>
                <w:szCs w:val="16"/>
                <w:lang w:val="en-US" w:eastAsia="ja-JP"/>
              </w:rPr>
              <w:t>」「（</w:t>
            </w:r>
            <w:r w:rsidRPr="000F422C">
              <w:rPr>
                <w:rFonts w:hint="eastAsia"/>
                <w:color w:val="000000" w:themeColor="text1"/>
                <w:sz w:val="16"/>
                <w:szCs w:val="16"/>
                <w:lang w:val="en-US" w:eastAsia="ja-JP"/>
              </w:rPr>
              <w:t>B</w:t>
            </w:r>
            <w:r w:rsidRPr="000F422C">
              <w:rPr>
                <w:rFonts w:hint="eastAsia"/>
                <w:color w:val="000000" w:themeColor="text1"/>
                <w:sz w:val="16"/>
                <w:szCs w:val="16"/>
                <w:lang w:val="en-US" w:eastAsia="ja-JP"/>
              </w:rPr>
              <w:t>）委託運用会社経由」のオプションは表示されません。</w:t>
            </w:r>
          </w:p>
          <w:p w14:paraId="64E950F7" w14:textId="7E2B888A" w:rsidR="000F422C" w:rsidRDefault="000F422C" w:rsidP="000F422C">
            <w:pPr>
              <w:pStyle w:val="ListParagraph"/>
              <w:numPr>
                <w:ilvl w:val="0"/>
                <w:numId w:val="33"/>
              </w:numPr>
              <w:rPr>
                <w:color w:val="000000" w:themeColor="text1"/>
                <w:sz w:val="16"/>
                <w:szCs w:val="16"/>
                <w:lang w:val="en-US" w:eastAsia="ja-JP"/>
              </w:rPr>
            </w:pPr>
            <w:r w:rsidRPr="00754BCB">
              <w:rPr>
                <w:color w:val="000000" w:themeColor="text1"/>
                <w:sz w:val="16"/>
                <w:szCs w:val="16"/>
                <w:lang w:val="en-US" w:eastAsia="ja-JP"/>
              </w:rPr>
              <w:t xml:space="preserve"> [OO 5]</w:t>
            </w:r>
            <w:r>
              <w:rPr>
                <w:rFonts w:hint="eastAsia"/>
                <w:color w:val="000000" w:themeColor="text1"/>
                <w:sz w:val="16"/>
                <w:szCs w:val="16"/>
                <w:lang w:val="en-US" w:eastAsia="ja-JP"/>
              </w:rPr>
              <w:t>で「</w:t>
            </w:r>
            <w:r>
              <w:rPr>
                <w:rFonts w:hint="eastAsia"/>
                <w:color w:val="000000" w:themeColor="text1"/>
                <w:sz w:val="16"/>
                <w:szCs w:val="16"/>
                <w:lang w:val="en-US" w:eastAsia="ja-JP"/>
              </w:rPr>
              <w:t>(J</w:t>
            </w:r>
            <w:r>
              <w:rPr>
                <w:color w:val="000000" w:themeColor="text1"/>
                <w:sz w:val="16"/>
                <w:szCs w:val="16"/>
                <w:lang w:val="en-US" w:eastAsia="ja-JP"/>
              </w:rPr>
              <w:t>)</w:t>
            </w:r>
            <w:r>
              <w:rPr>
                <w:rFonts w:hint="eastAsia"/>
                <w:color w:val="000000" w:themeColor="text1"/>
                <w:sz w:val="16"/>
                <w:szCs w:val="16"/>
                <w:lang w:val="en-US" w:eastAsia="ja-JP"/>
              </w:rPr>
              <w:t>インフラストラクチャー（委託運用）」が</w:t>
            </w:r>
            <w:r>
              <w:rPr>
                <w:rFonts w:hint="eastAsia"/>
                <w:color w:val="000000" w:themeColor="text1"/>
                <w:sz w:val="16"/>
                <w:szCs w:val="16"/>
                <w:lang w:val="en-US" w:eastAsia="ja-JP"/>
              </w:rPr>
              <w:t>0%</w:t>
            </w:r>
            <w:r>
              <w:rPr>
                <w:rFonts w:hint="eastAsia"/>
                <w:color w:val="000000" w:themeColor="text1"/>
                <w:sz w:val="16"/>
                <w:szCs w:val="16"/>
                <w:lang w:val="en-US" w:eastAsia="ja-JP"/>
              </w:rPr>
              <w:t>の場合、</w:t>
            </w:r>
            <w:r w:rsidRPr="000F422C">
              <w:rPr>
                <w:rFonts w:hint="eastAsia"/>
                <w:color w:val="000000" w:themeColor="text1"/>
                <w:sz w:val="16"/>
                <w:szCs w:val="16"/>
                <w:lang w:val="en-US" w:eastAsia="ja-JP"/>
              </w:rPr>
              <w:t>[OO 9 ALT]</w:t>
            </w:r>
            <w:r w:rsidRPr="000F422C">
              <w:rPr>
                <w:rFonts w:hint="eastAsia"/>
                <w:color w:val="000000" w:themeColor="text1"/>
                <w:sz w:val="16"/>
                <w:szCs w:val="16"/>
                <w:lang w:val="en-US" w:eastAsia="ja-JP"/>
              </w:rPr>
              <w:t>の「</w:t>
            </w:r>
            <w:r>
              <w:rPr>
                <w:rFonts w:hint="eastAsia"/>
                <w:color w:val="000000" w:themeColor="text1"/>
                <w:sz w:val="16"/>
                <w:szCs w:val="16"/>
                <w:lang w:val="en-US" w:eastAsia="ja-JP"/>
              </w:rPr>
              <w:t>（</w:t>
            </w:r>
            <w:r>
              <w:rPr>
                <w:rFonts w:hint="eastAsia"/>
                <w:color w:val="000000" w:themeColor="text1"/>
                <w:sz w:val="16"/>
                <w:szCs w:val="16"/>
                <w:lang w:val="en-US" w:eastAsia="ja-JP"/>
              </w:rPr>
              <w:t>3</w:t>
            </w:r>
            <w:r>
              <w:rPr>
                <w:rFonts w:hint="eastAsia"/>
                <w:color w:val="000000" w:themeColor="text1"/>
                <w:sz w:val="16"/>
                <w:szCs w:val="16"/>
                <w:lang w:val="en-US" w:eastAsia="ja-JP"/>
              </w:rPr>
              <w:t>）インフラストラクチャー）</w:t>
            </w:r>
            <w:r w:rsidRPr="000F422C">
              <w:rPr>
                <w:rFonts w:hint="eastAsia"/>
                <w:color w:val="000000" w:themeColor="text1"/>
                <w:sz w:val="16"/>
                <w:szCs w:val="16"/>
                <w:lang w:val="en-US" w:eastAsia="ja-JP"/>
              </w:rPr>
              <w:t>」「（</w:t>
            </w:r>
            <w:r w:rsidRPr="000F422C">
              <w:rPr>
                <w:rFonts w:hint="eastAsia"/>
                <w:color w:val="000000" w:themeColor="text1"/>
                <w:sz w:val="16"/>
                <w:szCs w:val="16"/>
                <w:lang w:val="en-US" w:eastAsia="ja-JP"/>
              </w:rPr>
              <w:t>B</w:t>
            </w:r>
            <w:r w:rsidRPr="000F422C">
              <w:rPr>
                <w:rFonts w:hint="eastAsia"/>
                <w:color w:val="000000" w:themeColor="text1"/>
                <w:sz w:val="16"/>
                <w:szCs w:val="16"/>
                <w:lang w:val="en-US" w:eastAsia="ja-JP"/>
              </w:rPr>
              <w:t>）委託運用会社経由」のオプションは表示されません。</w:t>
            </w:r>
          </w:p>
          <w:p w14:paraId="239605B4" w14:textId="77777777" w:rsidR="008312A6" w:rsidRPr="003D4FC4" w:rsidRDefault="008312A6" w:rsidP="008312A6">
            <w:pPr>
              <w:pStyle w:val="ListParagraph"/>
              <w:rPr>
                <w:rFonts w:cs="Arial"/>
                <w:color w:val="000000" w:themeColor="text1"/>
                <w:sz w:val="16"/>
                <w:szCs w:val="16"/>
                <w:lang w:val="en-US" w:eastAsia="ja-JP"/>
              </w:rPr>
            </w:pPr>
          </w:p>
          <w:p w14:paraId="30C7FF35" w14:textId="7B8568B5"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892100"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892100"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892100" w:rsidRPr="003D4FC4">
              <w:rPr>
                <w:rFonts w:cs="Arial" w:hint="eastAsia"/>
                <w:color w:val="000000" w:themeColor="text1"/>
                <w:sz w:val="16"/>
                <w:szCs w:val="16"/>
                <w:lang w:val="en-US" w:eastAsia="ja-JP"/>
              </w:rPr>
              <w:t>が</w:t>
            </w:r>
            <w:r w:rsidR="00892100" w:rsidRPr="003D4FC4">
              <w:rPr>
                <w:rFonts w:cs="Arial"/>
                <w:color w:val="000000" w:themeColor="text1"/>
                <w:sz w:val="16"/>
                <w:szCs w:val="16"/>
                <w:lang w:val="en-US" w:eastAsia="ja-JP"/>
              </w:rPr>
              <w:t>0%</w:t>
            </w:r>
            <w:r w:rsidR="00892100"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05541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055415"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4EF88180" w14:textId="77777777" w:rsidR="008312A6" w:rsidRPr="003D4FC4" w:rsidRDefault="008312A6" w:rsidP="001C1D70">
            <w:pPr>
              <w:rPr>
                <w:rFonts w:cs="Arial"/>
                <w:color w:val="000000" w:themeColor="text1"/>
                <w:sz w:val="16"/>
                <w:szCs w:val="16"/>
                <w:lang w:val="en-US" w:eastAsia="ja-JP"/>
              </w:rPr>
            </w:pPr>
          </w:p>
          <w:p w14:paraId="3B5B33CA" w14:textId="69F3B48E"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2259B6"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2259B6" w:rsidRPr="003D4FC4">
              <w:rPr>
                <w:rFonts w:cs="Arial" w:hint="eastAsia"/>
                <w:color w:val="000000" w:themeColor="text1"/>
                <w:sz w:val="16"/>
                <w:szCs w:val="16"/>
                <w:lang w:val="en-US" w:eastAsia="ja-JP"/>
              </w:rPr>
              <w:t>の質問は以下のように</w:t>
            </w:r>
            <w:r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2259B6" w:rsidRPr="003D4FC4">
              <w:rPr>
                <w:rFonts w:cs="Arial" w:hint="eastAsia"/>
                <w:color w:val="000000" w:themeColor="text1"/>
                <w:sz w:val="16"/>
                <w:szCs w:val="16"/>
                <w:lang w:val="en-US" w:eastAsia="ja-JP"/>
              </w:rPr>
              <w:t>に基づく</w:t>
            </w:r>
            <w:r w:rsidR="00C443BB" w:rsidRPr="003D4FC4">
              <w:rPr>
                <w:rFonts w:cs="Arial" w:hint="eastAsia"/>
                <w:color w:val="000000" w:themeColor="text1"/>
                <w:sz w:val="16"/>
                <w:szCs w:val="16"/>
                <w:lang w:val="en-US" w:eastAsia="ja-JP"/>
              </w:rPr>
              <w:t>報告の対象となり</w:t>
            </w:r>
            <w:r w:rsidR="00571C43" w:rsidRPr="003D4FC4">
              <w:rPr>
                <w:rFonts w:cs="Arial" w:hint="eastAsia"/>
                <w:color w:val="000000" w:themeColor="text1"/>
                <w:sz w:val="16"/>
                <w:szCs w:val="16"/>
                <w:lang w:val="en-US" w:eastAsia="ja-JP"/>
              </w:rPr>
              <w:t>ます。</w:t>
            </w:r>
          </w:p>
          <w:p w14:paraId="34DEAA1E" w14:textId="480EDD17"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892100"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892100"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892100"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C7223D"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C7223D"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C7223D"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C7223D"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C7223D" w:rsidRPr="003D4FC4">
              <w:rPr>
                <w:rFonts w:cs="Arial" w:hint="eastAsia"/>
                <w:color w:val="000000" w:themeColor="text1"/>
                <w:sz w:val="16"/>
                <w:szCs w:val="16"/>
                <w:lang w:val="en-US" w:eastAsia="ja-JP"/>
              </w:rPr>
              <w:t>ます。</w:t>
            </w:r>
          </w:p>
          <w:p w14:paraId="5D3123A7" w14:textId="7D44A693"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386FB1"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571C43"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不動産」が</w:t>
            </w:r>
            <w:r w:rsidR="00C443BB" w:rsidRPr="003D4FC4">
              <w:rPr>
                <w:rFonts w:cs="Arial" w:hint="eastAsia"/>
                <w:color w:val="000000" w:themeColor="text1"/>
                <w:sz w:val="16"/>
                <w:szCs w:val="16"/>
                <w:lang w:val="en-US" w:eastAsia="ja-JP"/>
              </w:rPr>
              <w:t>報告の対象となり</w:t>
            </w:r>
            <w:r w:rsidR="00571C43" w:rsidRPr="003D4FC4">
              <w:rPr>
                <w:rFonts w:cs="Arial" w:hint="eastAsia"/>
                <w:color w:val="000000" w:themeColor="text1"/>
                <w:sz w:val="16"/>
                <w:szCs w:val="16"/>
                <w:lang w:val="en-US" w:eastAsia="ja-JP"/>
              </w:rPr>
              <w:t>ます。</w:t>
            </w:r>
          </w:p>
          <w:p w14:paraId="4131A6F1" w14:textId="4DB752D5"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571C43" w:rsidRPr="003D4FC4">
              <w:rPr>
                <w:rFonts w:cs="Arial" w:hint="eastAsia"/>
                <w:color w:val="000000" w:themeColor="text1"/>
                <w:sz w:val="16"/>
                <w:szCs w:val="16"/>
                <w:lang w:val="en-US" w:eastAsia="ja-JP"/>
              </w:rPr>
              <w:t>が</w:t>
            </w:r>
            <w:r w:rsidR="00571C43" w:rsidRPr="003D4FC4">
              <w:rPr>
                <w:rFonts w:cs="Arial"/>
                <w:color w:val="000000" w:themeColor="text1"/>
                <w:sz w:val="16"/>
                <w:szCs w:val="16"/>
                <w:lang w:val="en-US" w:eastAsia="ja-JP"/>
              </w:rPr>
              <w:t>0%</w:t>
            </w:r>
            <w:r w:rsidR="00571C43"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571C43"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571C43" w:rsidRPr="003D4FC4">
              <w:rPr>
                <w:rFonts w:cs="Arial" w:hint="eastAsia"/>
                <w:color w:val="000000" w:themeColor="text1"/>
                <w:sz w:val="16"/>
                <w:szCs w:val="16"/>
                <w:lang w:val="en-US" w:eastAsia="ja-JP"/>
              </w:rPr>
              <w:t>ます。</w:t>
            </w:r>
          </w:p>
          <w:p w14:paraId="28DE4D42" w14:textId="0CF191EB"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森林</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571C43" w:rsidRPr="003D4FC4">
              <w:rPr>
                <w:rFonts w:cs="Arial" w:hint="eastAsia"/>
                <w:color w:val="000000" w:themeColor="text1"/>
                <w:sz w:val="16"/>
                <w:szCs w:val="16"/>
                <w:lang w:val="en-US" w:eastAsia="ja-JP"/>
              </w:rPr>
              <w:t>が</w:t>
            </w:r>
            <w:r w:rsidR="00571C43" w:rsidRPr="003D4FC4">
              <w:rPr>
                <w:rFonts w:cs="Arial"/>
                <w:color w:val="000000" w:themeColor="text1"/>
                <w:sz w:val="16"/>
                <w:szCs w:val="16"/>
                <w:lang w:val="en-US" w:eastAsia="ja-JP"/>
              </w:rPr>
              <w:t>0%</w:t>
            </w:r>
            <w:r w:rsidR="00571C43"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571C43"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U</w:t>
            </w:r>
            <w:r w:rsidR="00864C28"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森林</w:t>
            </w:r>
            <w:r w:rsidR="00571C43"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571C43" w:rsidRPr="003D4FC4">
              <w:rPr>
                <w:rFonts w:cs="Arial" w:hint="eastAsia"/>
                <w:color w:val="000000" w:themeColor="text1"/>
                <w:sz w:val="16"/>
                <w:szCs w:val="16"/>
                <w:lang w:val="en-US" w:eastAsia="ja-JP"/>
              </w:rPr>
              <w:t>ます。</w:t>
            </w:r>
          </w:p>
          <w:p w14:paraId="7346B16B" w14:textId="2A77A45D"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5124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51240"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4D3079" w:rsidRPr="003D4FC4">
              <w:rPr>
                <w:rFonts w:cs="Arial" w:hint="eastAsia"/>
                <w:color w:val="000000" w:themeColor="text1"/>
                <w:sz w:val="16"/>
                <w:szCs w:val="16"/>
                <w:lang w:val="en-US" w:eastAsia="ja-JP"/>
              </w:rPr>
              <w:t>農地</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F51240"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F51240"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F51240"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F51240"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F51240" w:rsidRPr="003D4FC4">
              <w:rPr>
                <w:rFonts w:cs="Arial"/>
                <w:color w:val="000000" w:themeColor="text1"/>
                <w:sz w:val="16"/>
                <w:szCs w:val="16"/>
                <w:lang w:val="en-US" w:eastAsia="ja-JP"/>
              </w:rPr>
              <w:t>V</w:t>
            </w:r>
            <w:r w:rsidR="00864C28" w:rsidRPr="003D4FC4">
              <w:rPr>
                <w:rFonts w:cs="Arial" w:hint="eastAsia"/>
                <w:color w:val="000000" w:themeColor="text1"/>
                <w:sz w:val="16"/>
                <w:szCs w:val="16"/>
                <w:lang w:val="en-US" w:eastAsia="ja-JP"/>
              </w:rPr>
              <w:t>）</w:t>
            </w:r>
            <w:r w:rsidR="00F51240" w:rsidRPr="003D4FC4">
              <w:rPr>
                <w:rFonts w:cs="Arial" w:hint="eastAsia"/>
                <w:color w:val="000000" w:themeColor="text1"/>
                <w:sz w:val="16"/>
                <w:szCs w:val="16"/>
                <w:lang w:val="en-US" w:eastAsia="ja-JP"/>
              </w:rPr>
              <w:t>農地」が</w:t>
            </w:r>
            <w:r w:rsidR="00C443BB" w:rsidRPr="003D4FC4">
              <w:rPr>
                <w:rFonts w:cs="Arial" w:hint="eastAsia"/>
                <w:color w:val="000000" w:themeColor="text1"/>
                <w:sz w:val="16"/>
                <w:szCs w:val="16"/>
                <w:lang w:val="en-US" w:eastAsia="ja-JP"/>
              </w:rPr>
              <w:t>報告の対象となり</w:t>
            </w:r>
            <w:r w:rsidR="00F51240" w:rsidRPr="003D4FC4">
              <w:rPr>
                <w:rFonts w:cs="Arial" w:hint="eastAsia"/>
                <w:color w:val="000000" w:themeColor="text1"/>
                <w:sz w:val="16"/>
                <w:szCs w:val="16"/>
                <w:lang w:val="en-US" w:eastAsia="ja-JP"/>
              </w:rPr>
              <w:t>ます。</w:t>
            </w:r>
          </w:p>
          <w:p w14:paraId="7A114AE8" w14:textId="5EEB7829"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5124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51240"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Q</w:t>
            </w:r>
            <w:r w:rsidR="00864C28" w:rsidRPr="003D4FC4">
              <w:rPr>
                <w:rFonts w:cs="Arial" w:hint="eastAsia"/>
                <w:color w:val="000000" w:themeColor="text1"/>
                <w:sz w:val="16"/>
                <w:szCs w:val="16"/>
                <w:lang w:val="en-US" w:eastAsia="ja-JP"/>
              </w:rPr>
              <w:t>）</w:t>
            </w:r>
            <w:r w:rsidR="00F51240" w:rsidRPr="003D4FC4">
              <w:rPr>
                <w:rFonts w:cs="Arial" w:hint="eastAsia"/>
                <w:color w:val="000000" w:themeColor="text1"/>
                <w:sz w:val="16"/>
                <w:szCs w:val="16"/>
                <w:lang w:val="en-US" w:eastAsia="ja-JP"/>
              </w:rPr>
              <w:t>その他」が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AE5E1D"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AE5E1D"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F51240"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F51240" w:rsidRPr="003D4FC4">
              <w:rPr>
                <w:rFonts w:cs="Arial"/>
                <w:color w:val="000000" w:themeColor="text1"/>
                <w:sz w:val="16"/>
                <w:szCs w:val="16"/>
                <w:lang w:val="en-US" w:eastAsia="ja-JP"/>
              </w:rPr>
              <w:t>W</w:t>
            </w:r>
            <w:r w:rsidR="00864C28" w:rsidRPr="003D4FC4">
              <w:rPr>
                <w:rFonts w:cs="Arial" w:hint="eastAsia"/>
                <w:color w:val="000000" w:themeColor="text1"/>
                <w:sz w:val="16"/>
                <w:szCs w:val="16"/>
                <w:lang w:val="en-US" w:eastAsia="ja-JP"/>
              </w:rPr>
              <w:t>）</w:t>
            </w:r>
            <w:r w:rsidR="00F51240" w:rsidRPr="003D4FC4">
              <w:rPr>
                <w:rFonts w:cs="Arial" w:hint="eastAsia"/>
                <w:color w:val="000000" w:themeColor="text1"/>
                <w:sz w:val="16"/>
                <w:szCs w:val="16"/>
                <w:lang w:val="en-US" w:eastAsia="ja-JP"/>
              </w:rPr>
              <w:t>その他」が</w:t>
            </w:r>
            <w:r w:rsidR="00C443BB" w:rsidRPr="003D4FC4">
              <w:rPr>
                <w:rFonts w:cs="Arial" w:hint="eastAsia"/>
                <w:color w:val="000000" w:themeColor="text1"/>
                <w:sz w:val="16"/>
                <w:szCs w:val="16"/>
                <w:lang w:val="en-US" w:eastAsia="ja-JP"/>
              </w:rPr>
              <w:t>報告の対象となり</w:t>
            </w:r>
            <w:r w:rsidR="00F51240" w:rsidRPr="003D4FC4">
              <w:rPr>
                <w:rFonts w:cs="Arial" w:hint="eastAsia"/>
                <w:color w:val="000000" w:themeColor="text1"/>
                <w:sz w:val="16"/>
                <w:szCs w:val="16"/>
                <w:lang w:val="en-US" w:eastAsia="ja-JP"/>
              </w:rPr>
              <w:t>ます。</w:t>
            </w:r>
          </w:p>
          <w:p w14:paraId="04739BFF" w14:textId="6D9F58A1"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5124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51240"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F51240"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F51240"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F51240" w:rsidRPr="003D4FC4">
              <w:rPr>
                <w:rFonts w:cs="Arial" w:hint="eastAsia"/>
                <w:color w:val="000000" w:themeColor="text1"/>
                <w:sz w:val="16"/>
                <w:szCs w:val="16"/>
                <w:lang w:val="en-US" w:eastAsia="ja-JP"/>
              </w:rPr>
              <w:t>」が</w:t>
            </w:r>
            <w:r w:rsidR="00F51240" w:rsidRPr="003D4FC4">
              <w:rPr>
                <w:rFonts w:cs="Arial"/>
                <w:color w:val="000000" w:themeColor="text1"/>
                <w:sz w:val="16"/>
                <w:szCs w:val="16"/>
                <w:lang w:val="en-US" w:eastAsia="ja-JP"/>
              </w:rPr>
              <w:t>0%</w:t>
            </w:r>
            <w:r w:rsidR="00F51240" w:rsidRPr="003D4FC4">
              <w:rPr>
                <w:rFonts w:cs="Arial" w:hint="eastAsia"/>
                <w:color w:val="000000" w:themeColor="text1"/>
                <w:sz w:val="16"/>
                <w:szCs w:val="16"/>
                <w:lang w:val="en-US" w:eastAsia="ja-JP"/>
              </w:rPr>
              <w:t>を超えている場合、</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X</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5262DF"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5262DF"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71F5E1DB" w14:textId="77777777" w:rsidR="008312A6" w:rsidRPr="003D4FC4" w:rsidRDefault="008312A6" w:rsidP="008312A6">
            <w:pPr>
              <w:pStyle w:val="ListParagraph"/>
              <w:rPr>
                <w:rFonts w:cs="Arial"/>
                <w:color w:val="000000" w:themeColor="text1"/>
                <w:sz w:val="16"/>
                <w:szCs w:val="16"/>
                <w:lang w:val="en-US" w:eastAsia="ja-JP"/>
              </w:rPr>
            </w:pPr>
          </w:p>
          <w:p w14:paraId="0A90C76A" w14:textId="7C9C148D"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05</w:t>
            </w:r>
            <w:r w:rsidRPr="003D4FC4">
              <w:rPr>
                <w:rFonts w:cs="Arial" w:hint="eastAsia"/>
                <w:color w:val="000000" w:themeColor="text1"/>
                <w:sz w:val="16"/>
                <w:szCs w:val="16"/>
                <w:lang w:val="en-US" w:eastAsia="ja-JP"/>
              </w:rPr>
              <w:t>］</w:t>
            </w:r>
            <w:r w:rsidR="00571C43" w:rsidRPr="003D4FC4">
              <w:rPr>
                <w:rFonts w:cs="Arial" w:hint="eastAsia"/>
                <w:color w:val="000000" w:themeColor="text1"/>
                <w:sz w:val="16"/>
                <w:szCs w:val="16"/>
                <w:lang w:val="en-US" w:eastAsia="ja-JP"/>
              </w:rPr>
              <w:t>で資産を保有しており、</w:t>
            </w:r>
            <w:r w:rsidRPr="003D4FC4">
              <w:rPr>
                <w:rFonts w:cs="Arial" w:hint="eastAsia"/>
                <w:color w:val="000000" w:themeColor="text1"/>
                <w:sz w:val="16"/>
                <w:szCs w:val="16"/>
                <w:lang w:val="en-US" w:eastAsia="ja-JP"/>
              </w:rPr>
              <w:t>［</w:t>
            </w:r>
            <w:r w:rsidR="0089267C"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に</w:t>
            </w:r>
            <w:r w:rsidR="0089267C" w:rsidRPr="003D4FC4">
              <w:rPr>
                <w:rFonts w:cs="Arial" w:hint="eastAsia"/>
                <w:color w:val="000000" w:themeColor="text1"/>
                <w:sz w:val="16"/>
                <w:szCs w:val="16"/>
                <w:lang w:val="en-US" w:eastAsia="ja-JP"/>
              </w:rPr>
              <w:t>報告された</w:t>
            </w:r>
            <w:r w:rsidR="00FA1626" w:rsidRPr="003D4FC4">
              <w:rPr>
                <w:rFonts w:cs="Arial" w:hint="eastAsia"/>
                <w:color w:val="000000" w:themeColor="text1"/>
                <w:sz w:val="16"/>
                <w:szCs w:val="16"/>
                <w:lang w:val="en-US" w:eastAsia="ja-JP"/>
              </w:rPr>
              <w:t>ように</w:t>
            </w:r>
            <w:r w:rsidR="00E56684">
              <w:rPr>
                <w:rFonts w:cs="Arial" w:hint="eastAsia"/>
                <w:color w:val="000000" w:themeColor="text1"/>
                <w:sz w:val="16"/>
                <w:szCs w:val="16"/>
                <w:lang w:val="en-US" w:eastAsia="ja-JP"/>
              </w:rPr>
              <w:t>キャプティブ</w:t>
            </w:r>
            <w:r w:rsidR="0089267C" w:rsidRPr="003D4FC4">
              <w:rPr>
                <w:rFonts w:cs="Arial" w:hint="eastAsia"/>
                <w:color w:val="000000" w:themeColor="text1"/>
                <w:sz w:val="16"/>
                <w:szCs w:val="16"/>
                <w:lang w:val="en-US" w:eastAsia="ja-JP"/>
              </w:rPr>
              <w:t>関係が確立していない</w:t>
            </w:r>
            <w:r w:rsidR="00FA1626"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で報告されたように</w:t>
            </w:r>
            <w:r w:rsidR="00E56684">
              <w:rPr>
                <w:rFonts w:cs="Arial" w:hint="eastAsia"/>
                <w:color w:val="000000" w:themeColor="text1"/>
                <w:sz w:val="16"/>
                <w:szCs w:val="16"/>
                <w:lang w:val="en-US" w:eastAsia="ja-JP"/>
              </w:rPr>
              <w:t>キャプティブ</w:t>
            </w:r>
            <w:r w:rsidR="00FA1626" w:rsidRPr="003D4FC4">
              <w:rPr>
                <w:rFonts w:cs="Arial" w:hint="eastAsia"/>
                <w:color w:val="000000" w:themeColor="text1"/>
                <w:sz w:val="16"/>
                <w:szCs w:val="16"/>
                <w:lang w:val="en-US" w:eastAsia="ja-JP"/>
              </w:rPr>
              <w:t>関係は</w:t>
            </w:r>
            <w:r w:rsidR="00193A0C">
              <w:rPr>
                <w:rFonts w:cs="Arial" w:hint="eastAsia"/>
                <w:color w:val="000000" w:themeColor="text1"/>
                <w:sz w:val="16"/>
                <w:szCs w:val="16"/>
                <w:lang w:val="en-US" w:eastAsia="ja-JP"/>
              </w:rPr>
              <w:t>委託運用</w:t>
            </w:r>
            <w:r w:rsidR="00FA1626" w:rsidRPr="003D4FC4">
              <w:rPr>
                <w:rFonts w:cs="Arial" w:hint="eastAsia"/>
                <w:color w:val="000000" w:themeColor="text1"/>
                <w:sz w:val="16"/>
                <w:szCs w:val="16"/>
                <w:lang w:val="en-US" w:eastAsia="ja-JP"/>
              </w:rPr>
              <w:t>の</w:t>
            </w:r>
            <w:r w:rsidR="001C1D70" w:rsidRPr="003D4FC4">
              <w:rPr>
                <w:rFonts w:cs="Arial"/>
                <w:color w:val="000000" w:themeColor="text1"/>
                <w:sz w:val="16"/>
                <w:szCs w:val="16"/>
                <w:lang w:val="en-US" w:eastAsia="ja-JP"/>
              </w:rPr>
              <w:t>AUM</w:t>
            </w:r>
            <w:r w:rsidR="00FA1626" w:rsidRPr="003D4FC4">
              <w:rPr>
                <w:rFonts w:cs="Arial" w:hint="eastAsia"/>
                <w:color w:val="000000" w:themeColor="text1"/>
                <w:sz w:val="16"/>
                <w:szCs w:val="16"/>
                <w:lang w:val="en-US" w:eastAsia="ja-JP"/>
              </w:rPr>
              <w:t>が</w:t>
            </w:r>
            <w:r w:rsidR="00FA1626" w:rsidRPr="003D4FC4">
              <w:rPr>
                <w:rFonts w:cs="Arial"/>
                <w:color w:val="000000" w:themeColor="text1"/>
                <w:sz w:val="16"/>
                <w:szCs w:val="16"/>
                <w:lang w:val="en-US" w:eastAsia="ja-JP"/>
              </w:rPr>
              <w:t>10%</w:t>
            </w:r>
            <w:r w:rsidR="00FA1626" w:rsidRPr="003D4FC4">
              <w:rPr>
                <w:rFonts w:cs="Arial" w:hint="eastAsia"/>
                <w:color w:val="000000" w:themeColor="text1"/>
                <w:sz w:val="16"/>
                <w:szCs w:val="16"/>
                <w:lang w:val="en-US" w:eastAsia="ja-JP"/>
              </w:rPr>
              <w:t>未満に適用されている状況では、</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FA1626" w:rsidRPr="003D4FC4">
              <w:rPr>
                <w:rFonts w:cs="Arial" w:hint="eastAsia"/>
                <w:color w:val="000000" w:themeColor="text1"/>
                <w:sz w:val="16"/>
                <w:szCs w:val="16"/>
                <w:lang w:val="en-US" w:eastAsia="ja-JP"/>
              </w:rPr>
              <w:t>ます。具体的には以下のとおりです。</w:t>
            </w:r>
          </w:p>
          <w:p w14:paraId="6F3EE986" w14:textId="0ACD6A26"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05414B" w:rsidRPr="003D4FC4">
              <w:rPr>
                <w:rFonts w:cs="Arial" w:hint="eastAsia"/>
                <w:color w:val="000000" w:themeColor="text1"/>
                <w:sz w:val="16"/>
                <w:szCs w:val="16"/>
                <w:lang w:val="en-US" w:eastAsia="ja-JP"/>
              </w:rPr>
              <w:t>が</w:t>
            </w:r>
            <w:r w:rsidR="00FA1626" w:rsidRPr="003D4FC4">
              <w:rPr>
                <w:rFonts w:cs="Arial"/>
                <w:color w:val="000000" w:themeColor="text1"/>
                <w:sz w:val="16"/>
                <w:szCs w:val="16"/>
                <w:lang w:val="en-US" w:eastAsia="ja-JP"/>
              </w:rPr>
              <w:t>0%</w:t>
            </w:r>
            <w:r w:rsidR="00FA1626" w:rsidRPr="003D4FC4">
              <w:rPr>
                <w:rFonts w:cs="Arial" w:hint="eastAsia"/>
                <w:color w:val="000000" w:themeColor="text1"/>
                <w:sz w:val="16"/>
                <w:szCs w:val="16"/>
                <w:lang w:val="en-US" w:eastAsia="ja-JP"/>
              </w:rPr>
              <w:t>超</w:t>
            </w:r>
            <w:r w:rsidR="0005414B" w:rsidRPr="003D4FC4">
              <w:rPr>
                <w:rFonts w:cs="Arial" w:hint="eastAsia"/>
                <w:color w:val="000000" w:themeColor="text1"/>
                <w:sz w:val="16"/>
                <w:szCs w:val="16"/>
                <w:lang w:val="en-US" w:eastAsia="ja-JP"/>
              </w:rPr>
              <w:t>と報告されている場合</w:t>
            </w:r>
            <w:r w:rsidR="0047696E" w:rsidRPr="003D4FC4">
              <w:rPr>
                <w:rFonts w:cs="Arial" w:hint="eastAsia"/>
                <w:color w:val="000000" w:themeColor="text1"/>
                <w:sz w:val="16"/>
                <w:szCs w:val="16"/>
                <w:lang w:val="en-US" w:eastAsia="ja-JP"/>
              </w:rPr>
              <w:t>、</w:t>
            </w:r>
            <w:r w:rsidR="0005414B"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47696E"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47696E" w:rsidRPr="003D4FC4">
              <w:rPr>
                <w:rFonts w:cs="Arial" w:hint="eastAsia"/>
                <w:color w:val="000000" w:themeColor="text1"/>
                <w:sz w:val="16"/>
                <w:szCs w:val="16"/>
                <w:lang w:val="en-US" w:eastAsia="ja-JP"/>
              </w:rPr>
              <w:t>いいえ」が選択されているか、</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47696E"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47696E"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97E7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いいえ」が選択</w:t>
            </w:r>
            <w:r w:rsidR="0047696E" w:rsidRPr="003D4FC4">
              <w:rPr>
                <w:rFonts w:cs="Arial" w:hint="eastAsia"/>
                <w:color w:val="000000" w:themeColor="text1"/>
                <w:sz w:val="16"/>
                <w:szCs w:val="16"/>
                <w:lang w:val="en-US" w:eastAsia="ja-JP"/>
              </w:rPr>
              <w:t>されているかのいずれかの場合、</w:t>
            </w:r>
            <w:r w:rsidRPr="003D4FC4">
              <w:rPr>
                <w:rFonts w:cs="Arial" w:hint="eastAsia"/>
                <w:color w:val="000000" w:themeColor="text1"/>
                <w:sz w:val="16"/>
                <w:szCs w:val="16"/>
                <w:lang w:val="en-US" w:eastAsia="ja-JP"/>
              </w:rPr>
              <w:t>［</w:t>
            </w:r>
            <w:r w:rsidR="0047696E"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47696E"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47696E"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47696E"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47696E" w:rsidRPr="003D4FC4">
              <w:rPr>
                <w:rFonts w:cs="Arial" w:hint="eastAsia"/>
                <w:color w:val="000000" w:themeColor="text1"/>
                <w:sz w:val="16"/>
                <w:szCs w:val="16"/>
                <w:lang w:val="en-US" w:eastAsia="ja-JP"/>
              </w:rPr>
              <w:t>ます。</w:t>
            </w:r>
          </w:p>
          <w:p w14:paraId="5B91A679" w14:textId="056DF047"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05414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05414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05414B" w:rsidRPr="003D4FC4">
              <w:rPr>
                <w:rFonts w:cs="Arial" w:hint="eastAsia"/>
                <w:color w:val="000000" w:themeColor="text1"/>
                <w:sz w:val="16"/>
                <w:szCs w:val="16"/>
                <w:lang w:val="en-US" w:eastAsia="ja-JP"/>
              </w:rPr>
              <w:t>で</w:t>
            </w:r>
            <w:r w:rsidR="0005414B" w:rsidRPr="003D4FC4">
              <w:rPr>
                <w:rFonts w:cs="Arial"/>
                <w:color w:val="000000" w:themeColor="text1"/>
                <w:sz w:val="16"/>
                <w:szCs w:val="16"/>
                <w:lang w:val="en-US" w:eastAsia="ja-JP"/>
              </w:rPr>
              <w:t>0%</w:t>
            </w:r>
            <w:r w:rsidR="0005414B" w:rsidRPr="003D4FC4">
              <w:rPr>
                <w:rFonts w:cs="Arial" w:hint="eastAsia"/>
                <w:color w:val="000000" w:themeColor="text1"/>
                <w:sz w:val="16"/>
                <w:szCs w:val="16"/>
                <w:lang w:val="en-US" w:eastAsia="ja-JP"/>
              </w:rPr>
              <w:t>超と報告されている場合、および</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02536C"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02536C" w:rsidRPr="003D4FC4">
              <w:rPr>
                <w:rFonts w:cs="Arial" w:hint="eastAsia"/>
                <w:color w:val="000000" w:themeColor="text1"/>
                <w:sz w:val="16"/>
                <w:szCs w:val="16"/>
                <w:lang w:val="en-US" w:eastAsia="ja-JP"/>
              </w:rPr>
              <w:t>いいえ」</w:t>
            </w:r>
            <w:r w:rsidR="00797E73" w:rsidRPr="003D4FC4">
              <w:rPr>
                <w:rFonts w:cs="Arial" w:hint="eastAsia"/>
                <w:color w:val="000000" w:themeColor="text1"/>
                <w:sz w:val="16"/>
                <w:szCs w:val="16"/>
                <w:lang w:val="en-US" w:eastAsia="ja-JP"/>
              </w:rPr>
              <w:t>が選択されているか、</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797E7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不動産」で「</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いいえ」が選択されているかのいずれかの場合、</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不動産」が</w:t>
            </w:r>
            <w:r w:rsidR="00C443BB" w:rsidRPr="003D4FC4">
              <w:rPr>
                <w:rFonts w:cs="Arial" w:hint="eastAsia"/>
                <w:color w:val="000000" w:themeColor="text1"/>
                <w:sz w:val="16"/>
                <w:szCs w:val="16"/>
                <w:lang w:val="en-US" w:eastAsia="ja-JP"/>
              </w:rPr>
              <w:t>報告の対象となり</w:t>
            </w:r>
            <w:r w:rsidR="00797E73" w:rsidRPr="003D4FC4">
              <w:rPr>
                <w:rFonts w:cs="Arial" w:hint="eastAsia"/>
                <w:color w:val="000000" w:themeColor="text1"/>
                <w:sz w:val="16"/>
                <w:szCs w:val="16"/>
                <w:lang w:val="en-US" w:eastAsia="ja-JP"/>
              </w:rPr>
              <w:t>ます。</w:t>
            </w:r>
          </w:p>
          <w:p w14:paraId="7DAC6644" w14:textId="65A7774F"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797E73" w:rsidRPr="003D4FC4">
              <w:rPr>
                <w:rFonts w:cs="Arial"/>
                <w:color w:val="000000" w:themeColor="text1"/>
                <w:sz w:val="16"/>
                <w:szCs w:val="16"/>
                <w:lang w:val="en-US" w:eastAsia="ja-JP"/>
              </w:rPr>
              <w:t>0%</w:t>
            </w:r>
            <w:r w:rsidR="00797E73" w:rsidRPr="003D4FC4">
              <w:rPr>
                <w:rFonts w:cs="Arial" w:hint="eastAsia"/>
                <w:color w:val="000000" w:themeColor="text1"/>
                <w:sz w:val="16"/>
                <w:szCs w:val="16"/>
                <w:lang w:val="en-US" w:eastAsia="ja-JP"/>
              </w:rPr>
              <w:t>超と報告されている場合、および</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02536C"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02536C"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02536C" w:rsidRPr="003D4FC4">
              <w:rPr>
                <w:rFonts w:cs="Arial" w:hint="eastAsia"/>
                <w:color w:val="000000" w:themeColor="text1"/>
                <w:sz w:val="16"/>
                <w:szCs w:val="16"/>
                <w:lang w:val="en-US" w:eastAsia="ja-JP"/>
              </w:rPr>
              <w:t>いいえ」</w:t>
            </w:r>
            <w:r w:rsidR="00AE7238" w:rsidRPr="003D4FC4">
              <w:rPr>
                <w:rFonts w:cs="Arial" w:hint="eastAsia"/>
                <w:color w:val="000000" w:themeColor="text1"/>
                <w:sz w:val="16"/>
                <w:szCs w:val="16"/>
                <w:lang w:val="en-US" w:eastAsia="ja-JP"/>
              </w:rPr>
              <w:t>が選択されているか、</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AE7238"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いいえ」が選択されているかのいずれかの場合、</w:t>
            </w: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AE7238"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AE7238" w:rsidRPr="003D4FC4">
              <w:rPr>
                <w:rFonts w:cs="Arial" w:hint="eastAsia"/>
                <w:color w:val="000000" w:themeColor="text1"/>
                <w:sz w:val="16"/>
                <w:szCs w:val="16"/>
                <w:lang w:val="en-US" w:eastAsia="ja-JP"/>
              </w:rPr>
              <w:t>ます。</w:t>
            </w:r>
          </w:p>
          <w:p w14:paraId="59DC37A3" w14:textId="6498EF48"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が</w:t>
            </w:r>
            <w:r w:rsidR="00AE7238" w:rsidRPr="003D4FC4">
              <w:rPr>
                <w:rFonts w:cs="Arial"/>
                <w:color w:val="000000" w:themeColor="text1"/>
                <w:sz w:val="16"/>
                <w:szCs w:val="16"/>
                <w:lang w:val="en-US" w:eastAsia="ja-JP"/>
              </w:rPr>
              <w:t>0%</w:t>
            </w:r>
            <w:r w:rsidR="00AE7238" w:rsidRPr="003D4FC4">
              <w:rPr>
                <w:rFonts w:cs="Arial" w:hint="eastAsia"/>
                <w:color w:val="000000" w:themeColor="text1"/>
                <w:sz w:val="16"/>
                <w:szCs w:val="16"/>
                <w:lang w:val="en-US" w:eastAsia="ja-JP"/>
              </w:rPr>
              <w:t>超と報告されている場合、および</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いいえ」が選択されているか</w:t>
            </w:r>
            <w:r w:rsidR="00AE7238"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AE7238"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いいえ」が選択されているかのいずれかの場合、</w:t>
            </w: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AE7238"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AE7238"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704F48A5" w14:textId="5A209856"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4D3079" w:rsidRPr="003D4FC4">
              <w:rPr>
                <w:rFonts w:cs="Arial" w:hint="eastAsia"/>
                <w:color w:val="000000" w:themeColor="text1"/>
                <w:sz w:val="16"/>
                <w:szCs w:val="16"/>
                <w:lang w:val="en-US" w:eastAsia="ja-JP"/>
              </w:rPr>
              <w:t>森林</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が</w:t>
            </w:r>
            <w:r w:rsidR="00AE7238" w:rsidRPr="003D4FC4">
              <w:rPr>
                <w:rFonts w:cs="Arial"/>
                <w:color w:val="000000" w:themeColor="text1"/>
                <w:sz w:val="16"/>
                <w:szCs w:val="16"/>
                <w:lang w:val="en-US" w:eastAsia="ja-JP"/>
              </w:rPr>
              <w:t>0%</w:t>
            </w:r>
            <w:r w:rsidR="00AE7238" w:rsidRPr="003D4FC4">
              <w:rPr>
                <w:rFonts w:cs="Arial" w:hint="eastAsia"/>
                <w:color w:val="000000" w:themeColor="text1"/>
                <w:sz w:val="16"/>
                <w:szCs w:val="16"/>
                <w:lang w:val="en-US" w:eastAsia="ja-JP"/>
              </w:rPr>
              <w:t>超と報告されている場合、および</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いいえ」が選択されているか</w:t>
            </w:r>
            <w:r w:rsidR="00AE7238"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森林」で「</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いいえ」が選択されているかのいずれかの場合、</w:t>
            </w: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森林」が</w:t>
            </w:r>
            <w:r w:rsidR="00C443BB" w:rsidRPr="003D4FC4">
              <w:rPr>
                <w:rFonts w:cs="Arial" w:hint="eastAsia"/>
                <w:color w:val="000000" w:themeColor="text1"/>
                <w:sz w:val="16"/>
                <w:szCs w:val="16"/>
                <w:lang w:val="en-US" w:eastAsia="ja-JP"/>
              </w:rPr>
              <w:t>報告の対象となり</w:t>
            </w:r>
            <w:r w:rsidR="00AE7238" w:rsidRPr="003D4FC4">
              <w:rPr>
                <w:rFonts w:cs="Arial" w:hint="eastAsia"/>
                <w:color w:val="000000" w:themeColor="text1"/>
                <w:sz w:val="16"/>
                <w:szCs w:val="16"/>
                <w:lang w:val="en-US" w:eastAsia="ja-JP"/>
              </w:rPr>
              <w:t>ます。</w:t>
            </w:r>
          </w:p>
          <w:p w14:paraId="2CA2D961" w14:textId="2F810CC3"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AE7238"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4D3079" w:rsidRPr="003D4FC4">
              <w:rPr>
                <w:rFonts w:cs="Arial" w:hint="eastAsia"/>
                <w:color w:val="000000" w:themeColor="text1"/>
                <w:sz w:val="16"/>
                <w:szCs w:val="16"/>
                <w:lang w:val="en-US" w:eastAsia="ja-JP"/>
              </w:rPr>
              <w:t>農地</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AE7238" w:rsidRPr="003D4FC4">
              <w:rPr>
                <w:rFonts w:cs="Arial" w:hint="eastAsia"/>
                <w:color w:val="000000" w:themeColor="text1"/>
                <w:sz w:val="16"/>
                <w:szCs w:val="16"/>
                <w:lang w:val="en-US" w:eastAsia="ja-JP"/>
              </w:rPr>
              <w:t>が</w:t>
            </w:r>
            <w:r w:rsidR="00AE7238" w:rsidRPr="003D4FC4">
              <w:rPr>
                <w:rFonts w:cs="Arial"/>
                <w:color w:val="000000" w:themeColor="text1"/>
                <w:sz w:val="16"/>
                <w:szCs w:val="16"/>
                <w:lang w:val="en-US" w:eastAsia="ja-JP"/>
              </w:rPr>
              <w:t>0%</w:t>
            </w:r>
            <w:r w:rsidR="00AE7238" w:rsidRPr="003D4FC4">
              <w:rPr>
                <w:rFonts w:cs="Arial" w:hint="eastAsia"/>
                <w:color w:val="000000" w:themeColor="text1"/>
                <w:sz w:val="16"/>
                <w:szCs w:val="16"/>
                <w:lang w:val="en-US" w:eastAsia="ja-JP"/>
              </w:rPr>
              <w:t>超と報告されている場合、</w:t>
            </w:r>
            <w:r w:rsidR="00797E73"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いいえ」が選択されているか</w:t>
            </w:r>
            <w:r w:rsidR="0014189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AC56D6" w:rsidRPr="003D4FC4">
              <w:rPr>
                <w:rFonts w:cs="Arial" w:hint="eastAsia"/>
                <w:color w:val="000000" w:themeColor="text1"/>
                <w:sz w:val="16"/>
                <w:szCs w:val="16"/>
                <w:lang w:val="en-US" w:eastAsia="ja-JP"/>
              </w:rPr>
              <w:t>農地</w:t>
            </w:r>
            <w:r w:rsidR="0014189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いいえ」が選択されているかのいずれかの場合、</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農地」が</w:t>
            </w:r>
            <w:r w:rsidR="00C443BB" w:rsidRPr="003D4FC4">
              <w:rPr>
                <w:rFonts w:cs="Arial" w:hint="eastAsia"/>
                <w:color w:val="000000" w:themeColor="text1"/>
                <w:sz w:val="16"/>
                <w:szCs w:val="16"/>
                <w:lang w:val="en-US" w:eastAsia="ja-JP"/>
              </w:rPr>
              <w:t>報告の対象となり</w:t>
            </w:r>
            <w:r w:rsidR="0014189F" w:rsidRPr="003D4FC4">
              <w:rPr>
                <w:rFonts w:cs="Arial" w:hint="eastAsia"/>
                <w:color w:val="000000" w:themeColor="text1"/>
                <w:sz w:val="16"/>
                <w:szCs w:val="16"/>
                <w:lang w:val="en-US" w:eastAsia="ja-JP"/>
              </w:rPr>
              <w:t>ます。</w:t>
            </w:r>
          </w:p>
          <w:p w14:paraId="7E7A2664" w14:textId="04D34F70"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R</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その他</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が</w:t>
            </w:r>
            <w:r w:rsidR="0014189F" w:rsidRPr="003D4FC4">
              <w:rPr>
                <w:rFonts w:cs="Arial"/>
                <w:color w:val="000000" w:themeColor="text1"/>
                <w:sz w:val="16"/>
                <w:szCs w:val="16"/>
                <w:lang w:val="en-US" w:eastAsia="ja-JP"/>
              </w:rPr>
              <w:t>0%</w:t>
            </w:r>
            <w:r w:rsidR="0014189F" w:rsidRPr="003D4FC4">
              <w:rPr>
                <w:rFonts w:cs="Arial" w:hint="eastAsia"/>
                <w:color w:val="000000" w:themeColor="text1"/>
                <w:sz w:val="16"/>
                <w:szCs w:val="16"/>
                <w:lang w:val="en-US" w:eastAsia="ja-JP"/>
              </w:rPr>
              <w:t>超と報告されている場合、および</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いいえ」が選択されているか</w:t>
            </w:r>
            <w:r w:rsidR="0014189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その他」で</w:t>
            </w:r>
            <w:r w:rsidR="0002536C"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02536C"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02536C" w:rsidRPr="003D4FC4">
              <w:rPr>
                <w:rFonts w:cs="Arial" w:hint="eastAsia"/>
                <w:color w:val="000000" w:themeColor="text1"/>
                <w:sz w:val="16"/>
                <w:szCs w:val="16"/>
                <w:lang w:val="en-US" w:eastAsia="ja-JP"/>
              </w:rPr>
              <w:t>いいえ」</w:t>
            </w:r>
            <w:r w:rsidR="0014189F" w:rsidRPr="003D4FC4">
              <w:rPr>
                <w:rFonts w:cs="Arial" w:hint="eastAsia"/>
                <w:color w:val="000000" w:themeColor="text1"/>
                <w:sz w:val="16"/>
                <w:szCs w:val="16"/>
                <w:lang w:val="en-US" w:eastAsia="ja-JP"/>
              </w:rPr>
              <w:t>が選択されているかのいずれかの場合、</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K</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その他」が</w:t>
            </w:r>
            <w:r w:rsidR="00C443BB" w:rsidRPr="003D4FC4">
              <w:rPr>
                <w:rFonts w:cs="Arial" w:hint="eastAsia"/>
                <w:color w:val="000000" w:themeColor="text1"/>
                <w:sz w:val="16"/>
                <w:szCs w:val="16"/>
                <w:lang w:val="en-US" w:eastAsia="ja-JP"/>
              </w:rPr>
              <w:t>報告の対象となり</w:t>
            </w:r>
            <w:r w:rsidR="0014189F" w:rsidRPr="003D4FC4">
              <w:rPr>
                <w:rFonts w:cs="Arial" w:hint="eastAsia"/>
                <w:color w:val="000000" w:themeColor="text1"/>
                <w:sz w:val="16"/>
                <w:szCs w:val="16"/>
                <w:lang w:val="en-US" w:eastAsia="ja-JP"/>
              </w:rPr>
              <w:t>ます。</w:t>
            </w:r>
          </w:p>
          <w:p w14:paraId="2F1FC776" w14:textId="399B30D0"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が</w:t>
            </w:r>
            <w:r w:rsidR="0014189F" w:rsidRPr="003D4FC4">
              <w:rPr>
                <w:rFonts w:cs="Arial"/>
                <w:color w:val="000000" w:themeColor="text1"/>
                <w:sz w:val="16"/>
                <w:szCs w:val="16"/>
                <w:lang w:val="en-US" w:eastAsia="ja-JP"/>
              </w:rPr>
              <w:t>0%</w:t>
            </w:r>
            <w:r w:rsidR="0014189F" w:rsidRPr="003D4FC4">
              <w:rPr>
                <w:rFonts w:cs="Arial" w:hint="eastAsia"/>
                <w:color w:val="000000" w:themeColor="text1"/>
                <w:sz w:val="16"/>
                <w:szCs w:val="16"/>
                <w:lang w:val="en-US" w:eastAsia="ja-JP"/>
              </w:rPr>
              <w:t>超と報告されている場合、および</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97E73"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97E73" w:rsidRPr="003D4FC4">
              <w:rPr>
                <w:rFonts w:cs="Arial" w:hint="eastAsia"/>
                <w:color w:val="000000" w:themeColor="text1"/>
                <w:sz w:val="16"/>
                <w:szCs w:val="16"/>
                <w:lang w:val="en-US" w:eastAsia="ja-JP"/>
              </w:rPr>
              <w:t>いいえ」が選択されているか</w:t>
            </w:r>
            <w:r w:rsidR="0014189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14189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いいえ」が選択されているかのいずれかの場合、</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L</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14189F"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14189F" w:rsidRPr="003D4FC4">
              <w:rPr>
                <w:rFonts w:cs="Arial" w:hint="eastAsia"/>
                <w:color w:val="000000" w:themeColor="text1"/>
                <w:sz w:val="16"/>
                <w:szCs w:val="16"/>
                <w:lang w:val="en-US" w:eastAsia="ja-JP"/>
              </w:rPr>
              <w:t>ます。</w:t>
            </w:r>
          </w:p>
          <w:p w14:paraId="269570E2" w14:textId="77777777" w:rsidR="008312A6" w:rsidRPr="003D4FC4" w:rsidRDefault="008312A6" w:rsidP="008312A6">
            <w:pPr>
              <w:pStyle w:val="ListParagraph"/>
              <w:rPr>
                <w:rFonts w:cs="Arial"/>
                <w:color w:val="000000" w:themeColor="text1"/>
                <w:sz w:val="16"/>
                <w:szCs w:val="16"/>
                <w:lang w:val="en-US" w:eastAsia="ja-JP"/>
              </w:rPr>
            </w:pPr>
          </w:p>
          <w:p w14:paraId="6887C3E1" w14:textId="70B9284C"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で報告</w:t>
            </w:r>
            <w:r w:rsidR="0014189F" w:rsidRPr="003D4FC4">
              <w:rPr>
                <w:rFonts w:cs="Arial" w:hint="eastAsia"/>
                <w:color w:val="000000" w:themeColor="text1"/>
                <w:sz w:val="16"/>
                <w:szCs w:val="16"/>
                <w:lang w:val="en-US" w:eastAsia="ja-JP"/>
              </w:rPr>
              <w:t>された</w:t>
            </w:r>
            <w:r w:rsidR="00FA1626" w:rsidRPr="003D4FC4">
              <w:rPr>
                <w:rFonts w:cs="Arial" w:hint="eastAsia"/>
                <w:color w:val="000000" w:themeColor="text1"/>
                <w:sz w:val="16"/>
                <w:szCs w:val="16"/>
                <w:lang w:val="en-US" w:eastAsia="ja-JP"/>
              </w:rPr>
              <w:t>資産クラスの割合がある場合</w:t>
            </w:r>
            <w:r w:rsidR="0014189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FA1626" w:rsidRPr="003D4FC4">
              <w:rPr>
                <w:rFonts w:cs="Arial" w:hint="eastAsia"/>
                <w:color w:val="000000" w:themeColor="text1"/>
                <w:sz w:val="16"/>
                <w:szCs w:val="16"/>
                <w:lang w:val="en-US" w:eastAsia="ja-JP"/>
              </w:rPr>
              <w:t>ます。</w:t>
            </w:r>
            <w:r w:rsidR="0014189F" w:rsidRPr="003D4FC4">
              <w:rPr>
                <w:rFonts w:cs="Arial" w:hint="eastAsia"/>
                <w:color w:val="000000" w:themeColor="text1"/>
                <w:sz w:val="16"/>
                <w:szCs w:val="16"/>
                <w:lang w:val="en-US" w:eastAsia="ja-JP"/>
              </w:rPr>
              <w:t>具体的な例は以下のとおりです。</w:t>
            </w:r>
          </w:p>
          <w:p w14:paraId="3B726BE0" w14:textId="11AC6D16"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が</w:t>
            </w:r>
            <w:r w:rsidR="0014189F" w:rsidRPr="003D4FC4">
              <w:rPr>
                <w:rFonts w:cs="Arial"/>
                <w:color w:val="000000" w:themeColor="text1"/>
                <w:sz w:val="16"/>
                <w:szCs w:val="16"/>
                <w:lang w:val="en-US" w:eastAsia="ja-JP"/>
              </w:rPr>
              <w:t>0%</w:t>
            </w:r>
            <w:r w:rsidR="0014189F"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14189F"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14189F" w:rsidRPr="003D4FC4">
              <w:rPr>
                <w:rFonts w:cs="Arial" w:hint="eastAsia"/>
                <w:color w:val="000000" w:themeColor="text1"/>
                <w:sz w:val="16"/>
                <w:szCs w:val="16"/>
                <w:lang w:val="en-US" w:eastAsia="ja-JP"/>
              </w:rPr>
              <w:t>ます。</w:t>
            </w:r>
          </w:p>
          <w:p w14:paraId="2FA141C0" w14:textId="1EE1B073"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が</w:t>
            </w:r>
            <w:r w:rsidR="0014189F" w:rsidRPr="003D4FC4">
              <w:rPr>
                <w:rFonts w:cs="Arial"/>
                <w:color w:val="000000" w:themeColor="text1"/>
                <w:sz w:val="16"/>
                <w:szCs w:val="16"/>
                <w:lang w:val="en-US" w:eastAsia="ja-JP"/>
              </w:rPr>
              <w:t>0%</w:t>
            </w:r>
            <w:r w:rsidR="0014189F"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不動産」が</w:t>
            </w:r>
            <w:r w:rsidR="00C443BB" w:rsidRPr="003D4FC4">
              <w:rPr>
                <w:rFonts w:cs="Arial" w:hint="eastAsia"/>
                <w:color w:val="000000" w:themeColor="text1"/>
                <w:sz w:val="16"/>
                <w:szCs w:val="16"/>
                <w:lang w:val="en-US" w:eastAsia="ja-JP"/>
              </w:rPr>
              <w:t>報告の対象となり</w:t>
            </w:r>
            <w:r w:rsidR="0014189F" w:rsidRPr="003D4FC4">
              <w:rPr>
                <w:rFonts w:cs="Arial" w:hint="eastAsia"/>
                <w:color w:val="000000" w:themeColor="text1"/>
                <w:sz w:val="16"/>
                <w:szCs w:val="16"/>
                <w:lang w:val="en-US" w:eastAsia="ja-JP"/>
              </w:rPr>
              <w:t>ます。</w:t>
            </w:r>
          </w:p>
          <w:p w14:paraId="58642044" w14:textId="533ADBE1"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の</w:t>
            </w:r>
            <w:r w:rsidR="00B72AA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が</w:t>
            </w:r>
            <w:r w:rsidR="006747A5" w:rsidRPr="003D4FC4">
              <w:rPr>
                <w:rFonts w:cs="Arial"/>
                <w:color w:val="000000" w:themeColor="text1"/>
                <w:sz w:val="16"/>
                <w:szCs w:val="16"/>
                <w:lang w:val="en-US" w:eastAsia="ja-JP"/>
              </w:rPr>
              <w:t>0%</w:t>
            </w:r>
            <w:r w:rsidR="006747A5"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6747A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6747A5"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1436AF6A" w14:textId="1412381C"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が</w:t>
            </w:r>
            <w:r w:rsidR="006747A5" w:rsidRPr="003D4FC4">
              <w:rPr>
                <w:rFonts w:cs="Arial"/>
                <w:color w:val="000000" w:themeColor="text1"/>
                <w:sz w:val="16"/>
                <w:szCs w:val="16"/>
                <w:lang w:val="en-US" w:eastAsia="ja-JP"/>
              </w:rPr>
              <w:t>0%</w:t>
            </w:r>
            <w:r w:rsidR="006747A5"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747A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6747A5" w:rsidRPr="003D4FC4">
              <w:rPr>
                <w:rFonts w:cs="Arial" w:hint="eastAsia"/>
                <w:color w:val="000000" w:themeColor="text1"/>
                <w:sz w:val="16"/>
                <w:szCs w:val="16"/>
                <w:lang w:val="en-US" w:eastAsia="ja-JP"/>
              </w:rPr>
              <w:t>ます。</w:t>
            </w:r>
          </w:p>
          <w:p w14:paraId="10F43FC4" w14:textId="19FF36D5"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N</w:t>
            </w:r>
            <w:r w:rsidR="00617C5D" w:rsidRPr="003D4FC4">
              <w:rPr>
                <w:rFonts w:cs="Arial" w:hint="eastAsia"/>
                <w:color w:val="000000" w:themeColor="text1"/>
                <w:sz w:val="16"/>
                <w:szCs w:val="16"/>
                <w:lang w:val="en-US" w:eastAsia="ja-JP"/>
              </w:rPr>
              <w:t>）</w:t>
            </w:r>
            <w:r w:rsidR="004D3079" w:rsidRPr="003D4FC4">
              <w:rPr>
                <w:rFonts w:cs="Arial" w:hint="eastAsia"/>
                <w:color w:val="000000" w:themeColor="text1"/>
                <w:sz w:val="16"/>
                <w:szCs w:val="16"/>
                <w:lang w:val="en-US" w:eastAsia="ja-JP"/>
              </w:rPr>
              <w:t>森林</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が</w:t>
            </w:r>
            <w:r w:rsidR="006747A5" w:rsidRPr="003D4FC4">
              <w:rPr>
                <w:rFonts w:cs="Arial"/>
                <w:color w:val="000000" w:themeColor="text1"/>
                <w:sz w:val="16"/>
                <w:szCs w:val="16"/>
                <w:lang w:val="en-US" w:eastAsia="ja-JP"/>
              </w:rPr>
              <w:t>0%</w:t>
            </w:r>
            <w:r w:rsidR="006747A5"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6747A5"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森林</w:t>
            </w:r>
            <w:r w:rsidR="00CF4297" w:rsidRPr="003D4FC4">
              <w:rPr>
                <w:rFonts w:cs="Arial" w:hint="eastAsia"/>
                <w:color w:val="000000" w:themeColor="text1"/>
                <w:sz w:val="16"/>
                <w:szCs w:val="16"/>
                <w:lang w:val="en-US" w:eastAsia="ja-JP"/>
              </w:rPr>
              <w:t>」</w:t>
            </w:r>
            <w:r w:rsidR="006747A5"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6747A5"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053EF5E8" w14:textId="6EE746BE"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P</w:t>
            </w:r>
            <w:r w:rsidR="00617C5D" w:rsidRPr="003D4FC4">
              <w:rPr>
                <w:rFonts w:cs="Arial" w:hint="eastAsia"/>
                <w:color w:val="000000" w:themeColor="text1"/>
                <w:sz w:val="16"/>
                <w:szCs w:val="16"/>
                <w:lang w:val="en-US" w:eastAsia="ja-JP"/>
              </w:rPr>
              <w:t>）</w:t>
            </w:r>
            <w:r w:rsidR="004D3079" w:rsidRPr="003D4FC4">
              <w:rPr>
                <w:rFonts w:cs="Arial" w:hint="eastAsia"/>
                <w:color w:val="000000" w:themeColor="text1"/>
                <w:sz w:val="16"/>
                <w:szCs w:val="16"/>
                <w:lang w:val="en-US" w:eastAsia="ja-JP"/>
              </w:rPr>
              <w:t>農地</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が</w:t>
            </w:r>
            <w:r w:rsidR="00B4069B" w:rsidRPr="003D4FC4">
              <w:rPr>
                <w:rFonts w:cs="Arial"/>
                <w:color w:val="000000" w:themeColor="text1"/>
                <w:sz w:val="16"/>
                <w:szCs w:val="16"/>
                <w:lang w:val="en-US" w:eastAsia="ja-JP"/>
              </w:rPr>
              <w:t>0%</w:t>
            </w:r>
            <w:r w:rsidR="00B4069B"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農地」が</w:t>
            </w:r>
            <w:r w:rsidR="00C443BB" w:rsidRPr="003D4FC4">
              <w:rPr>
                <w:rFonts w:cs="Arial" w:hint="eastAsia"/>
                <w:color w:val="000000" w:themeColor="text1"/>
                <w:sz w:val="16"/>
                <w:szCs w:val="16"/>
                <w:lang w:val="en-US" w:eastAsia="ja-JP"/>
              </w:rPr>
              <w:t>報告の対象となり</w:t>
            </w:r>
            <w:r w:rsidR="00B4069B" w:rsidRPr="003D4FC4">
              <w:rPr>
                <w:rFonts w:cs="Arial" w:hint="eastAsia"/>
                <w:color w:val="000000" w:themeColor="text1"/>
                <w:sz w:val="16"/>
                <w:szCs w:val="16"/>
                <w:lang w:val="en-US" w:eastAsia="ja-JP"/>
              </w:rPr>
              <w:t>ます。</w:t>
            </w:r>
          </w:p>
          <w:p w14:paraId="5B6C857E" w14:textId="3991DE29"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14189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R</w:t>
            </w:r>
            <w:r w:rsidR="00617C5D" w:rsidRPr="003D4FC4">
              <w:rPr>
                <w:rFonts w:cs="Arial" w:hint="eastAsia"/>
                <w:color w:val="000000" w:themeColor="text1"/>
                <w:sz w:val="16"/>
                <w:szCs w:val="16"/>
                <w:lang w:val="en-US" w:eastAsia="ja-JP"/>
              </w:rPr>
              <w:t>）</w:t>
            </w:r>
            <w:r w:rsidR="0014189F" w:rsidRPr="003D4FC4">
              <w:rPr>
                <w:rFonts w:cs="Arial" w:hint="eastAsia"/>
                <w:color w:val="000000" w:themeColor="text1"/>
                <w:sz w:val="16"/>
                <w:szCs w:val="16"/>
                <w:lang w:val="en-US" w:eastAsia="ja-JP"/>
              </w:rPr>
              <w:t>その他</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が</w:t>
            </w:r>
            <w:r w:rsidR="00B4069B" w:rsidRPr="003D4FC4">
              <w:rPr>
                <w:rFonts w:cs="Arial"/>
                <w:color w:val="000000" w:themeColor="text1"/>
                <w:sz w:val="16"/>
                <w:szCs w:val="16"/>
                <w:lang w:val="en-US" w:eastAsia="ja-JP"/>
              </w:rPr>
              <w:t>0%</w:t>
            </w:r>
            <w:r w:rsidR="00B4069B"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K</w:t>
            </w:r>
            <w:r w:rsidR="00617C5D"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その他」が</w:t>
            </w:r>
            <w:r w:rsidR="00C443BB" w:rsidRPr="003D4FC4">
              <w:rPr>
                <w:rFonts w:cs="Arial" w:hint="eastAsia"/>
                <w:color w:val="000000" w:themeColor="text1"/>
                <w:sz w:val="16"/>
                <w:szCs w:val="16"/>
                <w:lang w:val="en-US" w:eastAsia="ja-JP"/>
              </w:rPr>
              <w:t>報告の対象となり</w:t>
            </w:r>
            <w:r w:rsidR="00B4069B"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6D4A2629" w14:textId="2C049D8B"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14189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4189F" w:rsidRPr="003D4FC4">
              <w:rPr>
                <w:rFonts w:cs="Arial"/>
                <w:color w:val="000000" w:themeColor="text1"/>
                <w:sz w:val="16"/>
                <w:szCs w:val="16"/>
                <w:lang w:val="en-US" w:eastAsia="ja-JP"/>
              </w:rPr>
              <w:t>T</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が</w:t>
            </w:r>
            <w:r w:rsidR="00B4069B" w:rsidRPr="003D4FC4">
              <w:rPr>
                <w:rFonts w:cs="Arial"/>
                <w:color w:val="000000" w:themeColor="text1"/>
                <w:sz w:val="16"/>
                <w:szCs w:val="16"/>
                <w:lang w:val="en-US" w:eastAsia="ja-JP"/>
              </w:rPr>
              <w:t>0%</w:t>
            </w:r>
            <w:r w:rsidR="00B4069B"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L</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B4069B"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B4069B" w:rsidRPr="003D4FC4">
              <w:rPr>
                <w:rFonts w:cs="Arial" w:hint="eastAsia"/>
                <w:color w:val="000000" w:themeColor="text1"/>
                <w:sz w:val="16"/>
                <w:szCs w:val="16"/>
                <w:lang w:val="en-US" w:eastAsia="ja-JP"/>
              </w:rPr>
              <w:t>ます。</w:t>
            </w:r>
          </w:p>
          <w:p w14:paraId="17A65941" w14:textId="77777777" w:rsidR="008312A6" w:rsidRPr="003D4FC4" w:rsidRDefault="008312A6" w:rsidP="008312A6">
            <w:pPr>
              <w:pStyle w:val="ListParagraph"/>
              <w:rPr>
                <w:rFonts w:cs="Arial"/>
                <w:color w:val="000000" w:themeColor="text1"/>
                <w:sz w:val="16"/>
                <w:szCs w:val="16"/>
                <w:lang w:val="en-US" w:eastAsia="ja-JP"/>
              </w:rPr>
            </w:pPr>
          </w:p>
          <w:p w14:paraId="2E3669F0" w14:textId="62BE6859"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で報告された資産クラスの割合がある場合、</w:t>
            </w: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B4069B" w:rsidRPr="003D4FC4">
              <w:rPr>
                <w:rFonts w:cs="Arial" w:hint="eastAsia"/>
                <w:color w:val="000000" w:themeColor="text1"/>
                <w:sz w:val="16"/>
                <w:szCs w:val="16"/>
                <w:lang w:val="en-US" w:eastAsia="ja-JP"/>
              </w:rPr>
              <w:t>ます。</w:t>
            </w:r>
            <w:r w:rsidR="0014189F" w:rsidRPr="003D4FC4">
              <w:rPr>
                <w:rFonts w:cs="Arial" w:hint="eastAsia"/>
                <w:color w:val="000000" w:themeColor="text1"/>
                <w:sz w:val="16"/>
                <w:szCs w:val="16"/>
                <w:lang w:val="en-US" w:eastAsia="ja-JP"/>
              </w:rPr>
              <w:t>具体的な例は以下のとおりです。</w:t>
            </w:r>
          </w:p>
          <w:p w14:paraId="788AD7AD" w14:textId="481C9E62"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が</w:t>
            </w:r>
            <w:r w:rsidR="00B4069B" w:rsidRPr="003D4FC4">
              <w:rPr>
                <w:rFonts w:cs="Arial"/>
                <w:color w:val="000000" w:themeColor="text1"/>
                <w:sz w:val="16"/>
                <w:szCs w:val="16"/>
                <w:lang w:val="en-US" w:eastAsia="ja-JP"/>
              </w:rPr>
              <w:t>0%</w:t>
            </w:r>
            <w:r w:rsidR="00B4069B"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B4069B"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B4069B" w:rsidRPr="003D4FC4">
              <w:rPr>
                <w:rFonts w:cs="Arial" w:hint="eastAsia"/>
                <w:color w:val="000000" w:themeColor="text1"/>
                <w:sz w:val="16"/>
                <w:szCs w:val="16"/>
                <w:lang w:val="en-US" w:eastAsia="ja-JP"/>
              </w:rPr>
              <w:t>ます</w:t>
            </w:r>
            <w:r w:rsidR="00130AFF" w:rsidRPr="003D4FC4">
              <w:rPr>
                <w:rFonts w:cs="Arial" w:hint="eastAsia"/>
                <w:color w:val="000000" w:themeColor="text1"/>
                <w:sz w:val="16"/>
                <w:szCs w:val="16"/>
                <w:lang w:val="en-US" w:eastAsia="ja-JP"/>
              </w:rPr>
              <w:t>。</w:t>
            </w:r>
          </w:p>
          <w:p w14:paraId="01811099" w14:textId="0CF4FAFC"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が</w:t>
            </w:r>
            <w:r w:rsidR="00B4069B" w:rsidRPr="003D4FC4">
              <w:rPr>
                <w:rFonts w:cs="Arial"/>
                <w:color w:val="000000" w:themeColor="text1"/>
                <w:sz w:val="16"/>
                <w:szCs w:val="16"/>
                <w:lang w:val="en-US" w:eastAsia="ja-JP"/>
              </w:rPr>
              <w:t>0%</w:t>
            </w:r>
            <w:r w:rsidR="00B4069B"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不動産」が</w:t>
            </w:r>
            <w:r w:rsidR="00C443BB" w:rsidRPr="003D4FC4">
              <w:rPr>
                <w:rFonts w:cs="Arial" w:hint="eastAsia"/>
                <w:color w:val="000000" w:themeColor="text1"/>
                <w:sz w:val="16"/>
                <w:szCs w:val="16"/>
                <w:lang w:val="en-US" w:eastAsia="ja-JP"/>
              </w:rPr>
              <w:t>報告の対象となり</w:t>
            </w:r>
            <w:r w:rsidR="00B4069B" w:rsidRPr="003D4FC4">
              <w:rPr>
                <w:rFonts w:cs="Arial" w:hint="eastAsia"/>
                <w:color w:val="000000" w:themeColor="text1"/>
                <w:sz w:val="16"/>
                <w:szCs w:val="16"/>
                <w:lang w:val="en-US" w:eastAsia="ja-JP"/>
              </w:rPr>
              <w:t>ます。</w:t>
            </w:r>
          </w:p>
          <w:p w14:paraId="4F665DBA" w14:textId="2D4D3FCF"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B72AA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が</w:t>
            </w:r>
            <w:r w:rsidR="00B4069B" w:rsidRPr="003D4FC4">
              <w:rPr>
                <w:rFonts w:cs="Arial"/>
                <w:color w:val="000000" w:themeColor="text1"/>
                <w:sz w:val="16"/>
                <w:szCs w:val="16"/>
                <w:lang w:val="en-US" w:eastAsia="ja-JP"/>
              </w:rPr>
              <w:t>0%</w:t>
            </w:r>
            <w:r w:rsidR="00B4069B"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OO 1</w:t>
            </w:r>
            <w:r w:rsidR="00B72AA2" w:rsidRPr="003D4FC4">
              <w:rPr>
                <w:rFonts w:cs="Arial"/>
                <w:color w:val="000000" w:themeColor="text1"/>
                <w:sz w:val="16"/>
                <w:szCs w:val="16"/>
                <w:lang w:val="en-US" w:eastAsia="ja-JP"/>
              </w:rPr>
              <w:t>3</w:t>
            </w:r>
            <w:r w:rsidRPr="003D4FC4">
              <w:rPr>
                <w:rFonts w:cs="Arial" w:hint="eastAsia"/>
                <w:color w:val="000000" w:themeColor="text1"/>
                <w:sz w:val="16"/>
                <w:szCs w:val="16"/>
                <w:lang w:val="en-US" w:eastAsia="ja-JP"/>
              </w:rPr>
              <w:t>］</w:t>
            </w:r>
            <w:r w:rsidR="00B4069B"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4069B"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B4069B"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B4069B" w:rsidRPr="003D4FC4">
              <w:rPr>
                <w:rFonts w:cs="Arial" w:hint="eastAsia"/>
                <w:color w:val="000000" w:themeColor="text1"/>
                <w:sz w:val="16"/>
                <w:szCs w:val="16"/>
                <w:lang w:val="en-US" w:eastAsia="ja-JP"/>
              </w:rPr>
              <w:t>ます。</w:t>
            </w:r>
          </w:p>
          <w:p w14:paraId="25267F7E" w14:textId="0795ACC3"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が</w:t>
            </w:r>
            <w:r w:rsidR="00B72AA2" w:rsidRPr="003D4FC4">
              <w:rPr>
                <w:rFonts w:cs="Arial"/>
                <w:color w:val="000000" w:themeColor="text1"/>
                <w:sz w:val="16"/>
                <w:szCs w:val="16"/>
                <w:lang w:val="en-US" w:eastAsia="ja-JP"/>
              </w:rPr>
              <w:t>0%</w:t>
            </w:r>
            <w:r w:rsidR="00B72AA2"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B72AA2"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B72AA2" w:rsidRPr="003D4FC4">
              <w:rPr>
                <w:rFonts w:cs="Arial" w:hint="eastAsia"/>
                <w:color w:val="000000" w:themeColor="text1"/>
                <w:sz w:val="16"/>
                <w:szCs w:val="16"/>
                <w:lang w:val="en-US" w:eastAsia="ja-JP"/>
              </w:rPr>
              <w:t>ます。</w:t>
            </w:r>
          </w:p>
          <w:p w14:paraId="50F5B853" w14:textId="14117009"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森林</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が</w:t>
            </w:r>
            <w:r w:rsidR="00B72AA2" w:rsidRPr="003D4FC4">
              <w:rPr>
                <w:rFonts w:cs="Arial"/>
                <w:color w:val="000000" w:themeColor="text1"/>
                <w:sz w:val="16"/>
                <w:szCs w:val="16"/>
                <w:lang w:val="en-US" w:eastAsia="ja-JP"/>
              </w:rPr>
              <w:t>0%</w:t>
            </w:r>
            <w:r w:rsidR="00B72AA2"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森林」が</w:t>
            </w:r>
            <w:r w:rsidR="00C443BB" w:rsidRPr="003D4FC4">
              <w:rPr>
                <w:rFonts w:cs="Arial" w:hint="eastAsia"/>
                <w:color w:val="000000" w:themeColor="text1"/>
                <w:sz w:val="16"/>
                <w:szCs w:val="16"/>
                <w:lang w:val="en-US" w:eastAsia="ja-JP"/>
              </w:rPr>
              <w:t>報告の対象となり</w:t>
            </w:r>
            <w:r w:rsidR="00B72AA2" w:rsidRPr="003D4FC4">
              <w:rPr>
                <w:rFonts w:cs="Arial" w:hint="eastAsia"/>
                <w:color w:val="000000" w:themeColor="text1"/>
                <w:sz w:val="16"/>
                <w:szCs w:val="16"/>
                <w:lang w:val="en-US" w:eastAsia="ja-JP"/>
              </w:rPr>
              <w:t>ます。</w:t>
            </w:r>
          </w:p>
          <w:p w14:paraId="7DAD20CA" w14:textId="7C03CFC6"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P</w:t>
            </w:r>
            <w:r w:rsidR="00617C5D"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農地</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が</w:t>
            </w:r>
            <w:r w:rsidR="00B72AA2" w:rsidRPr="003D4FC4">
              <w:rPr>
                <w:rFonts w:cs="Arial"/>
                <w:color w:val="000000" w:themeColor="text1"/>
                <w:sz w:val="16"/>
                <w:szCs w:val="16"/>
                <w:lang w:val="en-US" w:eastAsia="ja-JP"/>
              </w:rPr>
              <w:t>0%</w:t>
            </w:r>
            <w:r w:rsidR="00B72AA2"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農地」が</w:t>
            </w:r>
            <w:r w:rsidR="00C443BB" w:rsidRPr="003D4FC4">
              <w:rPr>
                <w:rFonts w:cs="Arial" w:hint="eastAsia"/>
                <w:color w:val="000000" w:themeColor="text1"/>
                <w:sz w:val="16"/>
                <w:szCs w:val="16"/>
                <w:lang w:val="en-US" w:eastAsia="ja-JP"/>
              </w:rPr>
              <w:t>報告の対象となり</w:t>
            </w:r>
            <w:r w:rsidR="00B72AA2" w:rsidRPr="003D4FC4">
              <w:rPr>
                <w:rFonts w:cs="Arial" w:hint="eastAsia"/>
                <w:color w:val="000000" w:themeColor="text1"/>
                <w:sz w:val="16"/>
                <w:szCs w:val="16"/>
                <w:lang w:val="en-US" w:eastAsia="ja-JP"/>
              </w:rPr>
              <w:t>ます。</w:t>
            </w:r>
          </w:p>
          <w:p w14:paraId="75CFE103" w14:textId="3946DC36"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R</w:t>
            </w:r>
            <w:r w:rsidR="00617C5D"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その他</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が</w:t>
            </w:r>
            <w:r w:rsidR="00B72AA2" w:rsidRPr="003D4FC4">
              <w:rPr>
                <w:rFonts w:cs="Arial"/>
                <w:color w:val="000000" w:themeColor="text1"/>
                <w:sz w:val="16"/>
                <w:szCs w:val="16"/>
                <w:lang w:val="en-US" w:eastAsia="ja-JP"/>
              </w:rPr>
              <w:t>0%</w:t>
            </w:r>
            <w:r w:rsidR="00B72AA2"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K</w:t>
            </w:r>
            <w:r w:rsidR="00617C5D"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その他」が</w:t>
            </w:r>
            <w:r w:rsidR="00C443BB" w:rsidRPr="003D4FC4">
              <w:rPr>
                <w:rFonts w:cs="Arial" w:hint="eastAsia"/>
                <w:color w:val="000000" w:themeColor="text1"/>
                <w:sz w:val="16"/>
                <w:szCs w:val="16"/>
                <w:lang w:val="en-US" w:eastAsia="ja-JP"/>
              </w:rPr>
              <w:t>報告の対象となり</w:t>
            </w:r>
            <w:r w:rsidR="00B72AA2" w:rsidRPr="003D4FC4">
              <w:rPr>
                <w:rFonts w:cs="Arial" w:hint="eastAsia"/>
                <w:color w:val="000000" w:themeColor="text1"/>
                <w:sz w:val="16"/>
                <w:szCs w:val="16"/>
                <w:lang w:val="en-US" w:eastAsia="ja-JP"/>
              </w:rPr>
              <w:t>ます。</w:t>
            </w:r>
          </w:p>
          <w:p w14:paraId="42F82534" w14:textId="6E7AD211"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が</w:t>
            </w:r>
            <w:r w:rsidR="00B72AA2" w:rsidRPr="003D4FC4">
              <w:rPr>
                <w:rFonts w:cs="Arial"/>
                <w:color w:val="000000" w:themeColor="text1"/>
                <w:sz w:val="16"/>
                <w:szCs w:val="16"/>
                <w:lang w:val="en-US" w:eastAsia="ja-JP"/>
              </w:rPr>
              <w:t>0%</w:t>
            </w:r>
            <w:r w:rsidR="00B72AA2" w:rsidRPr="003D4FC4">
              <w:rPr>
                <w:rFonts w:cs="Arial" w:hint="eastAsia"/>
                <w:color w:val="000000" w:themeColor="text1"/>
                <w:sz w:val="16"/>
                <w:szCs w:val="16"/>
                <w:lang w:val="en-US" w:eastAsia="ja-JP"/>
              </w:rPr>
              <w:t>超と報告されている場合、</w:t>
            </w:r>
            <w:r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B72AA2" w:rsidRPr="003D4FC4">
              <w:rPr>
                <w:rFonts w:cs="Arial"/>
                <w:color w:val="000000" w:themeColor="text1"/>
                <w:sz w:val="16"/>
                <w:szCs w:val="16"/>
                <w:lang w:val="en-US" w:eastAsia="ja-JP"/>
              </w:rPr>
              <w:t>L</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B72AA2"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B72AA2" w:rsidRPr="003D4FC4">
              <w:rPr>
                <w:rFonts w:cs="Arial" w:hint="eastAsia"/>
                <w:color w:val="000000" w:themeColor="text1"/>
                <w:sz w:val="16"/>
                <w:szCs w:val="16"/>
                <w:lang w:val="en-US" w:eastAsia="ja-JP"/>
              </w:rPr>
              <w:t>ます。</w:t>
            </w:r>
          </w:p>
          <w:p w14:paraId="12B52AD8" w14:textId="77777777" w:rsidR="008312A6" w:rsidRPr="003D4FC4" w:rsidRDefault="008312A6" w:rsidP="008312A6">
            <w:pPr>
              <w:pStyle w:val="ListParagraph"/>
              <w:rPr>
                <w:rFonts w:cs="Arial"/>
                <w:color w:val="000000" w:themeColor="text1"/>
                <w:sz w:val="16"/>
                <w:szCs w:val="16"/>
                <w:lang w:val="en-US" w:eastAsia="ja-JP"/>
              </w:rPr>
            </w:pPr>
          </w:p>
          <w:p w14:paraId="649C7ED0" w14:textId="77C2F7C9"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12</w:t>
            </w:r>
            <w:r w:rsidR="007A7DC3"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13</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に基づき資産クラスを示し、</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B72AA2"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CF5525" w:rsidRPr="003D4FC4">
              <w:rPr>
                <w:rFonts w:cs="Arial" w:hint="eastAsia"/>
                <w:color w:val="000000" w:themeColor="text1"/>
                <w:sz w:val="16"/>
                <w:szCs w:val="16"/>
                <w:lang w:val="en-US" w:eastAsia="ja-JP"/>
              </w:rPr>
              <w:t>への回答に基づき必須や自主開示として認定します。</w:t>
            </w:r>
            <w:r w:rsidR="0014189F" w:rsidRPr="003D4FC4">
              <w:rPr>
                <w:rFonts w:cs="Arial" w:hint="eastAsia"/>
                <w:color w:val="000000" w:themeColor="text1"/>
                <w:sz w:val="16"/>
                <w:szCs w:val="16"/>
                <w:lang w:val="en-US" w:eastAsia="ja-JP"/>
              </w:rPr>
              <w:t>具体的な例は以下のとおりです。</w:t>
            </w:r>
          </w:p>
          <w:p w14:paraId="62B9D0F2" w14:textId="78D9B6D5"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CF552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CF5525"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CF5525" w:rsidRPr="003D4FC4">
              <w:rPr>
                <w:rFonts w:cs="Arial" w:hint="eastAsia"/>
                <w:color w:val="000000" w:themeColor="text1"/>
                <w:sz w:val="16"/>
                <w:szCs w:val="16"/>
                <w:lang w:val="en-US" w:eastAsia="ja-JP"/>
              </w:rPr>
              <w:t>上場株式」は、以下の</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CF5525"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CF5525" w:rsidRPr="003D4FC4">
              <w:rPr>
                <w:rFonts w:cs="Arial"/>
                <w:color w:val="000000" w:themeColor="text1"/>
                <w:sz w:val="16"/>
                <w:szCs w:val="16"/>
                <w:lang w:val="en-US" w:eastAsia="ja-JP"/>
              </w:rPr>
              <w:t>A</w:t>
            </w:r>
            <w:r w:rsidR="0070720F" w:rsidRPr="003D4FC4">
              <w:rPr>
                <w:rFonts w:cs="Arial" w:hint="eastAsia"/>
                <w:color w:val="000000" w:themeColor="text1"/>
                <w:sz w:val="16"/>
                <w:szCs w:val="16"/>
                <w:lang w:val="en-US" w:eastAsia="ja-JP"/>
              </w:rPr>
              <w:t>～</w:t>
            </w:r>
            <w:r w:rsidR="00CF5525"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CF5525" w:rsidRPr="003D4FC4">
              <w:rPr>
                <w:rFonts w:cs="Arial" w:hint="eastAsia"/>
                <w:color w:val="000000" w:themeColor="text1"/>
                <w:sz w:val="16"/>
                <w:szCs w:val="16"/>
                <w:lang w:val="en-US" w:eastAsia="ja-JP"/>
              </w:rPr>
              <w:t>のいずれかが選択されている、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CF552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CF552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CF5525" w:rsidRPr="003D4FC4">
              <w:rPr>
                <w:rFonts w:cs="Arial" w:hint="eastAsia"/>
                <w:color w:val="000000" w:themeColor="text1"/>
                <w:sz w:val="16"/>
                <w:szCs w:val="16"/>
                <w:lang w:val="en-US" w:eastAsia="ja-JP"/>
              </w:rPr>
              <w:t>」が</w:t>
            </w:r>
            <w:r w:rsidR="00CF5525" w:rsidRPr="003D4FC4">
              <w:rPr>
                <w:rFonts w:cs="Arial"/>
                <w:color w:val="000000" w:themeColor="text1"/>
                <w:sz w:val="16"/>
                <w:szCs w:val="16"/>
                <w:lang w:val="en-US" w:eastAsia="ja-JP"/>
              </w:rPr>
              <w:t>AUM</w:t>
            </w:r>
            <w:r w:rsidR="00CF5525" w:rsidRPr="003D4FC4">
              <w:rPr>
                <w:rFonts w:cs="Arial" w:hint="eastAsia"/>
                <w:color w:val="000000" w:themeColor="text1"/>
                <w:sz w:val="16"/>
                <w:szCs w:val="16"/>
                <w:lang w:val="en-US" w:eastAsia="ja-JP"/>
              </w:rPr>
              <w:t>の</w:t>
            </w:r>
            <w:r w:rsidR="001C1D70"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CF5525" w:rsidRPr="003D4FC4">
              <w:rPr>
                <w:rFonts w:cs="Arial" w:hint="eastAsia"/>
                <w:color w:val="000000" w:themeColor="text1"/>
                <w:sz w:val="16"/>
                <w:szCs w:val="16"/>
                <w:lang w:val="en-US" w:eastAsia="ja-JP"/>
              </w:rPr>
              <w:t>である、</w:t>
            </w:r>
            <w:r w:rsidR="000C4051"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0C4051"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0C4051" w:rsidRPr="003D4FC4">
              <w:rPr>
                <w:rFonts w:cs="Arial" w:hint="eastAsia"/>
                <w:color w:val="000000" w:themeColor="text1"/>
                <w:sz w:val="16"/>
                <w:szCs w:val="16"/>
                <w:lang w:val="en-US" w:eastAsia="ja-JP"/>
              </w:rPr>
              <w:t>に基づき計算した場合に絶対値が</w:t>
            </w:r>
            <w:r w:rsidR="000C4051" w:rsidRPr="003D4FC4">
              <w:rPr>
                <w:rFonts w:cs="Arial"/>
                <w:color w:val="000000" w:themeColor="text1"/>
                <w:sz w:val="16"/>
                <w:szCs w:val="16"/>
                <w:lang w:val="en-US" w:eastAsia="ja-JP"/>
              </w:rPr>
              <w:t>100</w:t>
            </w:r>
            <w:r w:rsidR="000C4051" w:rsidRPr="003D4FC4">
              <w:rPr>
                <w:rFonts w:cs="Arial" w:hint="eastAsia"/>
                <w:color w:val="000000" w:themeColor="text1"/>
                <w:sz w:val="16"/>
                <w:szCs w:val="16"/>
                <w:lang w:val="en-US" w:eastAsia="ja-JP"/>
              </w:rPr>
              <w:t>億ドルを下回っている、という</w:t>
            </w:r>
            <w:r w:rsidR="000C4051" w:rsidRPr="003D4FC4">
              <w:rPr>
                <w:rFonts w:cs="Arial"/>
                <w:color w:val="000000" w:themeColor="text1"/>
                <w:sz w:val="16"/>
                <w:szCs w:val="16"/>
                <w:lang w:val="en-US" w:eastAsia="ja-JP"/>
              </w:rPr>
              <w:t>3</w:t>
            </w:r>
            <w:r w:rsidR="000C4051" w:rsidRPr="003D4FC4">
              <w:rPr>
                <w:rFonts w:cs="Arial" w:hint="eastAsia"/>
                <w:color w:val="000000" w:themeColor="text1"/>
                <w:sz w:val="16"/>
                <w:szCs w:val="16"/>
                <w:lang w:val="en-US" w:eastAsia="ja-JP"/>
              </w:rPr>
              <w:t>つの条件を満たした場合に、自主開示モジュールのセクションに表示されます</w:t>
            </w:r>
            <w:r w:rsidR="00A56894" w:rsidRPr="003D4FC4">
              <w:rPr>
                <w:rFonts w:cs="Arial" w:hint="eastAsia"/>
                <w:color w:val="000000" w:themeColor="text1"/>
                <w:sz w:val="16"/>
                <w:szCs w:val="16"/>
                <w:lang w:val="en-US" w:eastAsia="ja-JP"/>
              </w:rPr>
              <w:t>。</w:t>
            </w:r>
          </w:p>
          <w:p w14:paraId="0D91B686" w14:textId="61583DC9" w:rsidR="001C1D70" w:rsidRPr="003D4FC4" w:rsidRDefault="00CF5525"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を満たし、</w:t>
            </w: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w:t>
            </w:r>
            <w:r w:rsidR="003B3806" w:rsidRPr="003D4FC4">
              <w:rPr>
                <w:rFonts w:cs="Arial" w:hint="eastAsia"/>
                <w:color w:val="000000" w:themeColor="text1"/>
                <w:sz w:val="16"/>
                <w:szCs w:val="16"/>
                <w:lang w:val="en-US" w:eastAsia="ja-JP"/>
              </w:rPr>
              <w:t>必須モジュールのセクションに表示され</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007610EF" w:rsidRPr="003D4FC4">
              <w:rPr>
                <w:rFonts w:cs="Arial" w:hint="eastAsia"/>
                <w:color w:val="000000" w:themeColor="text1"/>
                <w:sz w:val="16"/>
                <w:szCs w:val="16"/>
                <w:lang w:val="en-US" w:eastAsia="ja-JP"/>
              </w:rPr>
              <w:t>」は利用できなくなります。</w:t>
            </w:r>
          </w:p>
          <w:p w14:paraId="2A13E7A8" w14:textId="5347EF81"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610EF" w:rsidRPr="003D4FC4">
              <w:rPr>
                <w:rFonts w:cs="Arial" w:hint="eastAsia"/>
                <w:color w:val="000000" w:themeColor="text1"/>
                <w:sz w:val="16"/>
                <w:szCs w:val="16"/>
                <w:lang w:val="en-US" w:eastAsia="ja-JP"/>
              </w:rPr>
              <w:t>」は、以下の</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610EF"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7610EF" w:rsidRPr="003D4FC4">
              <w:rPr>
                <w:rFonts w:cs="Arial" w:hint="eastAsia"/>
                <w:color w:val="000000" w:themeColor="text1"/>
                <w:sz w:val="16"/>
                <w:szCs w:val="16"/>
                <w:lang w:val="en-US" w:eastAsia="ja-JP"/>
              </w:rPr>
              <w:t>が</w:t>
            </w:r>
            <w:r w:rsidR="007610EF" w:rsidRPr="003D4FC4">
              <w:rPr>
                <w:rFonts w:cs="Arial"/>
                <w:color w:val="000000" w:themeColor="text1"/>
                <w:sz w:val="16"/>
                <w:szCs w:val="16"/>
                <w:lang w:val="en-US" w:eastAsia="ja-JP"/>
              </w:rPr>
              <w:t>AUM</w:t>
            </w:r>
            <w:r w:rsidR="007610EF" w:rsidRPr="003D4FC4">
              <w:rPr>
                <w:rFonts w:cs="Arial" w:hint="eastAsia"/>
                <w:color w:val="000000" w:themeColor="text1"/>
                <w:sz w:val="16"/>
                <w:szCs w:val="16"/>
                <w:lang w:val="en-US" w:eastAsia="ja-JP"/>
              </w:rPr>
              <w:t>の</w:t>
            </w:r>
            <w:r w:rsidR="007610EF"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7610EF" w:rsidRPr="003D4FC4">
              <w:rPr>
                <w:rFonts w:cs="Arial" w:hint="eastAsia"/>
                <w:color w:val="000000" w:themeColor="text1"/>
                <w:sz w:val="16"/>
                <w:szCs w:val="16"/>
                <w:lang w:val="en-US" w:eastAsia="ja-JP"/>
              </w:rPr>
              <w:t>である、</w:t>
            </w:r>
            <w:r w:rsidR="007610E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に基づき計算した場合に絶対値が</w:t>
            </w:r>
            <w:r w:rsidR="007610EF" w:rsidRPr="003D4FC4">
              <w:rPr>
                <w:rFonts w:cs="Arial"/>
                <w:color w:val="000000" w:themeColor="text1"/>
                <w:sz w:val="16"/>
                <w:szCs w:val="16"/>
                <w:lang w:val="en-US" w:eastAsia="ja-JP"/>
              </w:rPr>
              <w:t>100</w:t>
            </w:r>
            <w:r w:rsidR="007610EF" w:rsidRPr="003D4FC4">
              <w:rPr>
                <w:rFonts w:cs="Arial" w:hint="eastAsia"/>
                <w:color w:val="000000" w:themeColor="text1"/>
                <w:sz w:val="16"/>
                <w:szCs w:val="16"/>
                <w:lang w:val="en-US" w:eastAsia="ja-JP"/>
              </w:rPr>
              <w:t>億ドルを下回っている、という</w:t>
            </w:r>
            <w:r w:rsidR="007610EF" w:rsidRPr="003D4FC4">
              <w:rPr>
                <w:rFonts w:cs="Arial"/>
                <w:color w:val="000000" w:themeColor="text1"/>
                <w:sz w:val="16"/>
                <w:szCs w:val="16"/>
                <w:lang w:val="en-US" w:eastAsia="ja-JP"/>
              </w:rPr>
              <w:t>3</w:t>
            </w:r>
            <w:r w:rsidR="007610EF" w:rsidRPr="003D4FC4">
              <w:rPr>
                <w:rFonts w:cs="Arial" w:hint="eastAsia"/>
                <w:color w:val="000000" w:themeColor="text1"/>
                <w:sz w:val="16"/>
                <w:szCs w:val="16"/>
                <w:lang w:val="en-US" w:eastAsia="ja-JP"/>
              </w:rPr>
              <w:t>つの条件を満たした場合に、自主開示モジュールのセクションに表示されます。</w:t>
            </w:r>
          </w:p>
          <w:p w14:paraId="58AADB9E" w14:textId="3197A991" w:rsidR="001C1D70" w:rsidRPr="003D4FC4" w:rsidRDefault="007610EF"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w:t>
            </w:r>
            <w:r w:rsidR="003B3806" w:rsidRPr="003D4FC4">
              <w:rPr>
                <w:rFonts w:cs="Arial" w:hint="eastAsia"/>
                <w:color w:val="000000" w:themeColor="text1"/>
                <w:sz w:val="16"/>
                <w:szCs w:val="16"/>
                <w:lang w:val="en-US" w:eastAsia="ja-JP"/>
              </w:rPr>
              <w:t>必須モジュールのセクションに表示され</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2DB81018" w14:textId="09BC17E2"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不動産」は、以下の</w:t>
            </w:r>
            <w:r w:rsidR="007610E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K</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不動産」の</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が選択されている、</w:t>
            </w:r>
            <w:r w:rsidR="007610E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7610EF" w:rsidRPr="003D4FC4">
              <w:rPr>
                <w:rFonts w:cs="Arial" w:hint="eastAsia"/>
                <w:color w:val="000000" w:themeColor="text1"/>
                <w:sz w:val="16"/>
                <w:szCs w:val="16"/>
                <w:lang w:val="en-US" w:eastAsia="ja-JP"/>
              </w:rPr>
              <w:t>が</w:t>
            </w:r>
            <w:r w:rsidR="007610EF" w:rsidRPr="003D4FC4">
              <w:rPr>
                <w:rFonts w:cs="Arial"/>
                <w:color w:val="000000" w:themeColor="text1"/>
                <w:sz w:val="16"/>
                <w:szCs w:val="16"/>
                <w:lang w:val="en-US" w:eastAsia="ja-JP"/>
              </w:rPr>
              <w:t>AUM</w:t>
            </w:r>
            <w:r w:rsidR="007610EF" w:rsidRPr="003D4FC4">
              <w:rPr>
                <w:rFonts w:cs="Arial" w:hint="eastAsia"/>
                <w:color w:val="000000" w:themeColor="text1"/>
                <w:sz w:val="16"/>
                <w:szCs w:val="16"/>
                <w:lang w:val="en-US" w:eastAsia="ja-JP"/>
              </w:rPr>
              <w:t>の</w:t>
            </w:r>
            <w:r w:rsidR="007610EF"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7610EF" w:rsidRPr="003D4FC4">
              <w:rPr>
                <w:rFonts w:cs="Arial" w:hint="eastAsia"/>
                <w:color w:val="000000" w:themeColor="text1"/>
                <w:sz w:val="16"/>
                <w:szCs w:val="16"/>
                <w:lang w:val="en-US" w:eastAsia="ja-JP"/>
              </w:rPr>
              <w:t>である、</w:t>
            </w:r>
            <w:r w:rsidR="007610E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に基づき計算した場合に絶対値が</w:t>
            </w:r>
            <w:r w:rsidR="007610EF" w:rsidRPr="003D4FC4">
              <w:rPr>
                <w:rFonts w:cs="Arial"/>
                <w:color w:val="000000" w:themeColor="text1"/>
                <w:sz w:val="16"/>
                <w:szCs w:val="16"/>
                <w:lang w:val="en-US" w:eastAsia="ja-JP"/>
              </w:rPr>
              <w:t>100</w:t>
            </w:r>
            <w:r w:rsidR="007610EF" w:rsidRPr="003D4FC4">
              <w:rPr>
                <w:rFonts w:cs="Arial" w:hint="eastAsia"/>
                <w:color w:val="000000" w:themeColor="text1"/>
                <w:sz w:val="16"/>
                <w:szCs w:val="16"/>
                <w:lang w:val="en-US" w:eastAsia="ja-JP"/>
              </w:rPr>
              <w:t>億ドルを下回っている、という</w:t>
            </w:r>
            <w:r w:rsidR="007610EF" w:rsidRPr="003D4FC4">
              <w:rPr>
                <w:rFonts w:cs="Arial"/>
                <w:color w:val="000000" w:themeColor="text1"/>
                <w:sz w:val="16"/>
                <w:szCs w:val="16"/>
                <w:lang w:val="en-US" w:eastAsia="ja-JP"/>
              </w:rPr>
              <w:t>3</w:t>
            </w:r>
            <w:r w:rsidR="007610EF" w:rsidRPr="003D4FC4">
              <w:rPr>
                <w:rFonts w:cs="Arial" w:hint="eastAsia"/>
                <w:color w:val="000000" w:themeColor="text1"/>
                <w:sz w:val="16"/>
                <w:szCs w:val="16"/>
                <w:lang w:val="en-US" w:eastAsia="ja-JP"/>
              </w:rPr>
              <w:t>つの条件を満たした場合に、自主開示モジュールのセクションに表示されます。</w:t>
            </w:r>
          </w:p>
          <w:p w14:paraId="094E3E71" w14:textId="7BB8E719" w:rsidR="001C1D70" w:rsidRPr="003D4FC4" w:rsidRDefault="007610EF"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不動産」は、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w:t>
            </w:r>
            <w:r w:rsidR="003B3806" w:rsidRPr="003D4FC4">
              <w:rPr>
                <w:rFonts w:cs="Arial" w:hint="eastAsia"/>
                <w:color w:val="000000" w:themeColor="text1"/>
                <w:sz w:val="16"/>
                <w:szCs w:val="16"/>
                <w:lang w:val="en-US" w:eastAsia="ja-JP"/>
              </w:rPr>
              <w:t>必須モジュールのセクションに表示され</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19BE20BD" w14:textId="0FED01C9"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610EF" w:rsidRPr="003D4FC4">
              <w:rPr>
                <w:rFonts w:cs="Arial" w:hint="eastAsia"/>
                <w:color w:val="000000" w:themeColor="text1"/>
                <w:sz w:val="16"/>
                <w:szCs w:val="16"/>
                <w:lang w:val="en-US" w:eastAsia="ja-JP"/>
              </w:rPr>
              <w:t>」は、以下の</w:t>
            </w:r>
            <w:r w:rsidR="007610E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L</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8233D1"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が選択されている、</w:t>
            </w:r>
            <w:r w:rsidR="007610E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7610EF" w:rsidRPr="003D4FC4">
              <w:rPr>
                <w:rFonts w:cs="Arial" w:hint="eastAsia"/>
                <w:color w:val="000000" w:themeColor="text1"/>
                <w:sz w:val="16"/>
                <w:szCs w:val="16"/>
                <w:lang w:val="en-US" w:eastAsia="ja-JP"/>
              </w:rPr>
              <w:t>が</w:t>
            </w:r>
            <w:r w:rsidR="007610EF" w:rsidRPr="003D4FC4">
              <w:rPr>
                <w:rFonts w:cs="Arial"/>
                <w:color w:val="000000" w:themeColor="text1"/>
                <w:sz w:val="16"/>
                <w:szCs w:val="16"/>
                <w:lang w:val="en-US" w:eastAsia="ja-JP"/>
              </w:rPr>
              <w:t>AUM</w:t>
            </w:r>
            <w:r w:rsidR="007610EF" w:rsidRPr="003D4FC4">
              <w:rPr>
                <w:rFonts w:cs="Arial" w:hint="eastAsia"/>
                <w:color w:val="000000" w:themeColor="text1"/>
                <w:sz w:val="16"/>
                <w:szCs w:val="16"/>
                <w:lang w:val="en-US" w:eastAsia="ja-JP"/>
              </w:rPr>
              <w:t>の</w:t>
            </w:r>
            <w:r w:rsidR="007610EF"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7610EF" w:rsidRPr="003D4FC4">
              <w:rPr>
                <w:rFonts w:cs="Arial" w:hint="eastAsia"/>
                <w:color w:val="000000" w:themeColor="text1"/>
                <w:sz w:val="16"/>
                <w:szCs w:val="16"/>
                <w:lang w:val="en-US" w:eastAsia="ja-JP"/>
              </w:rPr>
              <w:t>である、</w:t>
            </w:r>
            <w:r w:rsidR="007610E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に基づき計算した場合に絶対値が</w:t>
            </w:r>
            <w:r w:rsidR="007610EF" w:rsidRPr="003D4FC4">
              <w:rPr>
                <w:rFonts w:cs="Arial"/>
                <w:color w:val="000000" w:themeColor="text1"/>
                <w:sz w:val="16"/>
                <w:szCs w:val="16"/>
                <w:lang w:val="en-US" w:eastAsia="ja-JP"/>
              </w:rPr>
              <w:t>100</w:t>
            </w:r>
            <w:r w:rsidR="007610EF" w:rsidRPr="003D4FC4">
              <w:rPr>
                <w:rFonts w:cs="Arial" w:hint="eastAsia"/>
                <w:color w:val="000000" w:themeColor="text1"/>
                <w:sz w:val="16"/>
                <w:szCs w:val="16"/>
                <w:lang w:val="en-US" w:eastAsia="ja-JP"/>
              </w:rPr>
              <w:t>億ドルを下回っている、という</w:t>
            </w:r>
            <w:r w:rsidR="007610EF" w:rsidRPr="003D4FC4">
              <w:rPr>
                <w:rFonts w:cs="Arial"/>
                <w:color w:val="000000" w:themeColor="text1"/>
                <w:sz w:val="16"/>
                <w:szCs w:val="16"/>
                <w:lang w:val="en-US" w:eastAsia="ja-JP"/>
              </w:rPr>
              <w:t>3</w:t>
            </w:r>
            <w:r w:rsidR="007610EF" w:rsidRPr="003D4FC4">
              <w:rPr>
                <w:rFonts w:cs="Arial" w:hint="eastAsia"/>
                <w:color w:val="000000" w:themeColor="text1"/>
                <w:sz w:val="16"/>
                <w:szCs w:val="16"/>
                <w:lang w:val="en-US" w:eastAsia="ja-JP"/>
              </w:rPr>
              <w:t>つの条件を満たした場合に、自主開示モジュールのセクションに表示されます。</w:t>
            </w:r>
          </w:p>
          <w:p w14:paraId="2DFAA22B" w14:textId="12531F57" w:rsidR="001C1D70" w:rsidRPr="003D4FC4" w:rsidRDefault="007610EF"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w:t>
            </w:r>
            <w:r w:rsidR="003B3806" w:rsidRPr="003D4FC4">
              <w:rPr>
                <w:rFonts w:cs="Arial" w:hint="eastAsia"/>
                <w:color w:val="000000" w:themeColor="text1"/>
                <w:sz w:val="16"/>
                <w:szCs w:val="16"/>
                <w:lang w:val="en-US" w:eastAsia="ja-JP"/>
              </w:rPr>
              <w:t>必須モジュールのセクションに表示され</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032C053F" w14:textId="126A36D7"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610EF" w:rsidRPr="003D4FC4">
              <w:rPr>
                <w:rFonts w:cs="Arial" w:hint="eastAsia"/>
                <w:color w:val="000000" w:themeColor="text1"/>
                <w:sz w:val="16"/>
                <w:szCs w:val="16"/>
                <w:lang w:val="en-US" w:eastAsia="ja-JP"/>
              </w:rPr>
              <w:t>」は、以下の</w:t>
            </w:r>
            <w:r w:rsidR="007610E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610EF"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が選択されている、</w:t>
            </w:r>
            <w:r w:rsidR="007610E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7610EF" w:rsidRPr="003D4FC4">
              <w:rPr>
                <w:rFonts w:cs="Arial" w:hint="eastAsia"/>
                <w:color w:val="000000" w:themeColor="text1"/>
                <w:sz w:val="16"/>
                <w:szCs w:val="16"/>
                <w:lang w:val="en-US" w:eastAsia="ja-JP"/>
              </w:rPr>
              <w:t>が</w:t>
            </w:r>
            <w:r w:rsidR="007610EF" w:rsidRPr="003D4FC4">
              <w:rPr>
                <w:rFonts w:cs="Arial"/>
                <w:color w:val="000000" w:themeColor="text1"/>
                <w:sz w:val="16"/>
                <w:szCs w:val="16"/>
                <w:lang w:val="en-US" w:eastAsia="ja-JP"/>
              </w:rPr>
              <w:t>AUM</w:t>
            </w:r>
            <w:r w:rsidR="007610EF" w:rsidRPr="003D4FC4">
              <w:rPr>
                <w:rFonts w:cs="Arial" w:hint="eastAsia"/>
                <w:color w:val="000000" w:themeColor="text1"/>
                <w:sz w:val="16"/>
                <w:szCs w:val="16"/>
                <w:lang w:val="en-US" w:eastAsia="ja-JP"/>
              </w:rPr>
              <w:t>の</w:t>
            </w:r>
            <w:r w:rsidR="007610EF"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7610EF" w:rsidRPr="003D4FC4">
              <w:rPr>
                <w:rFonts w:cs="Arial" w:hint="eastAsia"/>
                <w:color w:val="000000" w:themeColor="text1"/>
                <w:sz w:val="16"/>
                <w:szCs w:val="16"/>
                <w:lang w:val="en-US" w:eastAsia="ja-JP"/>
              </w:rPr>
              <w:t>である、</w:t>
            </w:r>
            <w:r w:rsidR="007610EF"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に基づき計算した場合に絶対値が</w:t>
            </w:r>
            <w:r w:rsidR="007610EF" w:rsidRPr="003D4FC4">
              <w:rPr>
                <w:rFonts w:cs="Arial"/>
                <w:color w:val="000000" w:themeColor="text1"/>
                <w:sz w:val="16"/>
                <w:szCs w:val="16"/>
                <w:lang w:val="en-US" w:eastAsia="ja-JP"/>
              </w:rPr>
              <w:t>100</w:t>
            </w:r>
            <w:r w:rsidR="007610EF" w:rsidRPr="003D4FC4">
              <w:rPr>
                <w:rFonts w:cs="Arial" w:hint="eastAsia"/>
                <w:color w:val="000000" w:themeColor="text1"/>
                <w:sz w:val="16"/>
                <w:szCs w:val="16"/>
                <w:lang w:val="en-US" w:eastAsia="ja-JP"/>
              </w:rPr>
              <w:t>億ドルを下回っている、という</w:t>
            </w:r>
            <w:r w:rsidR="007610EF" w:rsidRPr="003D4FC4">
              <w:rPr>
                <w:rFonts w:cs="Arial"/>
                <w:color w:val="000000" w:themeColor="text1"/>
                <w:sz w:val="16"/>
                <w:szCs w:val="16"/>
                <w:lang w:val="en-US" w:eastAsia="ja-JP"/>
              </w:rPr>
              <w:t>3</w:t>
            </w:r>
            <w:r w:rsidR="007610EF" w:rsidRPr="003D4FC4">
              <w:rPr>
                <w:rFonts w:cs="Arial" w:hint="eastAsia"/>
                <w:color w:val="000000" w:themeColor="text1"/>
                <w:sz w:val="16"/>
                <w:szCs w:val="16"/>
                <w:lang w:val="en-US" w:eastAsia="ja-JP"/>
              </w:rPr>
              <w:t>つの条件を満たした場合に、自主開示モジュールのセクションに表示されます。</w:t>
            </w:r>
          </w:p>
          <w:p w14:paraId="4AD1E926" w14:textId="34F429ED" w:rsidR="001C1D70" w:rsidRPr="003D4FC4" w:rsidRDefault="007610EF"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w:t>
            </w:r>
            <w:r w:rsidR="003B3806" w:rsidRPr="003D4FC4">
              <w:rPr>
                <w:rFonts w:cs="Arial" w:hint="eastAsia"/>
                <w:color w:val="000000" w:themeColor="text1"/>
                <w:sz w:val="16"/>
                <w:szCs w:val="16"/>
                <w:lang w:val="en-US" w:eastAsia="ja-JP"/>
              </w:rPr>
              <w:t>必須モジュールのセクションに表示され</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71EA3789" w14:textId="0FC6A023"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7B5AF4"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（上場株式）</w:t>
            </w:r>
            <w:r w:rsidR="007610EF" w:rsidRPr="003D4FC4">
              <w:rPr>
                <w:rFonts w:cs="Arial" w:hint="eastAsia"/>
                <w:color w:val="000000" w:themeColor="text1"/>
                <w:sz w:val="16"/>
                <w:szCs w:val="16"/>
                <w:lang w:val="en-US" w:eastAsia="ja-JP"/>
              </w:rPr>
              <w:t>」は、以下の</w:t>
            </w:r>
            <w:r w:rsidR="007610E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 xml:space="preserve"> OO 12</w:t>
            </w:r>
            <w:r w:rsidR="007A7DC3"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1</w:t>
            </w:r>
            <w:r w:rsidR="00BE5C9E" w:rsidRPr="003D4FC4">
              <w:rPr>
                <w:rFonts w:cs="Arial"/>
                <w:color w:val="000000" w:themeColor="text1"/>
                <w:sz w:val="16"/>
                <w:szCs w:val="16"/>
                <w:lang w:val="en-US" w:eastAsia="ja-JP"/>
              </w:rPr>
              <w:t>3</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のいずれかに</w:t>
            </w:r>
            <w:r w:rsidR="003B3806" w:rsidRPr="003D4FC4">
              <w:rPr>
                <w:rFonts w:cs="Arial" w:hint="eastAsia"/>
                <w:color w:val="000000" w:themeColor="text1"/>
                <w:sz w:val="16"/>
                <w:szCs w:val="16"/>
                <w:lang w:val="en-US" w:eastAsia="ja-JP"/>
              </w:rPr>
              <w:t>において</w:t>
            </w:r>
            <w:r w:rsidR="00864C28" w:rsidRPr="003D4FC4">
              <w:rPr>
                <w:rFonts w:cs="Arial" w:hint="eastAsia"/>
                <w:color w:val="000000" w:themeColor="text1"/>
                <w:sz w:val="16"/>
                <w:szCs w:val="16"/>
                <w:lang w:val="en-US" w:eastAsia="ja-JP"/>
              </w:rPr>
              <w:t>（</w:t>
            </w:r>
            <w:r w:rsidR="003B3806"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3B3806"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3B3806"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3B3806" w:rsidRPr="003D4FC4">
              <w:rPr>
                <w:rFonts w:cs="Arial" w:hint="eastAsia"/>
                <w:color w:val="000000" w:themeColor="text1"/>
                <w:sz w:val="16"/>
                <w:szCs w:val="16"/>
                <w:lang w:val="en-US" w:eastAsia="ja-JP"/>
              </w:rPr>
              <w:t>のいずれかに対して</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が選択されている、</w:t>
            </w:r>
            <w:r w:rsidR="007610E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3B3806"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3B3806"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が</w:t>
            </w:r>
            <w:r w:rsidR="007610EF" w:rsidRPr="003D4FC4">
              <w:rPr>
                <w:rFonts w:cs="Arial"/>
                <w:color w:val="000000" w:themeColor="text1"/>
                <w:sz w:val="16"/>
                <w:szCs w:val="16"/>
                <w:lang w:val="en-US" w:eastAsia="ja-JP"/>
              </w:rPr>
              <w:t>AUM</w:t>
            </w:r>
            <w:r w:rsidR="007610EF" w:rsidRPr="003D4FC4">
              <w:rPr>
                <w:rFonts w:cs="Arial" w:hint="eastAsia"/>
                <w:color w:val="000000" w:themeColor="text1"/>
                <w:sz w:val="16"/>
                <w:szCs w:val="16"/>
                <w:lang w:val="en-US" w:eastAsia="ja-JP"/>
              </w:rPr>
              <w:t>の</w:t>
            </w:r>
            <w:r w:rsidR="007610EF"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7610EF" w:rsidRPr="003D4FC4">
              <w:rPr>
                <w:rFonts w:cs="Arial" w:hint="eastAsia"/>
                <w:color w:val="000000" w:themeColor="text1"/>
                <w:sz w:val="16"/>
                <w:szCs w:val="16"/>
                <w:lang w:val="en-US" w:eastAsia="ja-JP"/>
              </w:rPr>
              <w:t>である、</w:t>
            </w:r>
            <w:r w:rsidR="007610EF"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610E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610EF" w:rsidRPr="003D4FC4">
              <w:rPr>
                <w:rFonts w:cs="Arial" w:hint="eastAsia"/>
                <w:color w:val="000000" w:themeColor="text1"/>
                <w:sz w:val="16"/>
                <w:szCs w:val="16"/>
                <w:lang w:val="en-US" w:eastAsia="ja-JP"/>
              </w:rPr>
              <w:t>に基づき計算した場合に絶対値が</w:t>
            </w:r>
            <w:r w:rsidR="007610EF" w:rsidRPr="003D4FC4">
              <w:rPr>
                <w:rFonts w:cs="Arial"/>
                <w:color w:val="000000" w:themeColor="text1"/>
                <w:sz w:val="16"/>
                <w:szCs w:val="16"/>
                <w:lang w:val="en-US" w:eastAsia="ja-JP"/>
              </w:rPr>
              <w:t>100</w:t>
            </w:r>
            <w:r w:rsidR="007610EF" w:rsidRPr="003D4FC4">
              <w:rPr>
                <w:rFonts w:cs="Arial" w:hint="eastAsia"/>
                <w:color w:val="000000" w:themeColor="text1"/>
                <w:sz w:val="16"/>
                <w:szCs w:val="16"/>
                <w:lang w:val="en-US" w:eastAsia="ja-JP"/>
              </w:rPr>
              <w:t>億ドルを下回っている、という</w:t>
            </w:r>
            <w:r w:rsidR="007610EF" w:rsidRPr="003D4FC4">
              <w:rPr>
                <w:rFonts w:cs="Arial"/>
                <w:color w:val="000000" w:themeColor="text1"/>
                <w:sz w:val="16"/>
                <w:szCs w:val="16"/>
                <w:lang w:val="en-US" w:eastAsia="ja-JP"/>
              </w:rPr>
              <w:t>3</w:t>
            </w:r>
            <w:r w:rsidR="007610EF" w:rsidRPr="003D4FC4">
              <w:rPr>
                <w:rFonts w:cs="Arial" w:hint="eastAsia"/>
                <w:color w:val="000000" w:themeColor="text1"/>
                <w:sz w:val="16"/>
                <w:szCs w:val="16"/>
                <w:lang w:val="en-US" w:eastAsia="ja-JP"/>
              </w:rPr>
              <w:t>つの条件を満たした場合に、自主開示モジュールのセクションに表示されます。</w:t>
            </w:r>
          </w:p>
          <w:p w14:paraId="416186B8" w14:textId="535E027A" w:rsidR="001C1D70" w:rsidRPr="003D4FC4" w:rsidRDefault="003B3806"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（上場株式）</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557A15BD" w14:textId="51FA23DF"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00641FCD" w:rsidRPr="003D4FC4">
              <w:rPr>
                <w:rFonts w:cs="Arial" w:hint="eastAsia"/>
                <w:color w:val="000000" w:themeColor="text1"/>
                <w:sz w:val="16"/>
                <w:szCs w:val="16"/>
                <w:lang w:val="en-US" w:eastAsia="ja-JP"/>
              </w:rPr>
              <w:t>」は、以下の</w:t>
            </w:r>
            <w:r w:rsidR="00641FCD"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OO 12</w:t>
            </w:r>
            <w:r w:rsidR="007A7DC3"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のいずれか</w:t>
            </w:r>
            <w:r w:rsidR="00641FCD" w:rsidRPr="003D4FC4">
              <w:rPr>
                <w:rFonts w:cs="Arial" w:hint="eastAsia"/>
                <w:color w:val="000000" w:themeColor="text1"/>
                <w:sz w:val="16"/>
                <w:szCs w:val="16"/>
                <w:lang w:val="en-US" w:eastAsia="ja-JP"/>
              </w:rPr>
              <w:t>において</w:t>
            </w:r>
            <w:r w:rsidR="00864C28"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D</w:t>
            </w:r>
            <w:r w:rsidR="00617C5D"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のいずれかに対して</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が選択されている、</w:t>
            </w:r>
            <w:r w:rsidR="00641FCD"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が</w:t>
            </w:r>
            <w:r w:rsidR="00641FCD" w:rsidRPr="003D4FC4">
              <w:rPr>
                <w:rFonts w:cs="Arial"/>
                <w:color w:val="000000" w:themeColor="text1"/>
                <w:sz w:val="16"/>
                <w:szCs w:val="16"/>
                <w:lang w:val="en-US" w:eastAsia="ja-JP"/>
              </w:rPr>
              <w:t>AUM</w:t>
            </w:r>
            <w:r w:rsidR="00641FCD" w:rsidRPr="003D4FC4">
              <w:rPr>
                <w:rFonts w:cs="Arial" w:hint="eastAsia"/>
                <w:color w:val="000000" w:themeColor="text1"/>
                <w:sz w:val="16"/>
                <w:szCs w:val="16"/>
                <w:lang w:val="en-US" w:eastAsia="ja-JP"/>
              </w:rPr>
              <w:t>の</w:t>
            </w:r>
            <w:r w:rsidR="00641FCD"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641FCD" w:rsidRPr="003D4FC4">
              <w:rPr>
                <w:rFonts w:cs="Arial" w:hint="eastAsia"/>
                <w:color w:val="000000" w:themeColor="text1"/>
                <w:sz w:val="16"/>
                <w:szCs w:val="16"/>
                <w:lang w:val="en-US" w:eastAsia="ja-JP"/>
              </w:rPr>
              <w:t>である、</w:t>
            </w:r>
            <w:r w:rsidR="00641FCD"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に基づき計算した場合に絶対値が</w:t>
            </w:r>
            <w:r w:rsidR="00641FCD" w:rsidRPr="003D4FC4">
              <w:rPr>
                <w:rFonts w:cs="Arial"/>
                <w:color w:val="000000" w:themeColor="text1"/>
                <w:sz w:val="16"/>
                <w:szCs w:val="16"/>
                <w:lang w:val="en-US" w:eastAsia="ja-JP"/>
              </w:rPr>
              <w:t>100</w:t>
            </w:r>
            <w:r w:rsidR="00641FCD" w:rsidRPr="003D4FC4">
              <w:rPr>
                <w:rFonts w:cs="Arial" w:hint="eastAsia"/>
                <w:color w:val="000000" w:themeColor="text1"/>
                <w:sz w:val="16"/>
                <w:szCs w:val="16"/>
                <w:lang w:val="en-US" w:eastAsia="ja-JP"/>
              </w:rPr>
              <w:t>億ドルを下回っている、という</w:t>
            </w:r>
            <w:r w:rsidR="00641FCD" w:rsidRPr="003D4FC4">
              <w:rPr>
                <w:rFonts w:cs="Arial"/>
                <w:color w:val="000000" w:themeColor="text1"/>
                <w:sz w:val="16"/>
                <w:szCs w:val="16"/>
                <w:lang w:val="en-US" w:eastAsia="ja-JP"/>
              </w:rPr>
              <w:t>3</w:t>
            </w:r>
            <w:r w:rsidR="00641FCD" w:rsidRPr="003D4FC4">
              <w:rPr>
                <w:rFonts w:cs="Arial" w:hint="eastAsia"/>
                <w:color w:val="000000" w:themeColor="text1"/>
                <w:sz w:val="16"/>
                <w:szCs w:val="16"/>
                <w:lang w:val="en-US" w:eastAsia="ja-JP"/>
              </w:rPr>
              <w:t>つの条件を満たした場合に、自主開示モジュールのセクションに表示されます。</w:t>
            </w:r>
          </w:p>
          <w:p w14:paraId="47A0C5C8" w14:textId="5F848E91" w:rsidR="001C1D70" w:rsidRPr="003D4FC4" w:rsidRDefault="00641FCD"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7DD0667D" w14:textId="043F14F5"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41FCD"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641FCD"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00641FCD" w:rsidRPr="003D4FC4">
              <w:rPr>
                <w:rFonts w:cs="Arial" w:hint="eastAsia"/>
                <w:color w:val="000000" w:themeColor="text1"/>
                <w:sz w:val="16"/>
                <w:szCs w:val="16"/>
                <w:lang w:val="en-US" w:eastAsia="ja-JP"/>
              </w:rPr>
              <w:t>」は、</w:t>
            </w:r>
            <w:r w:rsidR="00F74101" w:rsidRPr="003D4FC4">
              <w:rPr>
                <w:rFonts w:cs="Arial" w:hint="eastAsia"/>
                <w:color w:val="000000" w:themeColor="text1"/>
                <w:sz w:val="16"/>
                <w:szCs w:val="16"/>
                <w:lang w:val="en-US" w:eastAsia="ja-JP"/>
              </w:rPr>
              <w:t>以下の</w:t>
            </w:r>
            <w:r w:rsidR="00F74101"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OO 12</w:t>
            </w:r>
            <w:r w:rsidR="007A7DC3"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のいずれか</w:t>
            </w:r>
            <w:r w:rsidR="00F74101" w:rsidRPr="003D4FC4">
              <w:rPr>
                <w:rFonts w:cs="Arial" w:hint="eastAsia"/>
                <w:color w:val="000000" w:themeColor="text1"/>
                <w:sz w:val="16"/>
                <w:szCs w:val="16"/>
                <w:lang w:val="en-US" w:eastAsia="ja-JP"/>
              </w:rPr>
              <w:t>において「</w:t>
            </w:r>
            <w:r w:rsidR="00864C28"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F74101" w:rsidRPr="003D4FC4">
              <w:rPr>
                <w:rFonts w:cs="Arial" w:hint="eastAsia"/>
                <w:color w:val="000000" w:themeColor="text1"/>
                <w:sz w:val="16"/>
                <w:szCs w:val="16"/>
                <w:lang w:val="en-US" w:eastAsia="ja-JP"/>
              </w:rPr>
              <w:t>」に対して</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F74101" w:rsidRPr="003D4FC4">
              <w:rPr>
                <w:rFonts w:cs="Arial" w:hint="eastAsia"/>
                <w:color w:val="000000" w:themeColor="text1"/>
                <w:sz w:val="16"/>
                <w:szCs w:val="16"/>
                <w:lang w:val="en-US" w:eastAsia="ja-JP"/>
              </w:rPr>
              <w:t>が選択されている、</w:t>
            </w:r>
            <w:r w:rsidR="00F74101"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74101"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F74101" w:rsidRPr="003D4FC4">
              <w:rPr>
                <w:rFonts w:cs="Arial" w:hint="eastAsia"/>
                <w:color w:val="000000" w:themeColor="text1"/>
                <w:sz w:val="16"/>
                <w:szCs w:val="16"/>
                <w:lang w:val="en-US" w:eastAsia="ja-JP"/>
              </w:rPr>
              <w:t>が</w:t>
            </w:r>
            <w:r w:rsidR="00F74101" w:rsidRPr="003D4FC4">
              <w:rPr>
                <w:rFonts w:cs="Arial"/>
                <w:color w:val="000000" w:themeColor="text1"/>
                <w:sz w:val="16"/>
                <w:szCs w:val="16"/>
                <w:lang w:val="en-US" w:eastAsia="ja-JP"/>
              </w:rPr>
              <w:t>AUM</w:t>
            </w:r>
            <w:r w:rsidR="00F74101" w:rsidRPr="003D4FC4">
              <w:rPr>
                <w:rFonts w:cs="Arial" w:hint="eastAsia"/>
                <w:color w:val="000000" w:themeColor="text1"/>
                <w:sz w:val="16"/>
                <w:szCs w:val="16"/>
                <w:lang w:val="en-US" w:eastAsia="ja-JP"/>
              </w:rPr>
              <w:t>の</w:t>
            </w:r>
            <w:r w:rsidR="00F74101"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F74101" w:rsidRPr="003D4FC4">
              <w:rPr>
                <w:rFonts w:cs="Arial" w:hint="eastAsia"/>
                <w:color w:val="000000" w:themeColor="text1"/>
                <w:sz w:val="16"/>
                <w:szCs w:val="16"/>
                <w:lang w:val="en-US" w:eastAsia="ja-JP"/>
              </w:rPr>
              <w:t>である、</w:t>
            </w:r>
            <w:r w:rsidR="00F74101"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74101"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F74101" w:rsidRPr="003D4FC4">
              <w:rPr>
                <w:rFonts w:cs="Arial" w:hint="eastAsia"/>
                <w:color w:val="000000" w:themeColor="text1"/>
                <w:sz w:val="16"/>
                <w:szCs w:val="16"/>
                <w:lang w:val="en-US" w:eastAsia="ja-JP"/>
              </w:rPr>
              <w:t>に基づき計算した場合に絶対値が</w:t>
            </w:r>
            <w:r w:rsidR="00F74101" w:rsidRPr="003D4FC4">
              <w:rPr>
                <w:rFonts w:cs="Arial"/>
                <w:color w:val="000000" w:themeColor="text1"/>
                <w:sz w:val="16"/>
                <w:szCs w:val="16"/>
                <w:lang w:val="en-US" w:eastAsia="ja-JP"/>
              </w:rPr>
              <w:t>100</w:t>
            </w:r>
            <w:r w:rsidR="00F74101" w:rsidRPr="003D4FC4">
              <w:rPr>
                <w:rFonts w:cs="Arial" w:hint="eastAsia"/>
                <w:color w:val="000000" w:themeColor="text1"/>
                <w:sz w:val="16"/>
                <w:szCs w:val="16"/>
                <w:lang w:val="en-US" w:eastAsia="ja-JP"/>
              </w:rPr>
              <w:t>億ドルを下回っている、という</w:t>
            </w:r>
            <w:r w:rsidR="00F74101" w:rsidRPr="003D4FC4">
              <w:rPr>
                <w:rFonts w:cs="Arial"/>
                <w:color w:val="000000" w:themeColor="text1"/>
                <w:sz w:val="16"/>
                <w:szCs w:val="16"/>
                <w:lang w:val="en-US" w:eastAsia="ja-JP"/>
              </w:rPr>
              <w:t>3</w:t>
            </w:r>
            <w:r w:rsidR="00F74101" w:rsidRPr="003D4FC4">
              <w:rPr>
                <w:rFonts w:cs="Arial" w:hint="eastAsia"/>
                <w:color w:val="000000" w:themeColor="text1"/>
                <w:sz w:val="16"/>
                <w:szCs w:val="16"/>
                <w:lang w:val="en-US" w:eastAsia="ja-JP"/>
              </w:rPr>
              <w:t>つの条件を満たした場合に、自主開示モジュールのセクションに表示されます。</w:t>
            </w:r>
          </w:p>
          <w:p w14:paraId="3EF8CBA3" w14:textId="46F25DCB" w:rsidR="001C1D70" w:rsidRPr="003D4FC4" w:rsidRDefault="00F74101"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L</w:t>
            </w:r>
            <w:r w:rsidR="00617C5D"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69A8FA5D" w14:textId="0313A08C"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8F2161" w:rsidRPr="003D4FC4">
              <w:rPr>
                <w:rFonts w:cs="Arial" w:hint="eastAsia"/>
                <w:color w:val="000000" w:themeColor="text1"/>
                <w:sz w:val="16"/>
                <w:szCs w:val="16"/>
                <w:lang w:val="en-US" w:eastAsia="ja-JP"/>
              </w:rPr>
              <w:t>」は、以下の</w:t>
            </w:r>
            <w:r w:rsidR="008F2161"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12</w:t>
            </w:r>
            <w:r w:rsidR="007A7DC3"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のいずれかにおいて「</w:t>
            </w:r>
            <w:r w:rsidR="00864C28"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8F2161" w:rsidRPr="003D4FC4">
              <w:rPr>
                <w:rFonts w:cs="Arial" w:hint="eastAsia"/>
                <w:color w:val="000000" w:themeColor="text1"/>
                <w:sz w:val="16"/>
                <w:szCs w:val="16"/>
                <w:lang w:val="en-US" w:eastAsia="ja-JP"/>
              </w:rPr>
              <w:t>」に対して</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が選択されている、</w:t>
            </w:r>
            <w:r w:rsidR="008F2161"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が</w:t>
            </w:r>
            <w:r w:rsidR="008F2161" w:rsidRPr="003D4FC4">
              <w:rPr>
                <w:rFonts w:cs="Arial"/>
                <w:color w:val="000000" w:themeColor="text1"/>
                <w:sz w:val="16"/>
                <w:szCs w:val="16"/>
                <w:lang w:val="en-US" w:eastAsia="ja-JP"/>
              </w:rPr>
              <w:t>AUM</w:t>
            </w:r>
            <w:r w:rsidR="008F2161" w:rsidRPr="003D4FC4">
              <w:rPr>
                <w:rFonts w:cs="Arial" w:hint="eastAsia"/>
                <w:color w:val="000000" w:themeColor="text1"/>
                <w:sz w:val="16"/>
                <w:szCs w:val="16"/>
                <w:lang w:val="en-US" w:eastAsia="ja-JP"/>
              </w:rPr>
              <w:t>の</w:t>
            </w:r>
            <w:r w:rsidR="008F2161"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8F2161" w:rsidRPr="003D4FC4">
              <w:rPr>
                <w:rFonts w:cs="Arial" w:hint="eastAsia"/>
                <w:color w:val="000000" w:themeColor="text1"/>
                <w:sz w:val="16"/>
                <w:szCs w:val="16"/>
                <w:lang w:val="en-US" w:eastAsia="ja-JP"/>
              </w:rPr>
              <w:t>である、</w:t>
            </w:r>
            <w:r w:rsidR="008F2161"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に基づき計算した場合に絶対値が</w:t>
            </w:r>
            <w:r w:rsidR="008F2161" w:rsidRPr="003D4FC4">
              <w:rPr>
                <w:rFonts w:cs="Arial"/>
                <w:color w:val="000000" w:themeColor="text1"/>
                <w:sz w:val="16"/>
                <w:szCs w:val="16"/>
                <w:lang w:val="en-US" w:eastAsia="ja-JP"/>
              </w:rPr>
              <w:t>100</w:t>
            </w:r>
            <w:r w:rsidR="008F2161" w:rsidRPr="003D4FC4">
              <w:rPr>
                <w:rFonts w:cs="Arial" w:hint="eastAsia"/>
                <w:color w:val="000000" w:themeColor="text1"/>
                <w:sz w:val="16"/>
                <w:szCs w:val="16"/>
                <w:lang w:val="en-US" w:eastAsia="ja-JP"/>
              </w:rPr>
              <w:t>億ドルを下回っている、という</w:t>
            </w:r>
            <w:r w:rsidR="008F2161" w:rsidRPr="003D4FC4">
              <w:rPr>
                <w:rFonts w:cs="Arial"/>
                <w:color w:val="000000" w:themeColor="text1"/>
                <w:sz w:val="16"/>
                <w:szCs w:val="16"/>
                <w:lang w:val="en-US" w:eastAsia="ja-JP"/>
              </w:rPr>
              <w:t>3</w:t>
            </w:r>
            <w:r w:rsidR="008F2161" w:rsidRPr="003D4FC4">
              <w:rPr>
                <w:rFonts w:cs="Arial" w:hint="eastAsia"/>
                <w:color w:val="000000" w:themeColor="text1"/>
                <w:sz w:val="16"/>
                <w:szCs w:val="16"/>
                <w:lang w:val="en-US" w:eastAsia="ja-JP"/>
              </w:rPr>
              <w:t>つの条件を満たした場合に、自主開示モジュールのセクションに表示されます。</w:t>
            </w:r>
          </w:p>
          <w:p w14:paraId="1299ACF0" w14:textId="73D7105B" w:rsidR="001C1D70" w:rsidRPr="003D4FC4" w:rsidRDefault="008F2161"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2C8C1CED" w14:textId="2302CE6A"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8F2161" w:rsidRPr="003D4FC4">
              <w:rPr>
                <w:rFonts w:cs="Arial" w:hint="eastAsia"/>
                <w:color w:val="000000" w:themeColor="text1"/>
                <w:sz w:val="16"/>
                <w:szCs w:val="16"/>
                <w:lang w:val="en-US" w:eastAsia="ja-JP"/>
              </w:rPr>
              <w:t>」は、以下の</w:t>
            </w:r>
            <w:r w:rsidR="008F2161"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12</w:t>
            </w:r>
            <w:r w:rsidR="007A7DC3"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のいずれかにおいて「</w:t>
            </w:r>
            <w:r w:rsidR="00864C28"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8F2161" w:rsidRPr="003D4FC4">
              <w:rPr>
                <w:rFonts w:cs="Arial" w:hint="eastAsia"/>
                <w:color w:val="000000" w:themeColor="text1"/>
                <w:sz w:val="16"/>
                <w:szCs w:val="16"/>
                <w:lang w:val="en-US" w:eastAsia="ja-JP"/>
              </w:rPr>
              <w:t>」に対して</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が選択されている、</w:t>
            </w:r>
            <w:r w:rsidR="008F2161"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が</w:t>
            </w:r>
            <w:r w:rsidR="008F2161" w:rsidRPr="003D4FC4">
              <w:rPr>
                <w:rFonts w:cs="Arial"/>
                <w:color w:val="000000" w:themeColor="text1"/>
                <w:sz w:val="16"/>
                <w:szCs w:val="16"/>
                <w:lang w:val="en-US" w:eastAsia="ja-JP"/>
              </w:rPr>
              <w:t>AUM</w:t>
            </w:r>
            <w:r w:rsidR="008F2161" w:rsidRPr="003D4FC4">
              <w:rPr>
                <w:rFonts w:cs="Arial" w:hint="eastAsia"/>
                <w:color w:val="000000" w:themeColor="text1"/>
                <w:sz w:val="16"/>
                <w:szCs w:val="16"/>
                <w:lang w:val="en-US" w:eastAsia="ja-JP"/>
              </w:rPr>
              <w:t>の</w:t>
            </w:r>
            <w:r w:rsidR="008F2161"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8F2161" w:rsidRPr="003D4FC4">
              <w:rPr>
                <w:rFonts w:cs="Arial" w:hint="eastAsia"/>
                <w:color w:val="000000" w:themeColor="text1"/>
                <w:sz w:val="16"/>
                <w:szCs w:val="16"/>
                <w:lang w:val="en-US" w:eastAsia="ja-JP"/>
              </w:rPr>
              <w:t>である、</w:t>
            </w:r>
            <w:r w:rsidR="008F2161"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F2161"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8F2161" w:rsidRPr="003D4FC4">
              <w:rPr>
                <w:rFonts w:cs="Arial" w:hint="eastAsia"/>
                <w:color w:val="000000" w:themeColor="text1"/>
                <w:sz w:val="16"/>
                <w:szCs w:val="16"/>
                <w:lang w:val="en-US" w:eastAsia="ja-JP"/>
              </w:rPr>
              <w:t>に基づき計算した場合に絶対値が</w:t>
            </w:r>
            <w:r w:rsidR="008F2161" w:rsidRPr="003D4FC4">
              <w:rPr>
                <w:rFonts w:cs="Arial"/>
                <w:color w:val="000000" w:themeColor="text1"/>
                <w:sz w:val="16"/>
                <w:szCs w:val="16"/>
                <w:lang w:val="en-US" w:eastAsia="ja-JP"/>
              </w:rPr>
              <w:t>100</w:t>
            </w:r>
            <w:r w:rsidR="008F2161" w:rsidRPr="003D4FC4">
              <w:rPr>
                <w:rFonts w:cs="Arial" w:hint="eastAsia"/>
                <w:color w:val="000000" w:themeColor="text1"/>
                <w:sz w:val="16"/>
                <w:szCs w:val="16"/>
                <w:lang w:val="en-US" w:eastAsia="ja-JP"/>
              </w:rPr>
              <w:t>億ドルを下回っている、という</w:t>
            </w:r>
            <w:r w:rsidR="008F2161" w:rsidRPr="003D4FC4">
              <w:rPr>
                <w:rFonts w:cs="Arial"/>
                <w:color w:val="000000" w:themeColor="text1"/>
                <w:sz w:val="16"/>
                <w:szCs w:val="16"/>
                <w:lang w:val="en-US" w:eastAsia="ja-JP"/>
              </w:rPr>
              <w:t>3</w:t>
            </w:r>
            <w:r w:rsidR="008F2161" w:rsidRPr="003D4FC4">
              <w:rPr>
                <w:rFonts w:cs="Arial" w:hint="eastAsia"/>
                <w:color w:val="000000" w:themeColor="text1"/>
                <w:sz w:val="16"/>
                <w:szCs w:val="16"/>
                <w:lang w:val="en-US" w:eastAsia="ja-JP"/>
              </w:rPr>
              <w:t>つの条件を満たした場合に、自主開示モジュールのセクションに表示されます。</w:t>
            </w:r>
          </w:p>
          <w:p w14:paraId="163E6A3F" w14:textId="72FCDD4B" w:rsidR="001C1D70" w:rsidRPr="003D4FC4" w:rsidRDefault="00E71B9F"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00452749"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737EA490" w14:textId="3DB56ACA"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6557F0"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557F0"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」は、以下の</w:t>
            </w:r>
            <w:r w:rsidR="00E71B9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OO 12</w:t>
            </w:r>
            <w:r w:rsidR="007A7DC3"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のいずれかにおいて「</w:t>
            </w:r>
            <w:r w:rsidR="00864C28"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6557F0"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E71B9F" w:rsidRPr="003D4FC4">
              <w:rPr>
                <w:rFonts w:cs="Arial" w:hint="eastAsia"/>
                <w:color w:val="000000" w:themeColor="text1"/>
                <w:sz w:val="16"/>
                <w:szCs w:val="16"/>
                <w:lang w:val="en-US" w:eastAsia="ja-JP"/>
              </w:rPr>
              <w:t>」に対して</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が選択されている、</w:t>
            </w:r>
            <w:r w:rsidR="00E71B9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が</w:t>
            </w:r>
            <w:r w:rsidR="00E71B9F" w:rsidRPr="003D4FC4">
              <w:rPr>
                <w:rFonts w:cs="Arial"/>
                <w:color w:val="000000" w:themeColor="text1"/>
                <w:sz w:val="16"/>
                <w:szCs w:val="16"/>
                <w:lang w:val="en-US" w:eastAsia="ja-JP"/>
              </w:rPr>
              <w:t>AUM</w:t>
            </w:r>
            <w:r w:rsidR="00E71B9F" w:rsidRPr="003D4FC4">
              <w:rPr>
                <w:rFonts w:cs="Arial" w:hint="eastAsia"/>
                <w:color w:val="000000" w:themeColor="text1"/>
                <w:sz w:val="16"/>
                <w:szCs w:val="16"/>
                <w:lang w:val="en-US" w:eastAsia="ja-JP"/>
              </w:rPr>
              <w:t>の</w:t>
            </w:r>
            <w:r w:rsidR="00E71B9F" w:rsidRPr="003D4FC4">
              <w:rPr>
                <w:rFonts w:cs="Arial"/>
                <w:color w:val="000000" w:themeColor="text1"/>
                <w:sz w:val="16"/>
                <w:szCs w:val="16"/>
                <w:lang w:val="en-US" w:eastAsia="ja-JP"/>
              </w:rPr>
              <w:t>10%</w:t>
            </w:r>
            <w:r w:rsidR="00A56894" w:rsidRPr="003D4FC4">
              <w:rPr>
                <w:rFonts w:cs="Arial" w:hint="eastAsia"/>
                <w:color w:val="000000" w:themeColor="text1"/>
                <w:sz w:val="16"/>
                <w:szCs w:val="16"/>
                <w:lang w:val="en-US" w:eastAsia="ja-JP"/>
              </w:rPr>
              <w:t>未満</w:t>
            </w:r>
            <w:r w:rsidR="00E71B9F" w:rsidRPr="003D4FC4">
              <w:rPr>
                <w:rFonts w:cs="Arial" w:hint="eastAsia"/>
                <w:color w:val="000000" w:themeColor="text1"/>
                <w:sz w:val="16"/>
                <w:szCs w:val="16"/>
                <w:lang w:val="en-US" w:eastAsia="ja-JP"/>
              </w:rPr>
              <w:t>である、</w:t>
            </w:r>
            <w:r w:rsidR="00E71B9F"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71B9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に基づき計算した場合に絶対値が</w:t>
            </w:r>
            <w:r w:rsidR="00E71B9F" w:rsidRPr="003D4FC4">
              <w:rPr>
                <w:rFonts w:cs="Arial"/>
                <w:color w:val="000000" w:themeColor="text1"/>
                <w:sz w:val="16"/>
                <w:szCs w:val="16"/>
                <w:lang w:val="en-US" w:eastAsia="ja-JP"/>
              </w:rPr>
              <w:t>100</w:t>
            </w:r>
            <w:r w:rsidR="00E71B9F" w:rsidRPr="003D4FC4">
              <w:rPr>
                <w:rFonts w:cs="Arial" w:hint="eastAsia"/>
                <w:color w:val="000000" w:themeColor="text1"/>
                <w:sz w:val="16"/>
                <w:szCs w:val="16"/>
                <w:lang w:val="en-US" w:eastAsia="ja-JP"/>
              </w:rPr>
              <w:t>億ドルを下回っている、という</w:t>
            </w:r>
            <w:r w:rsidR="00E71B9F" w:rsidRPr="003D4FC4">
              <w:rPr>
                <w:rFonts w:cs="Arial"/>
                <w:color w:val="000000" w:themeColor="text1"/>
                <w:sz w:val="16"/>
                <w:szCs w:val="16"/>
                <w:lang w:val="en-US" w:eastAsia="ja-JP"/>
              </w:rPr>
              <w:t>3</w:t>
            </w:r>
            <w:r w:rsidR="00E71B9F" w:rsidRPr="003D4FC4">
              <w:rPr>
                <w:rFonts w:cs="Arial" w:hint="eastAsia"/>
                <w:color w:val="000000" w:themeColor="text1"/>
                <w:sz w:val="16"/>
                <w:szCs w:val="16"/>
                <w:lang w:val="en-US" w:eastAsia="ja-JP"/>
              </w:rPr>
              <w:t>つの条件を満たした場合に、自主開示モジュールのセクションに表示されます。</w:t>
            </w:r>
          </w:p>
          <w:p w14:paraId="5C7C128F" w14:textId="294C2FA0" w:rsidR="001C1D70" w:rsidRPr="003D4FC4" w:rsidRDefault="00E71B9F" w:rsidP="00AC41B2">
            <w:pPr>
              <w:pStyle w:val="ListParagraph"/>
              <w:numPr>
                <w:ilvl w:val="1"/>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を満たし、条件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のいずれも満たさず、またはそのうちの</w:t>
            </w:r>
            <w:r w:rsidR="00E6729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つのみ満たす場合、「</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6557F0"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557F0"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」は利用できなくなります。</w:t>
            </w:r>
          </w:p>
          <w:p w14:paraId="2C39C6A9" w14:textId="77777777" w:rsidR="008312A6" w:rsidRPr="003D4FC4" w:rsidRDefault="008312A6" w:rsidP="008312A6">
            <w:pPr>
              <w:pStyle w:val="ListParagraph"/>
              <w:rPr>
                <w:rFonts w:cs="Arial"/>
                <w:color w:val="000000" w:themeColor="text1"/>
                <w:sz w:val="16"/>
                <w:szCs w:val="16"/>
                <w:lang w:val="en-US" w:eastAsia="ja-JP"/>
              </w:rPr>
            </w:pPr>
          </w:p>
          <w:p w14:paraId="1A7D9A7C" w14:textId="2B94AE08"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E71B9F" w:rsidRPr="003D4FC4">
              <w:rPr>
                <w:rFonts w:cs="Arial" w:hint="eastAsia"/>
                <w:color w:val="000000" w:themeColor="text1"/>
                <w:sz w:val="16"/>
                <w:szCs w:val="16"/>
                <w:lang w:val="en-US" w:eastAsia="ja-JP"/>
              </w:rPr>
              <w:t>で資産クラス</w:t>
            </w:r>
            <w:r w:rsidR="00591839" w:rsidRPr="003D4FC4">
              <w:rPr>
                <w:rFonts w:cs="Arial" w:hint="eastAsia"/>
                <w:color w:val="000000" w:themeColor="text1"/>
                <w:sz w:val="16"/>
                <w:szCs w:val="16"/>
                <w:lang w:val="en-US" w:eastAsia="ja-JP"/>
              </w:rPr>
              <w:t>が</w:t>
            </w:r>
            <w:r w:rsidR="00591839" w:rsidRPr="003D4FC4">
              <w:rPr>
                <w:rFonts w:cs="Arial"/>
                <w:color w:val="000000" w:themeColor="text1"/>
                <w:sz w:val="16"/>
                <w:szCs w:val="16"/>
                <w:lang w:val="en-US" w:eastAsia="ja-JP"/>
              </w:rPr>
              <w:t>0%</w:t>
            </w:r>
            <w:r w:rsidR="00591839" w:rsidRPr="003D4FC4">
              <w:rPr>
                <w:rFonts w:cs="Arial" w:hint="eastAsia"/>
                <w:color w:val="000000" w:themeColor="text1"/>
                <w:sz w:val="16"/>
                <w:szCs w:val="16"/>
                <w:lang w:val="en-US" w:eastAsia="ja-JP"/>
              </w:rPr>
              <w:t>の範囲を超えている場合、</w:t>
            </w:r>
            <w:r w:rsidRPr="003D4FC4">
              <w:rPr>
                <w:rFonts w:cs="Arial" w:hint="eastAsia"/>
                <w:color w:val="000000" w:themeColor="text1"/>
                <w:sz w:val="16"/>
                <w:szCs w:val="16"/>
                <w:lang w:val="en-US" w:eastAsia="ja-JP"/>
              </w:rPr>
              <w:t>［</w:t>
            </w:r>
            <w:r w:rsidR="00591839" w:rsidRPr="003D4FC4">
              <w:rPr>
                <w:rFonts w:cs="Arial"/>
                <w:color w:val="000000" w:themeColor="text1"/>
                <w:sz w:val="16"/>
                <w:szCs w:val="16"/>
                <w:lang w:val="en-US" w:eastAsia="ja-JP"/>
              </w:rPr>
              <w:t>OO 18</w:t>
            </w:r>
            <w:r w:rsidRPr="003D4FC4">
              <w:rPr>
                <w:rFonts w:cs="Arial" w:hint="eastAsia"/>
                <w:color w:val="000000" w:themeColor="text1"/>
                <w:sz w:val="16"/>
                <w:szCs w:val="16"/>
                <w:lang w:val="en-US" w:eastAsia="ja-JP"/>
              </w:rPr>
              <w:t>］</w:t>
            </w:r>
            <w:r w:rsidR="00591839"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591839" w:rsidRPr="003D4FC4">
              <w:rPr>
                <w:rFonts w:cs="Arial" w:hint="eastAsia"/>
                <w:color w:val="000000" w:themeColor="text1"/>
                <w:sz w:val="16"/>
                <w:szCs w:val="16"/>
                <w:lang w:val="en-US" w:eastAsia="ja-JP"/>
              </w:rPr>
              <w:t>ます。</w:t>
            </w:r>
          </w:p>
          <w:p w14:paraId="5F9C4443" w14:textId="084253D1" w:rsidR="001C1D70" w:rsidRPr="003D4FC4" w:rsidRDefault="00FA1261"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オプション</w:t>
            </w:r>
            <w:r w:rsidR="00591839"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591839"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591839"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591839"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591839" w:rsidRPr="003D4FC4">
              <w:rPr>
                <w:rFonts w:cs="Arial" w:hint="eastAsia"/>
                <w:color w:val="000000" w:themeColor="text1"/>
                <w:sz w:val="16"/>
                <w:szCs w:val="16"/>
                <w:lang w:val="en-US" w:eastAsia="ja-JP"/>
              </w:rPr>
              <w:t>で</w:t>
            </w:r>
            <w:r w:rsidR="001C1D70" w:rsidRPr="003D4FC4">
              <w:rPr>
                <w:rFonts w:cs="Arial"/>
                <w:color w:val="000000" w:themeColor="text1"/>
                <w:sz w:val="16"/>
                <w:szCs w:val="16"/>
                <w:lang w:val="en-US" w:eastAsia="ja-JP"/>
              </w:rPr>
              <w:t>0%</w:t>
            </w:r>
            <w:r w:rsidR="00591839"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00591839" w:rsidRPr="003D4FC4">
              <w:rPr>
                <w:rFonts w:cs="Arial"/>
                <w:color w:val="000000" w:themeColor="text1"/>
                <w:sz w:val="16"/>
                <w:szCs w:val="16"/>
                <w:lang w:val="en-US" w:eastAsia="ja-JP"/>
              </w:rPr>
              <w:t>OO 18</w:t>
            </w:r>
            <w:r w:rsidR="00922F75" w:rsidRPr="003D4FC4">
              <w:rPr>
                <w:rFonts w:cs="Arial" w:hint="eastAsia"/>
                <w:color w:val="000000" w:themeColor="text1"/>
                <w:sz w:val="16"/>
                <w:szCs w:val="16"/>
                <w:lang w:val="en-US" w:eastAsia="ja-JP"/>
              </w:rPr>
              <w:t>］</w:t>
            </w:r>
            <w:r w:rsidR="00591839" w:rsidRPr="003D4FC4">
              <w:rPr>
                <w:rFonts w:cs="Arial" w:hint="eastAsia"/>
                <w:color w:val="000000" w:themeColor="text1"/>
                <w:sz w:val="16"/>
                <w:szCs w:val="16"/>
                <w:lang w:val="en-US" w:eastAsia="ja-JP"/>
              </w:rPr>
              <w:t>に</w:t>
            </w:r>
            <w:r w:rsidRPr="003D4FC4">
              <w:rPr>
                <w:rFonts w:cs="Arial" w:hint="eastAsia"/>
                <w:color w:val="000000" w:themeColor="text1"/>
                <w:sz w:val="16"/>
                <w:szCs w:val="16"/>
                <w:lang w:val="en-US" w:eastAsia="ja-JP"/>
              </w:rPr>
              <w:t>オプション</w:t>
            </w:r>
            <w:r w:rsidR="00591839"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591839"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91839" w:rsidRPr="003D4FC4">
              <w:rPr>
                <w:rFonts w:cs="Arial" w:hint="eastAsia"/>
                <w:color w:val="000000" w:themeColor="text1"/>
                <w:sz w:val="16"/>
                <w:szCs w:val="16"/>
                <w:lang w:val="en-US" w:eastAsia="ja-JP"/>
              </w:rPr>
              <w:t>上場株式」が表示されます。</w:t>
            </w:r>
          </w:p>
          <w:p w14:paraId="7F2AC82E" w14:textId="62BF4243" w:rsidR="00D932B5" w:rsidRPr="003D4FC4" w:rsidRDefault="00FA1261"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オプション</w:t>
            </w:r>
            <w:r w:rsidR="00591839"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D932B5"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で</w:t>
            </w:r>
            <w:r w:rsidR="00D932B5" w:rsidRPr="003D4FC4">
              <w:rPr>
                <w:rFonts w:cs="Arial"/>
                <w:color w:val="000000" w:themeColor="text1"/>
                <w:sz w:val="16"/>
                <w:szCs w:val="16"/>
                <w:lang w:val="en-US" w:eastAsia="ja-JP"/>
              </w:rPr>
              <w:t>0%</w:t>
            </w:r>
            <w:r w:rsidR="00D932B5"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OO 18</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に</w:t>
            </w:r>
            <w:r w:rsidRPr="003D4FC4">
              <w:rPr>
                <w:rFonts w:cs="Arial" w:hint="eastAsia"/>
                <w:color w:val="000000" w:themeColor="text1"/>
                <w:sz w:val="16"/>
                <w:szCs w:val="16"/>
                <w:lang w:val="en-US" w:eastAsia="ja-JP"/>
              </w:rPr>
              <w:t>オプション</w:t>
            </w:r>
            <w:r w:rsidR="00D932B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932B5" w:rsidRPr="003D4FC4">
              <w:rPr>
                <w:rFonts w:cs="Arial" w:hint="eastAsia"/>
                <w:color w:val="000000" w:themeColor="text1"/>
                <w:sz w:val="16"/>
                <w:szCs w:val="16"/>
                <w:lang w:val="en-US" w:eastAsia="ja-JP"/>
              </w:rPr>
              <w:t>」が表示されます。</w:t>
            </w:r>
          </w:p>
          <w:p w14:paraId="066F33E0" w14:textId="53CAC93E" w:rsidR="001C1D70" w:rsidRPr="003D4FC4" w:rsidRDefault="00FA1261"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オプション</w:t>
            </w:r>
            <w:r w:rsidR="00D932B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D932B5"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で</w:t>
            </w:r>
            <w:r w:rsidR="00D932B5" w:rsidRPr="003D4FC4">
              <w:rPr>
                <w:rFonts w:cs="Arial"/>
                <w:color w:val="000000" w:themeColor="text1"/>
                <w:sz w:val="16"/>
                <w:szCs w:val="16"/>
                <w:lang w:val="en-US" w:eastAsia="ja-JP"/>
              </w:rPr>
              <w:t>0%</w:t>
            </w:r>
            <w:r w:rsidR="00D932B5"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OO 18</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に</w:t>
            </w:r>
            <w:r w:rsidRPr="003D4FC4">
              <w:rPr>
                <w:rFonts w:cs="Arial" w:hint="eastAsia"/>
                <w:color w:val="000000" w:themeColor="text1"/>
                <w:sz w:val="16"/>
                <w:szCs w:val="16"/>
                <w:lang w:val="en-US" w:eastAsia="ja-JP"/>
              </w:rPr>
              <w:t>オプション</w:t>
            </w:r>
            <w:r w:rsidR="00D932B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7</w:t>
            </w:r>
            <w:r w:rsidR="00617C5D"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不動産」が表示されます。</w:t>
            </w:r>
          </w:p>
          <w:p w14:paraId="7325CA93" w14:textId="339EE082" w:rsidR="001C1D70" w:rsidRPr="003D4FC4" w:rsidRDefault="00FA1261"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オプション</w:t>
            </w:r>
            <w:r w:rsidR="00D932B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D932B5"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で</w:t>
            </w:r>
            <w:r w:rsidR="00D932B5" w:rsidRPr="003D4FC4">
              <w:rPr>
                <w:rFonts w:cs="Arial"/>
                <w:color w:val="000000" w:themeColor="text1"/>
                <w:sz w:val="16"/>
                <w:szCs w:val="16"/>
                <w:lang w:val="en-US" w:eastAsia="ja-JP"/>
              </w:rPr>
              <w:t>0%</w:t>
            </w:r>
            <w:r w:rsidR="00D932B5"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OO 18</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に</w:t>
            </w:r>
            <w:r w:rsidRPr="003D4FC4">
              <w:rPr>
                <w:rFonts w:cs="Arial" w:hint="eastAsia"/>
                <w:color w:val="000000" w:themeColor="text1"/>
                <w:sz w:val="16"/>
                <w:szCs w:val="16"/>
                <w:lang w:val="en-US" w:eastAsia="ja-JP"/>
              </w:rPr>
              <w:t>オプション</w:t>
            </w:r>
            <w:r w:rsidR="00D932B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8</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932B5" w:rsidRPr="003D4FC4">
              <w:rPr>
                <w:rFonts w:cs="Arial" w:hint="eastAsia"/>
                <w:color w:val="000000" w:themeColor="text1"/>
                <w:sz w:val="16"/>
                <w:szCs w:val="16"/>
                <w:lang w:val="en-US" w:eastAsia="ja-JP"/>
              </w:rPr>
              <w:t>」が表示されます。</w:t>
            </w:r>
          </w:p>
          <w:p w14:paraId="0BD95E12" w14:textId="35CF1BBF" w:rsidR="001C1D70" w:rsidRPr="003D4FC4" w:rsidRDefault="00FA1261"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オプション</w:t>
            </w:r>
            <w:r w:rsidR="00D932B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D932B5"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で</w:t>
            </w:r>
            <w:r w:rsidR="00D932B5" w:rsidRPr="003D4FC4">
              <w:rPr>
                <w:rFonts w:cs="Arial"/>
                <w:color w:val="000000" w:themeColor="text1"/>
                <w:sz w:val="16"/>
                <w:szCs w:val="16"/>
                <w:lang w:val="en-US" w:eastAsia="ja-JP"/>
              </w:rPr>
              <w:t>0%</w:t>
            </w:r>
            <w:r w:rsidR="00D932B5"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OO 18</w:t>
            </w:r>
            <w:r w:rsidR="00922F75"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に</w:t>
            </w:r>
            <w:r w:rsidRPr="003D4FC4">
              <w:rPr>
                <w:rFonts w:cs="Arial" w:hint="eastAsia"/>
                <w:color w:val="000000" w:themeColor="text1"/>
                <w:sz w:val="16"/>
                <w:szCs w:val="16"/>
                <w:lang w:val="en-US" w:eastAsia="ja-JP"/>
              </w:rPr>
              <w:t>オプション</w:t>
            </w:r>
            <w:r w:rsidR="00D932B5"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9</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932B5" w:rsidRPr="003D4FC4">
              <w:rPr>
                <w:rFonts w:cs="Arial" w:hint="eastAsia"/>
                <w:color w:val="000000" w:themeColor="text1"/>
                <w:sz w:val="16"/>
                <w:szCs w:val="16"/>
                <w:lang w:val="en-US" w:eastAsia="ja-JP"/>
              </w:rPr>
              <w:t>」が表示されます。</w:t>
            </w:r>
          </w:p>
          <w:p w14:paraId="3DA459D1" w14:textId="77777777" w:rsidR="008312A6" w:rsidRPr="003D4FC4" w:rsidRDefault="008312A6" w:rsidP="001C1D70">
            <w:pPr>
              <w:rPr>
                <w:rFonts w:cs="Arial"/>
                <w:color w:val="000000" w:themeColor="text1"/>
                <w:sz w:val="16"/>
                <w:szCs w:val="16"/>
                <w:lang w:val="en-US" w:eastAsia="ja-JP"/>
              </w:rPr>
            </w:pPr>
          </w:p>
          <w:p w14:paraId="21CC1349" w14:textId="265C44C2" w:rsidR="001C1D70" w:rsidRPr="003D4FC4" w:rsidRDefault="00386FB1"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外部</w:t>
            </w:r>
            <w:r w:rsidR="00892100" w:rsidRPr="003D4FC4">
              <w:rPr>
                <w:rFonts w:cs="Arial" w:hint="eastAsia"/>
                <w:color w:val="000000" w:themeColor="text1"/>
                <w:sz w:val="16"/>
                <w:szCs w:val="16"/>
                <w:lang w:val="en-US" w:eastAsia="ja-JP"/>
              </w:rPr>
              <w:t>資産クラスが</w:t>
            </w:r>
            <w:r w:rsidR="00922F75"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892100" w:rsidRPr="003D4FC4">
              <w:rPr>
                <w:rFonts w:cs="Arial" w:hint="eastAsia"/>
                <w:color w:val="000000" w:themeColor="text1"/>
                <w:sz w:val="16"/>
                <w:szCs w:val="16"/>
                <w:lang w:val="en-US" w:eastAsia="ja-JP"/>
              </w:rPr>
              <w:t>で</w:t>
            </w:r>
            <w:r w:rsidR="00892100" w:rsidRPr="003D4FC4">
              <w:rPr>
                <w:rFonts w:cs="Arial"/>
                <w:color w:val="000000" w:themeColor="text1"/>
                <w:sz w:val="16"/>
                <w:szCs w:val="16"/>
                <w:lang w:val="en-US" w:eastAsia="ja-JP"/>
              </w:rPr>
              <w:t>0%</w:t>
            </w:r>
            <w:r w:rsidR="00892100"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19</w:t>
            </w:r>
            <w:r w:rsidR="00922F75" w:rsidRPr="003D4FC4">
              <w:rPr>
                <w:rFonts w:cs="Arial" w:hint="eastAsia"/>
                <w:color w:val="000000" w:themeColor="text1"/>
                <w:sz w:val="16"/>
                <w:szCs w:val="16"/>
                <w:lang w:val="en-US" w:eastAsia="ja-JP"/>
              </w:rPr>
              <w:t>］</w:t>
            </w:r>
            <w:r w:rsidR="005A07D3"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892100" w:rsidRPr="003D4FC4">
              <w:rPr>
                <w:rFonts w:cs="Arial" w:hint="eastAsia"/>
                <w:color w:val="000000" w:themeColor="text1"/>
                <w:sz w:val="16"/>
                <w:szCs w:val="16"/>
                <w:lang w:val="en-US" w:eastAsia="ja-JP"/>
              </w:rPr>
              <w:t>ます。</w:t>
            </w:r>
          </w:p>
          <w:p w14:paraId="011FCC53" w14:textId="77777777" w:rsidR="008312A6" w:rsidRPr="003D4FC4" w:rsidRDefault="008312A6" w:rsidP="001C1D70">
            <w:pPr>
              <w:rPr>
                <w:rFonts w:cs="Arial"/>
                <w:color w:val="000000" w:themeColor="text1"/>
                <w:sz w:val="16"/>
                <w:szCs w:val="16"/>
                <w:lang w:val="en-US" w:eastAsia="ja-JP"/>
              </w:rPr>
            </w:pPr>
          </w:p>
          <w:p w14:paraId="55BBA49E" w14:textId="656831BF"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892100"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892100"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A56894" w:rsidRPr="003D4FC4">
              <w:rPr>
                <w:rFonts w:cs="Arial" w:hint="eastAsia"/>
                <w:color w:val="000000" w:themeColor="text1"/>
                <w:sz w:val="16"/>
                <w:szCs w:val="16"/>
                <w:lang w:val="en-US" w:eastAsia="ja-JP"/>
              </w:rPr>
              <w:t>の範囲</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21</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22</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92100" w:rsidRPr="003D4FC4">
              <w:rPr>
                <w:rFonts w:cs="Arial"/>
                <w:color w:val="000000" w:themeColor="text1"/>
                <w:sz w:val="16"/>
                <w:szCs w:val="16"/>
                <w:lang w:val="en-US" w:eastAsia="ja-JP"/>
              </w:rPr>
              <w:t>OO 23</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FA1626" w:rsidRPr="003D4FC4">
              <w:rPr>
                <w:rFonts w:cs="Arial" w:hint="eastAsia"/>
                <w:color w:val="000000" w:themeColor="text1"/>
                <w:sz w:val="16"/>
                <w:szCs w:val="16"/>
                <w:lang w:val="en-US" w:eastAsia="ja-JP"/>
              </w:rPr>
              <w:t>ます。</w:t>
            </w:r>
          </w:p>
          <w:p w14:paraId="3AE8D6D8" w14:textId="77777777" w:rsidR="008312A6" w:rsidRPr="003D4FC4" w:rsidRDefault="008312A6" w:rsidP="001C1D70">
            <w:pPr>
              <w:rPr>
                <w:rFonts w:cs="Arial"/>
                <w:color w:val="000000" w:themeColor="text1"/>
                <w:sz w:val="16"/>
                <w:szCs w:val="16"/>
                <w:lang w:val="en-US" w:eastAsia="ja-JP"/>
              </w:rPr>
            </w:pPr>
          </w:p>
          <w:p w14:paraId="194DF381" w14:textId="6949518A"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FA1626"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24</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25</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26</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FA1626" w:rsidRPr="003D4FC4">
              <w:rPr>
                <w:rFonts w:cs="Arial" w:hint="eastAsia"/>
                <w:color w:val="000000" w:themeColor="text1"/>
                <w:sz w:val="16"/>
                <w:szCs w:val="16"/>
                <w:lang w:val="en-US" w:eastAsia="ja-JP"/>
              </w:rPr>
              <w:t>ます。</w:t>
            </w:r>
          </w:p>
          <w:p w14:paraId="285AD190" w14:textId="77777777" w:rsidR="008312A6" w:rsidRPr="003D4FC4" w:rsidRDefault="008312A6" w:rsidP="001C1D70">
            <w:pPr>
              <w:rPr>
                <w:rFonts w:cs="Arial"/>
                <w:color w:val="000000" w:themeColor="text1"/>
                <w:sz w:val="16"/>
                <w:szCs w:val="16"/>
                <w:lang w:val="en-US" w:eastAsia="ja-JP"/>
              </w:rPr>
            </w:pPr>
          </w:p>
          <w:p w14:paraId="71F166F6" w14:textId="6CFFBA1E"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DF073C"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が</w:t>
            </w:r>
            <w:r w:rsidR="00386FB1" w:rsidRPr="003D4FC4">
              <w:rPr>
                <w:rFonts w:cs="Arial"/>
                <w:color w:val="000000" w:themeColor="text1"/>
                <w:sz w:val="16"/>
                <w:szCs w:val="16"/>
                <w:lang w:val="en-US" w:eastAsia="ja-JP"/>
              </w:rPr>
              <w:t>0%</w:t>
            </w:r>
            <w:r w:rsidR="00386FB1" w:rsidRPr="003D4FC4">
              <w:rPr>
                <w:rFonts w:cs="Arial" w:hint="eastAsia"/>
                <w:color w:val="000000" w:themeColor="text1"/>
                <w:sz w:val="16"/>
                <w:szCs w:val="16"/>
                <w:lang w:val="en-US" w:eastAsia="ja-JP"/>
              </w:rPr>
              <w:t>を超えている場合、</w:t>
            </w:r>
            <w:r w:rsidR="00014A8F" w:rsidRPr="003D4FC4">
              <w:rPr>
                <w:rFonts w:cs="Arial" w:hint="eastAsia"/>
                <w:color w:val="000000" w:themeColor="text1"/>
                <w:sz w:val="16"/>
                <w:szCs w:val="16"/>
                <w:lang w:val="en-US" w:eastAsia="ja-JP"/>
              </w:rPr>
              <w:t>［</w:t>
            </w:r>
            <w:r w:rsidR="00014A8F" w:rsidRPr="003D4FC4">
              <w:rPr>
                <w:rFonts w:cs="Arial"/>
                <w:color w:val="000000" w:themeColor="text1"/>
                <w:sz w:val="16"/>
                <w:szCs w:val="16"/>
                <w:lang w:val="en-US" w:eastAsia="ja-JP"/>
              </w:rPr>
              <w:t xml:space="preserve">OO </w:t>
            </w:r>
            <w:r w:rsidR="00014A8F">
              <w:rPr>
                <w:rFonts w:cs="Arial"/>
                <w:color w:val="000000" w:themeColor="text1"/>
                <w:sz w:val="16"/>
                <w:szCs w:val="16"/>
                <w:lang w:val="en-US" w:eastAsia="ja-JP"/>
              </w:rPr>
              <w:t>27</w:t>
            </w:r>
            <w:r w:rsidR="00014A8F" w:rsidRPr="003D4FC4">
              <w:rPr>
                <w:rFonts w:cs="Arial" w:hint="eastAsia"/>
                <w:color w:val="000000" w:themeColor="text1"/>
                <w:sz w:val="16"/>
                <w:szCs w:val="16"/>
                <w:lang w:val="en-US" w:eastAsia="ja-JP"/>
              </w:rPr>
              <w:t>］</w:t>
            </w:r>
            <w:r w:rsidR="00014A8F">
              <w:rPr>
                <w:rFonts w:cs="Arial" w:hint="eastAsia"/>
                <w:color w:val="000000" w:themeColor="text1"/>
                <w:sz w:val="16"/>
                <w:szCs w:val="16"/>
                <w:lang w:val="en-US" w:eastAsia="ja-JP"/>
              </w:rPr>
              <w:t>、</w:t>
            </w:r>
            <w:r w:rsidR="00014A8F" w:rsidRPr="003D4FC4">
              <w:rPr>
                <w:rFonts w:cs="Arial" w:hint="eastAsia"/>
                <w:color w:val="000000" w:themeColor="text1"/>
                <w:sz w:val="16"/>
                <w:szCs w:val="16"/>
                <w:lang w:val="en-US" w:eastAsia="ja-JP"/>
              </w:rPr>
              <w:t>［</w:t>
            </w:r>
            <w:r w:rsidR="00014A8F" w:rsidRPr="003D4FC4">
              <w:rPr>
                <w:rFonts w:cs="Arial"/>
                <w:color w:val="000000" w:themeColor="text1"/>
                <w:sz w:val="16"/>
                <w:szCs w:val="16"/>
                <w:lang w:val="en-US" w:eastAsia="ja-JP"/>
              </w:rPr>
              <w:t xml:space="preserve">OO </w:t>
            </w:r>
            <w:r w:rsidR="00014A8F">
              <w:rPr>
                <w:rFonts w:cs="Arial"/>
                <w:color w:val="000000" w:themeColor="text1"/>
                <w:sz w:val="16"/>
                <w:szCs w:val="16"/>
                <w:lang w:val="en-US" w:eastAsia="ja-JP"/>
              </w:rPr>
              <w:t>28</w:t>
            </w:r>
            <w:r w:rsidR="00014A8F" w:rsidRPr="003D4FC4">
              <w:rPr>
                <w:rFonts w:cs="Arial" w:hint="eastAsia"/>
                <w:color w:val="000000" w:themeColor="text1"/>
                <w:sz w:val="16"/>
                <w:szCs w:val="16"/>
                <w:lang w:val="en-US" w:eastAsia="ja-JP"/>
              </w:rPr>
              <w:t>］</w:t>
            </w:r>
            <w:r w:rsidR="00014A8F">
              <w:rPr>
                <w:rFonts w:cs="Arial" w:hint="eastAsia"/>
                <w:color w:val="000000" w:themeColor="text1"/>
                <w:sz w:val="16"/>
                <w:szCs w:val="16"/>
                <w:lang w:val="en-US" w:eastAsia="ja-JP"/>
              </w:rPr>
              <w:t>、</w:t>
            </w:r>
            <w:r w:rsidR="00014A8F" w:rsidRPr="003D4FC4">
              <w:rPr>
                <w:rFonts w:cs="Arial" w:hint="eastAsia"/>
                <w:color w:val="000000" w:themeColor="text1"/>
                <w:sz w:val="16"/>
                <w:szCs w:val="16"/>
                <w:lang w:val="en-US" w:eastAsia="ja-JP"/>
              </w:rPr>
              <w:t>［</w:t>
            </w:r>
            <w:r w:rsidR="00014A8F" w:rsidRPr="003D4FC4">
              <w:rPr>
                <w:rFonts w:cs="Arial"/>
                <w:color w:val="000000" w:themeColor="text1"/>
                <w:sz w:val="16"/>
                <w:szCs w:val="16"/>
                <w:lang w:val="en-US" w:eastAsia="ja-JP"/>
              </w:rPr>
              <w:t xml:space="preserve">OO </w:t>
            </w:r>
            <w:r w:rsidR="00014A8F">
              <w:rPr>
                <w:rFonts w:cs="Arial"/>
                <w:color w:val="000000" w:themeColor="text1"/>
                <w:sz w:val="16"/>
                <w:szCs w:val="16"/>
                <w:lang w:val="en-US" w:eastAsia="ja-JP"/>
              </w:rPr>
              <w:t>29</w:t>
            </w:r>
            <w:r w:rsidR="00014A8F" w:rsidRPr="003D4FC4">
              <w:rPr>
                <w:rFonts w:cs="Arial" w:hint="eastAsia"/>
                <w:color w:val="000000" w:themeColor="text1"/>
                <w:sz w:val="16"/>
                <w:szCs w:val="16"/>
                <w:lang w:val="en-US" w:eastAsia="ja-JP"/>
              </w:rPr>
              <w:t>］</w:t>
            </w:r>
            <w:r w:rsidR="00014A8F">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30</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31</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FA1626" w:rsidRPr="003D4FC4">
              <w:rPr>
                <w:rFonts w:cs="Arial"/>
                <w:color w:val="000000" w:themeColor="text1"/>
                <w:sz w:val="16"/>
                <w:szCs w:val="16"/>
                <w:lang w:val="en-US" w:eastAsia="ja-JP"/>
              </w:rPr>
              <w:t>OO 32</w:t>
            </w:r>
            <w:r w:rsidRPr="003D4FC4">
              <w:rPr>
                <w:rFonts w:cs="Arial" w:hint="eastAsia"/>
                <w:color w:val="000000" w:themeColor="text1"/>
                <w:sz w:val="16"/>
                <w:szCs w:val="16"/>
                <w:lang w:val="en-US" w:eastAsia="ja-JP"/>
              </w:rPr>
              <w:t>］</w:t>
            </w:r>
            <w:r w:rsidR="00FA1626"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FA1626" w:rsidRPr="003D4FC4">
              <w:rPr>
                <w:rFonts w:cs="Arial" w:hint="eastAsia"/>
                <w:color w:val="000000" w:themeColor="text1"/>
                <w:sz w:val="16"/>
                <w:szCs w:val="16"/>
                <w:lang w:val="en-US" w:eastAsia="ja-JP"/>
              </w:rPr>
              <w:t>ます。</w:t>
            </w:r>
          </w:p>
          <w:p w14:paraId="003CFCBC" w14:textId="77777777" w:rsidR="00A56894" w:rsidRPr="003D4FC4" w:rsidRDefault="00A56894" w:rsidP="001C1D70">
            <w:pPr>
              <w:rPr>
                <w:rFonts w:cs="Arial"/>
                <w:color w:val="000000" w:themeColor="text1"/>
                <w:sz w:val="16"/>
                <w:szCs w:val="16"/>
                <w:lang w:val="en-US" w:eastAsia="ja-JP"/>
              </w:rPr>
            </w:pPr>
          </w:p>
          <w:p w14:paraId="280DFE04" w14:textId="2C03F7E8"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932B5" w:rsidRPr="003D4FC4">
              <w:rPr>
                <w:rFonts w:cs="Arial" w:hint="eastAsia"/>
                <w:color w:val="000000" w:themeColor="text1"/>
                <w:sz w:val="16"/>
                <w:szCs w:val="16"/>
                <w:lang w:val="en-US" w:eastAsia="ja-JP"/>
              </w:rPr>
              <w:t>運用セクションは、</w:t>
            </w:r>
            <w:r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で保有され</w:t>
            </w:r>
            <w:r w:rsidR="00623F1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D932B5"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D932B5"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AE667B" w:rsidRPr="003D4FC4">
              <w:rPr>
                <w:rFonts w:cs="Arial" w:hint="eastAsia"/>
                <w:color w:val="000000" w:themeColor="text1"/>
                <w:sz w:val="16"/>
                <w:szCs w:val="16"/>
                <w:lang w:val="en-US" w:eastAsia="ja-JP"/>
              </w:rPr>
              <w:t>」、また</w:t>
            </w:r>
            <w:r w:rsidR="009D3729"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AE667B"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AE667B"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AE667B"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AE667B"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AE667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スチュワードシップ活動を行っていない」を選択した資産クラスに適用されます。</w:t>
            </w:r>
            <w:r w:rsidR="0014189F" w:rsidRPr="003D4FC4">
              <w:rPr>
                <w:rFonts w:cs="Arial" w:hint="eastAsia"/>
                <w:color w:val="000000" w:themeColor="text1"/>
                <w:sz w:val="16"/>
                <w:szCs w:val="16"/>
                <w:lang w:val="en-US" w:eastAsia="ja-JP"/>
              </w:rPr>
              <w:t>具体的な例は以下のとおりです。</w:t>
            </w:r>
          </w:p>
          <w:p w14:paraId="63EFB888" w14:textId="4F820792" w:rsidR="001C1D70" w:rsidRPr="003D4FC4" w:rsidRDefault="00AE667B"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617DBB"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」が選択されている、または</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1F029A"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1F029A"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F029A"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F029A"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1F029A" w:rsidRPr="003D4FC4">
              <w:rPr>
                <w:rFonts w:cs="Arial" w:hint="eastAsia"/>
                <w:color w:val="000000" w:themeColor="text1"/>
                <w:sz w:val="16"/>
                <w:szCs w:val="16"/>
                <w:lang w:val="en-US" w:eastAsia="ja-JP"/>
              </w:rPr>
              <w:t>のエンゲージメント」</w:t>
            </w:r>
            <w:r w:rsidR="00803B63" w:rsidRPr="003D4FC4">
              <w:rPr>
                <w:rFonts w:cs="Arial" w:hint="eastAsia"/>
                <w:color w:val="000000" w:themeColor="text1"/>
                <w:sz w:val="16"/>
                <w:szCs w:val="16"/>
                <w:lang w:val="en-US" w:eastAsia="ja-JP"/>
              </w:rPr>
              <w:t>に対して選択されており、「</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803B63"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803B63"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803B63" w:rsidRPr="003D4FC4">
              <w:rPr>
                <w:rFonts w:cs="Arial" w:hint="eastAsia"/>
                <w:color w:val="000000" w:themeColor="text1"/>
                <w:sz w:val="16"/>
                <w:szCs w:val="16"/>
                <w:lang w:val="en-US" w:eastAsia="ja-JP"/>
              </w:rPr>
              <w:t>を超えている、</w:t>
            </w:r>
            <w:r w:rsidR="001C1D70"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803B63"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803B63" w:rsidRPr="003D4FC4">
              <w:rPr>
                <w:rFonts w:cs="Arial" w:hint="eastAsia"/>
                <w:color w:val="000000" w:themeColor="text1"/>
                <w:sz w:val="16"/>
                <w:szCs w:val="16"/>
                <w:lang w:val="en-US" w:eastAsia="ja-JP"/>
              </w:rPr>
              <w:t>の</w:t>
            </w:r>
            <w:r w:rsidR="00A56894"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A56894" w:rsidRPr="003D4FC4">
              <w:rPr>
                <w:rFonts w:cs="Arial" w:hint="eastAsia"/>
                <w:color w:val="000000" w:themeColor="text1"/>
                <w:sz w:val="16"/>
                <w:szCs w:val="16"/>
                <w:lang w:val="en-US" w:eastAsia="ja-JP"/>
              </w:rPr>
              <w:t>）議決権行使</w:t>
            </w:r>
            <w:r w:rsidR="00803B63" w:rsidRPr="003D4FC4">
              <w:rPr>
                <w:rFonts w:cs="Arial" w:hint="eastAsia"/>
                <w:color w:val="000000" w:themeColor="text1"/>
                <w:sz w:val="16"/>
                <w:szCs w:val="16"/>
                <w:lang w:val="en-US" w:eastAsia="ja-JP"/>
              </w:rPr>
              <w:t>」に対して選択されており、「</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803B63"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803B63"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803B63" w:rsidRPr="003D4FC4">
              <w:rPr>
                <w:rFonts w:cs="Arial" w:hint="eastAsia"/>
                <w:color w:val="000000" w:themeColor="text1"/>
                <w:sz w:val="16"/>
                <w:szCs w:val="16"/>
                <w:lang w:val="en-US" w:eastAsia="ja-JP"/>
              </w:rPr>
              <w:t>を超えている</w:t>
            </w:r>
          </w:p>
          <w:p w14:paraId="665DA60A" w14:textId="47566A5F" w:rsidR="001C1D70" w:rsidRPr="003D4FC4" w:rsidRDefault="00617DBB"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803B63"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でアクティブ</w:t>
            </w:r>
            <w:r w:rsidR="001C1D70" w:rsidRPr="003D4FC4">
              <w:rPr>
                <w:rFonts w:cs="Arial"/>
                <w:color w:val="000000" w:themeColor="text1"/>
                <w:sz w:val="16"/>
                <w:szCs w:val="16"/>
                <w:lang w:val="en-US" w:eastAsia="ja-JP"/>
              </w:rPr>
              <w:t xml:space="preserve"> LE</w:t>
            </w:r>
            <w:r w:rsidR="00803B63" w:rsidRPr="003D4FC4">
              <w:rPr>
                <w:rFonts w:cs="Arial" w:hint="eastAsia"/>
                <w:color w:val="000000" w:themeColor="text1"/>
                <w:sz w:val="16"/>
                <w:szCs w:val="16"/>
                <w:lang w:val="en-US" w:eastAsia="ja-JP"/>
              </w:rPr>
              <w:t>の</w:t>
            </w:r>
            <w:r w:rsidR="00FA1261" w:rsidRPr="003D4FC4">
              <w:rPr>
                <w:rFonts w:cs="Arial" w:hint="eastAsia"/>
                <w:color w:val="000000" w:themeColor="text1"/>
                <w:sz w:val="16"/>
                <w:szCs w:val="16"/>
                <w:lang w:val="en-US" w:eastAsia="ja-JP"/>
              </w:rPr>
              <w:t>オプション</w:t>
            </w:r>
            <w:r w:rsidR="00803B63"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B</w:t>
            </w:r>
            <w:r w:rsidR="00803B63"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C</w:t>
            </w:r>
            <w:r w:rsidR="00803B63"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D</w:t>
            </w:r>
            <w:r w:rsidR="00803B63"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803B63"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803B63"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スチュワードシップ活動を行っていない」</w:t>
            </w:r>
            <w:r w:rsidR="00803B63"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803B63" w:rsidRPr="003D4FC4">
              <w:rPr>
                <w:rFonts w:cs="Arial" w:hint="eastAsia"/>
                <w:color w:val="000000" w:themeColor="text1"/>
                <w:sz w:val="16"/>
                <w:szCs w:val="16"/>
                <w:lang w:val="en-US" w:eastAsia="ja-JP"/>
              </w:rPr>
              <w:t>のエンゲージメント」に対して選択されており、「</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803B63"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803B63"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803B63" w:rsidRPr="003D4FC4">
              <w:rPr>
                <w:rFonts w:cs="Arial" w:hint="eastAsia"/>
                <w:color w:val="000000" w:themeColor="text1"/>
                <w:sz w:val="16"/>
                <w:szCs w:val="16"/>
                <w:lang w:val="en-US" w:eastAsia="ja-JP"/>
              </w:rPr>
              <w:t>を超えている、</w:t>
            </w:r>
            <w:r w:rsidR="00803B63"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スチュワードシップ活動を行っていない」が「</w:t>
            </w:r>
            <w:r w:rsidR="00864C28" w:rsidRPr="003D4FC4">
              <w:rPr>
                <w:rFonts w:cs="Arial" w:hint="eastAsia"/>
                <w:color w:val="000000" w:themeColor="text1"/>
                <w:sz w:val="16"/>
                <w:szCs w:val="16"/>
                <w:lang w:val="en-US" w:eastAsia="ja-JP"/>
              </w:rPr>
              <w:t>（</w:t>
            </w:r>
            <w:r w:rsidR="00A56894"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803B63" w:rsidRPr="003D4FC4">
              <w:rPr>
                <w:rFonts w:cs="Arial" w:hint="eastAsia"/>
                <w:color w:val="000000" w:themeColor="text1"/>
                <w:sz w:val="16"/>
                <w:szCs w:val="16"/>
                <w:lang w:val="en-US" w:eastAsia="ja-JP"/>
              </w:rPr>
              <w:t>の</w:t>
            </w:r>
            <w:r w:rsidR="00A56894"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A56894" w:rsidRPr="003D4FC4">
              <w:rPr>
                <w:rFonts w:cs="Arial" w:hint="eastAsia"/>
                <w:color w:val="000000" w:themeColor="text1"/>
                <w:sz w:val="16"/>
                <w:szCs w:val="16"/>
                <w:lang w:val="en-US" w:eastAsia="ja-JP"/>
              </w:rPr>
              <w:t>）議決権行使</w:t>
            </w:r>
            <w:r w:rsidR="00803B63" w:rsidRPr="003D4FC4">
              <w:rPr>
                <w:rFonts w:cs="Arial" w:hint="eastAsia"/>
                <w:color w:val="000000" w:themeColor="text1"/>
                <w:sz w:val="16"/>
                <w:szCs w:val="16"/>
                <w:lang w:val="en-US" w:eastAsia="ja-JP"/>
              </w:rPr>
              <w:t>」に対して選択されており、「</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DF073C" w:rsidRPr="003D4FC4">
              <w:rPr>
                <w:rFonts w:cs="Arial" w:hint="eastAsia"/>
                <w:color w:val="000000" w:themeColor="text1"/>
                <w:sz w:val="16"/>
                <w:szCs w:val="16"/>
                <w:lang w:val="en-US" w:eastAsia="ja-JP"/>
              </w:rPr>
              <w:t>上場株式（</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803B63"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で</w:t>
            </w:r>
            <w:r w:rsidR="00803B63"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803B63" w:rsidRPr="003D4FC4">
              <w:rPr>
                <w:rFonts w:cs="Arial" w:hint="eastAsia"/>
                <w:color w:val="000000" w:themeColor="text1"/>
                <w:sz w:val="16"/>
                <w:szCs w:val="16"/>
                <w:lang w:val="en-US" w:eastAsia="ja-JP"/>
              </w:rPr>
              <w:t>を超えている</w:t>
            </w:r>
          </w:p>
          <w:p w14:paraId="2F52FBAE" w14:textId="593BAAC8" w:rsidR="001C1D70" w:rsidRPr="003D4FC4" w:rsidRDefault="00361BF2"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BA1E88"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BA1E88" w:rsidRPr="003D4FC4">
              <w:rPr>
                <w:rFonts w:cs="Arial" w:hint="eastAsia"/>
                <w:color w:val="000000" w:themeColor="text1"/>
                <w:sz w:val="16"/>
                <w:szCs w:val="16"/>
                <w:lang w:val="en-US" w:eastAsia="ja-JP"/>
              </w:rPr>
              <w:t>」が選択されている、</w:t>
            </w:r>
            <w:r w:rsidR="00BA1E88"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422AA3" w:rsidRPr="003D4FC4">
              <w:rPr>
                <w:rFonts w:cs="Arial"/>
                <w:color w:val="000000" w:themeColor="text1"/>
                <w:sz w:val="16"/>
                <w:szCs w:val="16"/>
                <w:lang w:val="en-US" w:eastAsia="ja-JP"/>
              </w:rPr>
              <w:t xml:space="preserve">OO 9 FI </w:t>
            </w:r>
            <w:r w:rsidR="00922F75"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スチュワードシップ活動を行っていない」が「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」のいずれかが選択され、「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BA1E88"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で</w:t>
            </w:r>
            <w:r w:rsidR="00BA1E88"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BA1E88" w:rsidRPr="003D4FC4">
              <w:rPr>
                <w:rFonts w:cs="Arial" w:hint="eastAsia"/>
                <w:color w:val="000000" w:themeColor="text1"/>
                <w:sz w:val="16"/>
                <w:szCs w:val="16"/>
                <w:lang w:val="en-US" w:eastAsia="ja-JP"/>
              </w:rPr>
              <w:t>を超えている</w:t>
            </w:r>
          </w:p>
          <w:p w14:paraId="1C359BD4" w14:textId="6113A68D" w:rsidR="001C1D70" w:rsidRPr="003D4FC4" w:rsidRDefault="00A56894"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1C1D70" w:rsidRPr="003D4FC4">
              <w:rPr>
                <w:rFonts w:cs="Arial"/>
                <w:color w:val="000000" w:themeColor="text1"/>
                <w:sz w:val="16"/>
                <w:szCs w:val="16"/>
                <w:lang w:val="en-US" w:eastAsia="ja-JP"/>
              </w:rPr>
              <w:t xml:space="preserve"> </w:t>
            </w:r>
            <w:r w:rsidR="00AE5E1D" w:rsidRPr="003D4FC4">
              <w:rPr>
                <w:rFonts w:cs="Arial"/>
                <w:color w:val="000000" w:themeColor="text1"/>
                <w:sz w:val="16"/>
                <w:szCs w:val="16"/>
                <w:lang w:val="en-US" w:eastAsia="ja-JP"/>
              </w:rPr>
              <w:t>-</w:t>
            </w:r>
            <w:r w:rsidR="00BA1E88" w:rsidRPr="003D4FC4">
              <w:rPr>
                <w:rFonts w:cs="Arial" w:hint="eastAsia"/>
                <w:color w:val="000000" w:themeColor="text1"/>
                <w:sz w:val="16"/>
                <w:szCs w:val="16"/>
                <w:lang w:val="en-US" w:eastAsia="ja-JP"/>
              </w:rPr>
              <w:t>社債」は、以下のいずれかに当てはまる場合に</w:t>
            </w:r>
            <w:r w:rsidR="00922F75"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BA1E88"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BA1E88"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BA1E88" w:rsidRPr="003D4FC4">
              <w:rPr>
                <w:rFonts w:cs="Arial"/>
                <w:color w:val="000000" w:themeColor="text1"/>
                <w:sz w:val="16"/>
                <w:szCs w:val="16"/>
                <w:lang w:val="en-US" w:eastAsia="ja-JP"/>
              </w:rPr>
              <w:t>OO 9 FI</w:t>
            </w:r>
            <w:r w:rsidR="00922F75"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で</w:t>
            </w:r>
            <w:r w:rsidR="00437388"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437388"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スチュワードシップ活動を行っていない」が</w:t>
            </w:r>
            <w:r w:rsidR="00BA1E88"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BA1E88"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5</w:t>
            </w:r>
            <w:r w:rsidR="00617C5D"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00BA1E88" w:rsidRPr="003D4FC4">
              <w:rPr>
                <w:rFonts w:cs="Arial" w:hint="eastAsia"/>
                <w:color w:val="000000" w:themeColor="text1"/>
                <w:sz w:val="16"/>
                <w:szCs w:val="16"/>
                <w:lang w:val="en-US" w:eastAsia="ja-JP"/>
              </w:rPr>
              <w:t>」のいずれかに対し選択され</w:t>
            </w:r>
            <w:r w:rsidR="00437388"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00437388"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437388"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で</w:t>
            </w:r>
            <w:r w:rsidR="00437388"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437388" w:rsidRPr="003D4FC4">
              <w:rPr>
                <w:rFonts w:cs="Arial" w:hint="eastAsia"/>
                <w:color w:val="000000" w:themeColor="text1"/>
                <w:sz w:val="16"/>
                <w:szCs w:val="16"/>
                <w:lang w:val="en-US" w:eastAsia="ja-JP"/>
              </w:rPr>
              <w:t>を超えている</w:t>
            </w:r>
          </w:p>
          <w:p w14:paraId="291C4068" w14:textId="49E95EA4" w:rsidR="001C1D70" w:rsidRPr="003D4FC4" w:rsidRDefault="00437388"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FI</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（証券化商品）</w:t>
            </w:r>
            <w:r w:rsidRPr="003D4FC4">
              <w:rPr>
                <w:rFonts w:cs="Arial" w:hint="eastAsia"/>
                <w:color w:val="000000" w:themeColor="text1"/>
                <w:sz w:val="16"/>
                <w:szCs w:val="16"/>
                <w:lang w:val="en-US" w:eastAsia="ja-JP"/>
              </w:rPr>
              <w:t>」のいずれかが選択され、「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Pr="003D4FC4">
              <w:rPr>
                <w:rFonts w:cs="Arial" w:hint="eastAsia"/>
                <w:color w:val="000000" w:themeColor="text1"/>
                <w:sz w:val="16"/>
                <w:szCs w:val="16"/>
                <w:lang w:val="en-US" w:eastAsia="ja-JP"/>
              </w:rPr>
              <w:t>を超えている</w:t>
            </w:r>
          </w:p>
          <w:p w14:paraId="4205CA83" w14:textId="7320AF07" w:rsidR="001C1D70" w:rsidRPr="003D4FC4" w:rsidRDefault="00437388"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F33C6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F33C6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FI</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w:t>
            </w:r>
          </w:p>
          <w:p w14:paraId="42847353" w14:textId="47E79DDF" w:rsidR="001C1D70" w:rsidRPr="003D4FC4" w:rsidRDefault="00E4347C"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ALT</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この資産クラスに関して、スチュワードシップ活動を行っていない」が「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Pr="003D4FC4">
              <w:rPr>
                <w:rFonts w:cs="Arial" w:hint="eastAsia"/>
                <w:color w:val="000000" w:themeColor="text1"/>
                <w:sz w:val="16"/>
                <w:szCs w:val="16"/>
                <w:lang w:val="en-US" w:eastAsia="ja-JP"/>
              </w:rPr>
              <w:t>を超えている</w:t>
            </w:r>
          </w:p>
          <w:p w14:paraId="69297E3A" w14:textId="1BA05772" w:rsidR="001C1D70" w:rsidRPr="003D4FC4" w:rsidRDefault="00E4347C"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F46A1E" w:rsidRPr="003D4FC4">
              <w:rPr>
                <w:rFonts w:cs="Arial" w:hint="eastAsia"/>
                <w:color w:val="000000" w:themeColor="text1"/>
                <w:sz w:val="16"/>
                <w:szCs w:val="16"/>
                <w:lang w:val="en-US" w:eastAsia="ja-JP"/>
              </w:rPr>
              <w:t>不動産</w:t>
            </w:r>
            <w:r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437388"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437388"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不動産」に対して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ALT</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この資産クラスに関して、スチュワードシップ活動を行っていない」が選択され、「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Pr="003D4FC4">
              <w:rPr>
                <w:rFonts w:cs="Arial" w:hint="eastAsia"/>
                <w:color w:val="000000" w:themeColor="text1"/>
                <w:sz w:val="16"/>
                <w:szCs w:val="16"/>
                <w:lang w:val="en-US" w:eastAsia="ja-JP"/>
              </w:rPr>
              <w:t>を超えている</w:t>
            </w:r>
          </w:p>
          <w:p w14:paraId="7A15FB1C" w14:textId="71476550" w:rsidR="001C1D70" w:rsidRPr="003D4FC4" w:rsidRDefault="00E4347C"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437388"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437388"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w:t>
            </w:r>
            <w:r w:rsidR="00A56894" w:rsidRPr="003D4FC4">
              <w:rPr>
                <w:rFonts w:cs="Arial" w:hint="eastAsia"/>
                <w:color w:val="000000" w:themeColor="text1"/>
                <w:sz w:val="16"/>
                <w:szCs w:val="16"/>
                <w:lang w:val="en-US" w:eastAsia="ja-JP"/>
              </w:rPr>
              <w:t>ている</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ALT</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この資産クラスに関して、スチュワードシップ活動を行っていない」が「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Pr="003D4FC4">
              <w:rPr>
                <w:rFonts w:cs="Arial" w:hint="eastAsia"/>
                <w:color w:val="000000" w:themeColor="text1"/>
                <w:sz w:val="16"/>
                <w:szCs w:val="16"/>
                <w:lang w:val="en-US" w:eastAsia="ja-JP"/>
              </w:rPr>
              <w:t>を超えている</w:t>
            </w:r>
          </w:p>
          <w:p w14:paraId="20A1E04E" w14:textId="25F72AE4" w:rsidR="001C1D70" w:rsidRPr="003D4FC4" w:rsidRDefault="00E4347C"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437388"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437388"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437388"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w:t>
            </w:r>
            <w:r w:rsidR="00A56894" w:rsidRPr="003D4FC4">
              <w:rPr>
                <w:rFonts w:cs="Arial" w:hint="eastAsia"/>
                <w:color w:val="000000" w:themeColor="text1"/>
                <w:sz w:val="16"/>
                <w:szCs w:val="16"/>
                <w:lang w:val="en-US" w:eastAsia="ja-JP"/>
              </w:rPr>
              <w:t>ている</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HF</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エンゲージメント」に対して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Pr="003D4FC4">
              <w:rPr>
                <w:rFonts w:cs="Arial" w:hint="eastAsia"/>
                <w:color w:val="000000" w:themeColor="text1"/>
                <w:sz w:val="16"/>
                <w:szCs w:val="16"/>
                <w:lang w:val="en-US" w:eastAsia="ja-JP"/>
              </w:rPr>
              <w:t>が選択され、「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Pr="003D4FC4">
              <w:rPr>
                <w:rFonts w:cs="Arial" w:hint="eastAsia"/>
                <w:color w:val="000000" w:themeColor="text1"/>
                <w:sz w:val="16"/>
                <w:szCs w:val="16"/>
                <w:lang w:val="en-US" w:eastAsia="ja-JP"/>
              </w:rPr>
              <w:t>を超えている、</w:t>
            </w:r>
            <w:r w:rsidR="001C1D70"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HF</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代理</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投票」に対して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Pr="003D4FC4">
              <w:rPr>
                <w:rFonts w:cs="Arial" w:hint="eastAsia"/>
                <w:color w:val="000000" w:themeColor="text1"/>
                <w:sz w:val="16"/>
                <w:szCs w:val="16"/>
                <w:lang w:val="en-US" w:eastAsia="ja-JP"/>
              </w:rPr>
              <w:t>が選択され、「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w:t>
            </w:r>
            <w:r w:rsidR="00DF073C" w:rsidRPr="003D4FC4">
              <w:rPr>
                <w:rFonts w:cs="Arial" w:hint="eastAsia"/>
                <w:color w:val="000000" w:themeColor="text1"/>
                <w:sz w:val="16"/>
                <w:szCs w:val="16"/>
                <w:lang w:val="en-US" w:eastAsia="ja-JP"/>
              </w:rPr>
              <w:t>運用）」</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Pr="003D4FC4">
              <w:rPr>
                <w:rFonts w:cs="Arial" w:hint="eastAsia"/>
                <w:color w:val="000000" w:themeColor="text1"/>
                <w:sz w:val="16"/>
                <w:szCs w:val="16"/>
                <w:lang w:val="en-US" w:eastAsia="ja-JP"/>
              </w:rPr>
              <w:t>を超えている</w:t>
            </w:r>
          </w:p>
          <w:p w14:paraId="73671B38" w14:textId="60534645"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森林」に対して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E4347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K</w:t>
            </w:r>
            <w:r w:rsidR="00617C5D"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森林」</w:t>
            </w:r>
            <w:r w:rsidR="00B039EB"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E4347C" w:rsidRPr="003D4FC4">
              <w:rPr>
                <w:rFonts w:cs="Arial" w:hint="eastAsia"/>
                <w:color w:val="000000" w:themeColor="text1"/>
                <w:sz w:val="16"/>
                <w:szCs w:val="16"/>
                <w:lang w:val="en-US" w:eastAsia="ja-JP"/>
              </w:rPr>
              <w:t>ます</w:t>
            </w:r>
            <w:r w:rsidR="00A56894" w:rsidRPr="003D4FC4">
              <w:rPr>
                <w:rFonts w:cs="Arial" w:hint="eastAsia"/>
                <w:color w:val="000000" w:themeColor="text1"/>
                <w:sz w:val="16"/>
                <w:szCs w:val="16"/>
                <w:lang w:val="en-US" w:eastAsia="ja-JP"/>
              </w:rPr>
              <w:t>。</w:t>
            </w:r>
          </w:p>
          <w:p w14:paraId="558C1FFD" w14:textId="1757F258"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O</w:t>
            </w:r>
            <w:r w:rsidR="00617C5D"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農地」</w:t>
            </w:r>
            <w:r w:rsidR="00B039EB" w:rsidRPr="003D4FC4">
              <w:rPr>
                <w:rFonts w:cs="Arial" w:hint="eastAsia"/>
                <w:color w:val="000000" w:themeColor="text1"/>
                <w:sz w:val="16"/>
                <w:szCs w:val="16"/>
                <w:lang w:val="en-US" w:eastAsia="ja-JP"/>
              </w:rPr>
              <w:t>に対して</w:t>
            </w:r>
            <w:r w:rsidR="00E4347C"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E4347C"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B039E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L</w:t>
            </w:r>
            <w:r w:rsidR="00617C5D"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農地」が</w:t>
            </w:r>
            <w:r w:rsidR="00C443BB" w:rsidRPr="003D4FC4">
              <w:rPr>
                <w:rFonts w:cs="Arial" w:hint="eastAsia"/>
                <w:color w:val="000000" w:themeColor="text1"/>
                <w:sz w:val="16"/>
                <w:szCs w:val="16"/>
                <w:lang w:val="en-US" w:eastAsia="ja-JP"/>
              </w:rPr>
              <w:t>報告の対象となり</w:t>
            </w:r>
            <w:r w:rsidR="00B039EB" w:rsidRPr="003D4FC4">
              <w:rPr>
                <w:rFonts w:cs="Arial" w:hint="eastAsia"/>
                <w:color w:val="000000" w:themeColor="text1"/>
                <w:sz w:val="16"/>
                <w:szCs w:val="16"/>
                <w:lang w:val="en-US" w:eastAsia="ja-JP"/>
              </w:rPr>
              <w:t>ます</w:t>
            </w:r>
            <w:r w:rsidR="00A56894" w:rsidRPr="003D4FC4">
              <w:rPr>
                <w:rFonts w:cs="Arial" w:hint="eastAsia"/>
                <w:color w:val="000000" w:themeColor="text1"/>
                <w:sz w:val="16"/>
                <w:szCs w:val="16"/>
                <w:lang w:val="en-US" w:eastAsia="ja-JP"/>
              </w:rPr>
              <w:t>。</w:t>
            </w:r>
          </w:p>
          <w:p w14:paraId="7BB4156F" w14:textId="7C4C2587"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P</w:t>
            </w:r>
            <w:r w:rsidR="00617C5D"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その他」に対して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B039E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M</w:t>
            </w:r>
            <w:r w:rsidR="00617C5D"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その他」が適用されます</w:t>
            </w:r>
            <w:r w:rsidR="00A56894" w:rsidRPr="003D4FC4">
              <w:rPr>
                <w:rFonts w:cs="Arial" w:hint="eastAsia"/>
                <w:color w:val="000000" w:themeColor="text1"/>
                <w:sz w:val="16"/>
                <w:szCs w:val="16"/>
                <w:lang w:val="en-US" w:eastAsia="ja-JP"/>
              </w:rPr>
              <w:t>。</w:t>
            </w:r>
          </w:p>
          <w:p w14:paraId="0A639105" w14:textId="77777777" w:rsidR="0081159A" w:rsidRPr="003D4FC4" w:rsidRDefault="0081159A" w:rsidP="001C1D70">
            <w:pPr>
              <w:rPr>
                <w:rFonts w:cs="Arial"/>
                <w:color w:val="000000" w:themeColor="text1"/>
                <w:sz w:val="16"/>
                <w:szCs w:val="16"/>
                <w:lang w:val="en-US" w:eastAsia="ja-JP"/>
              </w:rPr>
            </w:pPr>
          </w:p>
          <w:p w14:paraId="1652AC59" w14:textId="0F83FDBE"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B039EB" w:rsidRPr="003D4FC4">
              <w:rPr>
                <w:rFonts w:cs="Arial" w:hint="eastAsia"/>
                <w:color w:val="000000" w:themeColor="text1"/>
                <w:sz w:val="16"/>
                <w:szCs w:val="16"/>
                <w:lang w:val="en-US" w:eastAsia="ja-JP"/>
              </w:rPr>
              <w:t>セクションは、</w:t>
            </w:r>
            <w:r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で保有され</w:t>
            </w:r>
            <w:r w:rsidR="00C233C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B039E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で</w:t>
            </w:r>
            <w:r w:rsidR="00B039E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B039EB"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B039EB" w:rsidRPr="003D4FC4">
              <w:rPr>
                <w:rFonts w:cs="Arial" w:hint="eastAsia"/>
                <w:color w:val="000000" w:themeColor="text1"/>
                <w:sz w:val="16"/>
                <w:szCs w:val="16"/>
                <w:lang w:val="en-US" w:eastAsia="ja-JP"/>
              </w:rPr>
              <w:t>」である資産クラスに適用されます。</w:t>
            </w:r>
          </w:p>
          <w:p w14:paraId="7CAA84D5" w14:textId="26CA2434"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森林」に対して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9D3729"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9D3729"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V</w:t>
            </w:r>
            <w:r w:rsidR="00864C28"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森林」</w:t>
            </w:r>
            <w:r w:rsidR="00E33686"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9D3729" w:rsidRPr="003D4FC4">
              <w:rPr>
                <w:rFonts w:cs="Arial" w:hint="eastAsia"/>
                <w:color w:val="000000" w:themeColor="text1"/>
                <w:sz w:val="16"/>
                <w:szCs w:val="16"/>
                <w:lang w:val="en-US" w:eastAsia="ja-JP"/>
              </w:rPr>
              <w:t>ます。</w:t>
            </w:r>
          </w:p>
          <w:p w14:paraId="34B6C98E" w14:textId="66066DCC"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J</w:t>
            </w:r>
            <w:r w:rsidR="00617C5D"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農地」に対して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9D3729"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W</w:t>
            </w:r>
            <w:r w:rsidR="00617C5D"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農地」が</w:t>
            </w:r>
            <w:r w:rsidR="00C443BB" w:rsidRPr="003D4FC4">
              <w:rPr>
                <w:rFonts w:cs="Arial" w:hint="eastAsia"/>
                <w:color w:val="000000" w:themeColor="text1"/>
                <w:sz w:val="16"/>
                <w:szCs w:val="16"/>
                <w:lang w:val="en-US" w:eastAsia="ja-JP"/>
              </w:rPr>
              <w:t>報告の対象となり</w:t>
            </w:r>
            <w:r w:rsidR="00E33686" w:rsidRPr="003D4FC4">
              <w:rPr>
                <w:rFonts w:cs="Arial" w:hint="eastAsia"/>
                <w:color w:val="000000" w:themeColor="text1"/>
                <w:sz w:val="16"/>
                <w:szCs w:val="16"/>
                <w:lang w:val="en-US" w:eastAsia="ja-JP"/>
              </w:rPr>
              <w:t>ます。</w:t>
            </w:r>
          </w:p>
          <w:p w14:paraId="635F0EE5" w14:textId="2942A18E" w:rsidR="001C1D70" w:rsidRPr="003D4FC4" w:rsidRDefault="00922F7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9D3729"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9D3729" w:rsidRPr="003D4FC4">
              <w:rPr>
                <w:rFonts w:cs="Arial" w:hint="eastAsia"/>
                <w:color w:val="000000" w:themeColor="text1"/>
                <w:sz w:val="16"/>
                <w:szCs w:val="16"/>
                <w:lang w:val="en-US" w:eastAsia="ja-JP"/>
              </w:rPr>
              <w:t>で</w:t>
            </w:r>
            <w:r w:rsidR="00E33686"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K</w:t>
            </w:r>
            <w:r w:rsidR="00617C5D"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その他」に対して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選択されている場合、</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A56894" w:rsidRPr="003D4FC4">
              <w:rPr>
                <w:rFonts w:cs="Arial"/>
                <w:color w:val="000000" w:themeColor="text1"/>
                <w:sz w:val="16"/>
                <w:szCs w:val="16"/>
                <w:lang w:val="en-US" w:eastAsia="ja-JP"/>
              </w:rPr>
              <w:t>X</w:t>
            </w:r>
            <w:r w:rsidR="00617C5D"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その他」が</w:t>
            </w:r>
            <w:r w:rsidR="00C443BB" w:rsidRPr="003D4FC4">
              <w:rPr>
                <w:rFonts w:cs="Arial" w:hint="eastAsia"/>
                <w:color w:val="000000" w:themeColor="text1"/>
                <w:sz w:val="16"/>
                <w:szCs w:val="16"/>
                <w:lang w:val="en-US" w:eastAsia="ja-JP"/>
              </w:rPr>
              <w:t>報告の対象となり</w:t>
            </w:r>
            <w:r w:rsidR="00E33686" w:rsidRPr="003D4FC4">
              <w:rPr>
                <w:rFonts w:cs="Arial" w:hint="eastAsia"/>
                <w:color w:val="000000" w:themeColor="text1"/>
                <w:sz w:val="16"/>
                <w:szCs w:val="16"/>
                <w:lang w:val="en-US" w:eastAsia="ja-JP"/>
              </w:rPr>
              <w:t>ます。</w:t>
            </w:r>
          </w:p>
          <w:p w14:paraId="0F2CAB69" w14:textId="77777777" w:rsidR="0081159A" w:rsidRPr="003D4FC4" w:rsidRDefault="0081159A" w:rsidP="001C1D70">
            <w:pPr>
              <w:rPr>
                <w:rFonts w:cs="Arial"/>
                <w:color w:val="000000" w:themeColor="text1"/>
                <w:sz w:val="16"/>
                <w:szCs w:val="16"/>
                <w:lang w:val="en-US" w:eastAsia="ja-JP"/>
              </w:rPr>
            </w:pPr>
          </w:p>
          <w:p w14:paraId="24DD4FCA" w14:textId="423F5A6A" w:rsidR="001C1D70" w:rsidRPr="003D4FC4" w:rsidRDefault="00922F75" w:rsidP="001C1D70">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で保有され</w:t>
            </w:r>
            <w:r w:rsidR="00422AA3"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E33686" w:rsidRPr="003D4FC4">
              <w:rPr>
                <w:rFonts w:cs="Arial" w:hint="eastAsia"/>
                <w:color w:val="000000" w:themeColor="text1"/>
                <w:sz w:val="16"/>
                <w:szCs w:val="16"/>
                <w:lang w:val="en-US" w:eastAsia="ja-JP"/>
              </w:rPr>
              <w:t>」である資産クラス、または</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E33686" w:rsidRPr="003D4FC4">
              <w:rPr>
                <w:rFonts w:cs="Arial" w:hint="eastAsia"/>
                <w:color w:val="000000" w:themeColor="text1"/>
                <w:sz w:val="16"/>
                <w:szCs w:val="16"/>
                <w:lang w:val="en-US" w:eastAsia="ja-JP"/>
              </w:rPr>
              <w:t>が選択されている資産クラスに適用されます。</w:t>
            </w:r>
          </w:p>
          <w:p w14:paraId="0A83A865" w14:textId="7D2ED38D" w:rsidR="001C1D70" w:rsidRPr="003D4FC4" w:rsidRDefault="00E33686"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Pr="003D4FC4">
              <w:rPr>
                <w:rFonts w:cs="Arial" w:hint="eastAsia"/>
                <w:color w:val="000000" w:themeColor="text1"/>
                <w:sz w:val="16"/>
                <w:szCs w:val="16"/>
                <w:lang w:val="en-US" w:eastAsia="ja-JP"/>
              </w:rPr>
              <w:t>ます</w:t>
            </w:r>
            <w:r w:rsidR="003A768E"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D61C95"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D61C95"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D61C95" w:rsidRPr="003D4FC4">
              <w:rPr>
                <w:rFonts w:cs="Arial" w:hint="eastAsia"/>
                <w:color w:val="000000" w:themeColor="text1"/>
                <w:sz w:val="16"/>
                <w:szCs w:val="16"/>
                <w:lang w:val="en-US" w:eastAsia="ja-JP"/>
              </w:rPr>
              <w:t>のエンゲージメント」に対して選択され、「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で</w:t>
            </w:r>
            <w:r w:rsidR="00D61C95"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D61C95" w:rsidRPr="003D4FC4">
              <w:rPr>
                <w:rFonts w:cs="Arial" w:hint="eastAsia"/>
                <w:color w:val="000000" w:themeColor="text1"/>
                <w:sz w:val="16"/>
                <w:szCs w:val="16"/>
                <w:lang w:val="en-US" w:eastAsia="ja-JP"/>
              </w:rPr>
              <w:t>を超えている、</w:t>
            </w:r>
            <w:r w:rsidR="001C1D70"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D61C95" w:rsidRPr="003D4FC4">
              <w:rPr>
                <w:rFonts w:cs="Arial" w:hint="eastAsia"/>
                <w:color w:val="000000" w:themeColor="text1"/>
                <w:sz w:val="16"/>
                <w:szCs w:val="16"/>
                <w:lang w:val="en-US" w:eastAsia="ja-JP"/>
              </w:rPr>
              <w:t>が</w:t>
            </w:r>
            <w:r w:rsidR="00803B6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803B63"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803B63"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803B63" w:rsidRPr="003D4FC4">
              <w:rPr>
                <w:rFonts w:cs="Arial" w:hint="eastAsia"/>
                <w:color w:val="000000" w:themeColor="text1"/>
                <w:sz w:val="16"/>
                <w:szCs w:val="16"/>
                <w:lang w:val="en-US" w:eastAsia="ja-JP"/>
              </w:rPr>
              <w:t>の</w:t>
            </w:r>
            <w:r w:rsidR="00A56894"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A56894" w:rsidRPr="003D4FC4">
              <w:rPr>
                <w:rFonts w:cs="Arial" w:hint="eastAsia"/>
                <w:color w:val="000000" w:themeColor="text1"/>
                <w:sz w:val="16"/>
                <w:szCs w:val="16"/>
                <w:lang w:val="en-US" w:eastAsia="ja-JP"/>
              </w:rPr>
              <w:t>）議決権行使</w:t>
            </w:r>
            <w:r w:rsidR="00803B63"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D61C95"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で</w:t>
            </w:r>
            <w:r w:rsidR="00D61C95"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D61C95" w:rsidRPr="003D4FC4">
              <w:rPr>
                <w:rFonts w:cs="Arial" w:hint="eastAsia"/>
                <w:color w:val="000000" w:themeColor="text1"/>
                <w:sz w:val="16"/>
                <w:szCs w:val="16"/>
                <w:lang w:val="en-US" w:eastAsia="ja-JP"/>
              </w:rPr>
              <w:t>を超えている</w:t>
            </w:r>
          </w:p>
          <w:p w14:paraId="16E3387D" w14:textId="4F755509" w:rsidR="001C1D70" w:rsidRPr="003D4FC4" w:rsidRDefault="00A56894"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O</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617DBB"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E33686" w:rsidRPr="003D4FC4">
              <w:rPr>
                <w:rFonts w:cs="Arial" w:hint="eastAsia"/>
                <w:color w:val="000000" w:themeColor="text1"/>
                <w:sz w:val="16"/>
                <w:szCs w:val="16"/>
                <w:lang w:val="en-US" w:eastAsia="ja-JP"/>
              </w:rPr>
              <w:t>ます</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3A768E"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3A768E"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3A768E" w:rsidRPr="003D4FC4">
              <w:rPr>
                <w:rFonts w:cs="Arial" w:hint="eastAsia"/>
                <w:color w:val="000000" w:themeColor="text1"/>
                <w:sz w:val="16"/>
                <w:szCs w:val="16"/>
                <w:lang w:val="en-US" w:eastAsia="ja-JP"/>
              </w:rPr>
              <w:t>のエンゲージメント</w:t>
            </w:r>
            <w:r w:rsidR="00617DBB"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で</w:t>
            </w:r>
            <w:r w:rsidR="003A768E" w:rsidRPr="003D4FC4">
              <w:rPr>
                <w:rFonts w:cs="Arial"/>
                <w:color w:val="000000" w:themeColor="text1"/>
                <w:sz w:val="16"/>
                <w:szCs w:val="16"/>
                <w:lang w:val="en-US" w:eastAsia="ja-JP"/>
              </w:rPr>
              <w:t>0%</w:t>
            </w:r>
            <w:r w:rsidR="003A768E" w:rsidRPr="003D4FC4">
              <w:rPr>
                <w:rFonts w:cs="Arial" w:hint="eastAsia"/>
                <w:color w:val="000000" w:themeColor="text1"/>
                <w:sz w:val="16"/>
                <w:szCs w:val="16"/>
                <w:lang w:val="en-US" w:eastAsia="ja-JP"/>
              </w:rPr>
              <w:t>を超えている、</w:t>
            </w:r>
            <w:r w:rsidR="001C1D70"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030CB0" w:rsidRPr="003D4FC4">
              <w:rPr>
                <w:rFonts w:cs="Arial"/>
                <w:color w:val="000000" w:themeColor="text1"/>
                <w:sz w:val="16"/>
                <w:szCs w:val="16"/>
                <w:lang w:val="en-US" w:eastAsia="ja-JP"/>
              </w:rPr>
              <w:t>OO 9 LE</w:t>
            </w:r>
            <w:r w:rsidR="00922F75" w:rsidRPr="003D4FC4">
              <w:rPr>
                <w:rFonts w:cs="Arial" w:hint="eastAsia"/>
                <w:color w:val="000000" w:themeColor="text1"/>
                <w:sz w:val="16"/>
                <w:szCs w:val="16"/>
                <w:lang w:val="en-US" w:eastAsia="ja-JP"/>
              </w:rPr>
              <w:t>］</w:t>
            </w:r>
            <w:r w:rsidR="00030CB0"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030CB0"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030CB0"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030CB0" w:rsidRPr="003D4FC4">
              <w:rPr>
                <w:rFonts w:cs="Arial" w:hint="eastAsia"/>
                <w:color w:val="000000" w:themeColor="text1"/>
                <w:sz w:val="16"/>
                <w:szCs w:val="16"/>
                <w:lang w:val="en-US" w:eastAsia="ja-JP"/>
              </w:rPr>
              <w:t>代理</w:t>
            </w:r>
            <w:r w:rsidR="00617C5D" w:rsidRPr="003D4FC4">
              <w:rPr>
                <w:rFonts w:cs="Arial" w:hint="eastAsia"/>
                <w:color w:val="000000" w:themeColor="text1"/>
                <w:sz w:val="16"/>
                <w:szCs w:val="16"/>
                <w:lang w:val="en-US" w:eastAsia="ja-JP"/>
              </w:rPr>
              <w:t>）</w:t>
            </w:r>
            <w:r w:rsidR="00030CB0" w:rsidRPr="003D4FC4">
              <w:rPr>
                <w:rFonts w:cs="Arial" w:hint="eastAsia"/>
                <w:color w:val="000000" w:themeColor="text1"/>
                <w:sz w:val="16"/>
                <w:szCs w:val="16"/>
                <w:lang w:val="en-US" w:eastAsia="ja-JP"/>
              </w:rPr>
              <w:t>投票</w:t>
            </w:r>
            <w:r w:rsidR="00617DBB" w:rsidRPr="003D4FC4">
              <w:rPr>
                <w:rFonts w:cs="Arial" w:hint="eastAsia"/>
                <w:color w:val="000000" w:themeColor="text1"/>
                <w:sz w:val="16"/>
                <w:szCs w:val="16"/>
                <w:lang w:val="en-US" w:eastAsia="ja-JP"/>
              </w:rPr>
              <w:t>」</w:t>
            </w:r>
            <w:r w:rsidR="00030CB0"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030CB0"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030CB0"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030CB0" w:rsidRPr="003D4FC4">
              <w:rPr>
                <w:rFonts w:cs="Arial" w:hint="eastAsia"/>
                <w:color w:val="000000" w:themeColor="text1"/>
                <w:sz w:val="16"/>
                <w:szCs w:val="16"/>
                <w:lang w:val="en-US" w:eastAsia="ja-JP"/>
              </w:rPr>
              <w:t>で</w:t>
            </w:r>
            <w:r w:rsidR="00030CB0" w:rsidRPr="003D4FC4">
              <w:rPr>
                <w:rFonts w:cs="Arial"/>
                <w:color w:val="000000" w:themeColor="text1"/>
                <w:sz w:val="16"/>
                <w:szCs w:val="16"/>
                <w:lang w:val="en-US" w:eastAsia="ja-JP"/>
              </w:rPr>
              <w:t>0%</w:t>
            </w:r>
            <w:r w:rsidR="00030CB0" w:rsidRPr="003D4FC4">
              <w:rPr>
                <w:rFonts w:cs="Arial" w:hint="eastAsia"/>
                <w:color w:val="000000" w:themeColor="text1"/>
                <w:sz w:val="16"/>
                <w:szCs w:val="16"/>
                <w:lang w:val="en-US" w:eastAsia="ja-JP"/>
              </w:rPr>
              <w:t>を超えている</w:t>
            </w:r>
          </w:p>
          <w:p w14:paraId="286FC06D" w14:textId="634C1023" w:rsidR="001C1D70" w:rsidRPr="003D4FC4" w:rsidRDefault="00D61C95"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E33686" w:rsidRPr="003D4FC4">
              <w:rPr>
                <w:rFonts w:cs="Arial" w:hint="eastAsia"/>
                <w:color w:val="000000" w:themeColor="text1"/>
                <w:sz w:val="16"/>
                <w:szCs w:val="16"/>
                <w:lang w:val="en-US" w:eastAsia="ja-JP"/>
              </w:rPr>
              <w:t>ます</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DB631C"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DB631C" w:rsidRPr="003D4FC4">
              <w:rPr>
                <w:rFonts w:cs="Arial"/>
                <w:color w:val="000000" w:themeColor="text1"/>
                <w:sz w:val="16"/>
                <w:szCs w:val="16"/>
                <w:lang w:val="en-US" w:eastAsia="ja-JP"/>
              </w:rPr>
              <w:t>OO 9 FI</w:t>
            </w:r>
            <w:r w:rsidR="00922F75" w:rsidRPr="003D4FC4">
              <w:rPr>
                <w:rFonts w:cs="Arial" w:hint="eastAsia"/>
                <w:color w:val="000000" w:themeColor="text1"/>
                <w:sz w:val="16"/>
                <w:szCs w:val="16"/>
                <w:lang w:val="en-US" w:eastAsia="ja-JP"/>
              </w:rPr>
              <w:t>］</w:t>
            </w:r>
            <w:r w:rsidR="00DB631C"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00DB631C"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DB631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DB631C"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DB631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B84A66"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AE667B"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DB631C"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DB631C"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DB631C"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DB631C" w:rsidRPr="003D4FC4">
              <w:rPr>
                <w:rFonts w:cs="Arial" w:hint="eastAsia"/>
                <w:color w:val="000000" w:themeColor="text1"/>
                <w:sz w:val="16"/>
                <w:szCs w:val="16"/>
                <w:lang w:val="en-US" w:eastAsia="ja-JP"/>
              </w:rPr>
              <w:t>で</w:t>
            </w:r>
            <w:r w:rsidR="00DB631C" w:rsidRPr="003D4FC4">
              <w:rPr>
                <w:rFonts w:cs="Arial"/>
                <w:color w:val="000000" w:themeColor="text1"/>
                <w:sz w:val="16"/>
                <w:szCs w:val="16"/>
                <w:lang w:val="en-US" w:eastAsia="ja-JP"/>
              </w:rPr>
              <w:t>0%</w:t>
            </w:r>
            <w:r w:rsidR="00DB631C" w:rsidRPr="003D4FC4">
              <w:rPr>
                <w:rFonts w:cs="Arial" w:hint="eastAsia"/>
                <w:color w:val="000000" w:themeColor="text1"/>
                <w:sz w:val="16"/>
                <w:szCs w:val="16"/>
                <w:lang w:val="en-US" w:eastAsia="ja-JP"/>
              </w:rPr>
              <w:t>を超えている</w:t>
            </w:r>
          </w:p>
          <w:p w14:paraId="69C5D450" w14:textId="2FB916A8" w:rsidR="001C1D70" w:rsidRPr="003D4FC4" w:rsidRDefault="00DB631C"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Q</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617DBB"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E33686" w:rsidRPr="003D4FC4">
              <w:rPr>
                <w:rFonts w:cs="Arial" w:hint="eastAsia"/>
                <w:color w:val="000000" w:themeColor="text1"/>
                <w:sz w:val="16"/>
                <w:szCs w:val="16"/>
                <w:lang w:val="en-US" w:eastAsia="ja-JP"/>
              </w:rPr>
              <w:t>ます</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FI</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5</w:t>
            </w:r>
            <w:r w:rsidR="00617C5D"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BA1E88"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（証券化商品）</w:t>
            </w:r>
            <w:r w:rsidRPr="003D4FC4">
              <w:rPr>
                <w:rFonts w:cs="Arial" w:hint="eastAsia"/>
                <w:color w:val="000000" w:themeColor="text1"/>
                <w:sz w:val="16"/>
                <w:szCs w:val="16"/>
                <w:lang w:val="en-US" w:eastAsia="ja-JP"/>
              </w:rPr>
              <w:t>」</w:t>
            </w:r>
            <w:r w:rsidR="00D61C95"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D</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w:t>
            </w:r>
          </w:p>
          <w:p w14:paraId="2BCDF4CC" w14:textId="6AA6E566" w:rsidR="001C1D70" w:rsidRPr="003D4FC4" w:rsidRDefault="00DB631C"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Pr="003D4FC4">
              <w:rPr>
                <w:rFonts w:cs="Arial" w:hint="eastAsia"/>
                <w:color w:val="000000" w:themeColor="text1"/>
                <w:sz w:val="16"/>
                <w:szCs w:val="16"/>
                <w:lang w:val="en-US" w:eastAsia="ja-JP"/>
              </w:rPr>
              <w:t>ます。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47ED6"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847ED6"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847ED6"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00847ED6"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847ED6" w:rsidRPr="003D4FC4">
              <w:rPr>
                <w:rFonts w:cs="Arial"/>
                <w:color w:val="000000" w:themeColor="text1"/>
                <w:sz w:val="16"/>
                <w:szCs w:val="16"/>
                <w:lang w:val="en-US" w:eastAsia="ja-JP"/>
              </w:rPr>
              <w:t>OO 9 ALT</w:t>
            </w:r>
            <w:r w:rsidR="00922F75" w:rsidRPr="003D4FC4">
              <w:rPr>
                <w:rFonts w:cs="Arial" w:hint="eastAsia"/>
                <w:color w:val="000000" w:themeColor="text1"/>
                <w:sz w:val="16"/>
                <w:szCs w:val="16"/>
                <w:lang w:val="en-US" w:eastAsia="ja-JP"/>
              </w:rPr>
              <w:t>］</w:t>
            </w:r>
            <w:r w:rsidR="00847ED6" w:rsidRPr="003D4FC4">
              <w:rPr>
                <w:rFonts w:cs="Arial" w:hint="eastAsia"/>
                <w:color w:val="000000" w:themeColor="text1"/>
                <w:sz w:val="16"/>
                <w:szCs w:val="16"/>
                <w:lang w:val="en-US" w:eastAsia="ja-JP"/>
              </w:rPr>
              <w:t>で</w:t>
            </w:r>
            <w:r w:rsidR="00E4347C"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この資産クラスに関して、スチュワードシップ活動を行っていない」</w:t>
            </w:r>
            <w:r w:rsidR="00847ED6"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847ED6"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00847ED6"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00847ED6"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00847ED6" w:rsidRPr="003D4FC4">
              <w:rPr>
                <w:rFonts w:cs="Arial" w:hint="eastAsia"/>
                <w:color w:val="000000" w:themeColor="text1"/>
                <w:sz w:val="16"/>
                <w:szCs w:val="16"/>
                <w:lang w:val="en-US" w:eastAsia="ja-JP"/>
              </w:rPr>
              <w:t>で</w:t>
            </w:r>
            <w:r w:rsidR="00847ED6" w:rsidRPr="003D4FC4">
              <w:rPr>
                <w:rFonts w:cs="Arial"/>
                <w:color w:val="000000" w:themeColor="text1"/>
                <w:sz w:val="16"/>
                <w:szCs w:val="16"/>
                <w:lang w:val="en-US" w:eastAsia="ja-JP"/>
              </w:rPr>
              <w:t>0%</w:t>
            </w:r>
            <w:r w:rsidR="00847ED6" w:rsidRPr="003D4FC4">
              <w:rPr>
                <w:rFonts w:cs="Arial" w:hint="eastAsia"/>
                <w:color w:val="000000" w:themeColor="text1"/>
                <w:sz w:val="16"/>
                <w:szCs w:val="16"/>
                <w:lang w:val="en-US" w:eastAsia="ja-JP"/>
              </w:rPr>
              <w:t>を超えている</w:t>
            </w:r>
          </w:p>
          <w:p w14:paraId="62F4D228" w14:textId="1FBB6701" w:rsidR="001C1D70" w:rsidRPr="003D4FC4" w:rsidRDefault="00847ED6"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F46A1E" w:rsidRPr="003D4FC4">
              <w:rPr>
                <w:rFonts w:cs="Arial" w:hint="eastAsia"/>
                <w:color w:val="000000" w:themeColor="text1"/>
                <w:sz w:val="16"/>
                <w:szCs w:val="16"/>
                <w:lang w:val="en-US" w:eastAsia="ja-JP"/>
              </w:rPr>
              <w:t>不動産</w:t>
            </w:r>
            <w:r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E33686"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E33686"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E33686" w:rsidRPr="003D4FC4">
              <w:rPr>
                <w:rFonts w:cs="Arial" w:hint="eastAsia"/>
                <w:color w:val="000000" w:themeColor="text1"/>
                <w:sz w:val="16"/>
                <w:szCs w:val="16"/>
                <w:lang w:val="en-US" w:eastAsia="ja-JP"/>
              </w:rPr>
              <w:t>ます</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233D1"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不動産」に対して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ALT</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E4347C"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この資産クラスに関して、スチュワードシップ活動を行っていない」</w:t>
            </w:r>
            <w:r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F46A1E" w:rsidRPr="003D4FC4">
              <w:rPr>
                <w:rFonts w:cs="Arial" w:hint="eastAsia"/>
                <w:color w:val="000000" w:themeColor="text1"/>
                <w:sz w:val="16"/>
                <w:szCs w:val="16"/>
                <w:lang w:val="en-US" w:eastAsia="ja-JP"/>
              </w:rPr>
              <w:t>不動産</w:t>
            </w:r>
            <w:r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H</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不動産</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w:t>
            </w:r>
          </w:p>
          <w:p w14:paraId="01E1A1EE" w14:textId="736B48E2" w:rsidR="001C1D70" w:rsidRPr="003D4FC4" w:rsidRDefault="00847ED6"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T</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は、以下のいずれかに当てはまる場合に</w:t>
            </w:r>
            <w:r w:rsidR="00922F75"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3A768E" w:rsidRPr="003D4FC4">
              <w:rPr>
                <w:rFonts w:cs="Arial" w:hint="eastAsia"/>
                <w:color w:val="000000" w:themeColor="text1"/>
                <w:sz w:val="16"/>
                <w:szCs w:val="16"/>
                <w:lang w:val="en-US" w:eastAsia="ja-JP"/>
              </w:rPr>
              <w:t>ます</w:t>
            </w:r>
            <w:r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G</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」に対して</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Pr="003D4FC4">
              <w:rPr>
                <w:rFonts w:cs="Arial" w:hint="eastAsia"/>
                <w:color w:val="000000" w:themeColor="text1"/>
                <w:sz w:val="16"/>
                <w:szCs w:val="16"/>
                <w:lang w:val="en-US" w:eastAsia="ja-JP"/>
              </w:rPr>
              <w:t>」が選択されている、</w:t>
            </w:r>
            <w:r w:rsidR="001C1D70"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ALT</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E4347C"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E4347C"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E4347C" w:rsidRPr="003D4FC4">
              <w:rPr>
                <w:rFonts w:cs="Arial" w:hint="eastAsia"/>
                <w:color w:val="000000" w:themeColor="text1"/>
                <w:sz w:val="16"/>
                <w:szCs w:val="16"/>
                <w:lang w:val="en-US" w:eastAsia="ja-JP"/>
              </w:rPr>
              <w:t>この資産クラスに関して、スチュワードシップ活動を行っていない」</w:t>
            </w:r>
            <w:r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w:t>
            </w:r>
          </w:p>
          <w:p w14:paraId="6F11F250" w14:textId="7923AAC6" w:rsidR="007A46F3" w:rsidRPr="003D4FC4" w:rsidRDefault="00847ED6" w:rsidP="00AC41B2">
            <w:pPr>
              <w:pStyle w:val="ListParagraph"/>
              <w:numPr>
                <w:ilvl w:val="0"/>
                <w:numId w:val="3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U</w:t>
            </w:r>
            <w:r w:rsidR="00617C5D"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以下のいずれかに当てはまる場合に</w:t>
            </w:r>
            <w:r w:rsidR="00922F75" w:rsidRPr="003D4FC4">
              <w:rPr>
                <w:rFonts w:cs="Arial" w:hint="eastAsia"/>
                <w:color w:val="000000" w:themeColor="text1"/>
                <w:sz w:val="16"/>
                <w:szCs w:val="16"/>
                <w:lang w:val="en-US" w:eastAsia="ja-JP"/>
              </w:rPr>
              <w:t>［</w:t>
            </w:r>
            <w:r w:rsidR="003A768E"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003A768E" w:rsidRPr="003D4FC4">
              <w:rPr>
                <w:rFonts w:cs="Arial" w:hint="eastAsia"/>
                <w:color w:val="000000" w:themeColor="text1"/>
                <w:sz w:val="16"/>
                <w:szCs w:val="16"/>
                <w:lang w:val="en-US" w:eastAsia="ja-JP"/>
              </w:rPr>
              <w:t>で</w:t>
            </w:r>
            <w:r w:rsidR="00C443BB" w:rsidRPr="003D4FC4">
              <w:rPr>
                <w:rFonts w:cs="Arial" w:hint="eastAsia"/>
                <w:color w:val="000000" w:themeColor="text1"/>
                <w:sz w:val="16"/>
                <w:szCs w:val="16"/>
                <w:lang w:val="en-US" w:eastAsia="ja-JP"/>
              </w:rPr>
              <w:t>報告の対象となり</w:t>
            </w:r>
            <w:r w:rsidR="003A768E" w:rsidRPr="003D4FC4">
              <w:rPr>
                <w:rFonts w:cs="Arial" w:hint="eastAsia"/>
                <w:color w:val="000000" w:themeColor="text1"/>
                <w:sz w:val="16"/>
                <w:szCs w:val="16"/>
                <w:lang w:val="en-US" w:eastAsia="ja-JP"/>
              </w:rPr>
              <w:t>ま</w:t>
            </w:r>
            <w:r w:rsidRPr="003D4FC4">
              <w:rPr>
                <w:rFonts w:cs="Arial" w:hint="eastAsia"/>
                <w:color w:val="000000" w:themeColor="text1"/>
                <w:sz w:val="16"/>
                <w:szCs w:val="16"/>
                <w:lang w:val="en-US" w:eastAsia="ja-JP"/>
              </w:rPr>
              <w:t>す。</w:t>
            </w:r>
            <w:r w:rsidR="001C1D70"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」が</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167E98" w:rsidRPr="003D4FC4">
              <w:rPr>
                <w:rFonts w:cs="Arial"/>
                <w:color w:val="000000" w:themeColor="text1"/>
                <w:sz w:val="16"/>
                <w:szCs w:val="16"/>
                <w:lang w:val="en-US" w:eastAsia="ja-JP"/>
              </w:rPr>
              <w:t>ESG</w:t>
            </w:r>
            <w:r w:rsidR="00167E98" w:rsidRPr="003D4FC4">
              <w:rPr>
                <w:rFonts w:cs="Arial"/>
                <w:color w:val="000000" w:themeColor="text1"/>
                <w:sz w:val="16"/>
                <w:szCs w:val="16"/>
                <w:lang w:val="en-US" w:eastAsia="ja-JP"/>
              </w:rPr>
              <w:t>を組み入れていない</w:t>
            </w:r>
            <w:r w:rsidR="00617DBB"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に対して選択され、</w:t>
            </w:r>
            <w:r w:rsidR="001C1D70"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HF</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エンゲージメント」に対して選択され、「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w:t>
            </w:r>
            <w:r w:rsidR="001C1D70"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HF</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617DBB"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617DBB" w:rsidRPr="003D4FC4">
              <w:rPr>
                <w:rFonts w:cs="Arial"/>
                <w:color w:val="000000" w:themeColor="text1"/>
                <w:sz w:val="16"/>
                <w:szCs w:val="16"/>
                <w:lang w:val="en-US" w:eastAsia="ja-JP"/>
              </w:rPr>
              <w:t>E</w:t>
            </w:r>
            <w:r w:rsidR="00617C5D" w:rsidRPr="003D4FC4">
              <w:rPr>
                <w:rFonts w:cs="Arial" w:hint="eastAsia"/>
                <w:color w:val="000000" w:themeColor="text1"/>
                <w:sz w:val="16"/>
                <w:szCs w:val="16"/>
                <w:lang w:val="en-US" w:eastAsia="ja-JP"/>
              </w:rPr>
              <w:t>）</w:t>
            </w:r>
            <w:r w:rsidR="00617DBB" w:rsidRPr="003D4FC4">
              <w:rPr>
                <w:rFonts w:cs="Arial" w:hint="eastAsia"/>
                <w:color w:val="000000" w:themeColor="text1"/>
                <w:sz w:val="16"/>
                <w:szCs w:val="16"/>
                <w:lang w:val="en-US" w:eastAsia="ja-JP"/>
              </w:rPr>
              <w:t>スチュワードシップ活動を行っていない」</w:t>
            </w:r>
            <w:r w:rsidRPr="003D4FC4">
              <w:rPr>
                <w:rFonts w:cs="Arial" w:hint="eastAsia"/>
                <w:color w:val="000000" w:themeColor="text1"/>
                <w:sz w:val="16"/>
                <w:szCs w:val="16"/>
                <w:lang w:val="en-US" w:eastAsia="ja-JP"/>
              </w:rPr>
              <w:t>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代理</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投票」で選択され、「</w:t>
            </w:r>
            <w:r w:rsidR="00864C28" w:rsidRPr="003D4FC4">
              <w:rPr>
                <w:rFonts w:cs="Arial" w:hint="eastAsia"/>
                <w:color w:val="000000" w:themeColor="text1"/>
                <w:sz w:val="16"/>
                <w:szCs w:val="16"/>
                <w:lang w:val="en-US" w:eastAsia="ja-JP"/>
              </w:rPr>
              <w:t>（</w:t>
            </w:r>
            <w:r w:rsidR="001C1D70"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w:t>
            </w:r>
          </w:p>
        </w:tc>
      </w:tr>
      <w:tr w:rsidR="007A46F3" w:rsidRPr="003D4FC4" w14:paraId="1521733F" w14:textId="77777777" w:rsidTr="006B23CB">
        <w:trPr>
          <w:trHeight w:val="300"/>
        </w:trPr>
        <w:tc>
          <w:tcPr>
            <w:tcW w:w="14884" w:type="dxa"/>
            <w:gridSpan w:val="7"/>
            <w:shd w:val="clear" w:color="auto" w:fill="0070C0"/>
            <w:vAlign w:val="center"/>
          </w:tcPr>
          <w:p w14:paraId="2C460458" w14:textId="151B8ECD" w:rsidR="007A46F3" w:rsidRPr="003D4FC4" w:rsidRDefault="00124C31" w:rsidP="003E7694">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A46F3" w:rsidRPr="003D4FC4" w14:paraId="7EB33C0D" w14:textId="77777777" w:rsidTr="006B23CB">
        <w:trPr>
          <w:trHeight w:val="354"/>
        </w:trPr>
        <w:tc>
          <w:tcPr>
            <w:tcW w:w="1841" w:type="dxa"/>
            <w:shd w:val="clear" w:color="auto" w:fill="auto"/>
            <w:vAlign w:val="center"/>
          </w:tcPr>
          <w:p w14:paraId="3F4EF21B" w14:textId="3889F80D" w:rsidR="007A46F3" w:rsidRPr="003D4FC4" w:rsidRDefault="00984FA5" w:rsidP="003E7694">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52AAD4D1" w14:textId="0DB48BDD" w:rsidR="007A46F3" w:rsidRPr="003D4FC4" w:rsidRDefault="000C5973" w:rsidP="003E7694">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5E6AD6B3" w14:textId="77777777" w:rsidR="00E70FA4" w:rsidRDefault="00E70FA4">
      <w: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97"/>
        <w:gridCol w:w="18"/>
        <w:gridCol w:w="1536"/>
        <w:gridCol w:w="370"/>
        <w:gridCol w:w="2411"/>
        <w:gridCol w:w="1310"/>
        <w:gridCol w:w="3521"/>
        <w:gridCol w:w="200"/>
        <w:gridCol w:w="1769"/>
        <w:gridCol w:w="1952"/>
      </w:tblGrid>
      <w:tr w:rsidR="003E7694" w:rsidRPr="003D4FC4" w14:paraId="02A65A05" w14:textId="77777777" w:rsidTr="006B23CB">
        <w:trPr>
          <w:trHeight w:val="367"/>
        </w:trPr>
        <w:tc>
          <w:tcPr>
            <w:tcW w:w="1815" w:type="dxa"/>
            <w:gridSpan w:val="2"/>
            <w:vMerge w:val="restart"/>
            <w:shd w:val="clear" w:color="auto" w:fill="DFF5F9"/>
            <w:vAlign w:val="center"/>
            <w:hideMark/>
          </w:tcPr>
          <w:p w14:paraId="2BAA5183" w14:textId="611E31D6" w:rsidR="003E7694" w:rsidRPr="003D4FC4" w:rsidRDefault="00124C31" w:rsidP="003E7694">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4005E0F0" w14:textId="77777777" w:rsidR="003E7694" w:rsidRPr="003D4FC4" w:rsidRDefault="003E7694" w:rsidP="003E7694">
            <w:pPr>
              <w:spacing w:line="240" w:lineRule="auto"/>
              <w:jc w:val="center"/>
              <w:textAlignment w:val="baseline"/>
              <w:rPr>
                <w:rFonts w:cs="Arial"/>
                <w:b/>
                <w:sz w:val="14"/>
                <w:szCs w:val="14"/>
                <w:lang w:val="en-US" w:eastAsia="ja-JP"/>
              </w:rPr>
            </w:pPr>
          </w:p>
          <w:p w14:paraId="3C932291" w14:textId="62664465" w:rsidR="003E7694" w:rsidRPr="003D4FC4" w:rsidRDefault="003E7694" w:rsidP="003E7694">
            <w:pPr>
              <w:pStyle w:val="Indicatorsubsection"/>
              <w:rPr>
                <w:rFonts w:eastAsia="MS PGothic"/>
                <w:sz w:val="18"/>
                <w:szCs w:val="18"/>
                <w:lang w:eastAsia="ja-JP"/>
              </w:rPr>
            </w:pPr>
            <w:bookmarkStart w:id="63" w:name="_Toc58569270"/>
            <w:bookmarkStart w:id="64" w:name="_Toc58576232"/>
            <w:r w:rsidRPr="003D4FC4">
              <w:rPr>
                <w:rFonts w:eastAsia="MS PGothic"/>
                <w:lang w:eastAsia="ja-JP"/>
              </w:rPr>
              <w:t>OO 5.1</w:t>
            </w:r>
            <w:bookmarkEnd w:id="63"/>
            <w:bookmarkEnd w:id="64"/>
          </w:p>
        </w:tc>
        <w:tc>
          <w:tcPr>
            <w:tcW w:w="1536" w:type="dxa"/>
            <w:shd w:val="clear" w:color="auto" w:fill="DFF5F9"/>
            <w:vAlign w:val="center"/>
            <w:hideMark/>
          </w:tcPr>
          <w:p w14:paraId="73A1E42C" w14:textId="085ACFDB" w:rsidR="003E7694" w:rsidRPr="003D4FC4" w:rsidRDefault="004779DE" w:rsidP="003E7694">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781" w:type="dxa"/>
            <w:gridSpan w:val="2"/>
            <w:shd w:val="clear" w:color="auto" w:fill="DFF5F9"/>
            <w:vAlign w:val="center"/>
          </w:tcPr>
          <w:p w14:paraId="24BB6179" w14:textId="426F1F0C" w:rsidR="003E7694" w:rsidRPr="003D4FC4" w:rsidRDefault="00993C2E" w:rsidP="003E7694">
            <w:pPr>
              <w:spacing w:line="240" w:lineRule="auto"/>
              <w:textAlignment w:val="baseline"/>
              <w:rPr>
                <w:rFonts w:cs="Arial"/>
                <w:sz w:val="14"/>
                <w:szCs w:val="14"/>
                <w:lang w:eastAsia="ja-JP"/>
              </w:rPr>
            </w:pPr>
            <w:r w:rsidRPr="003D4FC4">
              <w:rPr>
                <w:rFonts w:cs="Arial"/>
                <w:b/>
                <w:bCs/>
                <w:sz w:val="22"/>
                <w:szCs w:val="22"/>
                <w:lang w:eastAsia="ja-JP"/>
              </w:rPr>
              <w:t>OO 5</w:t>
            </w:r>
          </w:p>
        </w:tc>
        <w:tc>
          <w:tcPr>
            <w:tcW w:w="4831" w:type="dxa"/>
            <w:gridSpan w:val="2"/>
            <w:vMerge w:val="restart"/>
            <w:shd w:val="clear" w:color="auto" w:fill="DFF5F9"/>
            <w:vAlign w:val="center"/>
          </w:tcPr>
          <w:p w14:paraId="4397319A" w14:textId="2B576469" w:rsidR="003E7694" w:rsidRPr="003D4FC4" w:rsidRDefault="004779DE" w:rsidP="003E7694">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003E7694" w:rsidRPr="003D4FC4">
              <w:rPr>
                <w:rFonts w:cs="Arial"/>
                <w:sz w:val="14"/>
                <w:szCs w:val="14"/>
                <w:lang w:eastAsia="ja-JP"/>
              </w:rPr>
              <w:t> </w:t>
            </w:r>
          </w:p>
          <w:p w14:paraId="1A56C833" w14:textId="77777777" w:rsidR="003E7694" w:rsidRPr="003D4FC4" w:rsidRDefault="003E7694" w:rsidP="003E7694">
            <w:pPr>
              <w:spacing w:line="240" w:lineRule="auto"/>
              <w:jc w:val="center"/>
              <w:textAlignment w:val="baseline"/>
              <w:rPr>
                <w:rFonts w:cs="Arial"/>
                <w:sz w:val="14"/>
                <w:szCs w:val="14"/>
                <w:lang w:eastAsia="ja-JP"/>
              </w:rPr>
            </w:pPr>
          </w:p>
          <w:p w14:paraId="0E4B0B8C" w14:textId="6CF1B76E" w:rsidR="003E7694" w:rsidRPr="003D4FC4" w:rsidRDefault="000F3AF2" w:rsidP="003E7694">
            <w:pPr>
              <w:jc w:val="center"/>
              <w:rPr>
                <w:rFonts w:cs="Arial"/>
                <w:sz w:val="18"/>
                <w:szCs w:val="18"/>
                <w:lang w:eastAsia="ja-JP"/>
              </w:rPr>
            </w:pPr>
            <w:r w:rsidRPr="003D4FC4">
              <w:rPr>
                <w:rFonts w:cs="Arial" w:hint="eastAsia"/>
                <w:b/>
                <w:bCs/>
                <w:sz w:val="22"/>
                <w:szCs w:val="22"/>
                <w:lang w:eastAsia="ja-JP"/>
              </w:rPr>
              <w:t>資産構成</w:t>
            </w:r>
          </w:p>
        </w:tc>
        <w:tc>
          <w:tcPr>
            <w:tcW w:w="1969" w:type="dxa"/>
            <w:gridSpan w:val="2"/>
            <w:vMerge w:val="restart"/>
            <w:shd w:val="clear" w:color="auto" w:fill="DFF5F9"/>
            <w:vAlign w:val="center"/>
            <w:hideMark/>
          </w:tcPr>
          <w:p w14:paraId="7006A41E" w14:textId="00D9555F" w:rsidR="003E7694" w:rsidRPr="003D4FC4" w:rsidRDefault="00E653C4" w:rsidP="003E7694">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49D2FDD2" w14:textId="77777777" w:rsidR="003E7694" w:rsidRPr="003D4FC4" w:rsidRDefault="003E7694" w:rsidP="003E7694">
            <w:pPr>
              <w:spacing w:line="240" w:lineRule="auto"/>
              <w:jc w:val="center"/>
              <w:textAlignment w:val="baseline"/>
              <w:rPr>
                <w:rFonts w:cs="Arial"/>
                <w:b/>
                <w:bCs/>
                <w:sz w:val="14"/>
                <w:szCs w:val="14"/>
                <w:lang w:val="en-US" w:eastAsia="ja-JP"/>
              </w:rPr>
            </w:pPr>
          </w:p>
          <w:p w14:paraId="3E6042EC" w14:textId="11FEBE88" w:rsidR="003E7694" w:rsidRPr="003D4FC4" w:rsidRDefault="00E653C4" w:rsidP="003E7694">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52" w:type="dxa"/>
            <w:vMerge w:val="restart"/>
            <w:shd w:val="clear" w:color="auto" w:fill="00B0F0"/>
            <w:tcMar>
              <w:top w:w="113" w:type="dxa"/>
              <w:left w:w="113" w:type="dxa"/>
              <w:bottom w:w="113" w:type="dxa"/>
              <w:right w:w="113" w:type="dxa"/>
            </w:tcMar>
            <w:vAlign w:val="center"/>
            <w:hideMark/>
          </w:tcPr>
          <w:p w14:paraId="0DF42537" w14:textId="47AEBE8A" w:rsidR="003E7694" w:rsidRPr="003D4FC4" w:rsidRDefault="00FA1261" w:rsidP="003E7694">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6A445B69" w14:textId="77777777" w:rsidR="003E7694" w:rsidRPr="003D4FC4" w:rsidRDefault="003E7694" w:rsidP="003E7694">
            <w:pPr>
              <w:spacing w:line="240" w:lineRule="auto"/>
              <w:jc w:val="center"/>
              <w:textAlignment w:val="baseline"/>
              <w:rPr>
                <w:rFonts w:cs="Arial"/>
                <w:b/>
                <w:bCs/>
                <w:color w:val="FFFFFF" w:themeColor="background1"/>
                <w:sz w:val="14"/>
                <w:szCs w:val="14"/>
                <w:lang w:val="en-US" w:eastAsia="ja-JP"/>
              </w:rPr>
            </w:pPr>
          </w:p>
          <w:p w14:paraId="5B73C055" w14:textId="421BBF14" w:rsidR="003E7694" w:rsidRPr="003D4FC4" w:rsidRDefault="00E653C4" w:rsidP="003E7694">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3E7694" w:rsidRPr="003D4FC4" w14:paraId="1AAAD9E6" w14:textId="77777777" w:rsidTr="006B23CB">
        <w:trPr>
          <w:trHeight w:val="367"/>
        </w:trPr>
        <w:tc>
          <w:tcPr>
            <w:tcW w:w="1815" w:type="dxa"/>
            <w:gridSpan w:val="2"/>
            <w:vMerge/>
            <w:shd w:val="clear" w:color="auto" w:fill="DFF5F9"/>
            <w:vAlign w:val="center"/>
          </w:tcPr>
          <w:p w14:paraId="42D81CD3" w14:textId="77777777" w:rsidR="003E7694" w:rsidRPr="003D4FC4" w:rsidRDefault="003E7694" w:rsidP="003E7694">
            <w:pPr>
              <w:spacing w:line="240" w:lineRule="auto"/>
              <w:jc w:val="center"/>
              <w:textAlignment w:val="baseline"/>
              <w:rPr>
                <w:rFonts w:cs="Arial"/>
                <w:b/>
                <w:sz w:val="14"/>
                <w:szCs w:val="14"/>
                <w:lang w:val="en-US" w:eastAsia="ja-JP"/>
              </w:rPr>
            </w:pPr>
          </w:p>
        </w:tc>
        <w:tc>
          <w:tcPr>
            <w:tcW w:w="1536" w:type="dxa"/>
            <w:shd w:val="clear" w:color="auto" w:fill="DFF5F9"/>
            <w:vAlign w:val="center"/>
          </w:tcPr>
          <w:p w14:paraId="77D6AE88" w14:textId="1EE4AD06" w:rsidR="003E7694" w:rsidRPr="003D4FC4" w:rsidRDefault="00984FA5" w:rsidP="003E7694">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781" w:type="dxa"/>
            <w:gridSpan w:val="2"/>
            <w:shd w:val="clear" w:color="auto" w:fill="DFF5F9"/>
            <w:vAlign w:val="center"/>
          </w:tcPr>
          <w:p w14:paraId="01F28D1F" w14:textId="1194EF89" w:rsidR="003E7694" w:rsidRPr="003D4FC4" w:rsidRDefault="00014A8F" w:rsidP="003E7694">
            <w:pPr>
              <w:spacing w:line="240" w:lineRule="auto"/>
              <w:textAlignment w:val="baseline"/>
              <w:rPr>
                <w:rFonts w:cs="Arial"/>
                <w:b/>
                <w:sz w:val="14"/>
                <w:szCs w:val="14"/>
                <w:lang w:val="en-US" w:eastAsia="ja-JP"/>
              </w:rPr>
            </w:pPr>
            <w:r>
              <w:rPr>
                <w:rFonts w:cs="Arial" w:hint="eastAsia"/>
                <w:b/>
                <w:bCs/>
                <w:sz w:val="22"/>
                <w:szCs w:val="22"/>
                <w:lang w:eastAsia="ja-JP"/>
              </w:rPr>
              <w:t>複数の指数</w:t>
            </w:r>
          </w:p>
        </w:tc>
        <w:tc>
          <w:tcPr>
            <w:tcW w:w="4831" w:type="dxa"/>
            <w:gridSpan w:val="2"/>
            <w:vMerge/>
            <w:shd w:val="clear" w:color="auto" w:fill="DFF5F9"/>
            <w:vAlign w:val="center"/>
          </w:tcPr>
          <w:p w14:paraId="511C9F86" w14:textId="77777777" w:rsidR="003E7694" w:rsidRPr="003D4FC4" w:rsidRDefault="003E7694" w:rsidP="003E7694">
            <w:pPr>
              <w:spacing w:line="240" w:lineRule="auto"/>
              <w:jc w:val="center"/>
              <w:textAlignment w:val="baseline"/>
              <w:rPr>
                <w:rFonts w:cs="Arial"/>
                <w:b/>
                <w:sz w:val="14"/>
                <w:szCs w:val="14"/>
                <w:lang w:val="en-US" w:eastAsia="ja-JP"/>
              </w:rPr>
            </w:pPr>
          </w:p>
        </w:tc>
        <w:tc>
          <w:tcPr>
            <w:tcW w:w="1969" w:type="dxa"/>
            <w:gridSpan w:val="2"/>
            <w:vMerge/>
            <w:shd w:val="clear" w:color="auto" w:fill="DFF5F9"/>
            <w:vAlign w:val="center"/>
          </w:tcPr>
          <w:p w14:paraId="5220B98A" w14:textId="77777777" w:rsidR="003E7694" w:rsidRPr="003D4FC4" w:rsidRDefault="003E7694" w:rsidP="003E7694">
            <w:pPr>
              <w:spacing w:line="240" w:lineRule="auto"/>
              <w:jc w:val="center"/>
              <w:textAlignment w:val="baseline"/>
              <w:rPr>
                <w:rFonts w:cs="Arial"/>
                <w:b/>
                <w:bCs/>
                <w:sz w:val="14"/>
                <w:szCs w:val="14"/>
                <w:lang w:val="en-US" w:eastAsia="ja-JP"/>
              </w:rPr>
            </w:pPr>
          </w:p>
        </w:tc>
        <w:tc>
          <w:tcPr>
            <w:tcW w:w="1952" w:type="dxa"/>
            <w:vMerge/>
            <w:shd w:val="clear" w:color="auto" w:fill="00B0F0"/>
            <w:tcMar>
              <w:top w:w="113" w:type="dxa"/>
              <w:left w:w="113" w:type="dxa"/>
              <w:bottom w:w="113" w:type="dxa"/>
              <w:right w:w="113" w:type="dxa"/>
            </w:tcMar>
            <w:vAlign w:val="center"/>
          </w:tcPr>
          <w:p w14:paraId="4C7AB627" w14:textId="77777777" w:rsidR="003E7694" w:rsidRPr="003D4FC4" w:rsidRDefault="003E7694" w:rsidP="003E7694">
            <w:pPr>
              <w:spacing w:line="240" w:lineRule="auto"/>
              <w:jc w:val="center"/>
              <w:textAlignment w:val="baseline"/>
              <w:rPr>
                <w:rFonts w:cs="Arial"/>
                <w:b/>
                <w:bCs/>
                <w:color w:val="FFFFFF" w:themeColor="background1"/>
                <w:sz w:val="14"/>
                <w:szCs w:val="14"/>
                <w:lang w:val="en-US" w:eastAsia="ja-JP"/>
              </w:rPr>
            </w:pPr>
          </w:p>
        </w:tc>
      </w:tr>
      <w:tr w:rsidR="003E7694" w:rsidRPr="003D4FC4" w14:paraId="794FF202" w14:textId="77777777" w:rsidTr="006B23CB">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27761D54" w14:textId="685B76D2" w:rsidR="003E7694" w:rsidRPr="003D4FC4" w:rsidRDefault="0023019B" w:rsidP="008E232D">
            <w:pPr>
              <w:spacing w:line="276" w:lineRule="auto"/>
              <w:textAlignment w:val="baseline"/>
              <w:rPr>
                <w:rFonts w:cs="Arial"/>
                <w:b/>
                <w:lang w:val="en-US" w:eastAsia="ja-JP"/>
              </w:rPr>
            </w:pPr>
            <w:r w:rsidRPr="003D4FC4">
              <w:rPr>
                <w:rFonts w:cs="Arial" w:hint="eastAsia"/>
                <w:b/>
                <w:lang w:val="en-US" w:eastAsia="ja-JP"/>
              </w:rPr>
              <w:t>貴</w:t>
            </w:r>
            <w:r w:rsidR="008E232D" w:rsidRPr="003D4FC4">
              <w:rPr>
                <w:rFonts w:cs="Arial" w:hint="eastAsia"/>
                <w:b/>
                <w:lang w:val="en-US" w:eastAsia="ja-JP"/>
              </w:rPr>
              <w:t>組織の</w:t>
            </w:r>
            <w:r w:rsidR="00193A0C">
              <w:rPr>
                <w:rFonts w:cs="Arial" w:hint="eastAsia"/>
                <w:b/>
                <w:lang w:val="en-US" w:eastAsia="ja-JP"/>
              </w:rPr>
              <w:t>委託運用</w:t>
            </w:r>
            <w:r w:rsidR="00CA68F5" w:rsidRPr="003D4FC4">
              <w:rPr>
                <w:rFonts w:cs="Arial" w:hint="eastAsia"/>
                <w:b/>
                <w:lang w:val="en-US" w:eastAsia="ja-JP"/>
              </w:rPr>
              <w:t>資産</w:t>
            </w:r>
            <w:r w:rsidR="008E232D" w:rsidRPr="003D4FC4">
              <w:rPr>
                <w:rFonts w:cs="Arial" w:hint="eastAsia"/>
                <w:b/>
                <w:lang w:val="en-US" w:eastAsia="ja-JP"/>
              </w:rPr>
              <w:t>について、</w:t>
            </w:r>
            <w:r w:rsidR="00386FB1" w:rsidRPr="003D4FC4">
              <w:rPr>
                <w:rFonts w:cs="Arial" w:hint="eastAsia"/>
                <w:b/>
                <w:lang w:val="en-US" w:eastAsia="ja-JP"/>
              </w:rPr>
              <w:t>分離型</w:t>
            </w:r>
            <w:r w:rsidR="008E232D" w:rsidRPr="003D4FC4">
              <w:rPr>
                <w:rFonts w:cs="Arial" w:hint="eastAsia"/>
                <w:b/>
                <w:lang w:val="en-US" w:eastAsia="ja-JP"/>
              </w:rPr>
              <w:t>マンデートとプ</w:t>
            </w:r>
            <w:r w:rsidR="00386FB1" w:rsidRPr="003D4FC4">
              <w:rPr>
                <w:rFonts w:cs="Arial" w:hint="eastAsia"/>
                <w:b/>
                <w:lang w:val="en-US" w:eastAsia="ja-JP"/>
              </w:rPr>
              <w:t>ール型</w:t>
            </w:r>
            <w:r w:rsidR="008E232D" w:rsidRPr="003D4FC4">
              <w:rPr>
                <w:rFonts w:cs="Arial" w:hint="eastAsia"/>
                <w:b/>
                <w:lang w:val="en-US" w:eastAsia="ja-JP"/>
              </w:rPr>
              <w:t>のファンドまたは投資の</w:t>
            </w:r>
            <w:r w:rsidR="00831CFE" w:rsidRPr="003D4FC4">
              <w:rPr>
                <w:rFonts w:cs="Arial" w:hint="eastAsia"/>
                <w:b/>
                <w:lang w:val="en-US" w:eastAsia="ja-JP"/>
              </w:rPr>
              <w:t>構成</w:t>
            </w:r>
            <w:r w:rsidR="008E232D" w:rsidRPr="003D4FC4">
              <w:rPr>
                <w:rFonts w:cs="Arial" w:hint="eastAsia"/>
                <w:b/>
                <w:lang w:val="en-US" w:eastAsia="ja-JP"/>
              </w:rPr>
              <w:t>を示してください。</w:t>
            </w:r>
          </w:p>
        </w:tc>
      </w:tr>
      <w:tr w:rsidR="004644DB" w:rsidRPr="003D4FC4" w14:paraId="42C211F5"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45CF0307" w14:textId="77777777" w:rsidR="004644DB" w:rsidRPr="003D4FC4" w:rsidRDefault="004644DB" w:rsidP="004644DB">
            <w:pPr>
              <w:spacing w:line="276" w:lineRule="auto"/>
              <w:textAlignment w:val="baseline"/>
              <w:rPr>
                <w:rFonts w:cs="Arial"/>
                <w:lang w:eastAsia="ja-JP"/>
              </w:rPr>
            </w:pPr>
          </w:p>
        </w:tc>
        <w:tc>
          <w:tcPr>
            <w:tcW w:w="3721" w:type="dxa"/>
            <w:gridSpan w:val="2"/>
            <w:shd w:val="clear" w:color="auto" w:fill="FFFFFF" w:themeFill="background1"/>
            <w:vAlign w:val="center"/>
          </w:tcPr>
          <w:p w14:paraId="31B3FC7C" w14:textId="1C8FE304" w:rsidR="004644DB" w:rsidRPr="003D4FC4" w:rsidRDefault="00864C28" w:rsidP="004644DB">
            <w:pPr>
              <w:spacing w:line="276" w:lineRule="auto"/>
              <w:textAlignment w:val="baseline"/>
              <w:rPr>
                <w:rFonts w:cs="Arial"/>
                <w:lang w:val="en-US" w:eastAsia="ja-JP"/>
              </w:rPr>
            </w:pPr>
            <w:r w:rsidRPr="003D4FC4">
              <w:rPr>
                <w:rFonts w:cs="Arial" w:hint="eastAsia"/>
                <w:lang w:eastAsia="ja-JP"/>
              </w:rPr>
              <w:t>（</w:t>
            </w:r>
            <w:r w:rsidR="004644DB" w:rsidRPr="003D4FC4">
              <w:rPr>
                <w:rFonts w:cs="Arial"/>
                <w:lang w:eastAsia="ja-JP"/>
              </w:rPr>
              <w:t>A</w:t>
            </w:r>
            <w:r w:rsidR="00617C5D" w:rsidRPr="003D4FC4">
              <w:rPr>
                <w:rFonts w:cs="Arial" w:hint="eastAsia"/>
                <w:lang w:eastAsia="ja-JP"/>
              </w:rPr>
              <w:t>）</w:t>
            </w:r>
            <w:r w:rsidR="00386FB1" w:rsidRPr="003D4FC4">
              <w:rPr>
                <w:rFonts w:cs="Arial" w:hint="eastAsia"/>
                <w:lang w:eastAsia="ja-JP"/>
              </w:rPr>
              <w:t>分離型</w:t>
            </w:r>
            <w:r w:rsidR="008E232D" w:rsidRPr="003D4FC4">
              <w:rPr>
                <w:rFonts w:cs="Arial" w:hint="eastAsia"/>
                <w:lang w:eastAsia="ja-JP"/>
              </w:rPr>
              <w:t>マンデート</w:t>
            </w:r>
          </w:p>
        </w:tc>
        <w:tc>
          <w:tcPr>
            <w:tcW w:w="3721" w:type="dxa"/>
            <w:gridSpan w:val="2"/>
            <w:shd w:val="clear" w:color="auto" w:fill="FFFFFF" w:themeFill="background1"/>
            <w:vAlign w:val="center"/>
          </w:tcPr>
          <w:p w14:paraId="60E9EBD3" w14:textId="6E5E81CD" w:rsidR="004644DB" w:rsidRPr="003D4FC4" w:rsidRDefault="00864C28" w:rsidP="004644DB">
            <w:pPr>
              <w:spacing w:line="276" w:lineRule="auto"/>
              <w:textAlignment w:val="baseline"/>
              <w:rPr>
                <w:rFonts w:cs="Arial"/>
                <w:lang w:val="en-US" w:eastAsia="ja-JP"/>
              </w:rPr>
            </w:pPr>
            <w:r w:rsidRPr="003D4FC4">
              <w:rPr>
                <w:rFonts w:cs="Arial" w:hint="eastAsia"/>
                <w:lang w:val="en-US" w:eastAsia="ja-JP"/>
              </w:rPr>
              <w:t>（</w:t>
            </w:r>
            <w:r w:rsidR="004644DB" w:rsidRPr="003D4FC4">
              <w:rPr>
                <w:rFonts w:cs="Arial"/>
                <w:lang w:val="en-US" w:eastAsia="ja-JP"/>
              </w:rPr>
              <w:t>B</w:t>
            </w:r>
            <w:r w:rsidR="00617C5D" w:rsidRPr="003D4FC4">
              <w:rPr>
                <w:rFonts w:cs="Arial" w:hint="eastAsia"/>
                <w:lang w:val="en-US" w:eastAsia="ja-JP"/>
              </w:rPr>
              <w:t>）</w:t>
            </w:r>
            <w:r w:rsidR="00386FB1" w:rsidRPr="003D4FC4">
              <w:rPr>
                <w:rFonts w:cs="Arial" w:hint="eastAsia"/>
                <w:lang w:val="en-US" w:eastAsia="ja-JP"/>
              </w:rPr>
              <w:t>プール型</w:t>
            </w:r>
            <w:r w:rsidR="008E232D" w:rsidRPr="003D4FC4">
              <w:rPr>
                <w:rFonts w:cs="Arial" w:hint="eastAsia"/>
                <w:lang w:val="en-US" w:eastAsia="ja-JP"/>
              </w:rPr>
              <w:t>ファンドまたは</w:t>
            </w:r>
            <w:r w:rsidR="00386FB1" w:rsidRPr="003D4FC4">
              <w:rPr>
                <w:rFonts w:cs="Arial" w:hint="eastAsia"/>
                <w:lang w:val="en-US" w:eastAsia="ja-JP"/>
              </w:rPr>
              <w:t>プール型</w:t>
            </w:r>
            <w:r w:rsidR="008E232D" w:rsidRPr="003D4FC4">
              <w:rPr>
                <w:rFonts w:cs="Arial" w:hint="eastAsia"/>
                <w:lang w:val="en-US" w:eastAsia="ja-JP"/>
              </w:rPr>
              <w:t>投資</w:t>
            </w:r>
          </w:p>
        </w:tc>
        <w:tc>
          <w:tcPr>
            <w:tcW w:w="3721" w:type="dxa"/>
            <w:gridSpan w:val="2"/>
            <w:shd w:val="clear" w:color="auto" w:fill="F2F2F2" w:themeFill="background1" w:themeFillShade="F2"/>
            <w:vAlign w:val="center"/>
          </w:tcPr>
          <w:p w14:paraId="0908E223" w14:textId="777FB747" w:rsidR="004644DB" w:rsidRPr="003D4FC4" w:rsidRDefault="008E232D" w:rsidP="00785770">
            <w:pPr>
              <w:spacing w:line="276" w:lineRule="auto"/>
              <w:jc w:val="center"/>
              <w:textAlignment w:val="baseline"/>
              <w:rPr>
                <w:rFonts w:cs="Arial"/>
                <w:b/>
                <w:bCs/>
                <w:lang w:val="en-US" w:eastAsia="ja-JP"/>
              </w:rPr>
            </w:pPr>
            <w:r w:rsidRPr="003D4FC4">
              <w:rPr>
                <w:rFonts w:cs="Arial" w:hint="eastAsia"/>
                <w:b/>
                <w:bCs/>
                <w:lang w:val="en-US" w:eastAsia="ja-JP"/>
              </w:rPr>
              <w:t>合計</w:t>
            </w:r>
          </w:p>
        </w:tc>
      </w:tr>
      <w:tr w:rsidR="004644DB" w:rsidRPr="003D4FC4" w14:paraId="68EDD9CD"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3A7CF7BF" w14:textId="5300A151"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1</w:t>
            </w:r>
            <w:r w:rsidRPr="003D4FC4">
              <w:rPr>
                <w:rFonts w:cs="Arial" w:hint="eastAsia"/>
                <w:lang w:eastAsia="ja-JP"/>
              </w:rPr>
              <w:t>）</w:t>
            </w:r>
            <w:r w:rsidR="000F3AF2" w:rsidRPr="003D4FC4">
              <w:rPr>
                <w:rFonts w:cs="Arial" w:hint="eastAsia"/>
                <w:lang w:eastAsia="ja-JP"/>
              </w:rPr>
              <w:t>上場株式</w:t>
            </w:r>
          </w:p>
        </w:tc>
        <w:tc>
          <w:tcPr>
            <w:tcW w:w="3721" w:type="dxa"/>
            <w:gridSpan w:val="2"/>
            <w:shd w:val="clear" w:color="auto" w:fill="FFFFFF" w:themeFill="background1"/>
            <w:vAlign w:val="center"/>
          </w:tcPr>
          <w:p w14:paraId="67393666" w14:textId="5A398FB1"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8E8C2FF" w14:textId="6D4A6F63"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348D5F3E" w14:textId="57FA4F34"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7DC6ABBE"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07C98417" w14:textId="261F58FF"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2</w:t>
            </w:r>
            <w:r w:rsidRPr="003D4FC4">
              <w:rPr>
                <w:rFonts w:cs="Arial" w:hint="eastAsia"/>
                <w:lang w:eastAsia="ja-JP"/>
              </w:rPr>
              <w:t>）</w:t>
            </w:r>
            <w:r w:rsidR="000F3AF2" w:rsidRPr="003D4FC4">
              <w:rPr>
                <w:rFonts w:cs="Arial" w:hint="eastAsia"/>
                <w:lang w:eastAsia="ja-JP"/>
              </w:rPr>
              <w:t>債券</w:t>
            </w:r>
          </w:p>
        </w:tc>
        <w:tc>
          <w:tcPr>
            <w:tcW w:w="3721" w:type="dxa"/>
            <w:gridSpan w:val="2"/>
            <w:shd w:val="clear" w:color="auto" w:fill="FFFFFF" w:themeFill="background1"/>
            <w:vAlign w:val="center"/>
          </w:tcPr>
          <w:p w14:paraId="58DD0812" w14:textId="1BA5F79F"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28B90B4" w14:textId="49193F17"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2F3B0E07" w14:textId="17FCB5C9"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7498FC9B"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37E92EE4" w14:textId="692D0646"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3</w:t>
            </w:r>
            <w:r w:rsidRPr="003D4FC4">
              <w:rPr>
                <w:rFonts w:cs="Arial" w:hint="eastAsia"/>
                <w:lang w:eastAsia="ja-JP"/>
              </w:rPr>
              <w:t>）</w:t>
            </w:r>
            <w:r w:rsidR="00F3109A" w:rsidRPr="003D4FC4">
              <w:rPr>
                <w:rFonts w:cs="Arial" w:hint="eastAsia"/>
                <w:lang w:eastAsia="ja-JP"/>
              </w:rPr>
              <w:t>プライベート・エクイティ</w:t>
            </w:r>
          </w:p>
        </w:tc>
        <w:tc>
          <w:tcPr>
            <w:tcW w:w="3721" w:type="dxa"/>
            <w:gridSpan w:val="2"/>
            <w:shd w:val="clear" w:color="auto" w:fill="FFFFFF" w:themeFill="background1"/>
            <w:vAlign w:val="center"/>
          </w:tcPr>
          <w:p w14:paraId="07B8AA09" w14:textId="7F5697FF"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25FE081" w14:textId="38121968"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43348869" w14:textId="54D69644"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3EBEE271"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3843B5CA" w14:textId="21C83148"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4</w:t>
            </w:r>
            <w:r w:rsidRPr="003D4FC4">
              <w:rPr>
                <w:rFonts w:cs="Arial" w:hint="eastAsia"/>
                <w:lang w:eastAsia="ja-JP"/>
              </w:rPr>
              <w:t>）</w:t>
            </w:r>
            <w:r w:rsidR="00F46A1E" w:rsidRPr="003D4FC4">
              <w:rPr>
                <w:rFonts w:cs="Arial" w:hint="eastAsia"/>
                <w:lang w:eastAsia="ja-JP"/>
              </w:rPr>
              <w:t>不動産</w:t>
            </w:r>
          </w:p>
        </w:tc>
        <w:tc>
          <w:tcPr>
            <w:tcW w:w="3721" w:type="dxa"/>
            <w:gridSpan w:val="2"/>
            <w:shd w:val="clear" w:color="auto" w:fill="FFFFFF" w:themeFill="background1"/>
            <w:vAlign w:val="center"/>
          </w:tcPr>
          <w:p w14:paraId="18A1CA92" w14:textId="1817587F"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1E501C2" w14:textId="52AAC299"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1981243B" w14:textId="474F9C06"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64E6810C"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3C1E5A13" w14:textId="49DB0E4B"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5</w:t>
            </w:r>
            <w:r w:rsidRPr="003D4FC4">
              <w:rPr>
                <w:rFonts w:cs="Arial" w:hint="eastAsia"/>
                <w:lang w:eastAsia="ja-JP"/>
              </w:rPr>
              <w:t>）</w:t>
            </w:r>
            <w:r w:rsidR="00F3109A" w:rsidRPr="003D4FC4">
              <w:rPr>
                <w:rFonts w:cs="Arial" w:hint="eastAsia"/>
                <w:lang w:eastAsia="ja-JP"/>
              </w:rPr>
              <w:t>インフラストラクチャー</w:t>
            </w:r>
          </w:p>
        </w:tc>
        <w:tc>
          <w:tcPr>
            <w:tcW w:w="3721" w:type="dxa"/>
            <w:gridSpan w:val="2"/>
            <w:shd w:val="clear" w:color="auto" w:fill="FFFFFF" w:themeFill="background1"/>
            <w:vAlign w:val="center"/>
          </w:tcPr>
          <w:p w14:paraId="7372620B" w14:textId="73C03E9E"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628235B" w14:textId="312F1867"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4CE10824" w14:textId="54216C8B"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2573E825"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2E5B1FCE" w14:textId="3F21D427"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6</w:t>
            </w:r>
            <w:r w:rsidRPr="003D4FC4">
              <w:rPr>
                <w:rFonts w:cs="Arial" w:hint="eastAsia"/>
                <w:lang w:eastAsia="ja-JP"/>
              </w:rPr>
              <w:t>）</w:t>
            </w:r>
            <w:r w:rsidR="00357396" w:rsidRPr="003D4FC4">
              <w:rPr>
                <w:rFonts w:cs="Arial" w:hint="eastAsia"/>
                <w:lang w:eastAsia="ja-JP"/>
              </w:rPr>
              <w:t>ヘッジ・ファンド</w:t>
            </w:r>
          </w:p>
        </w:tc>
        <w:tc>
          <w:tcPr>
            <w:tcW w:w="3721" w:type="dxa"/>
            <w:gridSpan w:val="2"/>
            <w:shd w:val="clear" w:color="auto" w:fill="FFFFFF" w:themeFill="background1"/>
            <w:vAlign w:val="center"/>
          </w:tcPr>
          <w:p w14:paraId="78DFDDC7" w14:textId="0FD4C24C"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F4C011F" w14:textId="702EA730"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61D3D668" w14:textId="214DEC96"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159F2108"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30FA171B" w14:textId="52848CB7"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7</w:t>
            </w:r>
            <w:r w:rsidRPr="003D4FC4">
              <w:rPr>
                <w:rFonts w:cs="Arial" w:hint="eastAsia"/>
                <w:lang w:eastAsia="ja-JP"/>
              </w:rPr>
              <w:t>）</w:t>
            </w:r>
            <w:r w:rsidR="00AC56D6" w:rsidRPr="003D4FC4">
              <w:rPr>
                <w:rFonts w:cs="Arial" w:hint="eastAsia"/>
                <w:lang w:eastAsia="ja-JP"/>
              </w:rPr>
              <w:t>森林</w:t>
            </w:r>
          </w:p>
        </w:tc>
        <w:tc>
          <w:tcPr>
            <w:tcW w:w="3721" w:type="dxa"/>
            <w:gridSpan w:val="2"/>
            <w:shd w:val="clear" w:color="auto" w:fill="FFFFFF" w:themeFill="background1"/>
            <w:vAlign w:val="center"/>
          </w:tcPr>
          <w:p w14:paraId="05553F74" w14:textId="42173367"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26FF40C" w14:textId="0F1BD7FA"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0BF23EF6" w14:textId="4579F309"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5B11A900"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4699ABAC" w14:textId="44FE656F"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8</w:t>
            </w:r>
            <w:r w:rsidR="00617C5D" w:rsidRPr="003D4FC4">
              <w:rPr>
                <w:rFonts w:cs="Arial" w:hint="eastAsia"/>
                <w:lang w:eastAsia="ja-JP"/>
              </w:rPr>
              <w:t>）</w:t>
            </w:r>
            <w:r w:rsidR="00AC56D6" w:rsidRPr="003D4FC4">
              <w:rPr>
                <w:rFonts w:cs="Arial" w:hint="eastAsia"/>
                <w:lang w:eastAsia="ja-JP"/>
              </w:rPr>
              <w:t>農地</w:t>
            </w:r>
          </w:p>
        </w:tc>
        <w:tc>
          <w:tcPr>
            <w:tcW w:w="3721" w:type="dxa"/>
            <w:gridSpan w:val="2"/>
            <w:shd w:val="clear" w:color="auto" w:fill="FFFFFF" w:themeFill="background1"/>
            <w:vAlign w:val="center"/>
          </w:tcPr>
          <w:p w14:paraId="105BB3B6" w14:textId="6E8621C6"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90A18DF" w14:textId="2ACA8997"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0368EEFE" w14:textId="726D711D"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123EE20E"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243F24E4" w14:textId="0E690E58"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9</w:t>
            </w:r>
            <w:r w:rsidR="00617C5D" w:rsidRPr="003D4FC4">
              <w:rPr>
                <w:rFonts w:cs="Arial" w:hint="eastAsia"/>
                <w:lang w:eastAsia="ja-JP"/>
              </w:rPr>
              <w:t>）</w:t>
            </w:r>
            <w:r w:rsidR="00AC56D6" w:rsidRPr="003D4FC4">
              <w:rPr>
                <w:rFonts w:cs="Arial" w:hint="eastAsia"/>
                <w:lang w:eastAsia="ja-JP"/>
              </w:rPr>
              <w:t>その他</w:t>
            </w:r>
          </w:p>
        </w:tc>
        <w:tc>
          <w:tcPr>
            <w:tcW w:w="3721" w:type="dxa"/>
            <w:gridSpan w:val="2"/>
            <w:shd w:val="clear" w:color="auto" w:fill="FFFFFF" w:themeFill="background1"/>
            <w:vAlign w:val="center"/>
          </w:tcPr>
          <w:p w14:paraId="2576FCB9" w14:textId="6F5807AE"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0C9FA08" w14:textId="1F2B8384"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3F89E0EB" w14:textId="6B99655C"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15E55560" w14:textId="77777777" w:rsidTr="006B23CB">
        <w:trPr>
          <w:trHeight w:val="465"/>
        </w:trPr>
        <w:tc>
          <w:tcPr>
            <w:tcW w:w="3721" w:type="dxa"/>
            <w:gridSpan w:val="4"/>
            <w:shd w:val="clear" w:color="auto" w:fill="FFFFFF" w:themeFill="background1"/>
            <w:tcMar>
              <w:top w:w="113" w:type="dxa"/>
              <w:left w:w="113" w:type="dxa"/>
              <w:bottom w:w="113" w:type="dxa"/>
              <w:right w:w="113" w:type="dxa"/>
            </w:tcMar>
          </w:tcPr>
          <w:p w14:paraId="7683A205" w14:textId="215FB15B" w:rsidR="004644DB" w:rsidRPr="003D4FC4" w:rsidRDefault="00864C28" w:rsidP="004644DB">
            <w:pPr>
              <w:spacing w:line="276" w:lineRule="auto"/>
              <w:textAlignment w:val="baseline"/>
              <w:rPr>
                <w:rFonts w:cs="Arial"/>
                <w:b/>
                <w:lang w:val="en-US" w:eastAsia="ja-JP"/>
              </w:rPr>
            </w:pPr>
            <w:r w:rsidRPr="003D4FC4">
              <w:rPr>
                <w:rFonts w:cs="Arial" w:hint="eastAsia"/>
                <w:lang w:eastAsia="ja-JP"/>
              </w:rPr>
              <w:t>（</w:t>
            </w:r>
            <w:r w:rsidR="004644DB" w:rsidRPr="003D4FC4">
              <w:rPr>
                <w:rFonts w:cs="Arial"/>
                <w:lang w:eastAsia="ja-JP"/>
              </w:rPr>
              <w:t>10</w:t>
            </w:r>
            <w:r w:rsidR="00617C5D" w:rsidRPr="003D4FC4">
              <w:rPr>
                <w:rFonts w:cs="Arial" w:hint="eastAsia"/>
                <w:lang w:eastAsia="ja-JP"/>
              </w:rPr>
              <w:t>）</w:t>
            </w:r>
            <w:r w:rsidR="00357396" w:rsidRPr="003D4FC4">
              <w:rPr>
                <w:rFonts w:cs="Arial" w:hint="eastAsia"/>
                <w:lang w:eastAsia="ja-JP"/>
              </w:rPr>
              <w:t>オフバランス・シート</w:t>
            </w:r>
          </w:p>
        </w:tc>
        <w:tc>
          <w:tcPr>
            <w:tcW w:w="3721" w:type="dxa"/>
            <w:gridSpan w:val="2"/>
            <w:shd w:val="clear" w:color="auto" w:fill="FFFFFF" w:themeFill="background1"/>
            <w:vAlign w:val="center"/>
          </w:tcPr>
          <w:p w14:paraId="32EB8783" w14:textId="6F23AAE0"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0BA836F" w14:textId="465F43C4" w:rsidR="004644DB" w:rsidRPr="003D4FC4" w:rsidRDefault="004644DB" w:rsidP="00785770">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2F2F2" w:themeFill="background1" w:themeFillShade="F2"/>
            <w:vAlign w:val="center"/>
          </w:tcPr>
          <w:p w14:paraId="5E5100CE" w14:textId="76D27620" w:rsidR="004644DB" w:rsidRPr="003D4FC4" w:rsidRDefault="004644DB" w:rsidP="00785770">
            <w:pPr>
              <w:spacing w:line="276" w:lineRule="auto"/>
              <w:jc w:val="center"/>
              <w:textAlignment w:val="baseline"/>
              <w:rPr>
                <w:rFonts w:cs="Arial"/>
                <w:lang w:val="en-US" w:eastAsia="ja-JP"/>
              </w:rPr>
            </w:pPr>
            <w:r w:rsidRPr="003D4FC4">
              <w:rPr>
                <w:rFonts w:cs="Arial"/>
                <w:b/>
                <w:lang w:eastAsia="ja-JP"/>
              </w:rPr>
              <w:t>100%</w:t>
            </w:r>
          </w:p>
        </w:tc>
      </w:tr>
      <w:tr w:rsidR="004644DB" w:rsidRPr="003D4FC4" w14:paraId="2F400CD5" w14:textId="77777777" w:rsidTr="006B23CB">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36567E82" w14:textId="77777777" w:rsidR="004644DB" w:rsidRPr="003D4FC4" w:rsidRDefault="004644DB" w:rsidP="004644DB">
            <w:pPr>
              <w:spacing w:line="240" w:lineRule="auto"/>
              <w:jc w:val="center"/>
              <w:textAlignment w:val="baseline"/>
              <w:rPr>
                <w:rStyle w:val="Hyperlink"/>
                <w:rFonts w:cs="Arial"/>
                <w:sz w:val="16"/>
                <w:szCs w:val="16"/>
                <w:lang w:eastAsia="ja-JP"/>
              </w:rPr>
            </w:pPr>
          </w:p>
        </w:tc>
      </w:tr>
      <w:tr w:rsidR="004644DB" w:rsidRPr="003D4FC4" w14:paraId="7191C2FE" w14:textId="77777777" w:rsidTr="006B23CB">
        <w:trPr>
          <w:trHeight w:val="300"/>
        </w:trPr>
        <w:tc>
          <w:tcPr>
            <w:tcW w:w="14884" w:type="dxa"/>
            <w:gridSpan w:val="10"/>
            <w:shd w:val="clear" w:color="auto" w:fill="0070C0"/>
            <w:vAlign w:val="center"/>
          </w:tcPr>
          <w:p w14:paraId="4739056B" w14:textId="39ABBE4A" w:rsidR="004644DB" w:rsidRPr="003D4FC4" w:rsidRDefault="00984FA5" w:rsidP="004644DB">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4644DB" w:rsidRPr="003D4FC4" w14:paraId="2A439756" w14:textId="77777777" w:rsidTr="006B23CB">
        <w:trPr>
          <w:trHeight w:val="300"/>
        </w:trPr>
        <w:tc>
          <w:tcPr>
            <w:tcW w:w="1797" w:type="dxa"/>
            <w:shd w:val="clear" w:color="auto" w:fill="auto"/>
            <w:vAlign w:val="center"/>
          </w:tcPr>
          <w:p w14:paraId="7FF28467" w14:textId="437C1060" w:rsidR="004644DB" w:rsidRPr="003D4FC4" w:rsidRDefault="00124C31" w:rsidP="004644DB">
            <w:pPr>
              <w:rPr>
                <w:rStyle w:val="Hyperlink"/>
                <w:rFonts w:cs="Arial"/>
                <w:b/>
                <w:sz w:val="16"/>
                <w:szCs w:val="16"/>
                <w:lang w:eastAsia="ja-JP"/>
              </w:rPr>
            </w:pPr>
            <w:r w:rsidRPr="003D4FC4">
              <w:rPr>
                <w:rFonts w:cs="Arial" w:hint="eastAsia"/>
                <w:b/>
                <w:sz w:val="16"/>
                <w:szCs w:val="16"/>
                <w:lang w:val="en-US" w:eastAsia="ja-JP"/>
              </w:rPr>
              <w:t>指標の目的</w:t>
            </w:r>
          </w:p>
        </w:tc>
        <w:tc>
          <w:tcPr>
            <w:tcW w:w="13087" w:type="dxa"/>
            <w:gridSpan w:val="9"/>
            <w:shd w:val="clear" w:color="auto" w:fill="auto"/>
            <w:vAlign w:val="center"/>
          </w:tcPr>
          <w:p w14:paraId="14BE050C" w14:textId="0465CD2A" w:rsidR="004644DB" w:rsidRPr="003D4FC4" w:rsidRDefault="0019630C" w:rsidP="004644D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r w:rsidR="00386FB1" w:rsidRPr="003D4FC4">
              <w:rPr>
                <w:rStyle w:val="Hyperlink"/>
                <w:rFonts w:cs="Arial" w:hint="eastAsia"/>
                <w:color w:val="000000" w:themeColor="text1"/>
                <w:sz w:val="16"/>
                <w:szCs w:val="16"/>
                <w:lang w:eastAsia="ja-JP"/>
              </w:rPr>
              <w:t>プール型</w:t>
            </w:r>
            <w:r w:rsidR="00662586" w:rsidRPr="003D4FC4">
              <w:rPr>
                <w:rStyle w:val="Hyperlink"/>
                <w:rFonts w:cs="Arial" w:hint="eastAsia"/>
                <w:color w:val="000000" w:themeColor="text1"/>
                <w:sz w:val="16"/>
                <w:szCs w:val="16"/>
                <w:lang w:eastAsia="ja-JP"/>
              </w:rPr>
              <w:t>ファンドと</w:t>
            </w:r>
            <w:r w:rsidR="00386FB1" w:rsidRPr="003D4FC4">
              <w:rPr>
                <w:rStyle w:val="Hyperlink"/>
                <w:rFonts w:cs="Arial" w:hint="eastAsia"/>
                <w:color w:val="000000" w:themeColor="text1"/>
                <w:sz w:val="16"/>
                <w:szCs w:val="16"/>
                <w:lang w:eastAsia="ja-JP"/>
              </w:rPr>
              <w:t>分離型</w:t>
            </w:r>
            <w:r w:rsidR="00662586" w:rsidRPr="003D4FC4">
              <w:rPr>
                <w:rStyle w:val="Hyperlink"/>
                <w:rFonts w:cs="Arial" w:hint="eastAsia"/>
                <w:color w:val="000000" w:themeColor="text1"/>
                <w:sz w:val="16"/>
                <w:szCs w:val="16"/>
                <w:lang w:eastAsia="ja-JP"/>
              </w:rPr>
              <w:t>ファンドの署名機関の</w:t>
            </w:r>
            <w:r w:rsidR="00831CFE" w:rsidRPr="003D4FC4">
              <w:rPr>
                <w:rStyle w:val="Hyperlink"/>
                <w:rFonts w:cs="Arial" w:hint="eastAsia"/>
                <w:color w:val="000000" w:themeColor="text1"/>
                <w:sz w:val="16"/>
                <w:szCs w:val="16"/>
                <w:lang w:eastAsia="ja-JP"/>
              </w:rPr>
              <w:t>構成</w:t>
            </w:r>
            <w:r w:rsidR="005D6601" w:rsidRPr="003D4FC4">
              <w:rPr>
                <w:rStyle w:val="Hyperlink"/>
                <w:rFonts w:cs="Arial" w:hint="eastAsia"/>
                <w:color w:val="000000" w:themeColor="text1"/>
                <w:sz w:val="16"/>
                <w:szCs w:val="16"/>
                <w:lang w:eastAsia="ja-JP"/>
              </w:rPr>
              <w:t>によって</w:t>
            </w:r>
            <w:r w:rsidR="00662586" w:rsidRPr="003D4FC4">
              <w:rPr>
                <w:rStyle w:val="Hyperlink"/>
                <w:rFonts w:cs="Arial" w:hint="eastAsia"/>
                <w:color w:val="000000" w:themeColor="text1"/>
                <w:sz w:val="16"/>
                <w:szCs w:val="16"/>
                <w:lang w:eastAsia="ja-JP"/>
              </w:rPr>
              <w:t>、その後の指標</w:t>
            </w:r>
            <w:r w:rsidR="005D6601" w:rsidRPr="003D4FC4">
              <w:rPr>
                <w:rStyle w:val="Hyperlink"/>
                <w:rFonts w:cs="Arial" w:hint="eastAsia"/>
                <w:color w:val="000000" w:themeColor="text1"/>
                <w:sz w:val="16"/>
                <w:szCs w:val="16"/>
                <w:lang w:eastAsia="ja-JP"/>
              </w:rPr>
              <w:t>のロックが解除されます</w:t>
            </w:r>
            <w:r w:rsidR="009F79DE" w:rsidRPr="003D4FC4">
              <w:rPr>
                <w:rStyle w:val="Hyperlink"/>
                <w:rFonts w:cs="Arial" w:hint="eastAsia"/>
                <w:color w:val="000000" w:themeColor="text1"/>
                <w:sz w:val="16"/>
                <w:szCs w:val="16"/>
                <w:lang w:eastAsia="ja-JP"/>
              </w:rPr>
              <w:t>。</w:t>
            </w:r>
          </w:p>
          <w:p w14:paraId="58D46058" w14:textId="77777777" w:rsidR="004644DB" w:rsidRPr="003D4FC4" w:rsidRDefault="004644DB" w:rsidP="004644DB">
            <w:pPr>
              <w:rPr>
                <w:rStyle w:val="Hyperlink"/>
                <w:rFonts w:cs="Arial"/>
                <w:color w:val="000000" w:themeColor="text1"/>
                <w:sz w:val="16"/>
                <w:szCs w:val="16"/>
                <w:lang w:eastAsia="ja-JP"/>
              </w:rPr>
            </w:pPr>
          </w:p>
          <w:p w14:paraId="15CE669F" w14:textId="5385DDCC" w:rsidR="004644DB" w:rsidRPr="003D4FC4" w:rsidRDefault="004644DB" w:rsidP="00D70C27">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009F79DE" w:rsidRPr="003D4FC4">
              <w:rPr>
                <w:rStyle w:val="Hyperlink"/>
                <w:rFonts w:cs="Arial" w:hint="eastAsia"/>
                <w:color w:val="000000" w:themeColor="text1"/>
                <w:sz w:val="16"/>
                <w:szCs w:val="16"/>
                <w:lang w:eastAsia="ja-JP"/>
              </w:rPr>
              <w:t>は、</w:t>
            </w:r>
            <w:r w:rsidRPr="003D4FC4">
              <w:rPr>
                <w:rStyle w:val="Hyperlink"/>
                <w:rFonts w:cs="Arial"/>
                <w:color w:val="000000" w:themeColor="text1"/>
                <w:sz w:val="16"/>
                <w:szCs w:val="16"/>
                <w:lang w:eastAsia="ja-JP"/>
              </w:rPr>
              <w:t>ESG</w:t>
            </w:r>
            <w:r w:rsidR="009F79DE" w:rsidRPr="003D4FC4">
              <w:rPr>
                <w:rStyle w:val="Hyperlink"/>
                <w:rFonts w:cs="Arial" w:hint="eastAsia"/>
                <w:color w:val="000000" w:themeColor="text1"/>
                <w:sz w:val="16"/>
                <w:szCs w:val="16"/>
                <w:lang w:eastAsia="ja-JP"/>
              </w:rPr>
              <w:t>要因</w:t>
            </w:r>
            <w:r w:rsidR="00007579" w:rsidRPr="003D4FC4">
              <w:rPr>
                <w:rStyle w:val="Hyperlink"/>
                <w:rFonts w:cs="Arial" w:hint="eastAsia"/>
                <w:color w:val="000000" w:themeColor="text1"/>
                <w:sz w:val="16"/>
                <w:szCs w:val="16"/>
                <w:lang w:eastAsia="ja-JP"/>
              </w:rPr>
              <w:t>を外部の</w:t>
            </w:r>
            <w:r w:rsidR="00497090" w:rsidRPr="003D4FC4">
              <w:rPr>
                <w:rStyle w:val="Hyperlink"/>
                <w:rFonts w:cs="Arial" w:hint="eastAsia"/>
                <w:color w:val="000000" w:themeColor="text1"/>
                <w:sz w:val="16"/>
                <w:szCs w:val="16"/>
                <w:lang w:eastAsia="ja-JP"/>
              </w:rPr>
              <w:t>運用会社</w:t>
            </w:r>
            <w:r w:rsidR="00007579" w:rsidRPr="003D4FC4">
              <w:rPr>
                <w:rStyle w:val="Hyperlink"/>
                <w:rFonts w:cs="Arial" w:hint="eastAsia"/>
                <w:color w:val="000000" w:themeColor="text1"/>
                <w:sz w:val="16"/>
                <w:szCs w:val="16"/>
                <w:lang w:eastAsia="ja-JP"/>
              </w:rPr>
              <w:t>の</w:t>
            </w:r>
            <w:r w:rsidR="00AA6BD6" w:rsidRPr="003D4FC4">
              <w:rPr>
                <w:rStyle w:val="Hyperlink"/>
                <w:rFonts w:cs="Arial" w:hint="eastAsia"/>
                <w:color w:val="000000" w:themeColor="text1"/>
                <w:sz w:val="16"/>
                <w:szCs w:val="16"/>
                <w:lang w:eastAsia="ja-JP"/>
              </w:rPr>
              <w:t>指名</w:t>
            </w:r>
            <w:r w:rsidR="00007579" w:rsidRPr="003D4FC4">
              <w:rPr>
                <w:rStyle w:val="Hyperlink"/>
                <w:rFonts w:cs="Arial" w:hint="eastAsia"/>
                <w:color w:val="000000" w:themeColor="text1"/>
                <w:sz w:val="16"/>
                <w:szCs w:val="16"/>
                <w:lang w:eastAsia="ja-JP"/>
              </w:rPr>
              <w:t>に</w:t>
            </w:r>
            <w:r w:rsidR="00831CFE" w:rsidRPr="003D4FC4">
              <w:rPr>
                <w:rStyle w:val="Hyperlink"/>
                <w:rFonts w:cs="Arial" w:hint="eastAsia"/>
                <w:color w:val="000000" w:themeColor="text1"/>
                <w:sz w:val="16"/>
                <w:szCs w:val="16"/>
                <w:lang w:eastAsia="ja-JP"/>
              </w:rPr>
              <w:t>組み入れる</w:t>
            </w:r>
            <w:r w:rsidR="00007579" w:rsidRPr="003D4FC4">
              <w:rPr>
                <w:rStyle w:val="Hyperlink"/>
                <w:rFonts w:cs="Arial" w:hint="eastAsia"/>
                <w:color w:val="000000" w:themeColor="text1"/>
                <w:sz w:val="16"/>
                <w:szCs w:val="16"/>
                <w:lang w:eastAsia="ja-JP"/>
              </w:rPr>
              <w:t>ことは、主として、または単独でプール型ファンドに投資する署名機関にとってはさらに</w:t>
            </w:r>
            <w:r w:rsidR="00831CFE" w:rsidRPr="003D4FC4">
              <w:rPr>
                <w:rStyle w:val="Hyperlink"/>
                <w:rFonts w:cs="Arial" w:hint="eastAsia"/>
                <w:color w:val="000000" w:themeColor="text1"/>
                <w:sz w:val="16"/>
                <w:szCs w:val="16"/>
                <w:lang w:eastAsia="ja-JP"/>
              </w:rPr>
              <w:t>困難になる</w:t>
            </w:r>
            <w:r w:rsidR="00007579" w:rsidRPr="003D4FC4">
              <w:rPr>
                <w:rStyle w:val="Hyperlink"/>
                <w:rFonts w:cs="Arial" w:hint="eastAsia"/>
                <w:color w:val="000000" w:themeColor="text1"/>
                <w:sz w:val="16"/>
                <w:szCs w:val="16"/>
                <w:lang w:eastAsia="ja-JP"/>
              </w:rPr>
              <w:t>ことは理解しています。これは、報告フレームワークの</w:t>
            </w:r>
            <w:r w:rsidR="003713A2" w:rsidRPr="003D4FC4">
              <w:rPr>
                <w:rStyle w:val="Hyperlink"/>
                <w:rFonts w:cs="Arial" w:hint="eastAsia"/>
                <w:color w:val="000000" w:themeColor="text1"/>
                <w:sz w:val="16"/>
                <w:szCs w:val="16"/>
                <w:lang w:eastAsia="ja-JP"/>
              </w:rPr>
              <w:t>後続</w:t>
            </w:r>
            <w:r w:rsidR="00007579" w:rsidRPr="003D4FC4">
              <w:rPr>
                <w:rStyle w:val="Hyperlink"/>
                <w:rFonts w:cs="Arial" w:hint="eastAsia"/>
                <w:color w:val="000000" w:themeColor="text1"/>
                <w:sz w:val="16"/>
                <w:szCs w:val="16"/>
                <w:lang w:eastAsia="ja-JP"/>
              </w:rPr>
              <w:t>の指標で検討されます。</w:t>
            </w:r>
            <w:r w:rsidR="00D70C27" w:rsidRPr="003D4FC4">
              <w:rPr>
                <w:rStyle w:val="Hyperlink"/>
                <w:rFonts w:cs="Arial" w:hint="eastAsia"/>
                <w:color w:val="000000" w:themeColor="text1"/>
                <w:sz w:val="16"/>
                <w:szCs w:val="16"/>
                <w:lang w:eastAsia="ja-JP"/>
              </w:rPr>
              <w:t>ただし、外部の</w:t>
            </w:r>
            <w:r w:rsidR="00497090" w:rsidRPr="003D4FC4">
              <w:rPr>
                <w:rStyle w:val="Hyperlink"/>
                <w:rFonts w:cs="Arial" w:hint="eastAsia"/>
                <w:color w:val="000000" w:themeColor="text1"/>
                <w:sz w:val="16"/>
                <w:szCs w:val="16"/>
                <w:lang w:eastAsia="ja-JP"/>
              </w:rPr>
              <w:t>運用会社</w:t>
            </w:r>
            <w:r w:rsidR="00D70C27" w:rsidRPr="003D4FC4">
              <w:rPr>
                <w:rStyle w:val="Hyperlink"/>
                <w:rFonts w:cs="Arial" w:hint="eastAsia"/>
                <w:color w:val="000000" w:themeColor="text1"/>
                <w:sz w:val="16"/>
                <w:szCs w:val="16"/>
                <w:lang w:eastAsia="ja-JP"/>
              </w:rPr>
              <w:t>の</w:t>
            </w:r>
            <w:r w:rsidR="00AA6BD6" w:rsidRPr="003D4FC4">
              <w:rPr>
                <w:rStyle w:val="Hyperlink"/>
                <w:rFonts w:cs="Arial" w:hint="eastAsia"/>
                <w:color w:val="000000" w:themeColor="text1"/>
                <w:sz w:val="16"/>
                <w:szCs w:val="16"/>
                <w:lang w:eastAsia="ja-JP"/>
              </w:rPr>
              <w:t>指名</w:t>
            </w:r>
            <w:r w:rsidR="00D70C27" w:rsidRPr="003D4FC4">
              <w:rPr>
                <w:rStyle w:val="Hyperlink"/>
                <w:rFonts w:cs="Arial" w:hint="eastAsia"/>
                <w:color w:val="000000" w:themeColor="text1"/>
                <w:sz w:val="16"/>
                <w:szCs w:val="16"/>
                <w:lang w:eastAsia="ja-JP"/>
              </w:rPr>
              <w:t>や選定</w:t>
            </w:r>
            <w:r w:rsidR="00831CFE" w:rsidRPr="003D4FC4">
              <w:rPr>
                <w:rStyle w:val="Hyperlink"/>
                <w:rFonts w:cs="Arial" w:hint="eastAsia"/>
                <w:color w:val="000000" w:themeColor="text1"/>
                <w:sz w:val="16"/>
                <w:szCs w:val="16"/>
                <w:lang w:eastAsia="ja-JP"/>
              </w:rPr>
              <w:t>への</w:t>
            </w:r>
            <w:r w:rsidRPr="003D4FC4">
              <w:rPr>
                <w:rStyle w:val="Hyperlink"/>
                <w:rFonts w:cs="Arial"/>
                <w:color w:val="000000" w:themeColor="text1"/>
                <w:sz w:val="16"/>
                <w:szCs w:val="16"/>
                <w:lang w:eastAsia="ja-JP"/>
              </w:rPr>
              <w:t>ESG</w:t>
            </w:r>
            <w:r w:rsidR="00831CFE" w:rsidRPr="003D4FC4">
              <w:rPr>
                <w:rStyle w:val="Hyperlink"/>
                <w:rFonts w:cs="Arial" w:hint="eastAsia"/>
                <w:color w:val="000000" w:themeColor="text1"/>
                <w:sz w:val="16"/>
                <w:szCs w:val="16"/>
                <w:lang w:eastAsia="ja-JP"/>
              </w:rPr>
              <w:t>の</w:t>
            </w:r>
            <w:r w:rsidR="00497090" w:rsidRPr="003D4FC4">
              <w:rPr>
                <w:rStyle w:val="Hyperlink"/>
                <w:rFonts w:cs="Arial" w:hint="eastAsia"/>
                <w:color w:val="000000" w:themeColor="text1"/>
                <w:sz w:val="16"/>
                <w:szCs w:val="16"/>
                <w:lang w:eastAsia="ja-JP"/>
              </w:rPr>
              <w:t>組</w:t>
            </w:r>
            <w:r w:rsidR="00831CFE" w:rsidRPr="003D4FC4">
              <w:rPr>
                <w:rStyle w:val="Hyperlink"/>
                <w:rFonts w:cs="Arial" w:hint="eastAsia"/>
                <w:color w:val="000000" w:themeColor="text1"/>
                <w:sz w:val="16"/>
                <w:szCs w:val="16"/>
                <w:lang w:eastAsia="ja-JP"/>
              </w:rPr>
              <w:t>み</w:t>
            </w:r>
            <w:r w:rsidR="00497090" w:rsidRPr="003D4FC4">
              <w:rPr>
                <w:rStyle w:val="Hyperlink"/>
                <w:rFonts w:cs="Arial" w:hint="eastAsia"/>
                <w:color w:val="000000" w:themeColor="text1"/>
                <w:sz w:val="16"/>
                <w:szCs w:val="16"/>
                <w:lang w:eastAsia="ja-JP"/>
              </w:rPr>
              <w:t>入れ</w:t>
            </w:r>
            <w:r w:rsidR="00D70C27" w:rsidRPr="003D4FC4">
              <w:rPr>
                <w:rStyle w:val="Hyperlink"/>
                <w:rFonts w:cs="Arial" w:hint="eastAsia"/>
                <w:color w:val="000000" w:themeColor="text1"/>
                <w:sz w:val="16"/>
                <w:szCs w:val="16"/>
                <w:lang w:eastAsia="ja-JP"/>
              </w:rPr>
              <w:t>は、主として、または単独でプール型ファンドに投資する署名機関に完全に適用されます。</w:t>
            </w:r>
          </w:p>
        </w:tc>
      </w:tr>
      <w:tr w:rsidR="004644DB" w:rsidRPr="003D4FC4" w14:paraId="2FB6938C" w14:textId="77777777" w:rsidTr="006B23CB">
        <w:trPr>
          <w:trHeight w:val="300"/>
        </w:trPr>
        <w:tc>
          <w:tcPr>
            <w:tcW w:w="1797" w:type="dxa"/>
            <w:shd w:val="clear" w:color="auto" w:fill="auto"/>
            <w:vAlign w:val="center"/>
          </w:tcPr>
          <w:p w14:paraId="7E119335" w14:textId="71259AC0" w:rsidR="004644DB" w:rsidRPr="003D4FC4" w:rsidRDefault="00984FA5" w:rsidP="004644DB">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87" w:type="dxa"/>
            <w:gridSpan w:val="9"/>
            <w:shd w:val="clear" w:color="auto" w:fill="auto"/>
            <w:vAlign w:val="center"/>
          </w:tcPr>
          <w:p w14:paraId="034957B6" w14:textId="1335FAC3" w:rsidR="004644DB" w:rsidRPr="003D4FC4" w:rsidRDefault="00C7223D" w:rsidP="004644DB">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w:t>
            </w:r>
            <w:r w:rsidR="00193A0C">
              <w:rPr>
                <w:rStyle w:val="Hyperlink"/>
                <w:rFonts w:cs="Arial" w:hint="eastAsia"/>
                <w:color w:val="000000" w:themeColor="text1"/>
                <w:sz w:val="16"/>
                <w:szCs w:val="16"/>
                <w:lang w:eastAsia="ja-JP"/>
              </w:rPr>
              <w:t>委託運用</w:t>
            </w:r>
            <w:r w:rsidR="00CA68F5" w:rsidRPr="003D4FC4">
              <w:rPr>
                <w:rStyle w:val="Hyperlink"/>
                <w:rFonts w:cs="Arial" w:hint="eastAsia"/>
                <w:color w:val="000000" w:themeColor="text1"/>
                <w:sz w:val="16"/>
                <w:szCs w:val="16"/>
                <w:lang w:eastAsia="ja-JP"/>
              </w:rPr>
              <w:t>資産</w:t>
            </w:r>
            <w:r w:rsidRPr="003D4FC4">
              <w:rPr>
                <w:rStyle w:val="Hyperlink"/>
                <w:rFonts w:cs="Arial" w:hint="eastAsia"/>
                <w:color w:val="000000" w:themeColor="text1"/>
                <w:sz w:val="16"/>
                <w:szCs w:val="16"/>
                <w:lang w:eastAsia="ja-JP"/>
              </w:rPr>
              <w:t>のみに適用されます。すべての</w:t>
            </w:r>
            <w:r w:rsidR="00831CFE" w:rsidRPr="003D4FC4">
              <w:rPr>
                <w:rStyle w:val="Hyperlink"/>
                <w:rFonts w:cs="Arial" w:hint="eastAsia"/>
                <w:color w:val="000000" w:themeColor="text1"/>
                <w:sz w:val="16"/>
                <w:szCs w:val="16"/>
                <w:lang w:eastAsia="ja-JP"/>
              </w:rPr>
              <w:t>割合</w:t>
            </w:r>
            <w:r w:rsidRPr="003D4FC4">
              <w:rPr>
                <w:rStyle w:val="Hyperlink"/>
                <w:rFonts w:cs="Arial" w:hint="eastAsia"/>
                <w:color w:val="000000" w:themeColor="text1"/>
                <w:sz w:val="16"/>
                <w:szCs w:val="16"/>
                <w:lang w:eastAsia="ja-JP"/>
              </w:rPr>
              <w:t>は、</w:t>
            </w:r>
            <w:r w:rsidR="00386FB1" w:rsidRPr="003D4FC4">
              <w:rPr>
                <w:rStyle w:val="Hyperlink"/>
                <w:rFonts w:cs="Arial" w:hint="eastAsia"/>
                <w:color w:val="000000" w:themeColor="text1"/>
                <w:sz w:val="16"/>
                <w:szCs w:val="16"/>
                <w:lang w:eastAsia="ja-JP"/>
              </w:rPr>
              <w:t>分離型</w:t>
            </w:r>
            <w:r w:rsidR="008E232D" w:rsidRPr="003D4FC4">
              <w:rPr>
                <w:rStyle w:val="Hyperlink"/>
                <w:rFonts w:cs="Arial" w:hint="eastAsia"/>
                <w:color w:val="000000" w:themeColor="text1"/>
                <w:sz w:val="16"/>
                <w:szCs w:val="16"/>
                <w:lang w:eastAsia="ja-JP"/>
              </w:rPr>
              <w:t>マンデート</w:t>
            </w:r>
            <w:r w:rsidR="00632DB3" w:rsidRPr="003D4FC4">
              <w:rPr>
                <w:rStyle w:val="Hyperlink"/>
                <w:rFonts w:cs="Arial"/>
                <w:color w:val="000000" w:themeColor="text1"/>
                <w:sz w:val="16"/>
                <w:szCs w:val="16"/>
                <w:lang w:eastAsia="ja-JP"/>
              </w:rPr>
              <w:t>／</w:t>
            </w:r>
            <w:r w:rsidR="00386FB1" w:rsidRPr="003D4FC4">
              <w:rPr>
                <w:rStyle w:val="Hyperlink"/>
                <w:rFonts w:cs="Arial" w:hint="eastAsia"/>
                <w:color w:val="000000" w:themeColor="text1"/>
                <w:sz w:val="16"/>
                <w:szCs w:val="16"/>
                <w:lang w:eastAsia="ja-JP"/>
              </w:rPr>
              <w:t>プール型</w:t>
            </w:r>
            <w:r w:rsidRPr="003D4FC4">
              <w:rPr>
                <w:rStyle w:val="Hyperlink"/>
                <w:rFonts w:cs="Arial" w:hint="eastAsia"/>
                <w:color w:val="000000" w:themeColor="text1"/>
                <w:sz w:val="16"/>
                <w:szCs w:val="16"/>
                <w:lang w:eastAsia="ja-JP"/>
              </w:rPr>
              <w:t>ファンド</w:t>
            </w:r>
            <w:r w:rsidR="00632DB3" w:rsidRPr="003D4FC4">
              <w:rPr>
                <w:rStyle w:val="Hyperlink"/>
                <w:rFonts w:cs="Arial"/>
                <w:color w:val="000000" w:themeColor="text1"/>
                <w:sz w:val="16"/>
                <w:szCs w:val="16"/>
                <w:lang w:eastAsia="ja-JP"/>
              </w:rPr>
              <w:t>／</w:t>
            </w:r>
            <w:r w:rsidR="00A56894" w:rsidRPr="003D4FC4">
              <w:rPr>
                <w:rStyle w:val="Hyperlink"/>
                <w:rFonts w:cs="Arial" w:hint="eastAsia"/>
                <w:color w:val="000000" w:themeColor="text1"/>
                <w:sz w:val="16"/>
                <w:szCs w:val="16"/>
                <w:lang w:eastAsia="ja-JP"/>
              </w:rPr>
              <w:t>ファンド・オブ・ファンズ</w:t>
            </w:r>
            <w:r w:rsidRPr="003D4FC4">
              <w:rPr>
                <w:rStyle w:val="Hyperlink"/>
                <w:rFonts w:cs="Arial" w:hint="eastAsia"/>
                <w:color w:val="000000" w:themeColor="text1"/>
                <w:sz w:val="16"/>
                <w:szCs w:val="16"/>
                <w:lang w:eastAsia="ja-JP"/>
              </w:rPr>
              <w:t>に占める署名機関の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資産</w:t>
            </w:r>
            <w:r w:rsidR="00831CFE" w:rsidRPr="003D4FC4">
              <w:rPr>
                <w:rStyle w:val="Hyperlink"/>
                <w:rFonts w:cs="Arial" w:hint="eastAsia"/>
                <w:color w:val="000000" w:themeColor="text1"/>
                <w:sz w:val="16"/>
                <w:szCs w:val="16"/>
                <w:lang w:eastAsia="ja-JP"/>
              </w:rPr>
              <w:t>の割合</w:t>
            </w:r>
            <w:r w:rsidRPr="003D4FC4">
              <w:rPr>
                <w:rStyle w:val="Hyperlink"/>
                <w:rFonts w:cs="Arial" w:hint="eastAsia"/>
                <w:color w:val="000000" w:themeColor="text1"/>
                <w:sz w:val="16"/>
                <w:szCs w:val="16"/>
                <w:lang w:eastAsia="ja-JP"/>
              </w:rPr>
              <w:t>に相当します。</w:t>
            </w:r>
          </w:p>
        </w:tc>
      </w:tr>
      <w:tr w:rsidR="004644DB" w:rsidRPr="003D4FC4" w14:paraId="52E45644" w14:textId="77777777" w:rsidTr="006B23CB">
        <w:trPr>
          <w:trHeight w:val="300"/>
        </w:trPr>
        <w:tc>
          <w:tcPr>
            <w:tcW w:w="14884" w:type="dxa"/>
            <w:gridSpan w:val="10"/>
            <w:shd w:val="clear" w:color="auto" w:fill="0070C0"/>
            <w:vAlign w:val="center"/>
          </w:tcPr>
          <w:p w14:paraId="778C0D3A" w14:textId="5928795D" w:rsidR="004644DB" w:rsidRPr="003D4FC4" w:rsidRDefault="00984FA5" w:rsidP="004644DB">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4644DB" w:rsidRPr="003D4FC4" w14:paraId="56C458D4" w14:textId="77777777" w:rsidTr="006B23CB">
        <w:trPr>
          <w:trHeight w:val="300"/>
        </w:trPr>
        <w:tc>
          <w:tcPr>
            <w:tcW w:w="1797" w:type="dxa"/>
            <w:shd w:val="clear" w:color="auto" w:fill="auto"/>
            <w:vAlign w:val="center"/>
          </w:tcPr>
          <w:p w14:paraId="1CCE53A2" w14:textId="297683D5" w:rsidR="004644DB" w:rsidRPr="003D4FC4" w:rsidRDefault="004779DE" w:rsidP="004644DB">
            <w:pPr>
              <w:rPr>
                <w:rFonts w:cs="Arial"/>
                <w:b/>
                <w:bCs/>
                <w:sz w:val="16"/>
                <w:szCs w:val="16"/>
                <w:lang w:eastAsia="ja-JP"/>
              </w:rPr>
            </w:pPr>
            <w:r w:rsidRPr="003D4FC4">
              <w:rPr>
                <w:rFonts w:cs="Arial" w:hint="eastAsia"/>
                <w:b/>
                <w:bCs/>
                <w:sz w:val="16"/>
                <w:szCs w:val="16"/>
                <w:lang w:eastAsia="ja-JP"/>
              </w:rPr>
              <w:t>依存関係</w:t>
            </w:r>
          </w:p>
        </w:tc>
        <w:tc>
          <w:tcPr>
            <w:tcW w:w="13087" w:type="dxa"/>
            <w:gridSpan w:val="9"/>
            <w:shd w:val="clear" w:color="auto" w:fill="auto"/>
            <w:vAlign w:val="center"/>
          </w:tcPr>
          <w:p w14:paraId="69B3C94F" w14:textId="25B6CD77" w:rsidR="004644DB" w:rsidRPr="003D4FC4" w:rsidRDefault="00922F75" w:rsidP="004644DB">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662586"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sidR="00662586" w:rsidRPr="003D4FC4">
              <w:rPr>
                <w:rFonts w:cs="Arial" w:hint="eastAsia"/>
                <w:color w:val="000000" w:themeColor="text1"/>
                <w:sz w:val="16"/>
                <w:szCs w:val="16"/>
                <w:lang w:val="en-US" w:eastAsia="ja-JP"/>
              </w:rPr>
              <w:t>に示された</w:t>
            </w:r>
            <w:r w:rsidR="00FA1261"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4644DB"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662586" w:rsidRPr="003D4FC4">
              <w:rPr>
                <w:rFonts w:cs="Arial" w:hint="eastAsia"/>
                <w:color w:val="000000" w:themeColor="text1"/>
                <w:sz w:val="16"/>
                <w:szCs w:val="16"/>
                <w:lang w:val="en-US" w:eastAsia="ja-JP"/>
              </w:rPr>
              <w:t>から</w:t>
            </w:r>
            <w:r w:rsidR="00864C28" w:rsidRPr="003D4FC4">
              <w:rPr>
                <w:rFonts w:cs="Arial" w:hint="eastAsia"/>
                <w:color w:val="000000" w:themeColor="text1"/>
                <w:sz w:val="16"/>
                <w:szCs w:val="16"/>
                <w:lang w:val="en-US" w:eastAsia="ja-JP"/>
              </w:rPr>
              <w:t>（</w:t>
            </w:r>
            <w:r w:rsidR="004644DB" w:rsidRPr="003D4FC4">
              <w:rPr>
                <w:rFonts w:cs="Arial"/>
                <w:color w:val="000000" w:themeColor="text1"/>
                <w:sz w:val="16"/>
                <w:szCs w:val="16"/>
                <w:lang w:val="en-US" w:eastAsia="ja-JP"/>
              </w:rPr>
              <w:t>10</w:t>
            </w:r>
            <w:r w:rsidR="00617C5D" w:rsidRPr="003D4FC4">
              <w:rPr>
                <w:rFonts w:cs="Arial" w:hint="eastAsia"/>
                <w:color w:val="000000" w:themeColor="text1"/>
                <w:sz w:val="16"/>
                <w:szCs w:val="16"/>
                <w:lang w:val="en-US" w:eastAsia="ja-JP"/>
              </w:rPr>
              <w:t>）</w:t>
            </w:r>
            <w:r w:rsidR="00662586"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662586" w:rsidRPr="003D4FC4">
              <w:rPr>
                <w:rFonts w:cs="Arial"/>
                <w:color w:val="000000" w:themeColor="text1"/>
                <w:sz w:val="16"/>
                <w:szCs w:val="16"/>
                <w:lang w:val="en-US" w:eastAsia="ja-JP"/>
              </w:rPr>
              <w:t>O</w:t>
            </w:r>
            <w:r w:rsidR="004D11C5" w:rsidRPr="003D4FC4">
              <w:rPr>
                <w:rFonts w:cs="Arial"/>
                <w:color w:val="000000" w:themeColor="text1"/>
                <w:sz w:val="16"/>
                <w:szCs w:val="16"/>
                <w:lang w:val="en-US" w:eastAsia="ja-JP"/>
              </w:rPr>
              <w:t>O</w:t>
            </w:r>
            <w:r w:rsidR="00662586" w:rsidRPr="003D4FC4">
              <w:rPr>
                <w:rFonts w:cs="Arial"/>
                <w:color w:val="000000" w:themeColor="text1"/>
                <w:sz w:val="16"/>
                <w:szCs w:val="16"/>
                <w:lang w:val="en-US" w:eastAsia="ja-JP"/>
              </w:rPr>
              <w:t xml:space="preserve"> 5</w:t>
            </w:r>
            <w:r w:rsidRPr="003D4FC4">
              <w:rPr>
                <w:rFonts w:cs="Arial" w:hint="eastAsia"/>
                <w:color w:val="000000" w:themeColor="text1"/>
                <w:sz w:val="16"/>
                <w:szCs w:val="16"/>
                <w:lang w:val="en-US" w:eastAsia="ja-JP"/>
              </w:rPr>
              <w:t>］</w:t>
            </w:r>
            <w:r w:rsidR="00662586" w:rsidRPr="003D4FC4">
              <w:rPr>
                <w:rFonts w:cs="Arial" w:hint="eastAsia"/>
                <w:color w:val="000000" w:themeColor="text1"/>
                <w:sz w:val="16"/>
                <w:szCs w:val="16"/>
                <w:lang w:val="en-US" w:eastAsia="ja-JP"/>
              </w:rPr>
              <w:t>の「</w:t>
            </w:r>
            <w:r w:rsidR="00193A0C">
              <w:rPr>
                <w:rFonts w:cs="Arial" w:hint="eastAsia"/>
                <w:color w:val="000000" w:themeColor="text1"/>
                <w:sz w:val="16"/>
                <w:szCs w:val="16"/>
                <w:lang w:val="en-US" w:eastAsia="ja-JP"/>
              </w:rPr>
              <w:t>委託運用</w:t>
            </w:r>
            <w:r w:rsidR="00662586" w:rsidRPr="003D4FC4">
              <w:rPr>
                <w:rFonts w:cs="Arial" w:hint="eastAsia"/>
                <w:color w:val="000000" w:themeColor="text1"/>
                <w:sz w:val="16"/>
                <w:szCs w:val="16"/>
                <w:lang w:val="en-US" w:eastAsia="ja-JP"/>
              </w:rPr>
              <w:t>」が</w:t>
            </w:r>
            <w:r w:rsidR="00662586" w:rsidRPr="003D4FC4">
              <w:rPr>
                <w:rFonts w:cs="Arial"/>
                <w:color w:val="000000" w:themeColor="text1"/>
                <w:sz w:val="16"/>
                <w:szCs w:val="16"/>
                <w:lang w:val="en-US" w:eastAsia="ja-JP"/>
              </w:rPr>
              <w:t>0%</w:t>
            </w:r>
            <w:r w:rsidR="00662586" w:rsidRPr="003D4FC4">
              <w:rPr>
                <w:rFonts w:cs="Arial" w:hint="eastAsia"/>
                <w:color w:val="000000" w:themeColor="text1"/>
                <w:sz w:val="16"/>
                <w:szCs w:val="16"/>
                <w:lang w:val="en-US" w:eastAsia="ja-JP"/>
              </w:rPr>
              <w:t>を超えるものに一致します。</w:t>
            </w:r>
          </w:p>
          <w:p w14:paraId="326B3B07" w14:textId="70F50AFF" w:rsidR="004644DB" w:rsidRPr="003D4FC4" w:rsidRDefault="009F79DE" w:rsidP="004644DB">
            <w:pPr>
              <w:rPr>
                <w:rFonts w:cs="Arial"/>
                <w:color w:val="000000" w:themeColor="text1"/>
                <w:sz w:val="16"/>
                <w:szCs w:val="16"/>
                <w:lang w:val="en-US" w:eastAsia="ja-JP"/>
              </w:rPr>
            </w:pPr>
            <w:r w:rsidRPr="003D4FC4">
              <w:rPr>
                <w:rFonts w:cs="Arial" w:hint="eastAsia"/>
                <w:color w:val="000000" w:themeColor="text1"/>
                <w:sz w:val="16"/>
                <w:szCs w:val="16"/>
                <w:lang w:val="en-US" w:eastAsia="ja-JP"/>
              </w:rPr>
              <w:t>例えば、</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4644DB"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0F3AF2" w:rsidRPr="003D4FC4">
              <w:rPr>
                <w:rFonts w:cs="Arial" w:hint="eastAsia"/>
                <w:color w:val="000000" w:themeColor="text1"/>
                <w:sz w:val="16"/>
                <w:szCs w:val="16"/>
                <w:lang w:val="en-US" w:eastAsia="ja-JP"/>
              </w:rPr>
              <w:t>上場株式</w:t>
            </w:r>
            <w:r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w:t>
            </w:r>
            <w:r w:rsidR="00DF073C"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DF073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が</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を超えている場合、</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w:t>
            </w:r>
            <w:r w:rsidR="00FA1261" w:rsidRPr="003D4FC4">
              <w:rPr>
                <w:rFonts w:cs="Arial" w:hint="eastAsia"/>
                <w:color w:val="000000" w:themeColor="text1"/>
                <w:sz w:val="16"/>
                <w:szCs w:val="16"/>
                <w:lang w:val="en-US" w:eastAsia="ja-JP"/>
              </w:rPr>
              <w:t>オプション</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上場株式」が表示されます。</w:t>
            </w:r>
          </w:p>
        </w:tc>
      </w:tr>
      <w:tr w:rsidR="004644DB" w:rsidRPr="003D4FC4" w14:paraId="7A33DFD7" w14:textId="77777777" w:rsidTr="006B23CB">
        <w:trPr>
          <w:trHeight w:val="300"/>
        </w:trPr>
        <w:tc>
          <w:tcPr>
            <w:tcW w:w="1797" w:type="dxa"/>
            <w:shd w:val="clear" w:color="auto" w:fill="auto"/>
            <w:vAlign w:val="center"/>
          </w:tcPr>
          <w:p w14:paraId="45909C53" w14:textId="1B39C47A" w:rsidR="004644DB" w:rsidRPr="003D4FC4" w:rsidRDefault="00984FA5" w:rsidP="004644DB">
            <w:pPr>
              <w:rPr>
                <w:rFonts w:cs="Arial"/>
                <w:b/>
                <w:bCs/>
                <w:sz w:val="16"/>
                <w:szCs w:val="16"/>
                <w:lang w:eastAsia="ja-JP"/>
              </w:rPr>
            </w:pPr>
            <w:r w:rsidRPr="003D4FC4">
              <w:rPr>
                <w:rFonts w:cs="Arial" w:hint="eastAsia"/>
                <w:b/>
                <w:bCs/>
                <w:sz w:val="16"/>
                <w:szCs w:val="16"/>
                <w:lang w:eastAsia="ja-JP"/>
              </w:rPr>
              <w:t>ゲートウェイ</w:t>
            </w:r>
          </w:p>
        </w:tc>
        <w:tc>
          <w:tcPr>
            <w:tcW w:w="13087" w:type="dxa"/>
            <w:gridSpan w:val="9"/>
            <w:shd w:val="clear" w:color="auto" w:fill="auto"/>
            <w:vAlign w:val="center"/>
          </w:tcPr>
          <w:p w14:paraId="36B8151F" w14:textId="00DB41C0" w:rsidR="00014A8F" w:rsidRDefault="00014A8F" w:rsidP="004644DB">
            <w:pPr>
              <w:rPr>
                <w:rFonts w:cs="Arial"/>
                <w:color w:val="000000" w:themeColor="text1"/>
                <w:sz w:val="16"/>
                <w:szCs w:val="16"/>
                <w:lang w:val="en-US" w:eastAsia="ja-JP"/>
              </w:rPr>
            </w:pPr>
            <w:r>
              <w:rPr>
                <w:rFonts w:cs="Arial" w:hint="eastAsia"/>
                <w:color w:val="000000" w:themeColor="text1"/>
                <w:sz w:val="16"/>
                <w:szCs w:val="16"/>
                <w:lang w:val="en-US" w:eastAsia="ja-JP"/>
              </w:rPr>
              <w:t>OO</w:t>
            </w:r>
            <w:r>
              <w:rPr>
                <w:rFonts w:cs="Arial" w:hint="eastAsia"/>
                <w:color w:val="000000" w:themeColor="text1"/>
                <w:sz w:val="16"/>
                <w:szCs w:val="16"/>
                <w:lang w:val="en-US" w:eastAsia="ja-JP"/>
              </w:rPr>
              <w:t>モジュールのロジック</w:t>
            </w:r>
          </w:p>
          <w:p w14:paraId="41FB3DD8" w14:textId="31434E50" w:rsidR="00014A8F" w:rsidRPr="00963D9D" w:rsidRDefault="00230A77" w:rsidP="00014A8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Pr>
                <w:rFonts w:cs="Arial" w:hint="eastAsia"/>
                <w:color w:val="000000" w:themeColor="text1"/>
                <w:sz w:val="16"/>
                <w:szCs w:val="16"/>
                <w:lang w:val="en-US" w:eastAsia="ja-JP"/>
              </w:rPr>
              <w:t>の報告に基づいて</w:t>
            </w:r>
            <w:r w:rsidRPr="003D4FC4">
              <w:rPr>
                <w:rFonts w:cs="Arial" w:hint="eastAsia"/>
                <w:color w:val="000000" w:themeColor="text1"/>
                <w:sz w:val="16"/>
                <w:szCs w:val="16"/>
                <w:lang w:val="en-US" w:eastAsia="ja-JP"/>
              </w:rPr>
              <w:t>［</w:t>
            </w:r>
            <w:r w:rsidRPr="00230A77">
              <w:rPr>
                <w:rFonts w:cs="Arial"/>
                <w:color w:val="000000" w:themeColor="text1"/>
                <w:sz w:val="16"/>
                <w:szCs w:val="16"/>
                <w:lang w:val="en-US" w:eastAsia="ja-JP"/>
              </w:rPr>
              <w:t>OO 5.2]</w:t>
            </w:r>
            <w:r>
              <w:rPr>
                <w:rFonts w:cs="Arial" w:hint="eastAsia"/>
                <w:color w:val="000000" w:themeColor="text1"/>
                <w:sz w:val="16"/>
                <w:szCs w:val="16"/>
                <w:lang w:val="en-US" w:eastAsia="ja-JP"/>
              </w:rPr>
              <w:t>は以下のように報告の対象となります。</w:t>
            </w:r>
          </w:p>
          <w:p w14:paraId="5E805FA8" w14:textId="77777777" w:rsidR="00014A8F" w:rsidRDefault="00014A8F" w:rsidP="003C1116">
            <w:pPr>
              <w:pStyle w:val="ListParagraph"/>
              <w:numPr>
                <w:ilvl w:val="0"/>
                <w:numId w:val="164"/>
              </w:numPr>
              <w:rPr>
                <w:sz w:val="16"/>
                <w:szCs w:val="16"/>
                <w:lang w:val="en-US"/>
              </w:rPr>
            </w:pPr>
            <w:r>
              <w:rPr>
                <w:sz w:val="16"/>
                <w:szCs w:val="16"/>
                <w:lang w:val="en-US"/>
              </w:rPr>
              <w:t>[OO 5.2 LE]</w:t>
            </w:r>
          </w:p>
          <w:p w14:paraId="28103085" w14:textId="4D2CF872" w:rsidR="00230A77" w:rsidRPr="00230A77" w:rsidRDefault="00650B7E" w:rsidP="003C1116">
            <w:pPr>
              <w:pStyle w:val="ListParagraph"/>
              <w:numPr>
                <w:ilvl w:val="1"/>
                <w:numId w:val="164"/>
              </w:numPr>
              <w:rPr>
                <w:sz w:val="16"/>
                <w:szCs w:val="16"/>
                <w:lang w:val="en-US" w:eastAsia="ja-JP"/>
              </w:rPr>
            </w:pPr>
            <w:r w:rsidRPr="00230A77">
              <w:rPr>
                <w:rFonts w:hint="eastAsia"/>
                <w:sz w:val="16"/>
                <w:szCs w:val="16"/>
                <w:lang w:val="en-US" w:eastAsia="ja-JP"/>
              </w:rPr>
              <w:t xml:space="preserve"> </w:t>
            </w:r>
            <w:r w:rsidR="00230A77" w:rsidRPr="00230A77">
              <w:rPr>
                <w:rFonts w:hint="eastAsia"/>
                <w:sz w:val="16"/>
                <w:szCs w:val="16"/>
                <w:lang w:val="en-US" w:eastAsia="ja-JP"/>
              </w:rPr>
              <w:t>[OO 5.1]</w:t>
            </w:r>
            <w:r w:rsidR="00230A77" w:rsidRPr="00230A77">
              <w:rPr>
                <w:rFonts w:hint="eastAsia"/>
                <w:sz w:val="16"/>
                <w:szCs w:val="16"/>
                <w:lang w:val="en-US" w:eastAsia="ja-JP"/>
              </w:rPr>
              <w:t>の「</w:t>
            </w:r>
            <w:r w:rsidR="00230A77" w:rsidRPr="00230A77">
              <w:rPr>
                <w:rFonts w:hint="eastAsia"/>
                <w:sz w:val="16"/>
                <w:szCs w:val="16"/>
                <w:lang w:val="en-US" w:eastAsia="ja-JP"/>
              </w:rPr>
              <w:t>(1)</w:t>
            </w:r>
            <w:r w:rsidR="00230A77" w:rsidRPr="00230A77">
              <w:rPr>
                <w:rFonts w:hint="eastAsia"/>
                <w:sz w:val="16"/>
                <w:szCs w:val="16"/>
                <w:lang w:val="en-US" w:eastAsia="ja-JP"/>
              </w:rPr>
              <w:t>上場株式」「</w:t>
            </w:r>
            <w:r w:rsidR="00230A77" w:rsidRPr="00230A77">
              <w:rPr>
                <w:rFonts w:hint="eastAsia"/>
                <w:sz w:val="16"/>
                <w:szCs w:val="16"/>
                <w:lang w:val="en-US" w:eastAsia="ja-JP"/>
              </w:rPr>
              <w:t>(A)</w:t>
            </w:r>
            <w:r w:rsidR="00230A77" w:rsidRPr="00230A77">
              <w:rPr>
                <w:rFonts w:hint="eastAsia"/>
                <w:sz w:val="16"/>
                <w:szCs w:val="16"/>
                <w:lang w:val="en-US" w:eastAsia="ja-JP"/>
              </w:rPr>
              <w:t>分離型マンデート」が</w:t>
            </w:r>
            <w:r w:rsidR="00230A77" w:rsidRPr="00230A77">
              <w:rPr>
                <w:rFonts w:hint="eastAsia"/>
                <w:sz w:val="16"/>
                <w:szCs w:val="16"/>
                <w:lang w:val="en-US" w:eastAsia="ja-JP"/>
              </w:rPr>
              <w:t>0%</w:t>
            </w:r>
            <w:r w:rsidR="00230A77" w:rsidRPr="00230A77">
              <w:rPr>
                <w:rFonts w:hint="eastAsia"/>
                <w:sz w:val="16"/>
                <w:szCs w:val="16"/>
                <w:lang w:val="en-US" w:eastAsia="ja-JP"/>
              </w:rPr>
              <w:t>を超えている場合、</w:t>
            </w:r>
            <w:r w:rsidR="009C3315" w:rsidRPr="00230A77">
              <w:rPr>
                <w:rFonts w:hint="eastAsia"/>
                <w:sz w:val="16"/>
                <w:szCs w:val="16"/>
                <w:lang w:val="en-US" w:eastAsia="ja-JP"/>
              </w:rPr>
              <w:t>[OO 5.2 LE]</w:t>
            </w:r>
            <w:r w:rsidR="009C3315">
              <w:rPr>
                <w:rFonts w:hint="eastAsia"/>
                <w:sz w:val="16"/>
                <w:szCs w:val="16"/>
                <w:lang w:val="en-US" w:eastAsia="ja-JP"/>
              </w:rPr>
              <w:t>の</w:t>
            </w:r>
            <w:r w:rsidR="00230A77" w:rsidRPr="00230A77">
              <w:rPr>
                <w:rFonts w:hint="eastAsia"/>
                <w:sz w:val="16"/>
                <w:szCs w:val="16"/>
                <w:lang w:val="en-US" w:eastAsia="ja-JP"/>
              </w:rPr>
              <w:t>オプション「</w:t>
            </w:r>
            <w:r w:rsidR="00230A77" w:rsidRPr="00230A77">
              <w:rPr>
                <w:rFonts w:hint="eastAsia"/>
                <w:sz w:val="16"/>
                <w:szCs w:val="16"/>
                <w:lang w:val="en-US" w:eastAsia="ja-JP"/>
              </w:rPr>
              <w:t>(B)</w:t>
            </w:r>
            <w:r w:rsidR="00230A77">
              <w:rPr>
                <w:rFonts w:hint="eastAsia"/>
                <w:sz w:val="16"/>
                <w:szCs w:val="16"/>
                <w:lang w:val="en-US" w:eastAsia="ja-JP"/>
              </w:rPr>
              <w:t>外部割り当て</w:t>
            </w:r>
            <w:r w:rsidR="00230A77" w:rsidRPr="00230A77">
              <w:rPr>
                <w:rFonts w:hint="eastAsia"/>
                <w:sz w:val="16"/>
                <w:szCs w:val="16"/>
                <w:lang w:val="en-US" w:eastAsia="ja-JP"/>
              </w:rPr>
              <w:t>-</w:t>
            </w:r>
            <w:r w:rsidR="00230A77" w:rsidRPr="00230A77">
              <w:rPr>
                <w:rFonts w:hint="eastAsia"/>
                <w:sz w:val="16"/>
                <w:szCs w:val="16"/>
                <w:lang w:val="en-US" w:eastAsia="ja-JP"/>
              </w:rPr>
              <w:t>分離型」</w:t>
            </w:r>
            <w:r w:rsidR="00230A77">
              <w:rPr>
                <w:rFonts w:hint="eastAsia"/>
                <w:sz w:val="16"/>
                <w:szCs w:val="16"/>
                <w:lang w:val="en-US" w:eastAsia="ja-JP"/>
              </w:rPr>
              <w:t>が</w:t>
            </w:r>
            <w:r w:rsidR="00230A77" w:rsidRPr="00230A77">
              <w:rPr>
                <w:rFonts w:hint="eastAsia"/>
                <w:sz w:val="16"/>
                <w:szCs w:val="16"/>
                <w:lang w:val="en-US" w:eastAsia="ja-JP"/>
              </w:rPr>
              <w:t>表示されます。</w:t>
            </w:r>
          </w:p>
          <w:p w14:paraId="6E2FD276" w14:textId="6309C2D8" w:rsidR="003C1116" w:rsidRPr="00230A77" w:rsidRDefault="00650B7E" w:rsidP="003C1116">
            <w:pPr>
              <w:pStyle w:val="ListParagraph"/>
              <w:numPr>
                <w:ilvl w:val="1"/>
                <w:numId w:val="164"/>
              </w:numPr>
              <w:rPr>
                <w:sz w:val="16"/>
                <w:szCs w:val="16"/>
                <w:lang w:val="en-US" w:eastAsia="ja-JP"/>
              </w:rPr>
            </w:pPr>
            <w:r w:rsidRPr="00230A77">
              <w:rPr>
                <w:rFonts w:hint="eastAsia"/>
                <w:sz w:val="16"/>
                <w:szCs w:val="16"/>
                <w:lang w:val="en-US" w:eastAsia="ja-JP"/>
              </w:rPr>
              <w:t xml:space="preserve"> </w:t>
            </w:r>
            <w:r w:rsidR="003C1116" w:rsidRPr="00230A77">
              <w:rPr>
                <w:rFonts w:hint="eastAsia"/>
                <w:sz w:val="16"/>
                <w:szCs w:val="16"/>
                <w:lang w:val="en-US" w:eastAsia="ja-JP"/>
              </w:rPr>
              <w:t>[OO 5.1]</w:t>
            </w:r>
            <w:r w:rsidR="003C1116" w:rsidRPr="00230A77">
              <w:rPr>
                <w:rFonts w:hint="eastAsia"/>
                <w:sz w:val="16"/>
                <w:szCs w:val="16"/>
                <w:lang w:val="en-US" w:eastAsia="ja-JP"/>
              </w:rPr>
              <w:t>の「</w:t>
            </w:r>
            <w:r w:rsidR="003C1116" w:rsidRPr="00230A77">
              <w:rPr>
                <w:rFonts w:hint="eastAsia"/>
                <w:sz w:val="16"/>
                <w:szCs w:val="16"/>
                <w:lang w:val="en-US" w:eastAsia="ja-JP"/>
              </w:rPr>
              <w:t>(1)</w:t>
            </w:r>
            <w:r w:rsidR="003C1116" w:rsidRPr="00230A77">
              <w:rPr>
                <w:rFonts w:hint="eastAsia"/>
                <w:sz w:val="16"/>
                <w:szCs w:val="16"/>
                <w:lang w:val="en-US" w:eastAsia="ja-JP"/>
              </w:rPr>
              <w:t>上場株式」「</w:t>
            </w:r>
            <w:r w:rsidR="003C1116" w:rsidRPr="00230A77">
              <w:rPr>
                <w:rFonts w:hint="eastAsia"/>
                <w:sz w:val="16"/>
                <w:szCs w:val="16"/>
                <w:lang w:val="en-US" w:eastAsia="ja-JP"/>
              </w:rPr>
              <w:t>(</w:t>
            </w:r>
            <w:r w:rsidR="003C1116">
              <w:rPr>
                <w:rFonts w:hint="eastAsia"/>
                <w:sz w:val="16"/>
                <w:szCs w:val="16"/>
                <w:lang w:val="en-US" w:eastAsia="ja-JP"/>
              </w:rPr>
              <w:t>B</w:t>
            </w:r>
            <w:r w:rsidR="003C1116" w:rsidRPr="00230A77">
              <w:rPr>
                <w:rFonts w:hint="eastAsia"/>
                <w:sz w:val="16"/>
                <w:szCs w:val="16"/>
                <w:lang w:val="en-US" w:eastAsia="ja-JP"/>
              </w:rPr>
              <w:t>)</w:t>
            </w:r>
            <w:r w:rsidR="003C1116">
              <w:rPr>
                <w:rFonts w:hint="eastAsia"/>
                <w:lang w:eastAsia="ja-JP"/>
              </w:rPr>
              <w:t xml:space="preserve"> </w:t>
            </w:r>
            <w:r w:rsidR="003C1116" w:rsidRPr="003C1116">
              <w:rPr>
                <w:rFonts w:hint="eastAsia"/>
                <w:sz w:val="16"/>
                <w:szCs w:val="16"/>
                <w:lang w:val="en-US" w:eastAsia="ja-JP"/>
              </w:rPr>
              <w:t>プール型ファンドまたはプール型投資</w:t>
            </w:r>
            <w:r w:rsidR="003C1116" w:rsidRPr="00230A77">
              <w:rPr>
                <w:rFonts w:hint="eastAsia"/>
                <w:sz w:val="16"/>
                <w:szCs w:val="16"/>
                <w:lang w:val="en-US" w:eastAsia="ja-JP"/>
              </w:rPr>
              <w:t>」が</w:t>
            </w:r>
            <w:r w:rsidR="003C1116" w:rsidRPr="00230A77">
              <w:rPr>
                <w:rFonts w:hint="eastAsia"/>
                <w:sz w:val="16"/>
                <w:szCs w:val="16"/>
                <w:lang w:val="en-US" w:eastAsia="ja-JP"/>
              </w:rPr>
              <w:t>0%</w:t>
            </w:r>
            <w:r w:rsidR="003C1116" w:rsidRPr="00230A77">
              <w:rPr>
                <w:rFonts w:hint="eastAsia"/>
                <w:sz w:val="16"/>
                <w:szCs w:val="16"/>
                <w:lang w:val="en-US" w:eastAsia="ja-JP"/>
              </w:rPr>
              <w:t>を超えている場合、</w:t>
            </w:r>
            <w:r w:rsidR="009C3315" w:rsidRPr="009C3315">
              <w:rPr>
                <w:sz w:val="16"/>
                <w:szCs w:val="16"/>
                <w:lang w:val="en-US" w:eastAsia="ja-JP"/>
              </w:rPr>
              <w:t>[OO 5.2 LE]</w:t>
            </w:r>
            <w:r w:rsidR="009C3315">
              <w:rPr>
                <w:rFonts w:hint="eastAsia"/>
                <w:sz w:val="16"/>
                <w:szCs w:val="16"/>
                <w:lang w:val="en-US" w:eastAsia="ja-JP"/>
              </w:rPr>
              <w:t>の</w:t>
            </w:r>
            <w:r w:rsidR="003C1116" w:rsidRPr="00230A77">
              <w:rPr>
                <w:rFonts w:hint="eastAsia"/>
                <w:sz w:val="16"/>
                <w:szCs w:val="16"/>
                <w:lang w:val="en-US" w:eastAsia="ja-JP"/>
              </w:rPr>
              <w:t>オプション「</w:t>
            </w:r>
            <w:r w:rsidR="003C1116" w:rsidRPr="00230A77">
              <w:rPr>
                <w:rFonts w:hint="eastAsia"/>
                <w:sz w:val="16"/>
                <w:szCs w:val="16"/>
                <w:lang w:val="en-US" w:eastAsia="ja-JP"/>
              </w:rPr>
              <w:t>(</w:t>
            </w:r>
            <w:r w:rsidR="009C3315">
              <w:rPr>
                <w:rFonts w:hint="eastAsia"/>
                <w:sz w:val="16"/>
                <w:szCs w:val="16"/>
                <w:lang w:val="en-US" w:eastAsia="ja-JP"/>
              </w:rPr>
              <w:t>C</w:t>
            </w:r>
            <w:r w:rsidR="003C1116" w:rsidRPr="00230A77">
              <w:rPr>
                <w:rFonts w:hint="eastAsia"/>
                <w:sz w:val="16"/>
                <w:szCs w:val="16"/>
                <w:lang w:val="en-US" w:eastAsia="ja-JP"/>
              </w:rPr>
              <w:t>)</w:t>
            </w:r>
            <w:r w:rsidR="009C3315">
              <w:rPr>
                <w:rFonts w:hint="eastAsia"/>
                <w:lang w:eastAsia="ja-JP"/>
              </w:rPr>
              <w:t xml:space="preserve"> </w:t>
            </w:r>
            <w:r w:rsidR="009C3315" w:rsidRPr="009C3315">
              <w:rPr>
                <w:rFonts w:hint="eastAsia"/>
                <w:sz w:val="16"/>
                <w:szCs w:val="16"/>
                <w:lang w:val="en-US" w:eastAsia="ja-JP"/>
              </w:rPr>
              <w:t>外部割り当て（プール型）</w:t>
            </w:r>
            <w:r w:rsidR="003C1116" w:rsidRPr="00230A77">
              <w:rPr>
                <w:rFonts w:hint="eastAsia"/>
                <w:sz w:val="16"/>
                <w:szCs w:val="16"/>
                <w:lang w:val="en-US" w:eastAsia="ja-JP"/>
              </w:rPr>
              <w:t>」</w:t>
            </w:r>
            <w:r w:rsidR="003C1116">
              <w:rPr>
                <w:rFonts w:hint="eastAsia"/>
                <w:sz w:val="16"/>
                <w:szCs w:val="16"/>
                <w:lang w:val="en-US" w:eastAsia="ja-JP"/>
              </w:rPr>
              <w:t>が</w:t>
            </w:r>
            <w:r w:rsidR="003C1116" w:rsidRPr="00230A77">
              <w:rPr>
                <w:rFonts w:hint="eastAsia"/>
                <w:sz w:val="16"/>
                <w:szCs w:val="16"/>
                <w:lang w:val="en-US" w:eastAsia="ja-JP"/>
              </w:rPr>
              <w:t>表示されます。</w:t>
            </w:r>
          </w:p>
          <w:p w14:paraId="1F4C0EA2" w14:textId="77777777" w:rsidR="003C1116" w:rsidRPr="00963D9D" w:rsidRDefault="003C1116" w:rsidP="00963D9D">
            <w:pPr>
              <w:ind w:left="1080"/>
              <w:rPr>
                <w:color w:val="000000" w:themeColor="text1"/>
                <w:sz w:val="16"/>
                <w:szCs w:val="16"/>
                <w:lang w:val="en-US" w:eastAsia="ja-JP"/>
              </w:rPr>
            </w:pPr>
          </w:p>
          <w:p w14:paraId="1A42F5C3" w14:textId="77777777" w:rsidR="00014A8F" w:rsidRDefault="00014A8F" w:rsidP="003C1116">
            <w:pPr>
              <w:pStyle w:val="ListParagraph"/>
              <w:numPr>
                <w:ilvl w:val="0"/>
                <w:numId w:val="164"/>
              </w:numPr>
              <w:rPr>
                <w:color w:val="000000" w:themeColor="text1"/>
                <w:sz w:val="16"/>
                <w:szCs w:val="16"/>
                <w:lang w:val="en-US"/>
              </w:rPr>
            </w:pPr>
            <w:r>
              <w:rPr>
                <w:color w:val="000000" w:themeColor="text1"/>
                <w:sz w:val="16"/>
                <w:szCs w:val="16"/>
                <w:lang w:val="en-US"/>
              </w:rPr>
              <w:t xml:space="preserve">[OO 5.2 FI] </w:t>
            </w:r>
          </w:p>
          <w:p w14:paraId="134428C2" w14:textId="6D04FB00" w:rsidR="008416AB" w:rsidRPr="00230A77" w:rsidRDefault="00650B7E" w:rsidP="008416AB">
            <w:pPr>
              <w:pStyle w:val="ListParagraph"/>
              <w:numPr>
                <w:ilvl w:val="1"/>
                <w:numId w:val="164"/>
              </w:numPr>
              <w:rPr>
                <w:sz w:val="16"/>
                <w:szCs w:val="16"/>
                <w:lang w:val="en-US" w:eastAsia="ja-JP"/>
              </w:rPr>
            </w:pPr>
            <w:r w:rsidRPr="00230A77">
              <w:rPr>
                <w:rFonts w:hint="eastAsia"/>
                <w:sz w:val="16"/>
                <w:szCs w:val="16"/>
                <w:lang w:val="en-US" w:eastAsia="ja-JP"/>
              </w:rPr>
              <w:t xml:space="preserve"> </w:t>
            </w:r>
            <w:r w:rsidR="008416AB" w:rsidRPr="00230A77">
              <w:rPr>
                <w:rFonts w:hint="eastAsia"/>
                <w:sz w:val="16"/>
                <w:szCs w:val="16"/>
                <w:lang w:val="en-US" w:eastAsia="ja-JP"/>
              </w:rPr>
              <w:t>[OO 5.1]</w:t>
            </w:r>
            <w:r w:rsidR="008416AB" w:rsidRPr="00230A77">
              <w:rPr>
                <w:rFonts w:hint="eastAsia"/>
                <w:sz w:val="16"/>
                <w:szCs w:val="16"/>
                <w:lang w:val="en-US" w:eastAsia="ja-JP"/>
              </w:rPr>
              <w:t>の「</w:t>
            </w:r>
            <w:r w:rsidR="008416AB" w:rsidRPr="00230A77">
              <w:rPr>
                <w:rFonts w:hint="eastAsia"/>
                <w:sz w:val="16"/>
                <w:szCs w:val="16"/>
                <w:lang w:val="en-US" w:eastAsia="ja-JP"/>
              </w:rPr>
              <w:t>(</w:t>
            </w:r>
            <w:r w:rsidR="008416AB">
              <w:rPr>
                <w:sz w:val="16"/>
                <w:szCs w:val="16"/>
                <w:lang w:val="en-US" w:eastAsia="ja-JP"/>
              </w:rPr>
              <w:t>2</w:t>
            </w:r>
            <w:r w:rsidR="008416AB" w:rsidRPr="00230A77">
              <w:rPr>
                <w:rFonts w:hint="eastAsia"/>
                <w:sz w:val="16"/>
                <w:szCs w:val="16"/>
                <w:lang w:val="en-US" w:eastAsia="ja-JP"/>
              </w:rPr>
              <w:t>)</w:t>
            </w:r>
            <w:r w:rsidR="008416AB">
              <w:rPr>
                <w:rFonts w:hint="eastAsia"/>
                <w:sz w:val="16"/>
                <w:szCs w:val="16"/>
                <w:lang w:val="en-US" w:eastAsia="ja-JP"/>
              </w:rPr>
              <w:t>債券</w:t>
            </w:r>
            <w:r w:rsidR="008416AB" w:rsidRPr="00230A77">
              <w:rPr>
                <w:rFonts w:hint="eastAsia"/>
                <w:sz w:val="16"/>
                <w:szCs w:val="16"/>
                <w:lang w:val="en-US" w:eastAsia="ja-JP"/>
              </w:rPr>
              <w:t>」「</w:t>
            </w:r>
            <w:r w:rsidR="008416AB" w:rsidRPr="00230A77">
              <w:rPr>
                <w:rFonts w:hint="eastAsia"/>
                <w:sz w:val="16"/>
                <w:szCs w:val="16"/>
                <w:lang w:val="en-US" w:eastAsia="ja-JP"/>
              </w:rPr>
              <w:t>(A)</w:t>
            </w:r>
            <w:r w:rsidR="008416AB" w:rsidRPr="00230A77">
              <w:rPr>
                <w:rFonts w:hint="eastAsia"/>
                <w:sz w:val="16"/>
                <w:szCs w:val="16"/>
                <w:lang w:val="en-US" w:eastAsia="ja-JP"/>
              </w:rPr>
              <w:t>分離型マンデート」が</w:t>
            </w:r>
            <w:r w:rsidR="008416AB" w:rsidRPr="00230A77">
              <w:rPr>
                <w:rFonts w:hint="eastAsia"/>
                <w:sz w:val="16"/>
                <w:szCs w:val="16"/>
                <w:lang w:val="en-US" w:eastAsia="ja-JP"/>
              </w:rPr>
              <w:t>0%</w:t>
            </w:r>
            <w:r w:rsidR="008416AB" w:rsidRPr="00230A77">
              <w:rPr>
                <w:rFonts w:hint="eastAsia"/>
                <w:sz w:val="16"/>
                <w:szCs w:val="16"/>
                <w:lang w:val="en-US" w:eastAsia="ja-JP"/>
              </w:rPr>
              <w:t>を超えている場合、</w:t>
            </w:r>
            <w:r w:rsidR="008416AB" w:rsidRPr="00230A77">
              <w:rPr>
                <w:rFonts w:hint="eastAsia"/>
                <w:sz w:val="16"/>
                <w:szCs w:val="16"/>
                <w:lang w:val="en-US" w:eastAsia="ja-JP"/>
              </w:rPr>
              <w:t xml:space="preserve">[OO 5.2 </w:t>
            </w:r>
            <w:r w:rsidR="008416AB">
              <w:rPr>
                <w:sz w:val="16"/>
                <w:szCs w:val="16"/>
                <w:lang w:val="en-US" w:eastAsia="ja-JP"/>
              </w:rPr>
              <w:t>FI</w:t>
            </w:r>
            <w:r w:rsidR="008416AB" w:rsidRPr="00230A77">
              <w:rPr>
                <w:rFonts w:hint="eastAsia"/>
                <w:sz w:val="16"/>
                <w:szCs w:val="16"/>
                <w:lang w:val="en-US" w:eastAsia="ja-JP"/>
              </w:rPr>
              <w:t>]</w:t>
            </w:r>
            <w:r w:rsidR="008416AB">
              <w:rPr>
                <w:rFonts w:hint="eastAsia"/>
                <w:sz w:val="16"/>
                <w:szCs w:val="16"/>
                <w:lang w:val="en-US" w:eastAsia="ja-JP"/>
              </w:rPr>
              <w:t>の</w:t>
            </w:r>
            <w:r w:rsidR="008416AB" w:rsidRPr="00230A77">
              <w:rPr>
                <w:rFonts w:hint="eastAsia"/>
                <w:sz w:val="16"/>
                <w:szCs w:val="16"/>
                <w:lang w:val="en-US" w:eastAsia="ja-JP"/>
              </w:rPr>
              <w:t>オプション「</w:t>
            </w:r>
            <w:r w:rsidR="008416AB" w:rsidRPr="00230A77">
              <w:rPr>
                <w:rFonts w:hint="eastAsia"/>
                <w:sz w:val="16"/>
                <w:szCs w:val="16"/>
                <w:lang w:val="en-US" w:eastAsia="ja-JP"/>
              </w:rPr>
              <w:t>(B)</w:t>
            </w:r>
            <w:r w:rsidR="008416AB">
              <w:rPr>
                <w:rFonts w:hint="eastAsia"/>
                <w:sz w:val="16"/>
                <w:szCs w:val="16"/>
                <w:lang w:val="en-US" w:eastAsia="ja-JP"/>
              </w:rPr>
              <w:t>外部割り当て</w:t>
            </w:r>
            <w:r w:rsidR="008416AB" w:rsidRPr="00230A77">
              <w:rPr>
                <w:rFonts w:hint="eastAsia"/>
                <w:sz w:val="16"/>
                <w:szCs w:val="16"/>
                <w:lang w:val="en-US" w:eastAsia="ja-JP"/>
              </w:rPr>
              <w:t>-</w:t>
            </w:r>
            <w:r w:rsidR="008416AB" w:rsidRPr="00230A77">
              <w:rPr>
                <w:rFonts w:hint="eastAsia"/>
                <w:sz w:val="16"/>
                <w:szCs w:val="16"/>
                <w:lang w:val="en-US" w:eastAsia="ja-JP"/>
              </w:rPr>
              <w:t>分離型」</w:t>
            </w:r>
            <w:r w:rsidR="008416AB">
              <w:rPr>
                <w:rFonts w:hint="eastAsia"/>
                <w:sz w:val="16"/>
                <w:szCs w:val="16"/>
                <w:lang w:val="en-US" w:eastAsia="ja-JP"/>
              </w:rPr>
              <w:t>が</w:t>
            </w:r>
            <w:r w:rsidR="008416AB" w:rsidRPr="00230A77">
              <w:rPr>
                <w:rFonts w:hint="eastAsia"/>
                <w:sz w:val="16"/>
                <w:szCs w:val="16"/>
                <w:lang w:val="en-US" w:eastAsia="ja-JP"/>
              </w:rPr>
              <w:t>表示されます。</w:t>
            </w:r>
          </w:p>
          <w:p w14:paraId="35B178EF" w14:textId="77777777" w:rsidR="008416AB" w:rsidRPr="00963D9D" w:rsidRDefault="008416AB" w:rsidP="00963D9D">
            <w:pPr>
              <w:rPr>
                <w:color w:val="000000" w:themeColor="text1"/>
                <w:sz w:val="16"/>
                <w:szCs w:val="16"/>
                <w:lang w:val="en-US" w:eastAsia="ja-JP"/>
              </w:rPr>
            </w:pPr>
          </w:p>
          <w:p w14:paraId="182DE48F" w14:textId="77777777" w:rsidR="008416AB" w:rsidRPr="00963D9D" w:rsidRDefault="008416AB" w:rsidP="00963D9D">
            <w:pPr>
              <w:pStyle w:val="ListParagraph"/>
              <w:rPr>
                <w:color w:val="000000" w:themeColor="text1"/>
                <w:sz w:val="16"/>
                <w:szCs w:val="16"/>
                <w:lang w:val="en-US" w:eastAsia="ja-JP"/>
              </w:rPr>
            </w:pPr>
          </w:p>
          <w:p w14:paraId="3AB04AAF" w14:textId="60881493" w:rsidR="008416AB" w:rsidRPr="00963D9D" w:rsidRDefault="008416AB" w:rsidP="008416AB">
            <w:pPr>
              <w:pStyle w:val="ListParagraph"/>
              <w:numPr>
                <w:ilvl w:val="1"/>
                <w:numId w:val="164"/>
              </w:numPr>
              <w:rPr>
                <w:sz w:val="16"/>
                <w:szCs w:val="16"/>
                <w:lang w:val="en-US" w:eastAsia="ja-JP"/>
              </w:rPr>
            </w:pPr>
            <w:r w:rsidRPr="00230A77">
              <w:rPr>
                <w:rFonts w:hint="eastAsia"/>
                <w:sz w:val="16"/>
                <w:szCs w:val="16"/>
                <w:lang w:val="en-US" w:eastAsia="ja-JP"/>
              </w:rPr>
              <w:t>[OO 5.1]</w:t>
            </w:r>
            <w:r w:rsidRPr="00230A77">
              <w:rPr>
                <w:rFonts w:hint="eastAsia"/>
                <w:sz w:val="16"/>
                <w:szCs w:val="16"/>
                <w:lang w:val="en-US" w:eastAsia="ja-JP"/>
              </w:rPr>
              <w:t>の「</w:t>
            </w:r>
            <w:r w:rsidRPr="00230A77">
              <w:rPr>
                <w:rFonts w:hint="eastAsia"/>
                <w:sz w:val="16"/>
                <w:szCs w:val="16"/>
                <w:lang w:val="en-US" w:eastAsia="ja-JP"/>
              </w:rPr>
              <w:t>(</w:t>
            </w:r>
            <w:r w:rsidR="005D0D92">
              <w:rPr>
                <w:sz w:val="16"/>
                <w:szCs w:val="16"/>
                <w:lang w:val="en-US" w:eastAsia="ja-JP"/>
              </w:rPr>
              <w:t>2</w:t>
            </w:r>
            <w:r w:rsidRPr="00230A77">
              <w:rPr>
                <w:rFonts w:hint="eastAsia"/>
                <w:sz w:val="16"/>
                <w:szCs w:val="16"/>
                <w:lang w:val="en-US" w:eastAsia="ja-JP"/>
              </w:rPr>
              <w:t>)</w:t>
            </w:r>
            <w:r>
              <w:rPr>
                <w:rFonts w:hint="eastAsia"/>
                <w:sz w:val="16"/>
                <w:szCs w:val="16"/>
                <w:lang w:val="en-US" w:eastAsia="ja-JP"/>
              </w:rPr>
              <w:t>債券</w:t>
            </w:r>
            <w:r w:rsidRPr="00230A77">
              <w:rPr>
                <w:rFonts w:hint="eastAsia"/>
                <w:sz w:val="16"/>
                <w:szCs w:val="16"/>
                <w:lang w:val="en-US" w:eastAsia="ja-JP"/>
              </w:rPr>
              <w:t>」「</w:t>
            </w:r>
            <w:r w:rsidRPr="00230A77">
              <w:rPr>
                <w:rFonts w:hint="eastAsia"/>
                <w:sz w:val="16"/>
                <w:szCs w:val="16"/>
                <w:lang w:val="en-US" w:eastAsia="ja-JP"/>
              </w:rPr>
              <w:t>(</w:t>
            </w:r>
            <w:r>
              <w:rPr>
                <w:rFonts w:hint="eastAsia"/>
                <w:sz w:val="16"/>
                <w:szCs w:val="16"/>
                <w:lang w:val="en-US" w:eastAsia="ja-JP"/>
              </w:rPr>
              <w:t>B</w:t>
            </w:r>
            <w:r w:rsidRPr="00230A77">
              <w:rPr>
                <w:rFonts w:hint="eastAsia"/>
                <w:sz w:val="16"/>
                <w:szCs w:val="16"/>
                <w:lang w:val="en-US" w:eastAsia="ja-JP"/>
              </w:rPr>
              <w:t>)</w:t>
            </w:r>
            <w:r>
              <w:rPr>
                <w:rFonts w:hint="eastAsia"/>
                <w:lang w:eastAsia="ja-JP"/>
              </w:rPr>
              <w:t xml:space="preserve"> </w:t>
            </w:r>
            <w:r w:rsidRPr="003C1116">
              <w:rPr>
                <w:rFonts w:hint="eastAsia"/>
                <w:sz w:val="16"/>
                <w:szCs w:val="16"/>
                <w:lang w:val="en-US" w:eastAsia="ja-JP"/>
              </w:rPr>
              <w:t>プール型ファンドまたはプール型投資</w:t>
            </w:r>
            <w:r w:rsidRPr="00230A77">
              <w:rPr>
                <w:rFonts w:hint="eastAsia"/>
                <w:sz w:val="16"/>
                <w:szCs w:val="16"/>
                <w:lang w:val="en-US" w:eastAsia="ja-JP"/>
              </w:rPr>
              <w:t>」が</w:t>
            </w:r>
            <w:r w:rsidRPr="00230A77">
              <w:rPr>
                <w:rFonts w:hint="eastAsia"/>
                <w:sz w:val="16"/>
                <w:szCs w:val="16"/>
                <w:lang w:val="en-US" w:eastAsia="ja-JP"/>
              </w:rPr>
              <w:t>0%</w:t>
            </w:r>
            <w:r w:rsidRPr="00230A77">
              <w:rPr>
                <w:rFonts w:hint="eastAsia"/>
                <w:sz w:val="16"/>
                <w:szCs w:val="16"/>
                <w:lang w:val="en-US" w:eastAsia="ja-JP"/>
              </w:rPr>
              <w:t>を超えている場合、</w:t>
            </w:r>
            <w:r w:rsidRPr="009C3315">
              <w:rPr>
                <w:sz w:val="16"/>
                <w:szCs w:val="16"/>
                <w:lang w:val="en-US" w:eastAsia="ja-JP"/>
              </w:rPr>
              <w:t xml:space="preserve">[OO 5.2 </w:t>
            </w:r>
            <w:r>
              <w:rPr>
                <w:sz w:val="16"/>
                <w:szCs w:val="16"/>
                <w:lang w:val="en-US" w:eastAsia="ja-JP"/>
              </w:rPr>
              <w:t>FI</w:t>
            </w:r>
            <w:r w:rsidRPr="009C3315">
              <w:rPr>
                <w:sz w:val="16"/>
                <w:szCs w:val="16"/>
                <w:lang w:val="en-US" w:eastAsia="ja-JP"/>
              </w:rPr>
              <w:t>]</w:t>
            </w:r>
            <w:r>
              <w:rPr>
                <w:rFonts w:hint="eastAsia"/>
                <w:sz w:val="16"/>
                <w:szCs w:val="16"/>
                <w:lang w:val="en-US" w:eastAsia="ja-JP"/>
              </w:rPr>
              <w:t>の</w:t>
            </w:r>
            <w:r w:rsidRPr="00230A77">
              <w:rPr>
                <w:rFonts w:hint="eastAsia"/>
                <w:sz w:val="16"/>
                <w:szCs w:val="16"/>
                <w:lang w:val="en-US" w:eastAsia="ja-JP"/>
              </w:rPr>
              <w:t>オプション「</w:t>
            </w:r>
            <w:r w:rsidRPr="00230A77">
              <w:rPr>
                <w:rFonts w:hint="eastAsia"/>
                <w:sz w:val="16"/>
                <w:szCs w:val="16"/>
                <w:lang w:val="en-US" w:eastAsia="ja-JP"/>
              </w:rPr>
              <w:t>(</w:t>
            </w:r>
            <w:r>
              <w:rPr>
                <w:rFonts w:hint="eastAsia"/>
                <w:sz w:val="16"/>
                <w:szCs w:val="16"/>
                <w:lang w:val="en-US" w:eastAsia="ja-JP"/>
              </w:rPr>
              <w:t>C</w:t>
            </w:r>
            <w:r w:rsidRPr="00230A77">
              <w:rPr>
                <w:rFonts w:hint="eastAsia"/>
                <w:sz w:val="16"/>
                <w:szCs w:val="16"/>
                <w:lang w:val="en-US" w:eastAsia="ja-JP"/>
              </w:rPr>
              <w:t>)</w:t>
            </w:r>
            <w:r>
              <w:rPr>
                <w:rFonts w:hint="eastAsia"/>
                <w:lang w:eastAsia="ja-JP"/>
              </w:rPr>
              <w:t xml:space="preserve"> </w:t>
            </w:r>
            <w:r w:rsidRPr="009C3315">
              <w:rPr>
                <w:rFonts w:hint="eastAsia"/>
                <w:sz w:val="16"/>
                <w:szCs w:val="16"/>
                <w:lang w:val="en-US" w:eastAsia="ja-JP"/>
              </w:rPr>
              <w:t>外部割り当て（プール型）</w:t>
            </w:r>
            <w:r w:rsidRPr="00230A77">
              <w:rPr>
                <w:rFonts w:hint="eastAsia"/>
                <w:sz w:val="16"/>
                <w:szCs w:val="16"/>
                <w:lang w:val="en-US" w:eastAsia="ja-JP"/>
              </w:rPr>
              <w:t>」</w:t>
            </w:r>
            <w:r>
              <w:rPr>
                <w:rFonts w:hint="eastAsia"/>
                <w:sz w:val="16"/>
                <w:szCs w:val="16"/>
                <w:lang w:val="en-US" w:eastAsia="ja-JP"/>
              </w:rPr>
              <w:t>が</w:t>
            </w:r>
            <w:r w:rsidRPr="00230A77">
              <w:rPr>
                <w:rFonts w:hint="eastAsia"/>
                <w:sz w:val="16"/>
                <w:szCs w:val="16"/>
                <w:lang w:val="en-US" w:eastAsia="ja-JP"/>
              </w:rPr>
              <w:t>表示されます。</w:t>
            </w:r>
          </w:p>
          <w:p w14:paraId="1541EFA9" w14:textId="77777777" w:rsidR="00014A8F" w:rsidRDefault="00014A8F" w:rsidP="003C1116">
            <w:pPr>
              <w:pStyle w:val="ListParagraph"/>
              <w:numPr>
                <w:ilvl w:val="0"/>
                <w:numId w:val="164"/>
              </w:numPr>
              <w:rPr>
                <w:color w:val="000000" w:themeColor="text1"/>
                <w:sz w:val="16"/>
                <w:szCs w:val="16"/>
                <w:lang w:val="en-US"/>
              </w:rPr>
            </w:pPr>
            <w:r w:rsidRPr="004C7CDD">
              <w:rPr>
                <w:color w:val="000000" w:themeColor="text1"/>
                <w:sz w:val="16"/>
                <w:szCs w:val="16"/>
                <w:lang w:val="en-US"/>
              </w:rPr>
              <w:t>[OO 5.2 PE]</w:t>
            </w:r>
            <w:r>
              <w:rPr>
                <w:color w:val="000000" w:themeColor="text1"/>
                <w:sz w:val="16"/>
                <w:szCs w:val="16"/>
                <w:lang w:val="en-US"/>
              </w:rPr>
              <w:t xml:space="preserve"> </w:t>
            </w:r>
          </w:p>
          <w:p w14:paraId="2E669FA2" w14:textId="0E7C1326" w:rsidR="00E67999" w:rsidRPr="00963D9D" w:rsidRDefault="00650B7E" w:rsidP="00E67999">
            <w:pPr>
              <w:pStyle w:val="ListParagraph"/>
              <w:numPr>
                <w:ilvl w:val="1"/>
                <w:numId w:val="164"/>
              </w:numPr>
              <w:rPr>
                <w:color w:val="000000" w:themeColor="text1"/>
                <w:sz w:val="16"/>
                <w:szCs w:val="16"/>
                <w:lang w:val="en-US" w:eastAsia="ja-JP"/>
              </w:rPr>
            </w:pPr>
            <w:r w:rsidRPr="00E67999">
              <w:rPr>
                <w:rFonts w:hint="eastAsia"/>
                <w:color w:val="000000" w:themeColor="text1"/>
                <w:sz w:val="16"/>
                <w:szCs w:val="16"/>
                <w:lang w:val="en-US" w:eastAsia="ja-JP"/>
              </w:rPr>
              <w:t xml:space="preserve"> </w:t>
            </w:r>
            <w:r w:rsidR="00E67999" w:rsidRPr="00E67999">
              <w:rPr>
                <w:rFonts w:hint="eastAsia"/>
                <w:color w:val="000000" w:themeColor="text1"/>
                <w:sz w:val="16"/>
                <w:szCs w:val="16"/>
                <w:lang w:val="en-US" w:eastAsia="ja-JP"/>
              </w:rPr>
              <w:t>[OO 5.1]</w:t>
            </w:r>
            <w:r w:rsidR="00E67999" w:rsidRPr="00E67999">
              <w:rPr>
                <w:rFonts w:hint="eastAsia"/>
                <w:color w:val="000000" w:themeColor="text1"/>
                <w:sz w:val="16"/>
                <w:szCs w:val="16"/>
                <w:lang w:val="en-US" w:eastAsia="ja-JP"/>
              </w:rPr>
              <w:t>の「</w:t>
            </w:r>
            <w:r w:rsidR="00E67999" w:rsidRPr="00E67999">
              <w:rPr>
                <w:rFonts w:hint="eastAsia"/>
                <w:color w:val="000000" w:themeColor="text1"/>
                <w:sz w:val="16"/>
                <w:szCs w:val="16"/>
                <w:lang w:val="en-US" w:eastAsia="ja-JP"/>
              </w:rPr>
              <w:t>(</w:t>
            </w:r>
            <w:r w:rsidR="00FC1C83">
              <w:rPr>
                <w:color w:val="000000" w:themeColor="text1"/>
                <w:sz w:val="16"/>
                <w:szCs w:val="16"/>
                <w:lang w:val="en-US" w:eastAsia="ja-JP"/>
              </w:rPr>
              <w:t>3</w:t>
            </w:r>
            <w:r w:rsidR="00E67999" w:rsidRPr="00E67999">
              <w:rPr>
                <w:rFonts w:hint="eastAsia"/>
                <w:color w:val="000000" w:themeColor="text1"/>
                <w:sz w:val="16"/>
                <w:szCs w:val="16"/>
                <w:lang w:val="en-US" w:eastAsia="ja-JP"/>
              </w:rPr>
              <w:t>)</w:t>
            </w:r>
            <w:r w:rsidR="00E67999">
              <w:rPr>
                <w:rFonts w:hint="eastAsia"/>
                <w:color w:val="000000" w:themeColor="text1"/>
                <w:sz w:val="16"/>
                <w:szCs w:val="16"/>
                <w:lang w:val="en-US" w:eastAsia="ja-JP"/>
              </w:rPr>
              <w:t>プライベート・エクイティ</w:t>
            </w:r>
            <w:r w:rsidR="00E67999" w:rsidRPr="00E67999">
              <w:rPr>
                <w:rFonts w:hint="eastAsia"/>
                <w:color w:val="000000" w:themeColor="text1"/>
                <w:sz w:val="16"/>
                <w:szCs w:val="16"/>
                <w:lang w:val="en-US" w:eastAsia="ja-JP"/>
              </w:rPr>
              <w:t>」「</w:t>
            </w:r>
            <w:r w:rsidR="00E67999" w:rsidRPr="00E67999">
              <w:rPr>
                <w:rFonts w:hint="eastAsia"/>
                <w:color w:val="000000" w:themeColor="text1"/>
                <w:sz w:val="16"/>
                <w:szCs w:val="16"/>
                <w:lang w:val="en-US" w:eastAsia="ja-JP"/>
              </w:rPr>
              <w:t>(A)</w:t>
            </w:r>
            <w:r w:rsidR="00E67999" w:rsidRPr="00E67999">
              <w:rPr>
                <w:rFonts w:hint="eastAsia"/>
                <w:color w:val="000000" w:themeColor="text1"/>
                <w:sz w:val="16"/>
                <w:szCs w:val="16"/>
                <w:lang w:val="en-US" w:eastAsia="ja-JP"/>
              </w:rPr>
              <w:t>分離型マンデート」が</w:t>
            </w:r>
            <w:r w:rsidR="00E67999" w:rsidRPr="00E67999">
              <w:rPr>
                <w:rFonts w:hint="eastAsia"/>
                <w:color w:val="000000" w:themeColor="text1"/>
                <w:sz w:val="16"/>
                <w:szCs w:val="16"/>
                <w:lang w:val="en-US" w:eastAsia="ja-JP"/>
              </w:rPr>
              <w:t>0%</w:t>
            </w:r>
            <w:r w:rsidR="00E67999" w:rsidRPr="00E67999">
              <w:rPr>
                <w:rFonts w:hint="eastAsia"/>
                <w:color w:val="000000" w:themeColor="text1"/>
                <w:sz w:val="16"/>
                <w:szCs w:val="16"/>
                <w:lang w:val="en-US" w:eastAsia="ja-JP"/>
              </w:rPr>
              <w:t>を超えている場合、</w:t>
            </w:r>
            <w:r w:rsidR="00E67999" w:rsidRPr="00E67999">
              <w:rPr>
                <w:rFonts w:hint="eastAsia"/>
                <w:color w:val="000000" w:themeColor="text1"/>
                <w:sz w:val="16"/>
                <w:szCs w:val="16"/>
                <w:lang w:val="en-US" w:eastAsia="ja-JP"/>
              </w:rPr>
              <w:t xml:space="preserve">[OO 5.2 </w:t>
            </w:r>
            <w:r w:rsidR="00E67999">
              <w:rPr>
                <w:color w:val="000000" w:themeColor="text1"/>
                <w:sz w:val="16"/>
                <w:szCs w:val="16"/>
                <w:lang w:val="en-US" w:eastAsia="ja-JP"/>
              </w:rPr>
              <w:t>P</w:t>
            </w:r>
            <w:r w:rsidR="00E67999" w:rsidRPr="00E67999">
              <w:rPr>
                <w:rFonts w:hint="eastAsia"/>
                <w:color w:val="000000" w:themeColor="text1"/>
                <w:sz w:val="16"/>
                <w:szCs w:val="16"/>
                <w:lang w:val="en-US" w:eastAsia="ja-JP"/>
              </w:rPr>
              <w:t>E]</w:t>
            </w:r>
            <w:r w:rsidR="00E67999" w:rsidRPr="00E67999">
              <w:rPr>
                <w:rFonts w:hint="eastAsia"/>
                <w:color w:val="000000" w:themeColor="text1"/>
                <w:sz w:val="16"/>
                <w:szCs w:val="16"/>
                <w:lang w:val="en-US" w:eastAsia="ja-JP"/>
              </w:rPr>
              <w:t>のオプション「</w:t>
            </w:r>
            <w:r w:rsidR="00E67999" w:rsidRPr="00E67999">
              <w:rPr>
                <w:rFonts w:hint="eastAsia"/>
                <w:color w:val="000000" w:themeColor="text1"/>
                <w:sz w:val="16"/>
                <w:szCs w:val="16"/>
                <w:lang w:val="en-US" w:eastAsia="ja-JP"/>
              </w:rPr>
              <w:t>(B)</w:t>
            </w:r>
            <w:r w:rsidR="00E67999" w:rsidRPr="00E67999">
              <w:rPr>
                <w:rFonts w:hint="eastAsia"/>
                <w:color w:val="000000" w:themeColor="text1"/>
                <w:sz w:val="16"/>
                <w:szCs w:val="16"/>
                <w:lang w:val="en-US" w:eastAsia="ja-JP"/>
              </w:rPr>
              <w:t>外部割り当て</w:t>
            </w:r>
            <w:r w:rsidR="00E67999" w:rsidRPr="00E67999">
              <w:rPr>
                <w:rFonts w:hint="eastAsia"/>
                <w:color w:val="000000" w:themeColor="text1"/>
                <w:sz w:val="16"/>
                <w:szCs w:val="16"/>
                <w:lang w:val="en-US" w:eastAsia="ja-JP"/>
              </w:rPr>
              <w:t>-</w:t>
            </w:r>
            <w:r w:rsidR="00E67999" w:rsidRPr="00E67999">
              <w:rPr>
                <w:rFonts w:hint="eastAsia"/>
                <w:color w:val="000000" w:themeColor="text1"/>
                <w:sz w:val="16"/>
                <w:szCs w:val="16"/>
                <w:lang w:val="en-US" w:eastAsia="ja-JP"/>
              </w:rPr>
              <w:t>分離型」が表示されます。</w:t>
            </w:r>
          </w:p>
          <w:p w14:paraId="4B64F9D5" w14:textId="4B9E6D7F" w:rsidR="00014A8F" w:rsidRPr="00963D9D" w:rsidRDefault="00650B7E" w:rsidP="00E67999">
            <w:pPr>
              <w:pStyle w:val="ListParagraph"/>
              <w:numPr>
                <w:ilvl w:val="1"/>
                <w:numId w:val="164"/>
              </w:numPr>
              <w:rPr>
                <w:sz w:val="16"/>
                <w:szCs w:val="16"/>
                <w:lang w:val="en-US" w:eastAsia="ja-JP"/>
              </w:rPr>
            </w:pPr>
            <w:r w:rsidRPr="00230A77">
              <w:rPr>
                <w:rFonts w:hint="eastAsia"/>
                <w:sz w:val="16"/>
                <w:szCs w:val="16"/>
                <w:lang w:val="en-US" w:eastAsia="ja-JP"/>
              </w:rPr>
              <w:t xml:space="preserve"> </w:t>
            </w:r>
            <w:r w:rsidR="00E67999" w:rsidRPr="00230A77">
              <w:rPr>
                <w:rFonts w:hint="eastAsia"/>
                <w:sz w:val="16"/>
                <w:szCs w:val="16"/>
                <w:lang w:val="en-US" w:eastAsia="ja-JP"/>
              </w:rPr>
              <w:t>[OO 5.1]</w:t>
            </w:r>
            <w:r w:rsidR="00E67999" w:rsidRPr="00230A77">
              <w:rPr>
                <w:rFonts w:hint="eastAsia"/>
                <w:sz w:val="16"/>
                <w:szCs w:val="16"/>
                <w:lang w:val="en-US" w:eastAsia="ja-JP"/>
              </w:rPr>
              <w:t>の「</w:t>
            </w:r>
            <w:r w:rsidR="00E67999" w:rsidRPr="00230A77">
              <w:rPr>
                <w:rFonts w:hint="eastAsia"/>
                <w:sz w:val="16"/>
                <w:szCs w:val="16"/>
                <w:lang w:val="en-US" w:eastAsia="ja-JP"/>
              </w:rPr>
              <w:t>(</w:t>
            </w:r>
            <w:r w:rsidR="00FC1C83">
              <w:rPr>
                <w:sz w:val="16"/>
                <w:szCs w:val="16"/>
                <w:lang w:val="en-US" w:eastAsia="ja-JP"/>
              </w:rPr>
              <w:t>3</w:t>
            </w:r>
            <w:r w:rsidR="00E67999" w:rsidRPr="00230A77">
              <w:rPr>
                <w:rFonts w:hint="eastAsia"/>
                <w:sz w:val="16"/>
                <w:szCs w:val="16"/>
                <w:lang w:val="en-US" w:eastAsia="ja-JP"/>
              </w:rPr>
              <w:t>)</w:t>
            </w:r>
            <w:r w:rsidR="00E67999">
              <w:rPr>
                <w:rFonts w:hint="eastAsia"/>
                <w:sz w:val="16"/>
                <w:szCs w:val="16"/>
                <w:lang w:val="en-US" w:eastAsia="ja-JP"/>
              </w:rPr>
              <w:t>プライベート・エクイティ</w:t>
            </w:r>
            <w:r w:rsidR="00E67999" w:rsidRPr="00230A77">
              <w:rPr>
                <w:rFonts w:hint="eastAsia"/>
                <w:sz w:val="16"/>
                <w:szCs w:val="16"/>
                <w:lang w:val="en-US" w:eastAsia="ja-JP"/>
              </w:rPr>
              <w:t>」「</w:t>
            </w:r>
            <w:r w:rsidR="00E67999" w:rsidRPr="00230A77">
              <w:rPr>
                <w:rFonts w:hint="eastAsia"/>
                <w:sz w:val="16"/>
                <w:szCs w:val="16"/>
                <w:lang w:val="en-US" w:eastAsia="ja-JP"/>
              </w:rPr>
              <w:t>(</w:t>
            </w:r>
            <w:r w:rsidR="00E67999">
              <w:rPr>
                <w:rFonts w:hint="eastAsia"/>
                <w:sz w:val="16"/>
                <w:szCs w:val="16"/>
                <w:lang w:val="en-US" w:eastAsia="ja-JP"/>
              </w:rPr>
              <w:t>B</w:t>
            </w:r>
            <w:r w:rsidR="00E67999" w:rsidRPr="00230A77">
              <w:rPr>
                <w:rFonts w:hint="eastAsia"/>
                <w:sz w:val="16"/>
                <w:szCs w:val="16"/>
                <w:lang w:val="en-US" w:eastAsia="ja-JP"/>
              </w:rPr>
              <w:t>)</w:t>
            </w:r>
            <w:r w:rsidR="00E67999">
              <w:rPr>
                <w:rFonts w:hint="eastAsia"/>
                <w:lang w:eastAsia="ja-JP"/>
              </w:rPr>
              <w:t xml:space="preserve"> </w:t>
            </w:r>
            <w:r w:rsidR="00E67999" w:rsidRPr="003C1116">
              <w:rPr>
                <w:rFonts w:hint="eastAsia"/>
                <w:sz w:val="16"/>
                <w:szCs w:val="16"/>
                <w:lang w:val="en-US" w:eastAsia="ja-JP"/>
              </w:rPr>
              <w:t>プール型ファンドまたはプール型投資</w:t>
            </w:r>
            <w:r w:rsidR="00E67999" w:rsidRPr="00230A77">
              <w:rPr>
                <w:rFonts w:hint="eastAsia"/>
                <w:sz w:val="16"/>
                <w:szCs w:val="16"/>
                <w:lang w:val="en-US" w:eastAsia="ja-JP"/>
              </w:rPr>
              <w:t>」が</w:t>
            </w:r>
            <w:r w:rsidR="00E67999" w:rsidRPr="00230A77">
              <w:rPr>
                <w:rFonts w:hint="eastAsia"/>
                <w:sz w:val="16"/>
                <w:szCs w:val="16"/>
                <w:lang w:val="en-US" w:eastAsia="ja-JP"/>
              </w:rPr>
              <w:t>0%</w:t>
            </w:r>
            <w:r w:rsidR="00E67999" w:rsidRPr="00230A77">
              <w:rPr>
                <w:rFonts w:hint="eastAsia"/>
                <w:sz w:val="16"/>
                <w:szCs w:val="16"/>
                <w:lang w:val="en-US" w:eastAsia="ja-JP"/>
              </w:rPr>
              <w:t>を超えている場合、</w:t>
            </w:r>
            <w:r w:rsidR="00E67999" w:rsidRPr="009C3315">
              <w:rPr>
                <w:sz w:val="16"/>
                <w:szCs w:val="16"/>
                <w:lang w:val="en-US" w:eastAsia="ja-JP"/>
              </w:rPr>
              <w:t xml:space="preserve">[OO 5.2 </w:t>
            </w:r>
            <w:r w:rsidR="00E67999">
              <w:rPr>
                <w:sz w:val="16"/>
                <w:szCs w:val="16"/>
                <w:lang w:val="en-US" w:eastAsia="ja-JP"/>
              </w:rPr>
              <w:t>PE</w:t>
            </w:r>
            <w:r w:rsidR="00E67999" w:rsidRPr="009C3315">
              <w:rPr>
                <w:sz w:val="16"/>
                <w:szCs w:val="16"/>
                <w:lang w:val="en-US" w:eastAsia="ja-JP"/>
              </w:rPr>
              <w:t>]</w:t>
            </w:r>
            <w:r w:rsidR="00E67999">
              <w:rPr>
                <w:rFonts w:hint="eastAsia"/>
                <w:sz w:val="16"/>
                <w:szCs w:val="16"/>
                <w:lang w:val="en-US" w:eastAsia="ja-JP"/>
              </w:rPr>
              <w:t>の</w:t>
            </w:r>
            <w:r w:rsidR="00E67999" w:rsidRPr="00230A77">
              <w:rPr>
                <w:rFonts w:hint="eastAsia"/>
                <w:sz w:val="16"/>
                <w:szCs w:val="16"/>
                <w:lang w:val="en-US" w:eastAsia="ja-JP"/>
              </w:rPr>
              <w:t>オプション「</w:t>
            </w:r>
            <w:r w:rsidR="00E67999" w:rsidRPr="00230A77">
              <w:rPr>
                <w:rFonts w:hint="eastAsia"/>
                <w:sz w:val="16"/>
                <w:szCs w:val="16"/>
                <w:lang w:val="en-US" w:eastAsia="ja-JP"/>
              </w:rPr>
              <w:t>(</w:t>
            </w:r>
            <w:r w:rsidR="00E67999">
              <w:rPr>
                <w:rFonts w:hint="eastAsia"/>
                <w:sz w:val="16"/>
                <w:szCs w:val="16"/>
                <w:lang w:val="en-US" w:eastAsia="ja-JP"/>
              </w:rPr>
              <w:t>C</w:t>
            </w:r>
            <w:r w:rsidR="00E67999" w:rsidRPr="00230A77">
              <w:rPr>
                <w:rFonts w:hint="eastAsia"/>
                <w:sz w:val="16"/>
                <w:szCs w:val="16"/>
                <w:lang w:val="en-US" w:eastAsia="ja-JP"/>
              </w:rPr>
              <w:t>)</w:t>
            </w:r>
            <w:r w:rsidR="00E67999">
              <w:rPr>
                <w:rFonts w:hint="eastAsia"/>
                <w:lang w:eastAsia="ja-JP"/>
              </w:rPr>
              <w:t xml:space="preserve"> </w:t>
            </w:r>
            <w:r w:rsidR="00E67999" w:rsidRPr="009C3315">
              <w:rPr>
                <w:rFonts w:hint="eastAsia"/>
                <w:sz w:val="16"/>
                <w:szCs w:val="16"/>
                <w:lang w:val="en-US" w:eastAsia="ja-JP"/>
              </w:rPr>
              <w:t>外部割り当て（プール型）</w:t>
            </w:r>
            <w:r w:rsidR="00E67999" w:rsidRPr="00230A77">
              <w:rPr>
                <w:rFonts w:hint="eastAsia"/>
                <w:sz w:val="16"/>
                <w:szCs w:val="16"/>
                <w:lang w:val="en-US" w:eastAsia="ja-JP"/>
              </w:rPr>
              <w:t>」</w:t>
            </w:r>
            <w:r w:rsidR="00E67999">
              <w:rPr>
                <w:rFonts w:hint="eastAsia"/>
                <w:sz w:val="16"/>
                <w:szCs w:val="16"/>
                <w:lang w:val="en-US" w:eastAsia="ja-JP"/>
              </w:rPr>
              <w:t>が</w:t>
            </w:r>
            <w:r w:rsidR="00E67999" w:rsidRPr="00230A77">
              <w:rPr>
                <w:rFonts w:hint="eastAsia"/>
                <w:sz w:val="16"/>
                <w:szCs w:val="16"/>
                <w:lang w:val="en-US" w:eastAsia="ja-JP"/>
              </w:rPr>
              <w:t>表示されます。</w:t>
            </w:r>
          </w:p>
          <w:p w14:paraId="7BD130D9" w14:textId="77777777" w:rsidR="00014A8F" w:rsidRDefault="00014A8F" w:rsidP="003C1116">
            <w:pPr>
              <w:pStyle w:val="ListParagraph"/>
              <w:numPr>
                <w:ilvl w:val="0"/>
                <w:numId w:val="164"/>
              </w:numPr>
              <w:rPr>
                <w:color w:val="000000" w:themeColor="text1"/>
                <w:sz w:val="16"/>
                <w:szCs w:val="16"/>
                <w:lang w:val="en-US"/>
              </w:rPr>
            </w:pPr>
            <w:r w:rsidRPr="004C6BD9">
              <w:rPr>
                <w:color w:val="000000" w:themeColor="text1"/>
                <w:sz w:val="16"/>
                <w:szCs w:val="16"/>
                <w:lang w:val="en-US"/>
              </w:rPr>
              <w:t>[OO 5.2 RE]</w:t>
            </w:r>
            <w:r>
              <w:rPr>
                <w:color w:val="000000" w:themeColor="text1"/>
                <w:sz w:val="16"/>
                <w:szCs w:val="16"/>
                <w:lang w:val="en-US"/>
              </w:rPr>
              <w:t xml:space="preserve"> </w:t>
            </w:r>
          </w:p>
          <w:p w14:paraId="234BF82F" w14:textId="2B62E15D" w:rsidR="00014A8F" w:rsidRPr="00963D9D" w:rsidRDefault="00FC1C83" w:rsidP="00FC1C83">
            <w:pPr>
              <w:pStyle w:val="ListParagraph"/>
              <w:numPr>
                <w:ilvl w:val="1"/>
                <w:numId w:val="164"/>
              </w:numPr>
              <w:rPr>
                <w:color w:val="000000" w:themeColor="text1"/>
                <w:sz w:val="16"/>
                <w:szCs w:val="16"/>
                <w:lang w:val="en-US" w:eastAsia="ja-JP"/>
              </w:rPr>
            </w:pPr>
            <w:r w:rsidRPr="00E67999">
              <w:rPr>
                <w:rFonts w:hint="eastAsia"/>
                <w:color w:val="000000" w:themeColor="text1"/>
                <w:sz w:val="16"/>
                <w:szCs w:val="16"/>
                <w:lang w:val="en-US" w:eastAsia="ja-JP"/>
              </w:rPr>
              <w:t>[OO 5.1]</w:t>
            </w:r>
            <w:r w:rsidRPr="00E67999">
              <w:rPr>
                <w:rFonts w:hint="eastAsia"/>
                <w:color w:val="000000" w:themeColor="text1"/>
                <w:sz w:val="16"/>
                <w:szCs w:val="16"/>
                <w:lang w:val="en-US" w:eastAsia="ja-JP"/>
              </w:rPr>
              <w:t>の「</w:t>
            </w:r>
            <w:r w:rsidRPr="00E67999">
              <w:rPr>
                <w:rFonts w:hint="eastAsia"/>
                <w:color w:val="000000" w:themeColor="text1"/>
                <w:sz w:val="16"/>
                <w:szCs w:val="16"/>
                <w:lang w:val="en-US" w:eastAsia="ja-JP"/>
              </w:rPr>
              <w:t>(</w:t>
            </w:r>
            <w:r>
              <w:rPr>
                <w:color w:val="000000" w:themeColor="text1"/>
                <w:sz w:val="16"/>
                <w:szCs w:val="16"/>
                <w:lang w:val="en-US" w:eastAsia="ja-JP"/>
              </w:rPr>
              <w:t>4</w:t>
            </w:r>
            <w:r w:rsidRPr="00E67999">
              <w:rPr>
                <w:rFonts w:hint="eastAsia"/>
                <w:color w:val="000000" w:themeColor="text1"/>
                <w:sz w:val="16"/>
                <w:szCs w:val="16"/>
                <w:lang w:val="en-US" w:eastAsia="ja-JP"/>
              </w:rPr>
              <w:t>)</w:t>
            </w:r>
            <w:r>
              <w:rPr>
                <w:rFonts w:hint="eastAsia"/>
                <w:color w:val="000000" w:themeColor="text1"/>
                <w:sz w:val="16"/>
                <w:szCs w:val="16"/>
                <w:lang w:val="en-US" w:eastAsia="ja-JP"/>
              </w:rPr>
              <w:t>不動産</w:t>
            </w:r>
            <w:r w:rsidRPr="00E67999">
              <w:rPr>
                <w:rFonts w:hint="eastAsia"/>
                <w:color w:val="000000" w:themeColor="text1"/>
                <w:sz w:val="16"/>
                <w:szCs w:val="16"/>
                <w:lang w:val="en-US" w:eastAsia="ja-JP"/>
              </w:rPr>
              <w:t>」「</w:t>
            </w:r>
            <w:r w:rsidRPr="00E67999">
              <w:rPr>
                <w:rFonts w:hint="eastAsia"/>
                <w:color w:val="000000" w:themeColor="text1"/>
                <w:sz w:val="16"/>
                <w:szCs w:val="16"/>
                <w:lang w:val="en-US" w:eastAsia="ja-JP"/>
              </w:rPr>
              <w:t>(A)</w:t>
            </w:r>
            <w:r w:rsidRPr="00E67999">
              <w:rPr>
                <w:rFonts w:hint="eastAsia"/>
                <w:color w:val="000000" w:themeColor="text1"/>
                <w:sz w:val="16"/>
                <w:szCs w:val="16"/>
                <w:lang w:val="en-US" w:eastAsia="ja-JP"/>
              </w:rPr>
              <w:t>分離型マンデート」が</w:t>
            </w:r>
            <w:r w:rsidRPr="00E67999">
              <w:rPr>
                <w:rFonts w:hint="eastAsia"/>
                <w:color w:val="000000" w:themeColor="text1"/>
                <w:sz w:val="16"/>
                <w:szCs w:val="16"/>
                <w:lang w:val="en-US" w:eastAsia="ja-JP"/>
              </w:rPr>
              <w:t>0%</w:t>
            </w:r>
            <w:r w:rsidRPr="00E67999">
              <w:rPr>
                <w:rFonts w:hint="eastAsia"/>
                <w:color w:val="000000" w:themeColor="text1"/>
                <w:sz w:val="16"/>
                <w:szCs w:val="16"/>
                <w:lang w:val="en-US" w:eastAsia="ja-JP"/>
              </w:rPr>
              <w:t>を超えている場合、</w:t>
            </w:r>
            <w:r w:rsidRPr="00E67999">
              <w:rPr>
                <w:rFonts w:hint="eastAsia"/>
                <w:color w:val="000000" w:themeColor="text1"/>
                <w:sz w:val="16"/>
                <w:szCs w:val="16"/>
                <w:lang w:val="en-US" w:eastAsia="ja-JP"/>
              </w:rPr>
              <w:t xml:space="preserve">[OO 5.2 </w:t>
            </w:r>
            <w:r>
              <w:rPr>
                <w:color w:val="000000" w:themeColor="text1"/>
                <w:sz w:val="16"/>
                <w:szCs w:val="16"/>
                <w:lang w:val="en-US" w:eastAsia="ja-JP"/>
              </w:rPr>
              <w:t>R</w:t>
            </w:r>
            <w:r w:rsidRPr="00E67999">
              <w:rPr>
                <w:rFonts w:hint="eastAsia"/>
                <w:color w:val="000000" w:themeColor="text1"/>
                <w:sz w:val="16"/>
                <w:szCs w:val="16"/>
                <w:lang w:val="en-US" w:eastAsia="ja-JP"/>
              </w:rPr>
              <w:t>E]</w:t>
            </w:r>
            <w:r w:rsidRPr="00E67999">
              <w:rPr>
                <w:rFonts w:hint="eastAsia"/>
                <w:color w:val="000000" w:themeColor="text1"/>
                <w:sz w:val="16"/>
                <w:szCs w:val="16"/>
                <w:lang w:val="en-US" w:eastAsia="ja-JP"/>
              </w:rPr>
              <w:t>のオプション「</w:t>
            </w:r>
            <w:r w:rsidRPr="00E67999">
              <w:rPr>
                <w:rFonts w:hint="eastAsia"/>
                <w:color w:val="000000" w:themeColor="text1"/>
                <w:sz w:val="16"/>
                <w:szCs w:val="16"/>
                <w:lang w:val="en-US" w:eastAsia="ja-JP"/>
              </w:rPr>
              <w:t>(B)</w:t>
            </w:r>
            <w:r w:rsidRPr="00E67999">
              <w:rPr>
                <w:rFonts w:hint="eastAsia"/>
                <w:color w:val="000000" w:themeColor="text1"/>
                <w:sz w:val="16"/>
                <w:szCs w:val="16"/>
                <w:lang w:val="en-US" w:eastAsia="ja-JP"/>
              </w:rPr>
              <w:t>外部割り当て</w:t>
            </w:r>
            <w:r w:rsidRPr="00E67999">
              <w:rPr>
                <w:rFonts w:hint="eastAsia"/>
                <w:color w:val="000000" w:themeColor="text1"/>
                <w:sz w:val="16"/>
                <w:szCs w:val="16"/>
                <w:lang w:val="en-US" w:eastAsia="ja-JP"/>
              </w:rPr>
              <w:t>-</w:t>
            </w:r>
            <w:r w:rsidRPr="00E67999">
              <w:rPr>
                <w:rFonts w:hint="eastAsia"/>
                <w:color w:val="000000" w:themeColor="text1"/>
                <w:sz w:val="16"/>
                <w:szCs w:val="16"/>
                <w:lang w:val="en-US" w:eastAsia="ja-JP"/>
              </w:rPr>
              <w:t>分離型」が表示されます。</w:t>
            </w:r>
          </w:p>
          <w:p w14:paraId="1E7D3798" w14:textId="1282EC39" w:rsidR="00014A8F" w:rsidRDefault="00650B7E" w:rsidP="003C1116">
            <w:pPr>
              <w:pStyle w:val="ListParagraph"/>
              <w:numPr>
                <w:ilvl w:val="1"/>
                <w:numId w:val="164"/>
              </w:numPr>
              <w:rPr>
                <w:color w:val="000000" w:themeColor="text1"/>
                <w:sz w:val="16"/>
                <w:szCs w:val="16"/>
                <w:lang w:val="en-US" w:eastAsia="ja-JP"/>
              </w:rPr>
            </w:pPr>
            <w:r w:rsidRPr="00230A77">
              <w:rPr>
                <w:rFonts w:hint="eastAsia"/>
                <w:sz w:val="16"/>
                <w:szCs w:val="16"/>
                <w:lang w:val="en-US" w:eastAsia="ja-JP"/>
              </w:rPr>
              <w:t xml:space="preserve"> </w:t>
            </w:r>
            <w:r w:rsidR="00FC1C83" w:rsidRPr="00230A77">
              <w:rPr>
                <w:rFonts w:hint="eastAsia"/>
                <w:sz w:val="16"/>
                <w:szCs w:val="16"/>
                <w:lang w:val="en-US" w:eastAsia="ja-JP"/>
              </w:rPr>
              <w:t>[OO 5.1]</w:t>
            </w:r>
            <w:r w:rsidR="00FC1C83" w:rsidRPr="00230A77">
              <w:rPr>
                <w:rFonts w:hint="eastAsia"/>
                <w:sz w:val="16"/>
                <w:szCs w:val="16"/>
                <w:lang w:val="en-US" w:eastAsia="ja-JP"/>
              </w:rPr>
              <w:t>の「</w:t>
            </w:r>
            <w:r w:rsidR="00FC1C83" w:rsidRPr="00230A77">
              <w:rPr>
                <w:rFonts w:hint="eastAsia"/>
                <w:sz w:val="16"/>
                <w:szCs w:val="16"/>
                <w:lang w:val="en-US" w:eastAsia="ja-JP"/>
              </w:rPr>
              <w:t>(</w:t>
            </w:r>
            <w:r w:rsidR="00FC1C83">
              <w:rPr>
                <w:sz w:val="16"/>
                <w:szCs w:val="16"/>
                <w:lang w:val="en-US" w:eastAsia="ja-JP"/>
              </w:rPr>
              <w:t>4</w:t>
            </w:r>
            <w:r w:rsidR="00FC1C83" w:rsidRPr="00230A77">
              <w:rPr>
                <w:rFonts w:hint="eastAsia"/>
                <w:sz w:val="16"/>
                <w:szCs w:val="16"/>
                <w:lang w:val="en-US" w:eastAsia="ja-JP"/>
              </w:rPr>
              <w:t>)</w:t>
            </w:r>
            <w:r w:rsidR="00FC1C83">
              <w:rPr>
                <w:rFonts w:hint="eastAsia"/>
                <w:sz w:val="16"/>
                <w:szCs w:val="16"/>
                <w:lang w:val="en-US" w:eastAsia="ja-JP"/>
              </w:rPr>
              <w:t>不動産</w:t>
            </w:r>
            <w:r w:rsidR="00FC1C83" w:rsidRPr="00230A77">
              <w:rPr>
                <w:rFonts w:hint="eastAsia"/>
                <w:sz w:val="16"/>
                <w:szCs w:val="16"/>
                <w:lang w:val="en-US" w:eastAsia="ja-JP"/>
              </w:rPr>
              <w:t>」「</w:t>
            </w:r>
            <w:r w:rsidR="00FC1C83" w:rsidRPr="00230A77">
              <w:rPr>
                <w:rFonts w:hint="eastAsia"/>
                <w:sz w:val="16"/>
                <w:szCs w:val="16"/>
                <w:lang w:val="en-US" w:eastAsia="ja-JP"/>
              </w:rPr>
              <w:t>(</w:t>
            </w:r>
            <w:r w:rsidR="00FC1C83">
              <w:rPr>
                <w:rFonts w:hint="eastAsia"/>
                <w:sz w:val="16"/>
                <w:szCs w:val="16"/>
                <w:lang w:val="en-US" w:eastAsia="ja-JP"/>
              </w:rPr>
              <w:t>B</w:t>
            </w:r>
            <w:r w:rsidR="00FC1C83" w:rsidRPr="00230A77">
              <w:rPr>
                <w:rFonts w:hint="eastAsia"/>
                <w:sz w:val="16"/>
                <w:szCs w:val="16"/>
                <w:lang w:val="en-US" w:eastAsia="ja-JP"/>
              </w:rPr>
              <w:t>)</w:t>
            </w:r>
            <w:r w:rsidR="00FC1C83">
              <w:rPr>
                <w:rFonts w:hint="eastAsia"/>
                <w:lang w:eastAsia="ja-JP"/>
              </w:rPr>
              <w:t xml:space="preserve"> </w:t>
            </w:r>
            <w:r w:rsidR="00FC1C83" w:rsidRPr="003C1116">
              <w:rPr>
                <w:rFonts w:hint="eastAsia"/>
                <w:sz w:val="16"/>
                <w:szCs w:val="16"/>
                <w:lang w:val="en-US" w:eastAsia="ja-JP"/>
              </w:rPr>
              <w:t>プール型ファンドまたはプール型投資</w:t>
            </w:r>
            <w:r w:rsidR="00FC1C83" w:rsidRPr="00230A77">
              <w:rPr>
                <w:rFonts w:hint="eastAsia"/>
                <w:sz w:val="16"/>
                <w:szCs w:val="16"/>
                <w:lang w:val="en-US" w:eastAsia="ja-JP"/>
              </w:rPr>
              <w:t>」が</w:t>
            </w:r>
            <w:r w:rsidR="00FC1C83" w:rsidRPr="00230A77">
              <w:rPr>
                <w:rFonts w:hint="eastAsia"/>
                <w:sz w:val="16"/>
                <w:szCs w:val="16"/>
                <w:lang w:val="en-US" w:eastAsia="ja-JP"/>
              </w:rPr>
              <w:t>0%</w:t>
            </w:r>
            <w:r w:rsidR="00FC1C83" w:rsidRPr="00230A77">
              <w:rPr>
                <w:rFonts w:hint="eastAsia"/>
                <w:sz w:val="16"/>
                <w:szCs w:val="16"/>
                <w:lang w:val="en-US" w:eastAsia="ja-JP"/>
              </w:rPr>
              <w:t>を超えている場合、</w:t>
            </w:r>
            <w:r w:rsidR="00FC1C83" w:rsidRPr="009C3315">
              <w:rPr>
                <w:sz w:val="16"/>
                <w:szCs w:val="16"/>
                <w:lang w:val="en-US" w:eastAsia="ja-JP"/>
              </w:rPr>
              <w:t xml:space="preserve">[OO 5.2 </w:t>
            </w:r>
            <w:r w:rsidR="00FC1C83">
              <w:rPr>
                <w:sz w:val="16"/>
                <w:szCs w:val="16"/>
                <w:lang w:val="en-US" w:eastAsia="ja-JP"/>
              </w:rPr>
              <w:t>RE</w:t>
            </w:r>
            <w:r w:rsidR="00FC1C83" w:rsidRPr="009C3315">
              <w:rPr>
                <w:sz w:val="16"/>
                <w:szCs w:val="16"/>
                <w:lang w:val="en-US" w:eastAsia="ja-JP"/>
              </w:rPr>
              <w:t>]</w:t>
            </w:r>
            <w:r w:rsidR="00FC1C83">
              <w:rPr>
                <w:rFonts w:hint="eastAsia"/>
                <w:sz w:val="16"/>
                <w:szCs w:val="16"/>
                <w:lang w:val="en-US" w:eastAsia="ja-JP"/>
              </w:rPr>
              <w:t>の</w:t>
            </w:r>
            <w:r w:rsidR="00FC1C83" w:rsidRPr="00230A77">
              <w:rPr>
                <w:rFonts w:hint="eastAsia"/>
                <w:sz w:val="16"/>
                <w:szCs w:val="16"/>
                <w:lang w:val="en-US" w:eastAsia="ja-JP"/>
              </w:rPr>
              <w:t>オプション「</w:t>
            </w:r>
            <w:r w:rsidR="00FC1C83" w:rsidRPr="00230A77">
              <w:rPr>
                <w:rFonts w:hint="eastAsia"/>
                <w:sz w:val="16"/>
                <w:szCs w:val="16"/>
                <w:lang w:val="en-US" w:eastAsia="ja-JP"/>
              </w:rPr>
              <w:t>(</w:t>
            </w:r>
            <w:r w:rsidR="00FC1C83">
              <w:rPr>
                <w:rFonts w:hint="eastAsia"/>
                <w:sz w:val="16"/>
                <w:szCs w:val="16"/>
                <w:lang w:val="en-US" w:eastAsia="ja-JP"/>
              </w:rPr>
              <w:t>C</w:t>
            </w:r>
            <w:r w:rsidR="00FC1C83" w:rsidRPr="00230A77">
              <w:rPr>
                <w:rFonts w:hint="eastAsia"/>
                <w:sz w:val="16"/>
                <w:szCs w:val="16"/>
                <w:lang w:val="en-US" w:eastAsia="ja-JP"/>
              </w:rPr>
              <w:t>)</w:t>
            </w:r>
            <w:r w:rsidR="00FC1C83">
              <w:rPr>
                <w:rFonts w:hint="eastAsia"/>
                <w:lang w:eastAsia="ja-JP"/>
              </w:rPr>
              <w:t xml:space="preserve"> </w:t>
            </w:r>
            <w:r w:rsidR="00FC1C83" w:rsidRPr="009C3315">
              <w:rPr>
                <w:rFonts w:hint="eastAsia"/>
                <w:sz w:val="16"/>
                <w:szCs w:val="16"/>
                <w:lang w:val="en-US" w:eastAsia="ja-JP"/>
              </w:rPr>
              <w:t>外部割り当て（プール型）</w:t>
            </w:r>
            <w:r w:rsidR="00FC1C83" w:rsidRPr="00230A77">
              <w:rPr>
                <w:rFonts w:hint="eastAsia"/>
                <w:sz w:val="16"/>
                <w:szCs w:val="16"/>
                <w:lang w:val="en-US" w:eastAsia="ja-JP"/>
              </w:rPr>
              <w:t>」</w:t>
            </w:r>
            <w:r w:rsidR="00FC1C83">
              <w:rPr>
                <w:rFonts w:hint="eastAsia"/>
                <w:sz w:val="16"/>
                <w:szCs w:val="16"/>
                <w:lang w:val="en-US" w:eastAsia="ja-JP"/>
              </w:rPr>
              <w:t>が</w:t>
            </w:r>
            <w:r w:rsidR="00FC1C83" w:rsidRPr="00230A77">
              <w:rPr>
                <w:rFonts w:hint="eastAsia"/>
                <w:sz w:val="16"/>
                <w:szCs w:val="16"/>
                <w:lang w:val="en-US" w:eastAsia="ja-JP"/>
              </w:rPr>
              <w:t>表示されます</w:t>
            </w:r>
            <w:r w:rsidR="005D0D92">
              <w:rPr>
                <w:rFonts w:hint="eastAsia"/>
                <w:sz w:val="16"/>
                <w:szCs w:val="16"/>
                <w:lang w:val="en-US" w:eastAsia="ja-JP"/>
              </w:rPr>
              <w:t>。</w:t>
            </w:r>
          </w:p>
          <w:p w14:paraId="44CA7997" w14:textId="77777777" w:rsidR="00014A8F" w:rsidRDefault="00014A8F" w:rsidP="003C1116">
            <w:pPr>
              <w:pStyle w:val="ListParagraph"/>
              <w:numPr>
                <w:ilvl w:val="0"/>
                <w:numId w:val="164"/>
              </w:numPr>
              <w:rPr>
                <w:color w:val="000000" w:themeColor="text1"/>
                <w:sz w:val="16"/>
                <w:szCs w:val="16"/>
                <w:lang w:val="en-US"/>
              </w:rPr>
            </w:pPr>
            <w:r w:rsidRPr="00A50F3D">
              <w:rPr>
                <w:color w:val="000000" w:themeColor="text1"/>
                <w:sz w:val="16"/>
                <w:szCs w:val="16"/>
                <w:lang w:val="en-US"/>
              </w:rPr>
              <w:t>[OO 5.2 INF]</w:t>
            </w:r>
          </w:p>
          <w:p w14:paraId="560ABBEC" w14:textId="412CAB81" w:rsidR="005D0D92" w:rsidRPr="00963D9D" w:rsidRDefault="00094AA2" w:rsidP="005D0D92">
            <w:pPr>
              <w:pStyle w:val="ListParagraph"/>
              <w:numPr>
                <w:ilvl w:val="1"/>
                <w:numId w:val="164"/>
              </w:numPr>
              <w:rPr>
                <w:color w:val="000000" w:themeColor="text1"/>
                <w:sz w:val="16"/>
                <w:szCs w:val="16"/>
                <w:lang w:val="en-US" w:eastAsia="ja-JP"/>
              </w:rPr>
            </w:pPr>
            <w:r w:rsidRPr="005D0D92">
              <w:rPr>
                <w:rFonts w:hint="eastAsia"/>
                <w:color w:val="000000" w:themeColor="text1"/>
                <w:sz w:val="16"/>
                <w:szCs w:val="16"/>
                <w:lang w:val="en-US" w:eastAsia="ja-JP"/>
              </w:rPr>
              <w:t xml:space="preserve"> </w:t>
            </w:r>
            <w:r w:rsidR="005D0D92" w:rsidRPr="005D0D92">
              <w:rPr>
                <w:rFonts w:hint="eastAsia"/>
                <w:color w:val="000000" w:themeColor="text1"/>
                <w:sz w:val="16"/>
                <w:szCs w:val="16"/>
                <w:lang w:val="en-US" w:eastAsia="ja-JP"/>
              </w:rPr>
              <w:t>[OO 5.1]</w:t>
            </w:r>
            <w:r w:rsidR="005D0D92" w:rsidRPr="005D0D92">
              <w:rPr>
                <w:rFonts w:hint="eastAsia"/>
                <w:color w:val="000000" w:themeColor="text1"/>
                <w:sz w:val="16"/>
                <w:szCs w:val="16"/>
                <w:lang w:val="en-US" w:eastAsia="ja-JP"/>
              </w:rPr>
              <w:t>の「</w:t>
            </w:r>
            <w:r w:rsidR="005D0D92" w:rsidRPr="005D0D92">
              <w:rPr>
                <w:rFonts w:hint="eastAsia"/>
                <w:color w:val="000000" w:themeColor="text1"/>
                <w:sz w:val="16"/>
                <w:szCs w:val="16"/>
                <w:lang w:val="en-US" w:eastAsia="ja-JP"/>
              </w:rPr>
              <w:t>(</w:t>
            </w:r>
            <w:r w:rsidR="005D0D92">
              <w:rPr>
                <w:color w:val="000000" w:themeColor="text1"/>
                <w:sz w:val="16"/>
                <w:szCs w:val="16"/>
                <w:lang w:val="en-US" w:eastAsia="ja-JP"/>
              </w:rPr>
              <w:t>5</w:t>
            </w:r>
            <w:r w:rsidR="005D0D92" w:rsidRPr="005D0D92">
              <w:rPr>
                <w:rFonts w:hint="eastAsia"/>
                <w:color w:val="000000" w:themeColor="text1"/>
                <w:sz w:val="16"/>
                <w:szCs w:val="16"/>
                <w:lang w:val="en-US" w:eastAsia="ja-JP"/>
              </w:rPr>
              <w:t>)</w:t>
            </w:r>
            <w:r w:rsidR="005D0D92">
              <w:rPr>
                <w:rFonts w:hint="eastAsia"/>
                <w:color w:val="000000" w:themeColor="text1"/>
                <w:sz w:val="16"/>
                <w:szCs w:val="16"/>
                <w:lang w:val="en-US" w:eastAsia="ja-JP"/>
              </w:rPr>
              <w:t>インフラストラクチャー</w:t>
            </w:r>
            <w:r w:rsidR="005D0D92" w:rsidRPr="005D0D92">
              <w:rPr>
                <w:rFonts w:hint="eastAsia"/>
                <w:color w:val="000000" w:themeColor="text1"/>
                <w:sz w:val="16"/>
                <w:szCs w:val="16"/>
                <w:lang w:val="en-US" w:eastAsia="ja-JP"/>
              </w:rPr>
              <w:t>」「</w:t>
            </w:r>
            <w:r w:rsidR="005D0D92" w:rsidRPr="005D0D92">
              <w:rPr>
                <w:rFonts w:hint="eastAsia"/>
                <w:color w:val="000000" w:themeColor="text1"/>
                <w:sz w:val="16"/>
                <w:szCs w:val="16"/>
                <w:lang w:val="en-US" w:eastAsia="ja-JP"/>
              </w:rPr>
              <w:t>(A)</w:t>
            </w:r>
            <w:r w:rsidR="005D0D92" w:rsidRPr="005D0D92">
              <w:rPr>
                <w:rFonts w:hint="eastAsia"/>
                <w:color w:val="000000" w:themeColor="text1"/>
                <w:sz w:val="16"/>
                <w:szCs w:val="16"/>
                <w:lang w:val="en-US" w:eastAsia="ja-JP"/>
              </w:rPr>
              <w:t>分離型マンデート」が</w:t>
            </w:r>
            <w:r w:rsidR="005D0D92" w:rsidRPr="005D0D92">
              <w:rPr>
                <w:rFonts w:hint="eastAsia"/>
                <w:color w:val="000000" w:themeColor="text1"/>
                <w:sz w:val="16"/>
                <w:szCs w:val="16"/>
                <w:lang w:val="en-US" w:eastAsia="ja-JP"/>
              </w:rPr>
              <w:t>0%</w:t>
            </w:r>
            <w:r w:rsidR="005D0D92" w:rsidRPr="005D0D92">
              <w:rPr>
                <w:rFonts w:hint="eastAsia"/>
                <w:color w:val="000000" w:themeColor="text1"/>
                <w:sz w:val="16"/>
                <w:szCs w:val="16"/>
                <w:lang w:val="en-US" w:eastAsia="ja-JP"/>
              </w:rPr>
              <w:t>を超えている場合、</w:t>
            </w:r>
            <w:r w:rsidR="005D0D92" w:rsidRPr="005D0D92">
              <w:rPr>
                <w:rFonts w:hint="eastAsia"/>
                <w:color w:val="000000" w:themeColor="text1"/>
                <w:sz w:val="16"/>
                <w:szCs w:val="16"/>
                <w:lang w:val="en-US" w:eastAsia="ja-JP"/>
              </w:rPr>
              <w:t xml:space="preserve">[OO 5.2 </w:t>
            </w:r>
            <w:r w:rsidR="005D0D92">
              <w:rPr>
                <w:color w:val="000000" w:themeColor="text1"/>
                <w:sz w:val="16"/>
                <w:szCs w:val="16"/>
                <w:lang w:val="en-US" w:eastAsia="ja-JP"/>
              </w:rPr>
              <w:t>INF</w:t>
            </w:r>
            <w:r w:rsidR="005D0D92" w:rsidRPr="005D0D92">
              <w:rPr>
                <w:rFonts w:hint="eastAsia"/>
                <w:color w:val="000000" w:themeColor="text1"/>
                <w:sz w:val="16"/>
                <w:szCs w:val="16"/>
                <w:lang w:val="en-US" w:eastAsia="ja-JP"/>
              </w:rPr>
              <w:t>]</w:t>
            </w:r>
            <w:r w:rsidR="005D0D92" w:rsidRPr="005D0D92">
              <w:rPr>
                <w:rFonts w:hint="eastAsia"/>
                <w:color w:val="000000" w:themeColor="text1"/>
                <w:sz w:val="16"/>
                <w:szCs w:val="16"/>
                <w:lang w:val="en-US" w:eastAsia="ja-JP"/>
              </w:rPr>
              <w:t>のオプション「</w:t>
            </w:r>
            <w:r w:rsidR="005D0D92" w:rsidRPr="005D0D92">
              <w:rPr>
                <w:rFonts w:hint="eastAsia"/>
                <w:color w:val="000000" w:themeColor="text1"/>
                <w:sz w:val="16"/>
                <w:szCs w:val="16"/>
                <w:lang w:val="en-US" w:eastAsia="ja-JP"/>
              </w:rPr>
              <w:t>(B)</w:t>
            </w:r>
            <w:r w:rsidR="005D0D92" w:rsidRPr="005D0D92">
              <w:rPr>
                <w:rFonts w:hint="eastAsia"/>
                <w:color w:val="000000" w:themeColor="text1"/>
                <w:sz w:val="16"/>
                <w:szCs w:val="16"/>
                <w:lang w:val="en-US" w:eastAsia="ja-JP"/>
              </w:rPr>
              <w:t>外部割り当て</w:t>
            </w:r>
            <w:r w:rsidR="005D0D92" w:rsidRPr="005D0D92">
              <w:rPr>
                <w:rFonts w:hint="eastAsia"/>
                <w:color w:val="000000" w:themeColor="text1"/>
                <w:sz w:val="16"/>
                <w:szCs w:val="16"/>
                <w:lang w:val="en-US" w:eastAsia="ja-JP"/>
              </w:rPr>
              <w:t>-</w:t>
            </w:r>
            <w:r w:rsidR="005D0D92" w:rsidRPr="005D0D92">
              <w:rPr>
                <w:rFonts w:hint="eastAsia"/>
                <w:color w:val="000000" w:themeColor="text1"/>
                <w:sz w:val="16"/>
                <w:szCs w:val="16"/>
                <w:lang w:val="en-US" w:eastAsia="ja-JP"/>
              </w:rPr>
              <w:t>分離型」が表示されます。</w:t>
            </w:r>
          </w:p>
          <w:p w14:paraId="241A261D" w14:textId="55F35351" w:rsidR="005D0D92" w:rsidRPr="00963D9D" w:rsidRDefault="00094AA2" w:rsidP="005D0D92">
            <w:pPr>
              <w:pStyle w:val="ListParagraph"/>
              <w:numPr>
                <w:ilvl w:val="1"/>
                <w:numId w:val="164"/>
              </w:numPr>
              <w:rPr>
                <w:color w:val="000000" w:themeColor="text1"/>
                <w:sz w:val="16"/>
                <w:szCs w:val="16"/>
                <w:lang w:val="en-US" w:eastAsia="ja-JP"/>
              </w:rPr>
            </w:pPr>
            <w:r w:rsidRPr="00230A77">
              <w:rPr>
                <w:rFonts w:hint="eastAsia"/>
                <w:sz w:val="16"/>
                <w:szCs w:val="16"/>
                <w:lang w:val="en-US" w:eastAsia="ja-JP"/>
              </w:rPr>
              <w:t xml:space="preserve"> </w:t>
            </w:r>
            <w:r w:rsidR="005D0D92" w:rsidRPr="00230A77">
              <w:rPr>
                <w:rFonts w:hint="eastAsia"/>
                <w:sz w:val="16"/>
                <w:szCs w:val="16"/>
                <w:lang w:val="en-US" w:eastAsia="ja-JP"/>
              </w:rPr>
              <w:t>[OO 5.1]</w:t>
            </w:r>
            <w:r w:rsidR="005D0D92" w:rsidRPr="00230A77">
              <w:rPr>
                <w:rFonts w:hint="eastAsia"/>
                <w:sz w:val="16"/>
                <w:szCs w:val="16"/>
                <w:lang w:val="en-US" w:eastAsia="ja-JP"/>
              </w:rPr>
              <w:t>の「</w:t>
            </w:r>
            <w:r w:rsidR="005D0D92" w:rsidRPr="00230A77">
              <w:rPr>
                <w:rFonts w:hint="eastAsia"/>
                <w:sz w:val="16"/>
                <w:szCs w:val="16"/>
                <w:lang w:val="en-US" w:eastAsia="ja-JP"/>
              </w:rPr>
              <w:t>(</w:t>
            </w:r>
            <w:r w:rsidR="005D0D92">
              <w:rPr>
                <w:rFonts w:hint="eastAsia"/>
                <w:sz w:val="16"/>
                <w:szCs w:val="16"/>
                <w:lang w:val="en-US" w:eastAsia="ja-JP"/>
              </w:rPr>
              <w:t>5</w:t>
            </w:r>
            <w:r w:rsidR="005D0D92" w:rsidRPr="00230A77">
              <w:rPr>
                <w:rFonts w:hint="eastAsia"/>
                <w:sz w:val="16"/>
                <w:szCs w:val="16"/>
                <w:lang w:val="en-US" w:eastAsia="ja-JP"/>
              </w:rPr>
              <w:t>)</w:t>
            </w:r>
            <w:r w:rsidR="005D0D92">
              <w:rPr>
                <w:rFonts w:hint="eastAsia"/>
                <w:sz w:val="16"/>
                <w:szCs w:val="16"/>
                <w:lang w:val="en-US" w:eastAsia="ja-JP"/>
              </w:rPr>
              <w:t>インフラストラクチャー</w:t>
            </w:r>
            <w:r w:rsidR="005D0D92" w:rsidRPr="00230A77">
              <w:rPr>
                <w:rFonts w:hint="eastAsia"/>
                <w:sz w:val="16"/>
                <w:szCs w:val="16"/>
                <w:lang w:val="en-US" w:eastAsia="ja-JP"/>
              </w:rPr>
              <w:t>」「</w:t>
            </w:r>
            <w:r w:rsidR="005D0D92" w:rsidRPr="00230A77">
              <w:rPr>
                <w:rFonts w:hint="eastAsia"/>
                <w:sz w:val="16"/>
                <w:szCs w:val="16"/>
                <w:lang w:val="en-US" w:eastAsia="ja-JP"/>
              </w:rPr>
              <w:t>(</w:t>
            </w:r>
            <w:r w:rsidR="005D0D92">
              <w:rPr>
                <w:rFonts w:hint="eastAsia"/>
                <w:sz w:val="16"/>
                <w:szCs w:val="16"/>
                <w:lang w:val="en-US" w:eastAsia="ja-JP"/>
              </w:rPr>
              <w:t>B</w:t>
            </w:r>
            <w:r w:rsidR="005D0D92" w:rsidRPr="00230A77">
              <w:rPr>
                <w:rFonts w:hint="eastAsia"/>
                <w:sz w:val="16"/>
                <w:szCs w:val="16"/>
                <w:lang w:val="en-US" w:eastAsia="ja-JP"/>
              </w:rPr>
              <w:t>)</w:t>
            </w:r>
            <w:r w:rsidR="005D0D92">
              <w:rPr>
                <w:rFonts w:hint="eastAsia"/>
                <w:lang w:eastAsia="ja-JP"/>
              </w:rPr>
              <w:t xml:space="preserve"> </w:t>
            </w:r>
            <w:r w:rsidR="005D0D92" w:rsidRPr="003C1116">
              <w:rPr>
                <w:rFonts w:hint="eastAsia"/>
                <w:sz w:val="16"/>
                <w:szCs w:val="16"/>
                <w:lang w:val="en-US" w:eastAsia="ja-JP"/>
              </w:rPr>
              <w:t>プール型ファンドまたはプール型投資</w:t>
            </w:r>
            <w:r w:rsidR="005D0D92" w:rsidRPr="00230A77">
              <w:rPr>
                <w:rFonts w:hint="eastAsia"/>
                <w:sz w:val="16"/>
                <w:szCs w:val="16"/>
                <w:lang w:val="en-US" w:eastAsia="ja-JP"/>
              </w:rPr>
              <w:t>」が</w:t>
            </w:r>
            <w:r w:rsidR="005D0D92" w:rsidRPr="00230A77">
              <w:rPr>
                <w:rFonts w:hint="eastAsia"/>
                <w:sz w:val="16"/>
                <w:szCs w:val="16"/>
                <w:lang w:val="en-US" w:eastAsia="ja-JP"/>
              </w:rPr>
              <w:t>0%</w:t>
            </w:r>
            <w:r w:rsidR="005D0D92" w:rsidRPr="00230A77">
              <w:rPr>
                <w:rFonts w:hint="eastAsia"/>
                <w:sz w:val="16"/>
                <w:szCs w:val="16"/>
                <w:lang w:val="en-US" w:eastAsia="ja-JP"/>
              </w:rPr>
              <w:t>を超えている場合、</w:t>
            </w:r>
            <w:r w:rsidR="005D0D92" w:rsidRPr="009C3315">
              <w:rPr>
                <w:sz w:val="16"/>
                <w:szCs w:val="16"/>
                <w:lang w:val="en-US" w:eastAsia="ja-JP"/>
              </w:rPr>
              <w:t xml:space="preserve">[OO 5.2 </w:t>
            </w:r>
            <w:r w:rsidR="005D0D92">
              <w:rPr>
                <w:sz w:val="16"/>
                <w:szCs w:val="16"/>
                <w:lang w:val="en-US" w:eastAsia="ja-JP"/>
              </w:rPr>
              <w:t>INF</w:t>
            </w:r>
            <w:r w:rsidR="005D0D92" w:rsidRPr="009C3315">
              <w:rPr>
                <w:sz w:val="16"/>
                <w:szCs w:val="16"/>
                <w:lang w:val="en-US" w:eastAsia="ja-JP"/>
              </w:rPr>
              <w:t>]</w:t>
            </w:r>
            <w:r w:rsidR="005D0D92">
              <w:rPr>
                <w:rFonts w:hint="eastAsia"/>
                <w:sz w:val="16"/>
                <w:szCs w:val="16"/>
                <w:lang w:val="en-US" w:eastAsia="ja-JP"/>
              </w:rPr>
              <w:t>の</w:t>
            </w:r>
            <w:r w:rsidR="005D0D92" w:rsidRPr="00230A77">
              <w:rPr>
                <w:rFonts w:hint="eastAsia"/>
                <w:sz w:val="16"/>
                <w:szCs w:val="16"/>
                <w:lang w:val="en-US" w:eastAsia="ja-JP"/>
              </w:rPr>
              <w:t>オプション「</w:t>
            </w:r>
            <w:r w:rsidR="005D0D92" w:rsidRPr="00230A77">
              <w:rPr>
                <w:rFonts w:hint="eastAsia"/>
                <w:sz w:val="16"/>
                <w:szCs w:val="16"/>
                <w:lang w:val="en-US" w:eastAsia="ja-JP"/>
              </w:rPr>
              <w:t>(</w:t>
            </w:r>
            <w:r w:rsidR="005D0D92">
              <w:rPr>
                <w:rFonts w:hint="eastAsia"/>
                <w:sz w:val="16"/>
                <w:szCs w:val="16"/>
                <w:lang w:val="en-US" w:eastAsia="ja-JP"/>
              </w:rPr>
              <w:t>C</w:t>
            </w:r>
            <w:r w:rsidR="005D0D92" w:rsidRPr="00230A77">
              <w:rPr>
                <w:rFonts w:hint="eastAsia"/>
                <w:sz w:val="16"/>
                <w:szCs w:val="16"/>
                <w:lang w:val="en-US" w:eastAsia="ja-JP"/>
              </w:rPr>
              <w:t>)</w:t>
            </w:r>
            <w:r w:rsidR="005D0D92">
              <w:rPr>
                <w:rFonts w:hint="eastAsia"/>
                <w:lang w:eastAsia="ja-JP"/>
              </w:rPr>
              <w:t xml:space="preserve"> </w:t>
            </w:r>
            <w:r w:rsidR="005D0D92" w:rsidRPr="009C3315">
              <w:rPr>
                <w:rFonts w:hint="eastAsia"/>
                <w:sz w:val="16"/>
                <w:szCs w:val="16"/>
                <w:lang w:val="en-US" w:eastAsia="ja-JP"/>
              </w:rPr>
              <w:t>外部割り当て（プール型）</w:t>
            </w:r>
            <w:r w:rsidR="005D0D92" w:rsidRPr="00230A77">
              <w:rPr>
                <w:rFonts w:hint="eastAsia"/>
                <w:sz w:val="16"/>
                <w:szCs w:val="16"/>
                <w:lang w:val="en-US" w:eastAsia="ja-JP"/>
              </w:rPr>
              <w:t>」</w:t>
            </w:r>
            <w:r w:rsidR="005D0D92">
              <w:rPr>
                <w:rFonts w:hint="eastAsia"/>
                <w:sz w:val="16"/>
                <w:szCs w:val="16"/>
                <w:lang w:val="en-US" w:eastAsia="ja-JP"/>
              </w:rPr>
              <w:t>が</w:t>
            </w:r>
            <w:r w:rsidR="005D0D92" w:rsidRPr="00230A77">
              <w:rPr>
                <w:rFonts w:hint="eastAsia"/>
                <w:sz w:val="16"/>
                <w:szCs w:val="16"/>
                <w:lang w:val="en-US" w:eastAsia="ja-JP"/>
              </w:rPr>
              <w:t>表示されます</w:t>
            </w:r>
            <w:r w:rsidR="005D0D92">
              <w:rPr>
                <w:rFonts w:hint="eastAsia"/>
                <w:sz w:val="16"/>
                <w:szCs w:val="16"/>
                <w:lang w:val="en-US" w:eastAsia="ja-JP"/>
              </w:rPr>
              <w:t>。</w:t>
            </w:r>
          </w:p>
          <w:p w14:paraId="5F4AE29E" w14:textId="77777777" w:rsidR="00014A8F" w:rsidRDefault="00014A8F" w:rsidP="003C1116">
            <w:pPr>
              <w:pStyle w:val="ListParagraph"/>
              <w:numPr>
                <w:ilvl w:val="0"/>
                <w:numId w:val="164"/>
              </w:numPr>
              <w:rPr>
                <w:color w:val="000000" w:themeColor="text1"/>
                <w:sz w:val="16"/>
                <w:szCs w:val="16"/>
                <w:lang w:val="en-US"/>
              </w:rPr>
            </w:pPr>
            <w:r w:rsidRPr="00233C15">
              <w:rPr>
                <w:color w:val="000000" w:themeColor="text1"/>
                <w:sz w:val="16"/>
                <w:szCs w:val="16"/>
                <w:lang w:val="en-US"/>
              </w:rPr>
              <w:t>[OO 5.2 HF]</w:t>
            </w:r>
            <w:r>
              <w:rPr>
                <w:color w:val="000000" w:themeColor="text1"/>
                <w:sz w:val="16"/>
                <w:szCs w:val="16"/>
                <w:lang w:val="en-US"/>
              </w:rPr>
              <w:t xml:space="preserve"> </w:t>
            </w:r>
          </w:p>
          <w:p w14:paraId="3B9FFB64" w14:textId="00C731DF" w:rsidR="005D0D92" w:rsidRPr="00963D9D" w:rsidRDefault="00094AA2" w:rsidP="005D0D92">
            <w:pPr>
              <w:pStyle w:val="ListParagraph"/>
              <w:numPr>
                <w:ilvl w:val="1"/>
                <w:numId w:val="164"/>
              </w:numPr>
              <w:rPr>
                <w:color w:val="000000" w:themeColor="text1"/>
                <w:sz w:val="16"/>
                <w:szCs w:val="16"/>
                <w:lang w:val="en-US" w:eastAsia="ja-JP"/>
              </w:rPr>
            </w:pPr>
            <w:r w:rsidRPr="005D0D92">
              <w:rPr>
                <w:rFonts w:hint="eastAsia"/>
                <w:color w:val="000000" w:themeColor="text1"/>
                <w:sz w:val="16"/>
                <w:szCs w:val="16"/>
                <w:lang w:val="en-US" w:eastAsia="ja-JP"/>
              </w:rPr>
              <w:t xml:space="preserve"> </w:t>
            </w:r>
            <w:r w:rsidR="005D0D92" w:rsidRPr="005D0D92">
              <w:rPr>
                <w:rFonts w:hint="eastAsia"/>
                <w:color w:val="000000" w:themeColor="text1"/>
                <w:sz w:val="16"/>
                <w:szCs w:val="16"/>
                <w:lang w:val="en-US" w:eastAsia="ja-JP"/>
              </w:rPr>
              <w:t>[OO 5.1]</w:t>
            </w:r>
            <w:r w:rsidR="005D0D92" w:rsidRPr="005D0D92">
              <w:rPr>
                <w:rFonts w:hint="eastAsia"/>
                <w:color w:val="000000" w:themeColor="text1"/>
                <w:sz w:val="16"/>
                <w:szCs w:val="16"/>
                <w:lang w:val="en-US" w:eastAsia="ja-JP"/>
              </w:rPr>
              <w:t>の「</w:t>
            </w:r>
            <w:r w:rsidR="005D0D92" w:rsidRPr="005D0D92">
              <w:rPr>
                <w:rFonts w:hint="eastAsia"/>
                <w:color w:val="000000" w:themeColor="text1"/>
                <w:sz w:val="16"/>
                <w:szCs w:val="16"/>
                <w:lang w:val="en-US" w:eastAsia="ja-JP"/>
              </w:rPr>
              <w:t>(</w:t>
            </w:r>
            <w:r w:rsidR="005D0D92">
              <w:rPr>
                <w:color w:val="000000" w:themeColor="text1"/>
                <w:sz w:val="16"/>
                <w:szCs w:val="16"/>
                <w:lang w:val="en-US" w:eastAsia="ja-JP"/>
              </w:rPr>
              <w:t>6)</w:t>
            </w:r>
            <w:r w:rsidR="005D0D92">
              <w:rPr>
                <w:rFonts w:hint="eastAsia"/>
                <w:color w:val="000000" w:themeColor="text1"/>
                <w:sz w:val="16"/>
                <w:szCs w:val="16"/>
                <w:lang w:val="en-US" w:eastAsia="ja-JP"/>
              </w:rPr>
              <w:t>ヘッジ・ファンド</w:t>
            </w:r>
            <w:r w:rsidR="005D0D92" w:rsidRPr="005D0D92">
              <w:rPr>
                <w:rFonts w:hint="eastAsia"/>
                <w:color w:val="000000" w:themeColor="text1"/>
                <w:sz w:val="16"/>
                <w:szCs w:val="16"/>
                <w:lang w:val="en-US" w:eastAsia="ja-JP"/>
              </w:rPr>
              <w:t>」「</w:t>
            </w:r>
            <w:r w:rsidR="005D0D92" w:rsidRPr="005D0D92">
              <w:rPr>
                <w:rFonts w:hint="eastAsia"/>
                <w:color w:val="000000" w:themeColor="text1"/>
                <w:sz w:val="16"/>
                <w:szCs w:val="16"/>
                <w:lang w:val="en-US" w:eastAsia="ja-JP"/>
              </w:rPr>
              <w:t>(A)</w:t>
            </w:r>
            <w:r w:rsidR="005D0D92" w:rsidRPr="005D0D92">
              <w:rPr>
                <w:rFonts w:hint="eastAsia"/>
                <w:color w:val="000000" w:themeColor="text1"/>
                <w:sz w:val="16"/>
                <w:szCs w:val="16"/>
                <w:lang w:val="en-US" w:eastAsia="ja-JP"/>
              </w:rPr>
              <w:t>分離型マンデート」が</w:t>
            </w:r>
            <w:r w:rsidR="005D0D92" w:rsidRPr="005D0D92">
              <w:rPr>
                <w:rFonts w:hint="eastAsia"/>
                <w:color w:val="000000" w:themeColor="text1"/>
                <w:sz w:val="16"/>
                <w:szCs w:val="16"/>
                <w:lang w:val="en-US" w:eastAsia="ja-JP"/>
              </w:rPr>
              <w:t>0%</w:t>
            </w:r>
            <w:r w:rsidR="005D0D92" w:rsidRPr="005D0D92">
              <w:rPr>
                <w:rFonts w:hint="eastAsia"/>
                <w:color w:val="000000" w:themeColor="text1"/>
                <w:sz w:val="16"/>
                <w:szCs w:val="16"/>
                <w:lang w:val="en-US" w:eastAsia="ja-JP"/>
              </w:rPr>
              <w:t>を超えている場合、</w:t>
            </w:r>
            <w:r w:rsidR="005D0D92" w:rsidRPr="005D0D92">
              <w:rPr>
                <w:rFonts w:hint="eastAsia"/>
                <w:color w:val="000000" w:themeColor="text1"/>
                <w:sz w:val="16"/>
                <w:szCs w:val="16"/>
                <w:lang w:val="en-US" w:eastAsia="ja-JP"/>
              </w:rPr>
              <w:t xml:space="preserve">[OO 5.2 </w:t>
            </w:r>
            <w:r w:rsidR="005D0D92">
              <w:rPr>
                <w:color w:val="000000" w:themeColor="text1"/>
                <w:sz w:val="16"/>
                <w:szCs w:val="16"/>
                <w:lang w:val="en-US" w:eastAsia="ja-JP"/>
              </w:rPr>
              <w:t>HF</w:t>
            </w:r>
            <w:r w:rsidR="005D0D92" w:rsidRPr="005D0D92">
              <w:rPr>
                <w:rFonts w:hint="eastAsia"/>
                <w:color w:val="000000" w:themeColor="text1"/>
                <w:sz w:val="16"/>
                <w:szCs w:val="16"/>
                <w:lang w:val="en-US" w:eastAsia="ja-JP"/>
              </w:rPr>
              <w:t>]</w:t>
            </w:r>
            <w:r w:rsidR="005D0D92" w:rsidRPr="005D0D92">
              <w:rPr>
                <w:rFonts w:hint="eastAsia"/>
                <w:color w:val="000000" w:themeColor="text1"/>
                <w:sz w:val="16"/>
                <w:szCs w:val="16"/>
                <w:lang w:val="en-US" w:eastAsia="ja-JP"/>
              </w:rPr>
              <w:t>のオプション「</w:t>
            </w:r>
            <w:r w:rsidR="005D0D92" w:rsidRPr="005D0D92">
              <w:rPr>
                <w:rFonts w:hint="eastAsia"/>
                <w:color w:val="000000" w:themeColor="text1"/>
                <w:sz w:val="16"/>
                <w:szCs w:val="16"/>
                <w:lang w:val="en-US" w:eastAsia="ja-JP"/>
              </w:rPr>
              <w:t>(B)</w:t>
            </w:r>
            <w:r w:rsidR="005D0D92" w:rsidRPr="005D0D92">
              <w:rPr>
                <w:rFonts w:hint="eastAsia"/>
                <w:color w:val="000000" w:themeColor="text1"/>
                <w:sz w:val="16"/>
                <w:szCs w:val="16"/>
                <w:lang w:val="en-US" w:eastAsia="ja-JP"/>
              </w:rPr>
              <w:t>外部割り当て</w:t>
            </w:r>
            <w:r w:rsidR="005D0D92" w:rsidRPr="005D0D92">
              <w:rPr>
                <w:rFonts w:hint="eastAsia"/>
                <w:color w:val="000000" w:themeColor="text1"/>
                <w:sz w:val="16"/>
                <w:szCs w:val="16"/>
                <w:lang w:val="en-US" w:eastAsia="ja-JP"/>
              </w:rPr>
              <w:t>-</w:t>
            </w:r>
            <w:r w:rsidR="005D0D92" w:rsidRPr="005D0D92">
              <w:rPr>
                <w:rFonts w:hint="eastAsia"/>
                <w:color w:val="000000" w:themeColor="text1"/>
                <w:sz w:val="16"/>
                <w:szCs w:val="16"/>
                <w:lang w:val="en-US" w:eastAsia="ja-JP"/>
              </w:rPr>
              <w:t>分離型」が表示されます。</w:t>
            </w:r>
          </w:p>
          <w:p w14:paraId="15A26334" w14:textId="0BCD4E9E" w:rsidR="005D0D92" w:rsidRPr="00963D9D" w:rsidRDefault="00094AA2" w:rsidP="005D0D92">
            <w:pPr>
              <w:pStyle w:val="ListParagraph"/>
              <w:numPr>
                <w:ilvl w:val="1"/>
                <w:numId w:val="164"/>
              </w:numPr>
              <w:rPr>
                <w:color w:val="000000" w:themeColor="text1"/>
                <w:sz w:val="16"/>
                <w:szCs w:val="16"/>
                <w:lang w:val="en-US" w:eastAsia="ja-JP"/>
              </w:rPr>
            </w:pPr>
            <w:r w:rsidRPr="00230A77">
              <w:rPr>
                <w:rFonts w:hint="eastAsia"/>
                <w:sz w:val="16"/>
                <w:szCs w:val="16"/>
                <w:lang w:val="en-US" w:eastAsia="ja-JP"/>
              </w:rPr>
              <w:t xml:space="preserve"> </w:t>
            </w:r>
            <w:r w:rsidR="005D0D92" w:rsidRPr="00230A77">
              <w:rPr>
                <w:rFonts w:hint="eastAsia"/>
                <w:sz w:val="16"/>
                <w:szCs w:val="16"/>
                <w:lang w:val="en-US" w:eastAsia="ja-JP"/>
              </w:rPr>
              <w:t>[OO 5.1]</w:t>
            </w:r>
            <w:r w:rsidR="005D0D92" w:rsidRPr="00230A77">
              <w:rPr>
                <w:rFonts w:hint="eastAsia"/>
                <w:sz w:val="16"/>
                <w:szCs w:val="16"/>
                <w:lang w:val="en-US" w:eastAsia="ja-JP"/>
              </w:rPr>
              <w:t>の「</w:t>
            </w:r>
            <w:r w:rsidR="005D0D92" w:rsidRPr="00230A77">
              <w:rPr>
                <w:rFonts w:hint="eastAsia"/>
                <w:sz w:val="16"/>
                <w:szCs w:val="16"/>
                <w:lang w:val="en-US" w:eastAsia="ja-JP"/>
              </w:rPr>
              <w:t>(</w:t>
            </w:r>
            <w:r w:rsidR="005D0D92">
              <w:rPr>
                <w:sz w:val="16"/>
                <w:szCs w:val="16"/>
                <w:lang w:val="en-US" w:eastAsia="ja-JP"/>
              </w:rPr>
              <w:t>6</w:t>
            </w:r>
            <w:r w:rsidR="005D0D92" w:rsidRPr="00230A77">
              <w:rPr>
                <w:rFonts w:hint="eastAsia"/>
                <w:sz w:val="16"/>
                <w:szCs w:val="16"/>
                <w:lang w:val="en-US" w:eastAsia="ja-JP"/>
              </w:rPr>
              <w:t>)</w:t>
            </w:r>
            <w:r w:rsidR="005D0D92">
              <w:rPr>
                <w:rFonts w:hint="eastAsia"/>
                <w:sz w:val="16"/>
                <w:szCs w:val="16"/>
                <w:lang w:val="en-US" w:eastAsia="ja-JP"/>
              </w:rPr>
              <w:t>ヘッジ・ファンド</w:t>
            </w:r>
            <w:r w:rsidR="005D0D92" w:rsidRPr="00230A77">
              <w:rPr>
                <w:rFonts w:hint="eastAsia"/>
                <w:sz w:val="16"/>
                <w:szCs w:val="16"/>
                <w:lang w:val="en-US" w:eastAsia="ja-JP"/>
              </w:rPr>
              <w:t>」「</w:t>
            </w:r>
            <w:r w:rsidR="005D0D92" w:rsidRPr="00230A77">
              <w:rPr>
                <w:rFonts w:hint="eastAsia"/>
                <w:sz w:val="16"/>
                <w:szCs w:val="16"/>
                <w:lang w:val="en-US" w:eastAsia="ja-JP"/>
              </w:rPr>
              <w:t>(</w:t>
            </w:r>
            <w:r w:rsidR="005D0D92">
              <w:rPr>
                <w:rFonts w:hint="eastAsia"/>
                <w:sz w:val="16"/>
                <w:szCs w:val="16"/>
                <w:lang w:val="en-US" w:eastAsia="ja-JP"/>
              </w:rPr>
              <w:t>B</w:t>
            </w:r>
            <w:r w:rsidR="005D0D92" w:rsidRPr="00230A77">
              <w:rPr>
                <w:rFonts w:hint="eastAsia"/>
                <w:sz w:val="16"/>
                <w:szCs w:val="16"/>
                <w:lang w:val="en-US" w:eastAsia="ja-JP"/>
              </w:rPr>
              <w:t>)</w:t>
            </w:r>
            <w:r w:rsidR="005D0D92">
              <w:rPr>
                <w:rFonts w:hint="eastAsia"/>
                <w:lang w:eastAsia="ja-JP"/>
              </w:rPr>
              <w:t xml:space="preserve"> </w:t>
            </w:r>
            <w:r w:rsidR="005D0D92" w:rsidRPr="003C1116">
              <w:rPr>
                <w:rFonts w:hint="eastAsia"/>
                <w:sz w:val="16"/>
                <w:szCs w:val="16"/>
                <w:lang w:val="en-US" w:eastAsia="ja-JP"/>
              </w:rPr>
              <w:t>プール型ファンドまたはプール型投資</w:t>
            </w:r>
            <w:r w:rsidR="005D0D92" w:rsidRPr="00230A77">
              <w:rPr>
                <w:rFonts w:hint="eastAsia"/>
                <w:sz w:val="16"/>
                <w:szCs w:val="16"/>
                <w:lang w:val="en-US" w:eastAsia="ja-JP"/>
              </w:rPr>
              <w:t>」が</w:t>
            </w:r>
            <w:r w:rsidR="005D0D92" w:rsidRPr="00230A77">
              <w:rPr>
                <w:rFonts w:hint="eastAsia"/>
                <w:sz w:val="16"/>
                <w:szCs w:val="16"/>
                <w:lang w:val="en-US" w:eastAsia="ja-JP"/>
              </w:rPr>
              <w:t>0%</w:t>
            </w:r>
            <w:r w:rsidR="005D0D92" w:rsidRPr="00230A77">
              <w:rPr>
                <w:rFonts w:hint="eastAsia"/>
                <w:sz w:val="16"/>
                <w:szCs w:val="16"/>
                <w:lang w:val="en-US" w:eastAsia="ja-JP"/>
              </w:rPr>
              <w:t>を超えている場合、</w:t>
            </w:r>
            <w:r w:rsidR="005D0D92" w:rsidRPr="009C3315">
              <w:rPr>
                <w:sz w:val="16"/>
                <w:szCs w:val="16"/>
                <w:lang w:val="en-US" w:eastAsia="ja-JP"/>
              </w:rPr>
              <w:t xml:space="preserve">[OO 5.2 </w:t>
            </w:r>
            <w:r w:rsidR="005D0D92">
              <w:rPr>
                <w:sz w:val="16"/>
                <w:szCs w:val="16"/>
                <w:lang w:val="en-US" w:eastAsia="ja-JP"/>
              </w:rPr>
              <w:t>HF</w:t>
            </w:r>
            <w:r w:rsidR="005D0D92" w:rsidRPr="009C3315">
              <w:rPr>
                <w:sz w:val="16"/>
                <w:szCs w:val="16"/>
                <w:lang w:val="en-US" w:eastAsia="ja-JP"/>
              </w:rPr>
              <w:t>]</w:t>
            </w:r>
            <w:r w:rsidR="005D0D92">
              <w:rPr>
                <w:rFonts w:hint="eastAsia"/>
                <w:sz w:val="16"/>
                <w:szCs w:val="16"/>
                <w:lang w:val="en-US" w:eastAsia="ja-JP"/>
              </w:rPr>
              <w:t>の</w:t>
            </w:r>
            <w:r w:rsidR="005D0D92" w:rsidRPr="00230A77">
              <w:rPr>
                <w:rFonts w:hint="eastAsia"/>
                <w:sz w:val="16"/>
                <w:szCs w:val="16"/>
                <w:lang w:val="en-US" w:eastAsia="ja-JP"/>
              </w:rPr>
              <w:t>オプション「</w:t>
            </w:r>
            <w:r w:rsidR="005D0D92" w:rsidRPr="00230A77">
              <w:rPr>
                <w:rFonts w:hint="eastAsia"/>
                <w:sz w:val="16"/>
                <w:szCs w:val="16"/>
                <w:lang w:val="en-US" w:eastAsia="ja-JP"/>
              </w:rPr>
              <w:t>(</w:t>
            </w:r>
            <w:r w:rsidR="005D0D92">
              <w:rPr>
                <w:rFonts w:hint="eastAsia"/>
                <w:sz w:val="16"/>
                <w:szCs w:val="16"/>
                <w:lang w:val="en-US" w:eastAsia="ja-JP"/>
              </w:rPr>
              <w:t>C</w:t>
            </w:r>
            <w:r w:rsidR="005D0D92" w:rsidRPr="00230A77">
              <w:rPr>
                <w:rFonts w:hint="eastAsia"/>
                <w:sz w:val="16"/>
                <w:szCs w:val="16"/>
                <w:lang w:val="en-US" w:eastAsia="ja-JP"/>
              </w:rPr>
              <w:t>)</w:t>
            </w:r>
            <w:r w:rsidR="005D0D92">
              <w:rPr>
                <w:rFonts w:hint="eastAsia"/>
                <w:lang w:eastAsia="ja-JP"/>
              </w:rPr>
              <w:t xml:space="preserve"> </w:t>
            </w:r>
            <w:r w:rsidR="005D0D92" w:rsidRPr="009C3315">
              <w:rPr>
                <w:rFonts w:hint="eastAsia"/>
                <w:sz w:val="16"/>
                <w:szCs w:val="16"/>
                <w:lang w:val="en-US" w:eastAsia="ja-JP"/>
              </w:rPr>
              <w:t>外部割り当て（プール型）</w:t>
            </w:r>
            <w:r w:rsidR="005D0D92" w:rsidRPr="00230A77">
              <w:rPr>
                <w:rFonts w:hint="eastAsia"/>
                <w:sz w:val="16"/>
                <w:szCs w:val="16"/>
                <w:lang w:val="en-US" w:eastAsia="ja-JP"/>
              </w:rPr>
              <w:t>」</w:t>
            </w:r>
            <w:r w:rsidR="005D0D92">
              <w:rPr>
                <w:rFonts w:hint="eastAsia"/>
                <w:sz w:val="16"/>
                <w:szCs w:val="16"/>
                <w:lang w:val="en-US" w:eastAsia="ja-JP"/>
              </w:rPr>
              <w:t>が</w:t>
            </w:r>
            <w:r w:rsidR="005D0D92" w:rsidRPr="00230A77">
              <w:rPr>
                <w:rFonts w:hint="eastAsia"/>
                <w:sz w:val="16"/>
                <w:szCs w:val="16"/>
                <w:lang w:val="en-US" w:eastAsia="ja-JP"/>
              </w:rPr>
              <w:t>表示されます</w:t>
            </w:r>
            <w:r w:rsidR="005D0D92">
              <w:rPr>
                <w:rFonts w:hint="eastAsia"/>
                <w:sz w:val="16"/>
                <w:szCs w:val="16"/>
                <w:lang w:val="en-US" w:eastAsia="ja-JP"/>
              </w:rPr>
              <w:t>。</w:t>
            </w:r>
          </w:p>
          <w:p w14:paraId="645CA6F5" w14:textId="77777777" w:rsidR="00014A8F" w:rsidRDefault="00014A8F" w:rsidP="003C1116">
            <w:pPr>
              <w:pStyle w:val="ListParagraph"/>
              <w:numPr>
                <w:ilvl w:val="0"/>
                <w:numId w:val="164"/>
              </w:numPr>
              <w:rPr>
                <w:color w:val="000000" w:themeColor="text1"/>
                <w:sz w:val="16"/>
                <w:szCs w:val="16"/>
                <w:lang w:val="en-US"/>
              </w:rPr>
            </w:pPr>
            <w:r w:rsidRPr="00D8209D">
              <w:rPr>
                <w:color w:val="000000" w:themeColor="text1"/>
                <w:sz w:val="16"/>
                <w:szCs w:val="16"/>
                <w:lang w:val="en-US"/>
              </w:rPr>
              <w:t>[OO 5.2 OBS]</w:t>
            </w:r>
          </w:p>
          <w:p w14:paraId="2CECB48A" w14:textId="65DEBF42" w:rsidR="00F54CF8" w:rsidRPr="00963D9D" w:rsidRDefault="00094AA2" w:rsidP="004E21F2">
            <w:pPr>
              <w:pStyle w:val="ListParagraph"/>
              <w:numPr>
                <w:ilvl w:val="1"/>
                <w:numId w:val="164"/>
              </w:numPr>
              <w:rPr>
                <w:color w:val="000000" w:themeColor="text1"/>
                <w:sz w:val="16"/>
                <w:szCs w:val="16"/>
                <w:lang w:val="en-US" w:eastAsia="ja-JP"/>
              </w:rPr>
            </w:pPr>
            <w:r w:rsidRPr="005D0D92">
              <w:rPr>
                <w:rFonts w:hint="eastAsia"/>
                <w:color w:val="000000" w:themeColor="text1"/>
                <w:sz w:val="16"/>
                <w:szCs w:val="16"/>
                <w:lang w:val="en-US" w:eastAsia="ja-JP"/>
              </w:rPr>
              <w:t xml:space="preserve"> </w:t>
            </w:r>
            <w:r w:rsidR="00F54CF8" w:rsidRPr="005D0D92">
              <w:rPr>
                <w:rFonts w:hint="eastAsia"/>
                <w:color w:val="000000" w:themeColor="text1"/>
                <w:sz w:val="16"/>
                <w:szCs w:val="16"/>
                <w:lang w:val="en-US" w:eastAsia="ja-JP"/>
              </w:rPr>
              <w:t>[OO 5.1]</w:t>
            </w:r>
            <w:r w:rsidR="00F54CF8" w:rsidRPr="005D0D92">
              <w:rPr>
                <w:rFonts w:hint="eastAsia"/>
                <w:color w:val="000000" w:themeColor="text1"/>
                <w:sz w:val="16"/>
                <w:szCs w:val="16"/>
                <w:lang w:val="en-US" w:eastAsia="ja-JP"/>
              </w:rPr>
              <w:t>の「</w:t>
            </w:r>
            <w:r w:rsidR="00F54CF8" w:rsidRPr="005D0D92">
              <w:rPr>
                <w:rFonts w:hint="eastAsia"/>
                <w:color w:val="000000" w:themeColor="text1"/>
                <w:sz w:val="16"/>
                <w:szCs w:val="16"/>
                <w:lang w:val="en-US" w:eastAsia="ja-JP"/>
              </w:rPr>
              <w:t>(</w:t>
            </w:r>
            <w:r w:rsidR="004E21F2">
              <w:rPr>
                <w:color w:val="000000" w:themeColor="text1"/>
                <w:sz w:val="16"/>
                <w:szCs w:val="16"/>
                <w:lang w:val="en-US" w:eastAsia="ja-JP"/>
              </w:rPr>
              <w:t>10</w:t>
            </w:r>
            <w:r w:rsidR="00F54CF8">
              <w:rPr>
                <w:color w:val="000000" w:themeColor="text1"/>
                <w:sz w:val="16"/>
                <w:szCs w:val="16"/>
                <w:lang w:val="en-US" w:eastAsia="ja-JP"/>
              </w:rPr>
              <w:t>)</w:t>
            </w:r>
            <w:r w:rsidR="004E21F2">
              <w:rPr>
                <w:rFonts w:hint="eastAsia"/>
                <w:color w:val="000000" w:themeColor="text1"/>
                <w:sz w:val="16"/>
                <w:szCs w:val="16"/>
                <w:lang w:val="en-US" w:eastAsia="ja-JP"/>
              </w:rPr>
              <w:t>オフ・バランス・シート</w:t>
            </w:r>
            <w:r w:rsidR="00F54CF8" w:rsidRPr="005D0D92">
              <w:rPr>
                <w:rFonts w:hint="eastAsia"/>
                <w:color w:val="000000" w:themeColor="text1"/>
                <w:sz w:val="16"/>
                <w:szCs w:val="16"/>
                <w:lang w:val="en-US" w:eastAsia="ja-JP"/>
              </w:rPr>
              <w:t>」「</w:t>
            </w:r>
            <w:r w:rsidR="00F54CF8" w:rsidRPr="005D0D92">
              <w:rPr>
                <w:rFonts w:hint="eastAsia"/>
                <w:color w:val="000000" w:themeColor="text1"/>
                <w:sz w:val="16"/>
                <w:szCs w:val="16"/>
                <w:lang w:val="en-US" w:eastAsia="ja-JP"/>
              </w:rPr>
              <w:t>(A)</w:t>
            </w:r>
            <w:r w:rsidR="00F54CF8" w:rsidRPr="005D0D92">
              <w:rPr>
                <w:rFonts w:hint="eastAsia"/>
                <w:color w:val="000000" w:themeColor="text1"/>
                <w:sz w:val="16"/>
                <w:szCs w:val="16"/>
                <w:lang w:val="en-US" w:eastAsia="ja-JP"/>
              </w:rPr>
              <w:t>分離型マンデート」が</w:t>
            </w:r>
            <w:r w:rsidR="00F54CF8" w:rsidRPr="005D0D92">
              <w:rPr>
                <w:rFonts w:hint="eastAsia"/>
                <w:color w:val="000000" w:themeColor="text1"/>
                <w:sz w:val="16"/>
                <w:szCs w:val="16"/>
                <w:lang w:val="en-US" w:eastAsia="ja-JP"/>
              </w:rPr>
              <w:t>0%</w:t>
            </w:r>
            <w:r w:rsidR="00F54CF8" w:rsidRPr="005D0D92">
              <w:rPr>
                <w:rFonts w:hint="eastAsia"/>
                <w:color w:val="000000" w:themeColor="text1"/>
                <w:sz w:val="16"/>
                <w:szCs w:val="16"/>
                <w:lang w:val="en-US" w:eastAsia="ja-JP"/>
              </w:rPr>
              <w:t>を超えている場合、</w:t>
            </w:r>
            <w:r w:rsidR="00F54CF8" w:rsidRPr="005D0D92">
              <w:rPr>
                <w:rFonts w:hint="eastAsia"/>
                <w:color w:val="000000" w:themeColor="text1"/>
                <w:sz w:val="16"/>
                <w:szCs w:val="16"/>
                <w:lang w:val="en-US" w:eastAsia="ja-JP"/>
              </w:rPr>
              <w:t xml:space="preserve">[OO 5.2 </w:t>
            </w:r>
            <w:r w:rsidR="004E21F2">
              <w:rPr>
                <w:color w:val="000000" w:themeColor="text1"/>
                <w:sz w:val="16"/>
                <w:szCs w:val="16"/>
                <w:lang w:val="en-US" w:eastAsia="ja-JP"/>
              </w:rPr>
              <w:t>OBS</w:t>
            </w:r>
            <w:r w:rsidR="00F54CF8" w:rsidRPr="00963D9D">
              <w:rPr>
                <w:color w:val="000000" w:themeColor="text1"/>
                <w:sz w:val="16"/>
                <w:szCs w:val="16"/>
                <w:lang w:val="en-US" w:eastAsia="ja-JP"/>
              </w:rPr>
              <w:t>]</w:t>
            </w:r>
            <w:r w:rsidR="00F54CF8" w:rsidRPr="00963D9D">
              <w:rPr>
                <w:rFonts w:hint="eastAsia"/>
                <w:color w:val="000000" w:themeColor="text1"/>
                <w:sz w:val="16"/>
                <w:szCs w:val="16"/>
                <w:lang w:val="en-US" w:eastAsia="ja-JP"/>
              </w:rPr>
              <w:t>のオプション「</w:t>
            </w:r>
            <w:r w:rsidR="00F54CF8" w:rsidRPr="00963D9D">
              <w:rPr>
                <w:color w:val="000000" w:themeColor="text1"/>
                <w:sz w:val="16"/>
                <w:szCs w:val="16"/>
                <w:lang w:val="en-US" w:eastAsia="ja-JP"/>
              </w:rPr>
              <w:t>(B)</w:t>
            </w:r>
            <w:r w:rsidR="00F54CF8" w:rsidRPr="00963D9D">
              <w:rPr>
                <w:rFonts w:hint="eastAsia"/>
                <w:color w:val="000000" w:themeColor="text1"/>
                <w:sz w:val="16"/>
                <w:szCs w:val="16"/>
                <w:lang w:val="en-US" w:eastAsia="ja-JP"/>
              </w:rPr>
              <w:t>外部割り当て</w:t>
            </w:r>
            <w:r w:rsidR="00F54CF8" w:rsidRPr="00963D9D">
              <w:rPr>
                <w:color w:val="000000" w:themeColor="text1"/>
                <w:sz w:val="16"/>
                <w:szCs w:val="16"/>
                <w:lang w:val="en-US" w:eastAsia="ja-JP"/>
              </w:rPr>
              <w:t>-</w:t>
            </w:r>
            <w:r w:rsidR="00F54CF8" w:rsidRPr="00963D9D">
              <w:rPr>
                <w:rFonts w:hint="eastAsia"/>
                <w:color w:val="000000" w:themeColor="text1"/>
                <w:sz w:val="16"/>
                <w:szCs w:val="16"/>
                <w:lang w:val="en-US" w:eastAsia="ja-JP"/>
              </w:rPr>
              <w:t>分離型」が表示されます。</w:t>
            </w:r>
          </w:p>
          <w:p w14:paraId="743461E9" w14:textId="5D786343" w:rsidR="00F54CF8" w:rsidRPr="00963D9D" w:rsidRDefault="00094AA2" w:rsidP="00F54CF8">
            <w:pPr>
              <w:pStyle w:val="ListParagraph"/>
              <w:numPr>
                <w:ilvl w:val="1"/>
                <w:numId w:val="164"/>
              </w:numPr>
              <w:rPr>
                <w:color w:val="000000" w:themeColor="text1"/>
                <w:sz w:val="16"/>
                <w:szCs w:val="16"/>
                <w:lang w:val="en-US" w:eastAsia="ja-JP"/>
              </w:rPr>
            </w:pPr>
            <w:r w:rsidRPr="00230A77">
              <w:rPr>
                <w:rFonts w:hint="eastAsia"/>
                <w:sz w:val="16"/>
                <w:szCs w:val="16"/>
                <w:lang w:val="en-US" w:eastAsia="ja-JP"/>
              </w:rPr>
              <w:t xml:space="preserve"> </w:t>
            </w:r>
            <w:r w:rsidR="00F54CF8" w:rsidRPr="00230A77">
              <w:rPr>
                <w:rFonts w:hint="eastAsia"/>
                <w:sz w:val="16"/>
                <w:szCs w:val="16"/>
                <w:lang w:val="en-US" w:eastAsia="ja-JP"/>
              </w:rPr>
              <w:t>[OO 5.1]</w:t>
            </w:r>
            <w:r w:rsidR="00F54CF8" w:rsidRPr="00230A77">
              <w:rPr>
                <w:rFonts w:hint="eastAsia"/>
                <w:sz w:val="16"/>
                <w:szCs w:val="16"/>
                <w:lang w:val="en-US" w:eastAsia="ja-JP"/>
              </w:rPr>
              <w:t>の「</w:t>
            </w:r>
            <w:r w:rsidR="00F54CF8" w:rsidRPr="00230A77">
              <w:rPr>
                <w:rFonts w:hint="eastAsia"/>
                <w:sz w:val="16"/>
                <w:szCs w:val="16"/>
                <w:lang w:val="en-US" w:eastAsia="ja-JP"/>
              </w:rPr>
              <w:t>(</w:t>
            </w:r>
            <w:r w:rsidR="004E21F2">
              <w:rPr>
                <w:sz w:val="16"/>
                <w:szCs w:val="16"/>
                <w:lang w:val="en-US" w:eastAsia="ja-JP"/>
              </w:rPr>
              <w:t>10</w:t>
            </w:r>
            <w:r w:rsidR="00F54CF8" w:rsidRPr="00230A77">
              <w:rPr>
                <w:rFonts w:hint="eastAsia"/>
                <w:sz w:val="16"/>
                <w:szCs w:val="16"/>
                <w:lang w:val="en-US" w:eastAsia="ja-JP"/>
              </w:rPr>
              <w:t>)</w:t>
            </w:r>
            <w:r w:rsidR="004E21F2">
              <w:rPr>
                <w:rFonts w:hint="eastAsia"/>
                <w:sz w:val="16"/>
                <w:szCs w:val="16"/>
                <w:lang w:val="en-US" w:eastAsia="ja-JP"/>
              </w:rPr>
              <w:t>オフ・バランス・シート</w:t>
            </w:r>
            <w:r w:rsidR="00F54CF8" w:rsidRPr="00230A77">
              <w:rPr>
                <w:rFonts w:hint="eastAsia"/>
                <w:sz w:val="16"/>
                <w:szCs w:val="16"/>
                <w:lang w:val="en-US" w:eastAsia="ja-JP"/>
              </w:rPr>
              <w:t>」「</w:t>
            </w:r>
            <w:r w:rsidR="00F54CF8" w:rsidRPr="00230A77">
              <w:rPr>
                <w:rFonts w:hint="eastAsia"/>
                <w:sz w:val="16"/>
                <w:szCs w:val="16"/>
                <w:lang w:val="en-US" w:eastAsia="ja-JP"/>
              </w:rPr>
              <w:t>(</w:t>
            </w:r>
            <w:r w:rsidR="00F54CF8">
              <w:rPr>
                <w:rFonts w:hint="eastAsia"/>
                <w:sz w:val="16"/>
                <w:szCs w:val="16"/>
                <w:lang w:val="en-US" w:eastAsia="ja-JP"/>
              </w:rPr>
              <w:t>B</w:t>
            </w:r>
            <w:r w:rsidR="00F54CF8" w:rsidRPr="00230A77">
              <w:rPr>
                <w:rFonts w:hint="eastAsia"/>
                <w:sz w:val="16"/>
                <w:szCs w:val="16"/>
                <w:lang w:val="en-US" w:eastAsia="ja-JP"/>
              </w:rPr>
              <w:t>)</w:t>
            </w:r>
            <w:r w:rsidR="00F54CF8">
              <w:rPr>
                <w:rFonts w:hint="eastAsia"/>
                <w:lang w:eastAsia="ja-JP"/>
              </w:rPr>
              <w:t xml:space="preserve"> </w:t>
            </w:r>
            <w:r w:rsidR="00F54CF8" w:rsidRPr="003C1116">
              <w:rPr>
                <w:rFonts w:hint="eastAsia"/>
                <w:sz w:val="16"/>
                <w:szCs w:val="16"/>
                <w:lang w:val="en-US" w:eastAsia="ja-JP"/>
              </w:rPr>
              <w:t>プール型ファンドまたはプール型投資</w:t>
            </w:r>
            <w:r w:rsidR="00F54CF8" w:rsidRPr="00230A77">
              <w:rPr>
                <w:rFonts w:hint="eastAsia"/>
                <w:sz w:val="16"/>
                <w:szCs w:val="16"/>
                <w:lang w:val="en-US" w:eastAsia="ja-JP"/>
              </w:rPr>
              <w:t>」が</w:t>
            </w:r>
            <w:r w:rsidR="00F54CF8" w:rsidRPr="00230A77">
              <w:rPr>
                <w:rFonts w:hint="eastAsia"/>
                <w:sz w:val="16"/>
                <w:szCs w:val="16"/>
                <w:lang w:val="en-US" w:eastAsia="ja-JP"/>
              </w:rPr>
              <w:t>0%</w:t>
            </w:r>
            <w:r w:rsidR="00F54CF8" w:rsidRPr="00230A77">
              <w:rPr>
                <w:rFonts w:hint="eastAsia"/>
                <w:sz w:val="16"/>
                <w:szCs w:val="16"/>
                <w:lang w:val="en-US" w:eastAsia="ja-JP"/>
              </w:rPr>
              <w:t>を超えている場合、</w:t>
            </w:r>
            <w:r w:rsidR="00F54CF8" w:rsidRPr="009C3315">
              <w:rPr>
                <w:sz w:val="16"/>
                <w:szCs w:val="16"/>
                <w:lang w:val="en-US" w:eastAsia="ja-JP"/>
              </w:rPr>
              <w:t xml:space="preserve">[OO 5.2 </w:t>
            </w:r>
            <w:r w:rsidR="004E21F2">
              <w:rPr>
                <w:sz w:val="16"/>
                <w:szCs w:val="16"/>
                <w:lang w:val="en-US" w:eastAsia="ja-JP"/>
              </w:rPr>
              <w:t>OBS</w:t>
            </w:r>
            <w:r w:rsidR="00F54CF8" w:rsidRPr="009C3315">
              <w:rPr>
                <w:sz w:val="16"/>
                <w:szCs w:val="16"/>
                <w:lang w:val="en-US" w:eastAsia="ja-JP"/>
              </w:rPr>
              <w:t>]</w:t>
            </w:r>
            <w:r w:rsidR="00F54CF8">
              <w:rPr>
                <w:rFonts w:hint="eastAsia"/>
                <w:sz w:val="16"/>
                <w:szCs w:val="16"/>
                <w:lang w:val="en-US" w:eastAsia="ja-JP"/>
              </w:rPr>
              <w:t>の</w:t>
            </w:r>
            <w:r w:rsidR="00F54CF8" w:rsidRPr="00230A77">
              <w:rPr>
                <w:rFonts w:hint="eastAsia"/>
                <w:sz w:val="16"/>
                <w:szCs w:val="16"/>
                <w:lang w:val="en-US" w:eastAsia="ja-JP"/>
              </w:rPr>
              <w:t>オプション「</w:t>
            </w:r>
            <w:r w:rsidR="00F54CF8" w:rsidRPr="00230A77">
              <w:rPr>
                <w:rFonts w:hint="eastAsia"/>
                <w:sz w:val="16"/>
                <w:szCs w:val="16"/>
                <w:lang w:val="en-US" w:eastAsia="ja-JP"/>
              </w:rPr>
              <w:t>(</w:t>
            </w:r>
            <w:r w:rsidR="00F54CF8">
              <w:rPr>
                <w:rFonts w:hint="eastAsia"/>
                <w:sz w:val="16"/>
                <w:szCs w:val="16"/>
                <w:lang w:val="en-US" w:eastAsia="ja-JP"/>
              </w:rPr>
              <w:t>C</w:t>
            </w:r>
            <w:r w:rsidR="00F54CF8" w:rsidRPr="00230A77">
              <w:rPr>
                <w:rFonts w:hint="eastAsia"/>
                <w:sz w:val="16"/>
                <w:szCs w:val="16"/>
                <w:lang w:val="en-US" w:eastAsia="ja-JP"/>
              </w:rPr>
              <w:t>)</w:t>
            </w:r>
            <w:r w:rsidR="00F54CF8">
              <w:rPr>
                <w:rFonts w:hint="eastAsia"/>
                <w:lang w:eastAsia="ja-JP"/>
              </w:rPr>
              <w:t xml:space="preserve"> </w:t>
            </w:r>
            <w:r w:rsidR="00F54CF8" w:rsidRPr="009C3315">
              <w:rPr>
                <w:rFonts w:hint="eastAsia"/>
                <w:sz w:val="16"/>
                <w:szCs w:val="16"/>
                <w:lang w:val="en-US" w:eastAsia="ja-JP"/>
              </w:rPr>
              <w:t>外部割り当て（プール型）</w:t>
            </w:r>
            <w:r w:rsidR="00F54CF8" w:rsidRPr="00230A77">
              <w:rPr>
                <w:rFonts w:hint="eastAsia"/>
                <w:sz w:val="16"/>
                <w:szCs w:val="16"/>
                <w:lang w:val="en-US" w:eastAsia="ja-JP"/>
              </w:rPr>
              <w:t>」</w:t>
            </w:r>
            <w:r w:rsidR="00F54CF8">
              <w:rPr>
                <w:rFonts w:hint="eastAsia"/>
                <w:sz w:val="16"/>
                <w:szCs w:val="16"/>
                <w:lang w:val="en-US" w:eastAsia="ja-JP"/>
              </w:rPr>
              <w:t>が</w:t>
            </w:r>
            <w:r w:rsidR="00F54CF8" w:rsidRPr="00230A77">
              <w:rPr>
                <w:rFonts w:hint="eastAsia"/>
                <w:sz w:val="16"/>
                <w:szCs w:val="16"/>
                <w:lang w:val="en-US" w:eastAsia="ja-JP"/>
              </w:rPr>
              <w:t>表示されます</w:t>
            </w:r>
            <w:r w:rsidR="00F54CF8">
              <w:rPr>
                <w:rFonts w:hint="eastAsia"/>
                <w:sz w:val="16"/>
                <w:szCs w:val="16"/>
                <w:lang w:val="en-US" w:eastAsia="ja-JP"/>
              </w:rPr>
              <w:t>。</w:t>
            </w:r>
          </w:p>
          <w:p w14:paraId="2C894B98" w14:textId="77777777" w:rsidR="00014A8F" w:rsidRDefault="00014A8F" w:rsidP="00014A8F">
            <w:pPr>
              <w:rPr>
                <w:color w:val="000000" w:themeColor="text1"/>
                <w:sz w:val="16"/>
                <w:szCs w:val="16"/>
                <w:lang w:val="en-US" w:eastAsia="ja-JP"/>
              </w:rPr>
            </w:pPr>
          </w:p>
          <w:p w14:paraId="5AE3A412" w14:textId="48D2FC92" w:rsidR="004E21F2" w:rsidRDefault="00094AA2" w:rsidP="00014A8F">
            <w:pPr>
              <w:rPr>
                <w:color w:val="000000" w:themeColor="text1"/>
                <w:sz w:val="16"/>
                <w:szCs w:val="16"/>
                <w:lang w:val="en-US" w:eastAsia="ja-JP"/>
              </w:rPr>
            </w:pPr>
            <w:r w:rsidRPr="00386080">
              <w:rPr>
                <w:color w:val="000000" w:themeColor="text1"/>
                <w:sz w:val="16"/>
                <w:szCs w:val="16"/>
                <w:lang w:val="en-US" w:eastAsia="ja-JP"/>
              </w:rPr>
              <w:t xml:space="preserve"> </w:t>
            </w:r>
            <w:r w:rsidR="004E21F2" w:rsidRPr="00386080">
              <w:rPr>
                <w:color w:val="000000" w:themeColor="text1"/>
                <w:sz w:val="16"/>
                <w:szCs w:val="16"/>
                <w:lang w:val="en-US" w:eastAsia="ja-JP"/>
              </w:rPr>
              <w:t>[</w:t>
            </w:r>
            <w:r w:rsidR="004E21F2" w:rsidRPr="004E21F2">
              <w:rPr>
                <w:rFonts w:hint="eastAsia"/>
                <w:color w:val="000000" w:themeColor="text1"/>
                <w:sz w:val="16"/>
                <w:szCs w:val="16"/>
                <w:lang w:val="en-US" w:eastAsia="ja-JP"/>
              </w:rPr>
              <w:t>OO 5.1]</w:t>
            </w:r>
            <w:r w:rsidR="004E21F2" w:rsidRPr="004E21F2">
              <w:rPr>
                <w:rFonts w:hint="eastAsia"/>
                <w:color w:val="000000" w:themeColor="text1"/>
                <w:sz w:val="16"/>
                <w:szCs w:val="16"/>
                <w:lang w:val="en-US" w:eastAsia="ja-JP"/>
              </w:rPr>
              <w:t>の</w:t>
            </w:r>
            <w:r w:rsidR="004E21F2" w:rsidRPr="004E21F2">
              <w:rPr>
                <w:rFonts w:hint="eastAsia"/>
                <w:color w:val="000000" w:themeColor="text1"/>
                <w:sz w:val="16"/>
                <w:szCs w:val="16"/>
                <w:lang w:val="en-US" w:eastAsia="ja-JP"/>
              </w:rPr>
              <w:t>(1)</w:t>
            </w:r>
            <w:r w:rsidR="004E21F2" w:rsidRPr="004E21F2">
              <w:rPr>
                <w:rFonts w:hint="eastAsia"/>
                <w:color w:val="000000" w:themeColor="text1"/>
                <w:sz w:val="16"/>
                <w:szCs w:val="16"/>
                <w:lang w:val="en-US" w:eastAsia="ja-JP"/>
              </w:rPr>
              <w:t>上場株式、</w:t>
            </w:r>
            <w:r w:rsidR="004E21F2" w:rsidRPr="004E21F2">
              <w:rPr>
                <w:rFonts w:hint="eastAsia"/>
                <w:color w:val="000000" w:themeColor="text1"/>
                <w:sz w:val="16"/>
                <w:szCs w:val="16"/>
                <w:lang w:val="en-US" w:eastAsia="ja-JP"/>
              </w:rPr>
              <w:t>(2)</w:t>
            </w:r>
            <w:r w:rsidR="004E21F2" w:rsidRPr="004E21F2">
              <w:rPr>
                <w:rFonts w:hint="eastAsia"/>
                <w:color w:val="000000" w:themeColor="text1"/>
                <w:sz w:val="16"/>
                <w:szCs w:val="16"/>
                <w:lang w:val="en-US" w:eastAsia="ja-JP"/>
              </w:rPr>
              <w:t>債券、</w:t>
            </w:r>
            <w:r w:rsidR="004E21F2" w:rsidRPr="004E21F2">
              <w:rPr>
                <w:rFonts w:hint="eastAsia"/>
                <w:color w:val="000000" w:themeColor="text1"/>
                <w:sz w:val="16"/>
                <w:szCs w:val="16"/>
                <w:lang w:val="en-US" w:eastAsia="ja-JP"/>
              </w:rPr>
              <w:t>(3)</w:t>
            </w:r>
            <w:r w:rsidR="004E21F2" w:rsidRPr="004E21F2">
              <w:rPr>
                <w:rFonts w:hint="eastAsia"/>
                <w:color w:val="000000" w:themeColor="text1"/>
                <w:sz w:val="16"/>
                <w:szCs w:val="16"/>
                <w:lang w:val="en-US" w:eastAsia="ja-JP"/>
              </w:rPr>
              <w:t>プライベート・エクイティ、</w:t>
            </w:r>
            <w:r w:rsidR="004E21F2" w:rsidRPr="004E21F2">
              <w:rPr>
                <w:rFonts w:hint="eastAsia"/>
                <w:color w:val="000000" w:themeColor="text1"/>
                <w:sz w:val="16"/>
                <w:szCs w:val="16"/>
                <w:lang w:val="en-US" w:eastAsia="ja-JP"/>
              </w:rPr>
              <w:t>(4)</w:t>
            </w:r>
            <w:r w:rsidR="004E21F2" w:rsidRPr="004E21F2">
              <w:rPr>
                <w:rFonts w:hint="eastAsia"/>
                <w:color w:val="000000" w:themeColor="text1"/>
                <w:sz w:val="16"/>
                <w:szCs w:val="16"/>
                <w:lang w:val="en-US" w:eastAsia="ja-JP"/>
              </w:rPr>
              <w:t>不動産、</w:t>
            </w:r>
            <w:r w:rsidR="004E21F2" w:rsidRPr="004E21F2">
              <w:rPr>
                <w:rFonts w:hint="eastAsia"/>
                <w:color w:val="000000" w:themeColor="text1"/>
                <w:sz w:val="16"/>
                <w:szCs w:val="16"/>
                <w:lang w:val="en-US" w:eastAsia="ja-JP"/>
              </w:rPr>
              <w:t>(5)</w:t>
            </w:r>
            <w:r w:rsidR="004E21F2" w:rsidRPr="004E21F2">
              <w:rPr>
                <w:rFonts w:hint="eastAsia"/>
                <w:color w:val="000000" w:themeColor="text1"/>
                <w:sz w:val="16"/>
                <w:szCs w:val="16"/>
                <w:lang w:val="en-US" w:eastAsia="ja-JP"/>
              </w:rPr>
              <w:t>インフラストラクチャー、</w:t>
            </w:r>
            <w:r w:rsidR="004E21F2" w:rsidRPr="004E21F2">
              <w:rPr>
                <w:rFonts w:hint="eastAsia"/>
                <w:color w:val="000000" w:themeColor="text1"/>
                <w:sz w:val="16"/>
                <w:szCs w:val="16"/>
                <w:lang w:val="en-US" w:eastAsia="ja-JP"/>
              </w:rPr>
              <w:t>(6)</w:t>
            </w:r>
            <w:r w:rsidR="004E21F2" w:rsidRPr="004E21F2">
              <w:rPr>
                <w:rFonts w:hint="eastAsia"/>
                <w:color w:val="000000" w:themeColor="text1"/>
                <w:sz w:val="16"/>
                <w:szCs w:val="16"/>
                <w:lang w:val="en-US" w:eastAsia="ja-JP"/>
              </w:rPr>
              <w:t>ヘッジファンドのいずれかの選択肢</w:t>
            </w:r>
            <w:r w:rsidR="004E21F2">
              <w:rPr>
                <w:rFonts w:hint="eastAsia"/>
                <w:color w:val="000000" w:themeColor="text1"/>
                <w:sz w:val="16"/>
                <w:szCs w:val="16"/>
                <w:lang w:val="en-US" w:eastAsia="ja-JP"/>
              </w:rPr>
              <w:t>で</w:t>
            </w:r>
            <w:r w:rsidR="004E21F2" w:rsidRPr="004E21F2">
              <w:rPr>
                <w:rFonts w:hint="eastAsia"/>
                <w:color w:val="000000" w:themeColor="text1"/>
                <w:sz w:val="16"/>
                <w:szCs w:val="16"/>
                <w:lang w:val="en-US" w:eastAsia="ja-JP"/>
              </w:rPr>
              <w:t>、</w:t>
            </w:r>
            <w:r w:rsidR="004E21F2" w:rsidRPr="00230A77">
              <w:rPr>
                <w:rFonts w:hint="eastAsia"/>
                <w:sz w:val="16"/>
                <w:szCs w:val="16"/>
                <w:lang w:val="en-US" w:eastAsia="ja-JP"/>
              </w:rPr>
              <w:t>「</w:t>
            </w:r>
            <w:r w:rsidR="004E21F2" w:rsidRPr="00230A77">
              <w:rPr>
                <w:rFonts w:hint="eastAsia"/>
                <w:sz w:val="16"/>
                <w:szCs w:val="16"/>
                <w:lang w:val="en-US" w:eastAsia="ja-JP"/>
              </w:rPr>
              <w:t>(</w:t>
            </w:r>
            <w:r w:rsidR="004E21F2">
              <w:rPr>
                <w:rFonts w:hint="eastAsia"/>
                <w:sz w:val="16"/>
                <w:szCs w:val="16"/>
                <w:lang w:val="en-US" w:eastAsia="ja-JP"/>
              </w:rPr>
              <w:t>B</w:t>
            </w:r>
            <w:r w:rsidR="004E21F2" w:rsidRPr="00230A77">
              <w:rPr>
                <w:rFonts w:hint="eastAsia"/>
                <w:sz w:val="16"/>
                <w:szCs w:val="16"/>
                <w:lang w:val="en-US" w:eastAsia="ja-JP"/>
              </w:rPr>
              <w:t>)</w:t>
            </w:r>
            <w:r w:rsidR="004E21F2">
              <w:rPr>
                <w:rFonts w:hint="eastAsia"/>
                <w:lang w:eastAsia="ja-JP"/>
              </w:rPr>
              <w:t xml:space="preserve"> </w:t>
            </w:r>
            <w:r w:rsidR="004E21F2" w:rsidRPr="003C1116">
              <w:rPr>
                <w:rFonts w:hint="eastAsia"/>
                <w:sz w:val="16"/>
                <w:szCs w:val="16"/>
                <w:lang w:val="en-US" w:eastAsia="ja-JP"/>
              </w:rPr>
              <w:t>プール型ファンドまたはプール型投資</w:t>
            </w:r>
            <w:r w:rsidR="004E21F2" w:rsidRPr="00230A77">
              <w:rPr>
                <w:rFonts w:hint="eastAsia"/>
                <w:sz w:val="16"/>
                <w:szCs w:val="16"/>
                <w:lang w:val="en-US" w:eastAsia="ja-JP"/>
              </w:rPr>
              <w:t>」</w:t>
            </w:r>
            <w:r w:rsidR="004E21F2">
              <w:rPr>
                <w:rFonts w:hint="eastAsia"/>
                <w:sz w:val="16"/>
                <w:szCs w:val="16"/>
                <w:lang w:val="en-US" w:eastAsia="ja-JP"/>
              </w:rPr>
              <w:t>が</w:t>
            </w:r>
            <w:r w:rsidR="004E21F2" w:rsidRPr="004E21F2">
              <w:rPr>
                <w:rFonts w:hint="eastAsia"/>
                <w:color w:val="000000" w:themeColor="text1"/>
                <w:sz w:val="16"/>
                <w:szCs w:val="16"/>
                <w:lang w:val="en-US" w:eastAsia="ja-JP"/>
              </w:rPr>
              <w:t>100</w:t>
            </w:r>
            <w:r w:rsidR="004E21F2" w:rsidRPr="004E21F2">
              <w:rPr>
                <w:rFonts w:hint="eastAsia"/>
                <w:color w:val="000000" w:themeColor="text1"/>
                <w:sz w:val="16"/>
                <w:szCs w:val="16"/>
                <w:lang w:val="en-US" w:eastAsia="ja-JP"/>
              </w:rPr>
              <w:t>％</w:t>
            </w:r>
            <w:r w:rsidR="004E21F2">
              <w:rPr>
                <w:rFonts w:hint="eastAsia"/>
                <w:color w:val="000000" w:themeColor="text1"/>
                <w:sz w:val="16"/>
                <w:szCs w:val="16"/>
                <w:lang w:val="en-US" w:eastAsia="ja-JP"/>
              </w:rPr>
              <w:t>の</w:t>
            </w:r>
            <w:r w:rsidR="004E21F2" w:rsidRPr="004E21F2">
              <w:rPr>
                <w:rFonts w:hint="eastAsia"/>
                <w:color w:val="000000" w:themeColor="text1"/>
                <w:sz w:val="16"/>
                <w:szCs w:val="16"/>
                <w:lang w:val="en-US" w:eastAsia="ja-JP"/>
              </w:rPr>
              <w:t>場合は、</w:t>
            </w:r>
            <w:r w:rsidR="004E21F2" w:rsidRPr="004E21F2">
              <w:rPr>
                <w:rFonts w:hint="eastAsia"/>
                <w:color w:val="000000" w:themeColor="text1"/>
                <w:sz w:val="16"/>
                <w:szCs w:val="16"/>
                <w:lang w:val="en-US" w:eastAsia="ja-JP"/>
              </w:rPr>
              <w:t>[OO 15]</w:t>
            </w:r>
            <w:r w:rsidR="004E21F2">
              <w:rPr>
                <w:rFonts w:hint="eastAsia"/>
                <w:color w:val="000000" w:themeColor="text1"/>
                <w:sz w:val="16"/>
                <w:szCs w:val="16"/>
                <w:lang w:val="en-US" w:eastAsia="ja-JP"/>
              </w:rPr>
              <w:t>が表示されます</w:t>
            </w:r>
            <w:r w:rsidR="004E21F2" w:rsidRPr="004E21F2">
              <w:rPr>
                <w:rFonts w:hint="eastAsia"/>
                <w:color w:val="000000" w:themeColor="text1"/>
                <w:sz w:val="16"/>
                <w:szCs w:val="16"/>
                <w:lang w:val="en-US" w:eastAsia="ja-JP"/>
              </w:rPr>
              <w:t>。</w:t>
            </w:r>
          </w:p>
          <w:p w14:paraId="1C25BA7B" w14:textId="4726A8B2" w:rsidR="004E21F2" w:rsidRPr="007B1507" w:rsidRDefault="00094AA2" w:rsidP="00014A8F">
            <w:pPr>
              <w:rPr>
                <w:color w:val="000000" w:themeColor="text1"/>
                <w:sz w:val="16"/>
                <w:szCs w:val="16"/>
                <w:lang w:val="en-US" w:eastAsia="ja-JP"/>
              </w:rPr>
            </w:pPr>
            <w:r w:rsidRPr="004E21F2">
              <w:rPr>
                <w:rFonts w:hint="eastAsia"/>
                <w:color w:val="000000" w:themeColor="text1"/>
                <w:sz w:val="16"/>
                <w:szCs w:val="16"/>
                <w:lang w:val="en-US" w:eastAsia="ja-JP"/>
              </w:rPr>
              <w:t xml:space="preserve"> </w:t>
            </w:r>
            <w:r w:rsidR="004E21F2" w:rsidRPr="004E21F2">
              <w:rPr>
                <w:rFonts w:hint="eastAsia"/>
                <w:color w:val="000000" w:themeColor="text1"/>
                <w:sz w:val="16"/>
                <w:szCs w:val="16"/>
                <w:lang w:val="en-US" w:eastAsia="ja-JP"/>
              </w:rPr>
              <w:t>[OO 5.1]</w:t>
            </w:r>
            <w:r w:rsidR="004E21F2" w:rsidRPr="004E21F2">
              <w:rPr>
                <w:rFonts w:hint="eastAsia"/>
                <w:color w:val="000000" w:themeColor="text1"/>
                <w:sz w:val="16"/>
                <w:szCs w:val="16"/>
                <w:lang w:val="en-US" w:eastAsia="ja-JP"/>
              </w:rPr>
              <w:t>の「</w:t>
            </w:r>
            <w:r w:rsidR="004E21F2" w:rsidRPr="004E21F2">
              <w:rPr>
                <w:rFonts w:hint="eastAsia"/>
                <w:color w:val="000000" w:themeColor="text1"/>
                <w:sz w:val="16"/>
                <w:szCs w:val="16"/>
                <w:lang w:val="en-US" w:eastAsia="ja-JP"/>
              </w:rPr>
              <w:t xml:space="preserve">(B) </w:t>
            </w:r>
            <w:r w:rsidR="004E21F2" w:rsidRPr="004E21F2">
              <w:rPr>
                <w:rFonts w:hint="eastAsia"/>
                <w:color w:val="000000" w:themeColor="text1"/>
                <w:sz w:val="16"/>
                <w:szCs w:val="16"/>
                <w:lang w:val="en-US" w:eastAsia="ja-JP"/>
              </w:rPr>
              <w:t>プール型ファンドまたはプール型投資」が</w:t>
            </w:r>
            <w:r w:rsidR="004E21F2">
              <w:rPr>
                <w:rFonts w:hint="eastAsia"/>
                <w:color w:val="000000" w:themeColor="text1"/>
                <w:sz w:val="16"/>
                <w:szCs w:val="16"/>
                <w:lang w:val="en-US" w:eastAsia="ja-JP"/>
              </w:rPr>
              <w:t>いづれかの</w:t>
            </w:r>
            <w:r w:rsidR="004E21F2" w:rsidRPr="004E21F2">
              <w:rPr>
                <w:rFonts w:hint="eastAsia"/>
                <w:color w:val="000000" w:themeColor="text1"/>
                <w:sz w:val="16"/>
                <w:szCs w:val="16"/>
                <w:lang w:val="en-US" w:eastAsia="ja-JP"/>
              </w:rPr>
              <w:t>資産クラス</w:t>
            </w:r>
            <w:r w:rsidR="004E21F2" w:rsidRPr="004E21F2">
              <w:rPr>
                <w:rFonts w:hint="eastAsia"/>
                <w:color w:val="000000" w:themeColor="text1"/>
                <w:sz w:val="16"/>
                <w:szCs w:val="16"/>
                <w:lang w:val="en-US" w:eastAsia="ja-JP"/>
              </w:rPr>
              <w:t>(1)</w:t>
            </w:r>
            <w:r w:rsidR="004E21F2" w:rsidRPr="004E21F2">
              <w:rPr>
                <w:rFonts w:hint="eastAsia"/>
                <w:color w:val="000000" w:themeColor="text1"/>
                <w:sz w:val="16"/>
                <w:szCs w:val="16"/>
                <w:lang w:val="en-US" w:eastAsia="ja-JP"/>
              </w:rPr>
              <w:t>から</w:t>
            </w:r>
            <w:r w:rsidR="004E21F2" w:rsidRPr="004E21F2">
              <w:rPr>
                <w:rFonts w:hint="eastAsia"/>
                <w:color w:val="000000" w:themeColor="text1"/>
                <w:sz w:val="16"/>
                <w:szCs w:val="16"/>
                <w:lang w:val="en-US" w:eastAsia="ja-JP"/>
              </w:rPr>
              <w:t>(10)=100%</w:t>
            </w:r>
            <w:r w:rsidR="004E21F2" w:rsidRPr="004E21F2">
              <w:rPr>
                <w:rFonts w:hint="eastAsia"/>
                <w:color w:val="000000" w:themeColor="text1"/>
                <w:sz w:val="16"/>
                <w:szCs w:val="16"/>
                <w:lang w:val="en-US" w:eastAsia="ja-JP"/>
              </w:rPr>
              <w:t>の場合は、</w:t>
            </w:r>
            <w:r w:rsidR="004E21F2" w:rsidRPr="004E21F2">
              <w:rPr>
                <w:rFonts w:hint="eastAsia"/>
                <w:color w:val="000000" w:themeColor="text1"/>
                <w:sz w:val="16"/>
                <w:szCs w:val="16"/>
                <w:lang w:val="en-US" w:eastAsia="ja-JP"/>
              </w:rPr>
              <w:t>[OO 33]</w:t>
            </w:r>
            <w:r w:rsidR="004E21F2" w:rsidRPr="004E21F2">
              <w:rPr>
                <w:rFonts w:hint="eastAsia"/>
                <w:color w:val="000000" w:themeColor="text1"/>
                <w:sz w:val="16"/>
                <w:szCs w:val="16"/>
                <w:lang w:val="en-US" w:eastAsia="ja-JP"/>
              </w:rPr>
              <w:t>が</w:t>
            </w:r>
            <w:r w:rsidR="004E21F2">
              <w:rPr>
                <w:rFonts w:hint="eastAsia"/>
                <w:color w:val="000000" w:themeColor="text1"/>
                <w:sz w:val="16"/>
                <w:szCs w:val="16"/>
                <w:lang w:val="en-US" w:eastAsia="ja-JP"/>
              </w:rPr>
              <w:t>表示</w:t>
            </w:r>
            <w:r w:rsidR="004E21F2" w:rsidRPr="004E21F2">
              <w:rPr>
                <w:rFonts w:hint="eastAsia"/>
                <w:color w:val="000000" w:themeColor="text1"/>
                <w:sz w:val="16"/>
                <w:szCs w:val="16"/>
                <w:lang w:val="en-US" w:eastAsia="ja-JP"/>
              </w:rPr>
              <w:t>されます。</w:t>
            </w:r>
          </w:p>
          <w:p w14:paraId="137D5282" w14:textId="77777777" w:rsidR="00014A8F" w:rsidRDefault="00014A8F" w:rsidP="004644DB">
            <w:pPr>
              <w:rPr>
                <w:rFonts w:cs="Arial"/>
                <w:color w:val="000000" w:themeColor="text1"/>
                <w:sz w:val="16"/>
                <w:szCs w:val="16"/>
                <w:lang w:val="en-US" w:eastAsia="ja-JP"/>
              </w:rPr>
            </w:pPr>
          </w:p>
          <w:p w14:paraId="0E390632" w14:textId="1FF31027" w:rsidR="00014A8F" w:rsidRDefault="00014A8F" w:rsidP="004644DB">
            <w:pPr>
              <w:rPr>
                <w:rFonts w:cs="Arial"/>
                <w:color w:val="000000" w:themeColor="text1"/>
                <w:sz w:val="16"/>
                <w:szCs w:val="16"/>
                <w:lang w:val="en-US" w:eastAsia="ja-JP"/>
              </w:rPr>
            </w:pPr>
            <w:r>
              <w:rPr>
                <w:rFonts w:cs="Arial" w:hint="eastAsia"/>
                <w:color w:val="000000" w:themeColor="text1"/>
                <w:sz w:val="16"/>
                <w:szCs w:val="16"/>
                <w:lang w:val="en-US" w:eastAsia="ja-JP"/>
              </w:rPr>
              <w:t>SAM</w:t>
            </w:r>
            <w:r>
              <w:rPr>
                <w:rFonts w:cs="Arial" w:hint="eastAsia"/>
                <w:color w:val="000000" w:themeColor="text1"/>
                <w:sz w:val="16"/>
                <w:szCs w:val="16"/>
                <w:lang w:val="en-US" w:eastAsia="ja-JP"/>
              </w:rPr>
              <w:t>モジュールのロジック</w:t>
            </w:r>
          </w:p>
          <w:p w14:paraId="14F35244" w14:textId="4F0F04D4" w:rsidR="004644DB" w:rsidRPr="003D4FC4" w:rsidRDefault="00922F75" w:rsidP="004644DB">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915763"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571C4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4644DB"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D70C27" w:rsidRPr="003D4FC4">
              <w:rPr>
                <w:rFonts w:cs="Arial" w:hint="eastAsia"/>
                <w:color w:val="000000" w:themeColor="text1"/>
                <w:sz w:val="16"/>
                <w:szCs w:val="16"/>
                <w:lang w:val="en-US" w:eastAsia="ja-JP"/>
              </w:rPr>
              <w:t>外部の</w:t>
            </w:r>
            <w:r w:rsidR="00497090" w:rsidRPr="003D4FC4">
              <w:rPr>
                <w:rFonts w:cs="Arial" w:hint="eastAsia"/>
                <w:color w:val="000000" w:themeColor="text1"/>
                <w:sz w:val="16"/>
                <w:szCs w:val="16"/>
                <w:lang w:val="en-US" w:eastAsia="ja-JP"/>
              </w:rPr>
              <w:t>運用会社</w:t>
            </w:r>
            <w:r w:rsidR="00D70C27" w:rsidRPr="003D4FC4">
              <w:rPr>
                <w:rFonts w:cs="Arial" w:hint="eastAsia"/>
                <w:color w:val="000000" w:themeColor="text1"/>
                <w:sz w:val="16"/>
                <w:szCs w:val="16"/>
                <w:lang w:val="en-US" w:eastAsia="ja-JP"/>
              </w:rPr>
              <w:t>の</w:t>
            </w:r>
            <w:r w:rsidR="00AA6BD6" w:rsidRPr="003D4FC4">
              <w:rPr>
                <w:rFonts w:cs="Arial" w:hint="eastAsia"/>
                <w:color w:val="000000" w:themeColor="text1"/>
                <w:sz w:val="16"/>
                <w:szCs w:val="16"/>
                <w:lang w:val="en-US" w:eastAsia="ja-JP"/>
              </w:rPr>
              <w:t>指名</w:t>
            </w:r>
            <w:r w:rsidR="00D70C27" w:rsidRPr="003D4FC4">
              <w:rPr>
                <w:rFonts w:cs="Arial" w:hint="eastAsia"/>
                <w:color w:val="000000" w:themeColor="text1"/>
                <w:sz w:val="16"/>
                <w:szCs w:val="16"/>
                <w:lang w:val="en-US" w:eastAsia="ja-JP"/>
              </w:rPr>
              <w:t>に</w:t>
            </w:r>
            <w:r w:rsidR="004644DB" w:rsidRPr="003D4FC4">
              <w:rPr>
                <w:rFonts w:cs="Arial"/>
                <w:color w:val="000000" w:themeColor="text1"/>
                <w:sz w:val="16"/>
                <w:szCs w:val="16"/>
                <w:lang w:val="en-US" w:eastAsia="ja-JP"/>
              </w:rPr>
              <w:t>ESG</w:t>
            </w:r>
            <w:r w:rsidR="00D70C27" w:rsidRPr="003D4FC4">
              <w:rPr>
                <w:rFonts w:cs="Arial" w:hint="eastAsia"/>
                <w:color w:val="000000" w:themeColor="text1"/>
                <w:sz w:val="16"/>
                <w:szCs w:val="16"/>
                <w:lang w:val="en-US" w:eastAsia="ja-JP"/>
              </w:rPr>
              <w:t>を</w:t>
            </w:r>
            <w:r w:rsidR="00497090" w:rsidRPr="003D4FC4">
              <w:rPr>
                <w:rFonts w:cs="Arial" w:hint="eastAsia"/>
                <w:color w:val="000000" w:themeColor="text1"/>
                <w:sz w:val="16"/>
                <w:szCs w:val="16"/>
                <w:lang w:val="en-US" w:eastAsia="ja-JP"/>
              </w:rPr>
              <w:t>組み入れている</w:t>
            </w:r>
            <w:r w:rsidR="00D70C27" w:rsidRPr="003D4FC4">
              <w:rPr>
                <w:rFonts w:cs="Arial" w:hint="eastAsia"/>
                <w:color w:val="000000" w:themeColor="text1"/>
                <w:sz w:val="16"/>
                <w:szCs w:val="16"/>
                <w:lang w:val="en-US" w:eastAsia="ja-JP"/>
              </w:rPr>
              <w:t>」が</w:t>
            </w:r>
            <w:r w:rsidR="002C1FA6" w:rsidRPr="003D4FC4">
              <w:rPr>
                <w:rFonts w:cs="Arial" w:hint="eastAsia"/>
                <w:color w:val="000000" w:themeColor="text1"/>
                <w:sz w:val="16"/>
                <w:szCs w:val="16"/>
                <w:lang w:val="en-US" w:eastAsia="ja-JP"/>
              </w:rPr>
              <w:t>、</w:t>
            </w:r>
            <w:r w:rsidR="00FA1261" w:rsidRPr="003D4FC4">
              <w:rPr>
                <w:rFonts w:cs="Arial" w:hint="eastAsia"/>
                <w:color w:val="000000" w:themeColor="text1"/>
                <w:sz w:val="16"/>
                <w:szCs w:val="16"/>
                <w:lang w:val="en-US" w:eastAsia="ja-JP"/>
              </w:rPr>
              <w:t>オプション</w:t>
            </w:r>
            <w:r w:rsidR="00915763" w:rsidRPr="003D4FC4">
              <w:rPr>
                <w:rFonts w:cs="Arial"/>
                <w:color w:val="000000" w:themeColor="text1"/>
                <w:sz w:val="16"/>
                <w:szCs w:val="16"/>
                <w:lang w:val="en-US" w:eastAsia="ja-JP"/>
              </w:rPr>
              <w:t>A</w:t>
            </w:r>
            <w:r w:rsidR="00915763"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H</w:t>
            </w:r>
            <w:r w:rsidR="00915763" w:rsidRPr="003D4FC4">
              <w:rPr>
                <w:rFonts w:cs="Arial" w:hint="eastAsia"/>
                <w:color w:val="000000" w:themeColor="text1"/>
                <w:sz w:val="16"/>
                <w:szCs w:val="16"/>
                <w:lang w:val="en-US" w:eastAsia="ja-JP"/>
              </w:rPr>
              <w:t>の資産クラスのいずれかに対して</w:t>
            </w:r>
            <w:r w:rsidR="00D70C27" w:rsidRPr="003D4FC4">
              <w:rPr>
                <w:rFonts w:cs="Arial" w:hint="eastAsia"/>
                <w:color w:val="000000" w:themeColor="text1"/>
                <w:sz w:val="16"/>
                <w:szCs w:val="16"/>
                <w:lang w:val="en-US" w:eastAsia="ja-JP"/>
              </w:rPr>
              <w:t>選択され</w:t>
            </w:r>
            <w:r w:rsidR="00915763"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sidR="00915763" w:rsidRPr="003D4FC4">
              <w:rPr>
                <w:rFonts w:cs="Arial" w:hint="eastAsia"/>
                <w:color w:val="000000" w:themeColor="text1"/>
                <w:sz w:val="16"/>
                <w:szCs w:val="16"/>
                <w:lang w:val="en-US" w:eastAsia="ja-JP"/>
              </w:rPr>
              <w:t>で</w:t>
            </w:r>
            <w:r w:rsidR="00193A0C">
              <w:rPr>
                <w:rFonts w:cs="Arial" w:hint="eastAsia"/>
                <w:color w:val="000000" w:themeColor="text1"/>
                <w:sz w:val="16"/>
                <w:szCs w:val="16"/>
                <w:lang w:val="en-US" w:eastAsia="ja-JP"/>
              </w:rPr>
              <w:t>委託運用</w:t>
            </w:r>
            <w:r w:rsidR="00915763" w:rsidRPr="003D4FC4">
              <w:rPr>
                <w:rFonts w:cs="Arial"/>
                <w:color w:val="000000" w:themeColor="text1"/>
                <w:sz w:val="16"/>
                <w:szCs w:val="16"/>
                <w:lang w:val="en-US" w:eastAsia="ja-JP"/>
              </w:rPr>
              <w:t>AUM</w:t>
            </w:r>
            <w:r w:rsidR="00915763" w:rsidRPr="003D4FC4">
              <w:rPr>
                <w:rFonts w:cs="Arial" w:hint="eastAsia"/>
                <w:color w:val="000000" w:themeColor="text1"/>
                <w:sz w:val="16"/>
                <w:szCs w:val="16"/>
                <w:lang w:val="en-US" w:eastAsia="ja-JP"/>
              </w:rPr>
              <w:t>の</w:t>
            </w:r>
            <w:r w:rsidR="004644DB" w:rsidRPr="003D4FC4">
              <w:rPr>
                <w:rFonts w:cs="Arial"/>
                <w:color w:val="000000" w:themeColor="text1"/>
                <w:sz w:val="16"/>
                <w:szCs w:val="16"/>
                <w:lang w:val="en-US" w:eastAsia="ja-JP"/>
              </w:rPr>
              <w:t>0%</w:t>
            </w:r>
            <w:r w:rsidR="00915763" w:rsidRPr="003D4FC4">
              <w:rPr>
                <w:rFonts w:cs="Arial" w:hint="eastAsia"/>
                <w:color w:val="000000" w:themeColor="text1"/>
                <w:sz w:val="16"/>
                <w:szCs w:val="16"/>
                <w:lang w:val="en-US" w:eastAsia="ja-JP"/>
              </w:rPr>
              <w:t>超が「</w:t>
            </w:r>
            <w:r w:rsidR="00864C28" w:rsidRPr="003D4FC4">
              <w:rPr>
                <w:rFonts w:cs="Arial" w:hint="eastAsia"/>
                <w:color w:val="000000" w:themeColor="text1"/>
                <w:sz w:val="16"/>
                <w:szCs w:val="16"/>
                <w:lang w:val="en-US" w:eastAsia="ja-JP"/>
              </w:rPr>
              <w:t>（</w:t>
            </w:r>
            <w:r w:rsidR="004644DB"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386FB1" w:rsidRPr="003D4FC4">
              <w:rPr>
                <w:rFonts w:cs="Arial" w:hint="eastAsia"/>
                <w:color w:val="000000" w:themeColor="text1"/>
                <w:sz w:val="16"/>
                <w:szCs w:val="16"/>
                <w:lang w:val="en-US" w:eastAsia="ja-JP"/>
              </w:rPr>
              <w:t>プール型</w:t>
            </w:r>
            <w:r w:rsidR="00915763" w:rsidRPr="003D4FC4">
              <w:rPr>
                <w:rFonts w:cs="Arial" w:hint="eastAsia"/>
                <w:color w:val="000000" w:themeColor="text1"/>
                <w:sz w:val="16"/>
                <w:szCs w:val="16"/>
                <w:lang w:val="en-US" w:eastAsia="ja-JP"/>
              </w:rPr>
              <w:t>ファンド」に投資され</w:t>
            </w:r>
            <w:r w:rsidR="00B63A0C" w:rsidRPr="003D4FC4">
              <w:rPr>
                <w:rFonts w:cs="Arial" w:hint="eastAsia"/>
                <w:color w:val="000000" w:themeColor="text1"/>
                <w:sz w:val="16"/>
                <w:szCs w:val="16"/>
                <w:lang w:val="en-US" w:eastAsia="ja-JP"/>
              </w:rPr>
              <w:t>と報告され</w:t>
            </w:r>
            <w:r w:rsidR="00915763" w:rsidRPr="003D4FC4">
              <w:rPr>
                <w:rFonts w:cs="Arial" w:hint="eastAsia"/>
                <w:color w:val="000000" w:themeColor="text1"/>
                <w:sz w:val="16"/>
                <w:szCs w:val="16"/>
                <w:lang w:val="en-US" w:eastAsia="ja-JP"/>
              </w:rPr>
              <w:t>、かかる資産クラスが</w:t>
            </w:r>
            <w:r w:rsidRPr="003D4FC4">
              <w:rPr>
                <w:rFonts w:cs="Arial" w:hint="eastAsia"/>
                <w:color w:val="000000" w:themeColor="text1"/>
                <w:sz w:val="16"/>
                <w:szCs w:val="16"/>
                <w:lang w:val="en-US" w:eastAsia="ja-JP"/>
              </w:rPr>
              <w:t>［</w:t>
            </w:r>
            <w:r w:rsidR="004644DB"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915763" w:rsidRPr="003D4FC4">
              <w:rPr>
                <w:rFonts w:cs="Arial" w:hint="eastAsia"/>
                <w:color w:val="000000" w:themeColor="text1"/>
                <w:sz w:val="16"/>
                <w:szCs w:val="16"/>
                <w:lang w:val="en-US" w:eastAsia="ja-JP"/>
              </w:rPr>
              <w:t>で報告対象として選択されている場合、</w:t>
            </w:r>
            <w:r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SAM 12</w:t>
            </w:r>
            <w:r w:rsidRPr="003D4FC4">
              <w:rPr>
                <w:rFonts w:cs="Arial" w:hint="eastAsia"/>
                <w:color w:val="000000" w:themeColor="text1"/>
                <w:sz w:val="16"/>
                <w:szCs w:val="16"/>
                <w:lang w:val="en-US" w:eastAsia="ja-JP"/>
              </w:rPr>
              <w:t>］</w:t>
            </w:r>
            <w:r w:rsidR="002C1FA6"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915763" w:rsidRPr="003D4FC4">
              <w:rPr>
                <w:rFonts w:cs="Arial" w:hint="eastAsia"/>
                <w:color w:val="000000" w:themeColor="text1"/>
                <w:sz w:val="16"/>
                <w:szCs w:val="16"/>
                <w:lang w:val="en-US" w:eastAsia="ja-JP"/>
              </w:rPr>
              <w:t>ます。</w:t>
            </w:r>
          </w:p>
          <w:p w14:paraId="55A7C8C7" w14:textId="7A8D27D1" w:rsidR="004644DB" w:rsidRPr="003D4FC4" w:rsidRDefault="004644DB" w:rsidP="004644DB">
            <w:pPr>
              <w:rPr>
                <w:rFonts w:cs="Arial"/>
                <w:color w:val="000000" w:themeColor="text1"/>
                <w:sz w:val="16"/>
                <w:szCs w:val="16"/>
                <w:lang w:val="en-US" w:eastAsia="ja-JP"/>
              </w:rPr>
            </w:pPr>
          </w:p>
          <w:p w14:paraId="57C9F7CA" w14:textId="219BCF95" w:rsidR="004644DB" w:rsidRPr="003D4FC4" w:rsidRDefault="00922F75" w:rsidP="004644DB">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915763" w:rsidRPr="003D4FC4">
              <w:rPr>
                <w:rFonts w:cs="Arial" w:hint="eastAsia"/>
                <w:color w:val="000000" w:themeColor="text1"/>
                <w:sz w:val="16"/>
                <w:szCs w:val="16"/>
                <w:lang w:val="en-US" w:eastAsia="ja-JP"/>
              </w:rPr>
              <w:t>で</w:t>
            </w:r>
            <w:r w:rsidR="00FA1261" w:rsidRPr="003D4FC4">
              <w:rPr>
                <w:rFonts w:cs="Arial" w:hint="eastAsia"/>
                <w:color w:val="000000" w:themeColor="text1"/>
                <w:sz w:val="16"/>
                <w:szCs w:val="16"/>
                <w:lang w:val="en-US" w:eastAsia="ja-JP"/>
              </w:rPr>
              <w:t>オプション</w:t>
            </w:r>
            <w:r w:rsidR="00915763"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915763" w:rsidRPr="003D4FC4">
              <w:rPr>
                <w:rFonts w:cs="Arial" w:hint="eastAsia"/>
                <w:color w:val="000000" w:themeColor="text1"/>
                <w:sz w:val="16"/>
                <w:szCs w:val="16"/>
                <w:lang w:val="en-US" w:eastAsia="ja-JP"/>
              </w:rPr>
              <w:t>外部の</w:t>
            </w:r>
            <w:r w:rsidR="00497090" w:rsidRPr="003D4FC4">
              <w:rPr>
                <w:rFonts w:cs="Arial" w:hint="eastAsia"/>
                <w:color w:val="000000" w:themeColor="text1"/>
                <w:sz w:val="16"/>
                <w:szCs w:val="16"/>
                <w:lang w:val="en-US" w:eastAsia="ja-JP"/>
              </w:rPr>
              <w:t>運用会社</w:t>
            </w:r>
            <w:r w:rsidR="00915763" w:rsidRPr="003D4FC4">
              <w:rPr>
                <w:rFonts w:cs="Arial" w:hint="eastAsia"/>
                <w:color w:val="000000" w:themeColor="text1"/>
                <w:sz w:val="16"/>
                <w:szCs w:val="16"/>
                <w:lang w:val="en-US" w:eastAsia="ja-JP"/>
              </w:rPr>
              <w:t>の</w:t>
            </w:r>
            <w:r w:rsidR="00AA6BD6" w:rsidRPr="003D4FC4">
              <w:rPr>
                <w:rFonts w:cs="Arial" w:hint="eastAsia"/>
                <w:color w:val="000000" w:themeColor="text1"/>
                <w:sz w:val="16"/>
                <w:szCs w:val="16"/>
                <w:lang w:val="en-US" w:eastAsia="ja-JP"/>
              </w:rPr>
              <w:t>指名</w:t>
            </w:r>
            <w:r w:rsidR="00915763" w:rsidRPr="003D4FC4">
              <w:rPr>
                <w:rFonts w:cs="Arial" w:hint="eastAsia"/>
                <w:color w:val="000000" w:themeColor="text1"/>
                <w:sz w:val="16"/>
                <w:szCs w:val="16"/>
                <w:lang w:val="en-US" w:eastAsia="ja-JP"/>
              </w:rPr>
              <w:t>に</w:t>
            </w:r>
            <w:r w:rsidR="00915763" w:rsidRPr="003D4FC4">
              <w:rPr>
                <w:rFonts w:cs="Arial"/>
                <w:color w:val="000000" w:themeColor="text1"/>
                <w:sz w:val="16"/>
                <w:szCs w:val="16"/>
                <w:lang w:val="en-US" w:eastAsia="ja-JP"/>
              </w:rPr>
              <w:t>ESG</w:t>
            </w:r>
            <w:r w:rsidR="00915763" w:rsidRPr="003D4FC4">
              <w:rPr>
                <w:rFonts w:cs="Arial" w:hint="eastAsia"/>
                <w:color w:val="000000" w:themeColor="text1"/>
                <w:sz w:val="16"/>
                <w:szCs w:val="16"/>
                <w:lang w:val="en-US" w:eastAsia="ja-JP"/>
              </w:rPr>
              <w:t>を</w:t>
            </w:r>
            <w:r w:rsidR="00497090" w:rsidRPr="003D4FC4">
              <w:rPr>
                <w:rFonts w:cs="Arial" w:hint="eastAsia"/>
                <w:color w:val="000000" w:themeColor="text1"/>
                <w:sz w:val="16"/>
                <w:szCs w:val="16"/>
                <w:lang w:val="en-US" w:eastAsia="ja-JP"/>
              </w:rPr>
              <w:t>組み入れている</w:t>
            </w:r>
            <w:r w:rsidR="00915763" w:rsidRPr="003D4FC4">
              <w:rPr>
                <w:rFonts w:cs="Arial" w:hint="eastAsia"/>
                <w:color w:val="000000" w:themeColor="text1"/>
                <w:sz w:val="16"/>
                <w:szCs w:val="16"/>
                <w:lang w:val="en-US" w:eastAsia="ja-JP"/>
              </w:rPr>
              <w:t>」</w:t>
            </w:r>
            <w:r w:rsidR="00B63A0C" w:rsidRPr="003D4FC4">
              <w:rPr>
                <w:rFonts w:cs="Arial" w:hint="eastAsia"/>
                <w:color w:val="000000" w:themeColor="text1"/>
                <w:sz w:val="16"/>
                <w:szCs w:val="16"/>
                <w:lang w:val="en-US" w:eastAsia="ja-JP"/>
              </w:rPr>
              <w:t>が</w:t>
            </w:r>
            <w:r w:rsidR="002C1FA6" w:rsidRPr="003D4FC4">
              <w:rPr>
                <w:rFonts w:cs="Arial" w:hint="eastAsia"/>
                <w:color w:val="000000" w:themeColor="text1"/>
                <w:sz w:val="16"/>
                <w:szCs w:val="16"/>
                <w:lang w:val="en-US" w:eastAsia="ja-JP"/>
              </w:rPr>
              <w:t>、</w:t>
            </w:r>
            <w:r w:rsidR="00FA1261" w:rsidRPr="003D4FC4">
              <w:rPr>
                <w:rFonts w:cs="Arial" w:hint="eastAsia"/>
                <w:color w:val="000000" w:themeColor="text1"/>
                <w:sz w:val="16"/>
                <w:szCs w:val="16"/>
                <w:lang w:val="en-US" w:eastAsia="ja-JP"/>
              </w:rPr>
              <w:t>オプション</w:t>
            </w:r>
            <w:r w:rsidR="00915763" w:rsidRPr="003D4FC4">
              <w:rPr>
                <w:rFonts w:cs="Arial"/>
                <w:color w:val="000000" w:themeColor="text1"/>
                <w:sz w:val="16"/>
                <w:szCs w:val="16"/>
                <w:lang w:val="en-US" w:eastAsia="ja-JP"/>
              </w:rPr>
              <w:t>A</w:t>
            </w:r>
            <w:r w:rsidR="00915763"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H</w:t>
            </w:r>
            <w:r w:rsidR="002C1FA6" w:rsidRPr="003D4FC4">
              <w:rPr>
                <w:rFonts w:cs="Arial" w:hint="eastAsia"/>
                <w:color w:val="000000" w:themeColor="text1"/>
                <w:sz w:val="16"/>
                <w:szCs w:val="16"/>
                <w:lang w:val="en-US" w:eastAsia="ja-JP"/>
              </w:rPr>
              <w:t>に記載された</w:t>
            </w:r>
            <w:r w:rsidR="00915763" w:rsidRPr="003D4FC4">
              <w:rPr>
                <w:rFonts w:cs="Arial" w:hint="eastAsia"/>
                <w:color w:val="000000" w:themeColor="text1"/>
                <w:sz w:val="16"/>
                <w:szCs w:val="16"/>
                <w:lang w:val="en-US" w:eastAsia="ja-JP"/>
              </w:rPr>
              <w:t>資産クラスのいずれかに対して選択され、</w:t>
            </w:r>
            <w:r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sidR="00915763" w:rsidRPr="003D4FC4">
              <w:rPr>
                <w:rFonts w:cs="Arial" w:hint="eastAsia"/>
                <w:color w:val="000000" w:themeColor="text1"/>
                <w:sz w:val="16"/>
                <w:szCs w:val="16"/>
                <w:lang w:val="en-US" w:eastAsia="ja-JP"/>
              </w:rPr>
              <w:t>で</w:t>
            </w:r>
            <w:r w:rsidR="00193A0C">
              <w:rPr>
                <w:rFonts w:cs="Arial" w:hint="eastAsia"/>
                <w:color w:val="000000" w:themeColor="text1"/>
                <w:sz w:val="16"/>
                <w:szCs w:val="16"/>
                <w:lang w:val="en-US" w:eastAsia="ja-JP"/>
              </w:rPr>
              <w:t>委託運用</w:t>
            </w:r>
            <w:r w:rsidR="00915763" w:rsidRPr="003D4FC4">
              <w:rPr>
                <w:rFonts w:cs="Arial"/>
                <w:color w:val="000000" w:themeColor="text1"/>
                <w:sz w:val="16"/>
                <w:szCs w:val="16"/>
                <w:lang w:val="en-US" w:eastAsia="ja-JP"/>
              </w:rPr>
              <w:t>AUM</w:t>
            </w:r>
            <w:r w:rsidR="00915763" w:rsidRPr="003D4FC4">
              <w:rPr>
                <w:rFonts w:cs="Arial" w:hint="eastAsia"/>
                <w:color w:val="000000" w:themeColor="text1"/>
                <w:sz w:val="16"/>
                <w:szCs w:val="16"/>
                <w:lang w:val="en-US" w:eastAsia="ja-JP"/>
              </w:rPr>
              <w:t>の</w:t>
            </w:r>
            <w:r w:rsidR="00915763" w:rsidRPr="003D4FC4">
              <w:rPr>
                <w:rFonts w:cs="Arial"/>
                <w:color w:val="000000" w:themeColor="text1"/>
                <w:sz w:val="16"/>
                <w:szCs w:val="16"/>
                <w:lang w:val="en-US" w:eastAsia="ja-JP"/>
              </w:rPr>
              <w:t>0%</w:t>
            </w:r>
            <w:r w:rsidR="00915763" w:rsidRPr="003D4FC4">
              <w:rPr>
                <w:rFonts w:cs="Arial" w:hint="eastAsia"/>
                <w:color w:val="000000" w:themeColor="text1"/>
                <w:sz w:val="16"/>
                <w:szCs w:val="16"/>
                <w:lang w:val="en-US" w:eastAsia="ja-JP"/>
              </w:rPr>
              <w:t>超が「</w:t>
            </w:r>
            <w:r w:rsidR="00864C28" w:rsidRPr="003D4FC4">
              <w:rPr>
                <w:rFonts w:cs="Arial" w:hint="eastAsia"/>
                <w:color w:val="000000" w:themeColor="text1"/>
                <w:sz w:val="16"/>
                <w:szCs w:val="16"/>
                <w:lang w:val="en-US" w:eastAsia="ja-JP"/>
              </w:rPr>
              <w:t>（</w:t>
            </w:r>
            <w:r w:rsidR="00BA57EC"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BA57EC" w:rsidRPr="003D4FC4">
              <w:rPr>
                <w:rFonts w:cs="Arial" w:hint="eastAsia"/>
                <w:color w:val="000000" w:themeColor="text1"/>
                <w:sz w:val="16"/>
                <w:szCs w:val="16"/>
                <w:lang w:val="en-US" w:eastAsia="ja-JP"/>
              </w:rPr>
              <w:t>分離型マンデート</w:t>
            </w:r>
            <w:r w:rsidR="00915763" w:rsidRPr="003D4FC4">
              <w:rPr>
                <w:rFonts w:cs="Arial" w:hint="eastAsia"/>
                <w:color w:val="000000" w:themeColor="text1"/>
                <w:sz w:val="16"/>
                <w:szCs w:val="16"/>
                <w:lang w:val="en-US" w:eastAsia="ja-JP"/>
              </w:rPr>
              <w:t>」に投資されている</w:t>
            </w:r>
            <w:r w:rsidR="00B63A0C" w:rsidRPr="003D4FC4">
              <w:rPr>
                <w:rFonts w:cs="Arial" w:hint="eastAsia"/>
                <w:color w:val="000000" w:themeColor="text1"/>
                <w:sz w:val="16"/>
                <w:szCs w:val="16"/>
                <w:lang w:val="en-US" w:eastAsia="ja-JP"/>
              </w:rPr>
              <w:t>と</w:t>
            </w:r>
            <w:r w:rsidR="004E6D63" w:rsidRPr="003D4FC4">
              <w:rPr>
                <w:rFonts w:cs="Arial" w:hint="eastAsia"/>
                <w:color w:val="000000" w:themeColor="text1"/>
                <w:sz w:val="16"/>
                <w:szCs w:val="16"/>
                <w:lang w:val="en-US" w:eastAsia="ja-JP"/>
              </w:rPr>
              <w:t>報告</w:t>
            </w:r>
            <w:r w:rsidR="00B63A0C" w:rsidRPr="003D4FC4">
              <w:rPr>
                <w:rFonts w:cs="Arial" w:hint="eastAsia"/>
                <w:color w:val="000000" w:themeColor="text1"/>
                <w:sz w:val="16"/>
                <w:szCs w:val="16"/>
                <w:lang w:val="en-US" w:eastAsia="ja-JP"/>
              </w:rPr>
              <w:t>され</w:t>
            </w:r>
            <w:r w:rsidR="00915763" w:rsidRPr="003D4FC4">
              <w:rPr>
                <w:rFonts w:cs="Arial" w:hint="eastAsia"/>
                <w:color w:val="000000" w:themeColor="text1"/>
                <w:sz w:val="16"/>
                <w:szCs w:val="16"/>
                <w:lang w:val="en-US" w:eastAsia="ja-JP"/>
              </w:rPr>
              <w:t>、かかる資産クラスが</w:t>
            </w:r>
            <w:r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915763" w:rsidRPr="003D4FC4">
              <w:rPr>
                <w:rFonts w:cs="Arial" w:hint="eastAsia"/>
                <w:color w:val="000000" w:themeColor="text1"/>
                <w:sz w:val="16"/>
                <w:szCs w:val="16"/>
                <w:lang w:val="en-US" w:eastAsia="ja-JP"/>
              </w:rPr>
              <w:t>で報告対象として選択されている場合、</w:t>
            </w:r>
            <w:r w:rsidRPr="003D4FC4">
              <w:rPr>
                <w:rFonts w:cs="Arial" w:hint="eastAsia"/>
                <w:color w:val="000000" w:themeColor="text1"/>
                <w:sz w:val="16"/>
                <w:szCs w:val="16"/>
                <w:lang w:val="en-US" w:eastAsia="ja-JP"/>
              </w:rPr>
              <w:t>［</w:t>
            </w:r>
            <w:r w:rsidR="00915763" w:rsidRPr="003D4FC4">
              <w:rPr>
                <w:rFonts w:cs="Arial"/>
                <w:color w:val="000000" w:themeColor="text1"/>
                <w:sz w:val="16"/>
                <w:szCs w:val="16"/>
                <w:lang w:val="en-US" w:eastAsia="ja-JP"/>
              </w:rPr>
              <w:t>SAM 13</w:t>
            </w:r>
            <w:r w:rsidRPr="003D4FC4">
              <w:rPr>
                <w:rFonts w:cs="Arial" w:hint="eastAsia"/>
                <w:color w:val="000000" w:themeColor="text1"/>
                <w:sz w:val="16"/>
                <w:szCs w:val="16"/>
                <w:lang w:val="en-US" w:eastAsia="ja-JP"/>
              </w:rPr>
              <w:t>］</w:t>
            </w:r>
            <w:r w:rsidR="002C1FA6" w:rsidRPr="003D4FC4">
              <w:rPr>
                <w:rFonts w:cs="Arial" w:hint="eastAsia"/>
                <w:color w:val="000000" w:themeColor="text1"/>
                <w:sz w:val="16"/>
                <w:szCs w:val="16"/>
                <w:lang w:val="en-US" w:eastAsia="ja-JP"/>
              </w:rPr>
              <w:t>が</w:t>
            </w:r>
            <w:r w:rsidR="00C443BB" w:rsidRPr="003D4FC4">
              <w:rPr>
                <w:rFonts w:cs="Arial" w:hint="eastAsia"/>
                <w:color w:val="000000" w:themeColor="text1"/>
                <w:sz w:val="16"/>
                <w:szCs w:val="16"/>
                <w:lang w:val="en-US" w:eastAsia="ja-JP"/>
              </w:rPr>
              <w:t>報告の対象となり</w:t>
            </w:r>
            <w:r w:rsidR="00915763" w:rsidRPr="003D4FC4">
              <w:rPr>
                <w:rFonts w:cs="Arial" w:hint="eastAsia"/>
                <w:color w:val="000000" w:themeColor="text1"/>
                <w:sz w:val="16"/>
                <w:szCs w:val="16"/>
                <w:lang w:val="en-US" w:eastAsia="ja-JP"/>
              </w:rPr>
              <w:t>ます。</w:t>
            </w:r>
            <w:r w:rsidR="00BA57EC" w:rsidRPr="003D4FC4">
              <w:rPr>
                <w:rFonts w:cs="Arial" w:hint="eastAsia"/>
                <w:color w:val="000000" w:themeColor="text1"/>
                <w:sz w:val="16"/>
                <w:szCs w:val="16"/>
                <w:lang w:val="en-US" w:eastAsia="ja-JP"/>
              </w:rPr>
              <w:t>さらに、本モジュールは、</w:t>
            </w:r>
            <w:r w:rsidRPr="003D4FC4">
              <w:rPr>
                <w:rFonts w:cs="Arial" w:hint="eastAsia"/>
                <w:color w:val="000000" w:themeColor="text1"/>
                <w:sz w:val="16"/>
                <w:szCs w:val="16"/>
                <w:lang w:val="en-US" w:eastAsia="ja-JP"/>
              </w:rPr>
              <w:t>［</w:t>
            </w:r>
            <w:r w:rsidR="004644DB"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BA57EC" w:rsidRPr="003D4FC4">
              <w:rPr>
                <w:rFonts w:cs="Arial" w:hint="eastAsia"/>
                <w:color w:val="000000" w:themeColor="text1"/>
                <w:sz w:val="16"/>
                <w:szCs w:val="16"/>
                <w:lang w:val="en-US" w:eastAsia="ja-JP"/>
              </w:rPr>
              <w:t>で報告対象として選択される必要があります。</w:t>
            </w:r>
          </w:p>
        </w:tc>
      </w:tr>
      <w:tr w:rsidR="004644DB" w:rsidRPr="003D4FC4" w14:paraId="4CCEFE80" w14:textId="77777777" w:rsidTr="006B23CB">
        <w:trPr>
          <w:trHeight w:val="300"/>
        </w:trPr>
        <w:tc>
          <w:tcPr>
            <w:tcW w:w="14884" w:type="dxa"/>
            <w:gridSpan w:val="10"/>
            <w:shd w:val="clear" w:color="auto" w:fill="0070C0"/>
            <w:vAlign w:val="center"/>
          </w:tcPr>
          <w:p w14:paraId="331F24AE" w14:textId="48181B89" w:rsidR="004644DB" w:rsidRPr="003D4FC4" w:rsidRDefault="00124C31" w:rsidP="004644DB">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4644DB" w:rsidRPr="003D4FC4" w14:paraId="189EC1F6" w14:textId="77777777" w:rsidTr="006B23CB">
        <w:trPr>
          <w:trHeight w:val="354"/>
        </w:trPr>
        <w:tc>
          <w:tcPr>
            <w:tcW w:w="1797" w:type="dxa"/>
            <w:shd w:val="clear" w:color="auto" w:fill="auto"/>
            <w:vAlign w:val="center"/>
          </w:tcPr>
          <w:p w14:paraId="3C0665CB" w14:textId="6702FED7" w:rsidR="004644DB" w:rsidRPr="003D4FC4" w:rsidRDefault="00984FA5" w:rsidP="004644DB">
            <w:pPr>
              <w:rPr>
                <w:rFonts w:cs="Arial"/>
                <w:b/>
                <w:sz w:val="16"/>
                <w:szCs w:val="16"/>
                <w:lang w:val="en-US" w:eastAsia="ja-JP"/>
              </w:rPr>
            </w:pPr>
            <w:r w:rsidRPr="003D4FC4">
              <w:rPr>
                <w:rFonts w:cs="Arial" w:hint="eastAsia"/>
                <w:b/>
                <w:sz w:val="16"/>
                <w:szCs w:val="16"/>
                <w:lang w:val="en-US" w:eastAsia="ja-JP"/>
              </w:rPr>
              <w:t>評価基準</w:t>
            </w:r>
          </w:p>
        </w:tc>
        <w:tc>
          <w:tcPr>
            <w:tcW w:w="13087" w:type="dxa"/>
            <w:gridSpan w:val="9"/>
            <w:shd w:val="clear" w:color="auto" w:fill="auto"/>
            <w:vAlign w:val="center"/>
          </w:tcPr>
          <w:p w14:paraId="5C7BE8CC" w14:textId="208A6E7B" w:rsidR="004644DB" w:rsidRPr="003D4FC4" w:rsidRDefault="000C5973" w:rsidP="004644DB">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bookmarkEnd w:id="62"/>
    </w:tbl>
    <w:p w14:paraId="51DEDDF2" w14:textId="77777777" w:rsidR="0078183F" w:rsidRPr="003D4FC4" w:rsidRDefault="0071548D">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321"/>
        <w:gridCol w:w="2514"/>
        <w:gridCol w:w="1207"/>
        <w:gridCol w:w="3471"/>
        <w:gridCol w:w="250"/>
        <w:gridCol w:w="1735"/>
        <w:gridCol w:w="1986"/>
      </w:tblGrid>
      <w:tr w:rsidR="0078183F" w:rsidRPr="003D4FC4" w14:paraId="3B1829D2" w14:textId="77777777" w:rsidTr="0078183F">
        <w:trPr>
          <w:trHeight w:val="367"/>
        </w:trPr>
        <w:tc>
          <w:tcPr>
            <w:tcW w:w="1841" w:type="dxa"/>
            <w:vMerge w:val="restart"/>
            <w:shd w:val="clear" w:color="auto" w:fill="DFF5F9"/>
            <w:vAlign w:val="center"/>
            <w:hideMark/>
          </w:tcPr>
          <w:p w14:paraId="6DF57908"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7D312C3A" w14:textId="77777777" w:rsidR="0078183F" w:rsidRPr="003D4FC4" w:rsidRDefault="0078183F" w:rsidP="0078183F">
            <w:pPr>
              <w:spacing w:line="240" w:lineRule="auto"/>
              <w:jc w:val="center"/>
              <w:textAlignment w:val="baseline"/>
              <w:rPr>
                <w:rFonts w:cs="Arial"/>
                <w:b/>
                <w:sz w:val="14"/>
                <w:szCs w:val="14"/>
                <w:lang w:val="en-US" w:eastAsia="ja-JP"/>
              </w:rPr>
            </w:pPr>
          </w:p>
          <w:p w14:paraId="627AA4E1" w14:textId="058BF3DB" w:rsidR="0078183F" w:rsidRPr="003D4FC4" w:rsidRDefault="0078183F" w:rsidP="0078183F">
            <w:pPr>
              <w:pStyle w:val="Indicatorsubsection"/>
              <w:rPr>
                <w:rFonts w:eastAsia="MS PGothic"/>
                <w:sz w:val="18"/>
                <w:szCs w:val="18"/>
                <w:lang w:eastAsia="ja-JP"/>
              </w:rPr>
            </w:pPr>
            <w:bookmarkStart w:id="65" w:name="_Toc58569271"/>
            <w:bookmarkStart w:id="66" w:name="_Toc58576233"/>
            <w:r w:rsidRPr="003D4FC4">
              <w:rPr>
                <w:rFonts w:eastAsia="MS PGothic"/>
                <w:lang w:eastAsia="ja-JP"/>
              </w:rPr>
              <w:t>OO 5.2 LE</w:t>
            </w:r>
            <w:bookmarkEnd w:id="65"/>
            <w:bookmarkEnd w:id="66"/>
          </w:p>
        </w:tc>
        <w:tc>
          <w:tcPr>
            <w:tcW w:w="1559" w:type="dxa"/>
            <w:shd w:val="clear" w:color="auto" w:fill="DFF5F9"/>
            <w:vAlign w:val="center"/>
            <w:hideMark/>
          </w:tcPr>
          <w:p w14:paraId="161436AA" w14:textId="1FED7748"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gridSpan w:val="2"/>
            <w:shd w:val="clear" w:color="auto" w:fill="DFF5F9"/>
            <w:vAlign w:val="center"/>
          </w:tcPr>
          <w:p w14:paraId="2081D2F4"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5.1</w:t>
            </w:r>
          </w:p>
        </w:tc>
        <w:tc>
          <w:tcPr>
            <w:tcW w:w="4678" w:type="dxa"/>
            <w:gridSpan w:val="2"/>
            <w:vMerge w:val="restart"/>
            <w:shd w:val="clear" w:color="auto" w:fill="DFF5F9"/>
            <w:vAlign w:val="center"/>
          </w:tcPr>
          <w:p w14:paraId="2F86A126"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5AE105B8" w14:textId="77777777" w:rsidR="0078183F" w:rsidRPr="003D4FC4" w:rsidRDefault="0078183F" w:rsidP="0078183F">
            <w:pPr>
              <w:spacing w:line="240" w:lineRule="auto"/>
              <w:jc w:val="center"/>
              <w:textAlignment w:val="baseline"/>
              <w:rPr>
                <w:rFonts w:cs="Arial"/>
                <w:sz w:val="14"/>
                <w:szCs w:val="14"/>
                <w:lang w:eastAsia="ja-JP"/>
              </w:rPr>
            </w:pPr>
          </w:p>
          <w:p w14:paraId="05A558A9"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資産の内訳</w:t>
            </w:r>
          </w:p>
        </w:tc>
        <w:tc>
          <w:tcPr>
            <w:tcW w:w="1985" w:type="dxa"/>
            <w:gridSpan w:val="2"/>
            <w:vMerge w:val="restart"/>
            <w:shd w:val="clear" w:color="auto" w:fill="DFF5F9"/>
            <w:vAlign w:val="center"/>
            <w:hideMark/>
          </w:tcPr>
          <w:p w14:paraId="334705B1"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46B216EA" w14:textId="77777777" w:rsidR="0078183F" w:rsidRPr="003D4FC4" w:rsidRDefault="0078183F" w:rsidP="0078183F">
            <w:pPr>
              <w:spacing w:line="240" w:lineRule="auto"/>
              <w:jc w:val="center"/>
              <w:textAlignment w:val="baseline"/>
              <w:rPr>
                <w:rFonts w:cs="Arial"/>
                <w:b/>
                <w:bCs/>
                <w:sz w:val="14"/>
                <w:szCs w:val="14"/>
                <w:lang w:val="en-US" w:eastAsia="ja-JP"/>
              </w:rPr>
            </w:pPr>
          </w:p>
          <w:p w14:paraId="3925F104"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986" w:type="dxa"/>
            <w:vMerge w:val="restart"/>
            <w:shd w:val="clear" w:color="auto" w:fill="00B0F0"/>
            <w:tcMar>
              <w:top w:w="113" w:type="dxa"/>
              <w:left w:w="113" w:type="dxa"/>
              <w:bottom w:w="113" w:type="dxa"/>
              <w:right w:w="113" w:type="dxa"/>
            </w:tcMar>
            <w:vAlign w:val="center"/>
            <w:hideMark/>
          </w:tcPr>
          <w:p w14:paraId="7F9BF067"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1C62AA56"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102D7618"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282F84AD" w14:textId="77777777" w:rsidTr="0078183F">
        <w:trPr>
          <w:trHeight w:val="367"/>
        </w:trPr>
        <w:tc>
          <w:tcPr>
            <w:tcW w:w="1841" w:type="dxa"/>
            <w:vMerge/>
            <w:shd w:val="clear" w:color="auto" w:fill="DFF5F9"/>
            <w:vAlign w:val="center"/>
          </w:tcPr>
          <w:p w14:paraId="2909327C"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60E286AD" w14:textId="7405BD20"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gridSpan w:val="2"/>
            <w:shd w:val="clear" w:color="auto" w:fill="DFF5F9"/>
            <w:vAlign w:val="center"/>
          </w:tcPr>
          <w:p w14:paraId="6D558D8F"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gridSpan w:val="2"/>
            <w:vMerge/>
            <w:shd w:val="clear" w:color="auto" w:fill="DFF5F9"/>
            <w:vAlign w:val="center"/>
          </w:tcPr>
          <w:p w14:paraId="0624AAAD"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gridSpan w:val="2"/>
            <w:vMerge/>
            <w:shd w:val="clear" w:color="auto" w:fill="DFF5F9"/>
            <w:vAlign w:val="center"/>
          </w:tcPr>
          <w:p w14:paraId="47B46EE9"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700FC618"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53982F52" w14:textId="77777777" w:rsidTr="0078183F">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4201A15C"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上場株式資産の詳しい内訳を記載してください。</w:t>
            </w:r>
          </w:p>
        </w:tc>
      </w:tr>
      <w:tr w:rsidR="0078183F" w:rsidRPr="003D4FC4" w14:paraId="41B78F3A"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5C4205" w14:textId="77777777" w:rsidR="0078183F" w:rsidRPr="003D4FC4" w:rsidRDefault="0078183F" w:rsidP="0078183F">
            <w:pPr>
              <w:spacing w:line="276" w:lineRule="auto"/>
              <w:textAlignment w:val="baseline"/>
              <w:rPr>
                <w:rFonts w:cs="Arial"/>
                <w:lang w:eastAsia="ja-JP"/>
              </w:rPr>
            </w:pPr>
          </w:p>
        </w:tc>
        <w:tc>
          <w:tcPr>
            <w:tcW w:w="3721" w:type="dxa"/>
            <w:gridSpan w:val="2"/>
            <w:tcBorders>
              <w:bottom w:val="single" w:sz="6" w:space="0" w:color="A6A6A6" w:themeColor="background1" w:themeShade="A6"/>
            </w:tcBorders>
            <w:shd w:val="clear" w:color="auto" w:fill="FFFFFF" w:themeFill="background1"/>
            <w:vAlign w:val="center"/>
          </w:tcPr>
          <w:p w14:paraId="3E5D7C81" w14:textId="6B00EFA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内部割り当て</w:t>
            </w:r>
          </w:p>
        </w:tc>
        <w:tc>
          <w:tcPr>
            <w:tcW w:w="3721" w:type="dxa"/>
            <w:gridSpan w:val="2"/>
            <w:tcBorders>
              <w:bottom w:val="single" w:sz="6" w:space="0" w:color="A6A6A6" w:themeColor="background1" w:themeShade="A6"/>
            </w:tcBorders>
            <w:shd w:val="clear" w:color="auto" w:fill="FFFFFF" w:themeFill="background1"/>
            <w:vAlign w:val="center"/>
          </w:tcPr>
          <w:p w14:paraId="237E2DAB" w14:textId="40EF9D3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（分離型）</w:t>
            </w:r>
          </w:p>
        </w:tc>
        <w:tc>
          <w:tcPr>
            <w:tcW w:w="3721" w:type="dxa"/>
            <w:gridSpan w:val="2"/>
            <w:tcBorders>
              <w:bottom w:val="single" w:sz="6" w:space="0" w:color="A6A6A6" w:themeColor="background1" w:themeShade="A6"/>
            </w:tcBorders>
            <w:shd w:val="clear" w:color="auto" w:fill="FFFFFF" w:themeFill="background1"/>
            <w:vAlign w:val="center"/>
          </w:tcPr>
          <w:p w14:paraId="3AAAB391" w14:textId="70A5839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（プール型）</w:t>
            </w:r>
          </w:p>
        </w:tc>
      </w:tr>
      <w:tr w:rsidR="0078183F" w:rsidRPr="003D4FC4" w14:paraId="60C1018D"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FE7DD6" w14:textId="38654234"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9B3CD8" w:rsidRPr="003D4FC4">
              <w:rPr>
                <w:rFonts w:cs="Arial" w:hint="eastAsia"/>
                <w:lang w:eastAsia="ja-JP"/>
              </w:rPr>
              <w:t>パッシブ・エクイティ</w:t>
            </w:r>
          </w:p>
        </w:tc>
        <w:tc>
          <w:tcPr>
            <w:tcW w:w="3721" w:type="dxa"/>
            <w:gridSpan w:val="2"/>
            <w:tcBorders>
              <w:bottom w:val="single" w:sz="6" w:space="0" w:color="A6A6A6" w:themeColor="background1" w:themeShade="A6"/>
            </w:tcBorders>
            <w:shd w:val="clear" w:color="auto" w:fill="FFFFFF" w:themeFill="background1"/>
            <w:vAlign w:val="center"/>
          </w:tcPr>
          <w:p w14:paraId="732E4571" w14:textId="1FA98F5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512B03ED" w14:textId="46EDF81E"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7A4268F2" w14:textId="3254711D"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3C4D09B5"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655EF4" w14:textId="0F7DE4B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アクティブ</w:t>
            </w:r>
            <w:r w:rsidR="0030482C" w:rsidRPr="003D4FC4">
              <w:rPr>
                <w:rFonts w:cs="Arial" w:hint="eastAsia"/>
                <w:lang w:eastAsia="ja-JP"/>
              </w:rPr>
              <w:t>（</w:t>
            </w:r>
            <w:r w:rsidR="00EE0F58">
              <w:rPr>
                <w:rFonts w:cs="Arial" w:hint="eastAsia"/>
                <w:lang w:eastAsia="ja-JP"/>
              </w:rPr>
              <w:t>クオンツ</w:t>
            </w:r>
            <w:r w:rsidR="0030482C" w:rsidRPr="003D4FC4">
              <w:rPr>
                <w:rFonts w:cs="Arial" w:hint="eastAsia"/>
                <w:lang w:eastAsia="ja-JP"/>
              </w:rPr>
              <w:t>）</w:t>
            </w:r>
          </w:p>
        </w:tc>
        <w:tc>
          <w:tcPr>
            <w:tcW w:w="3721" w:type="dxa"/>
            <w:gridSpan w:val="2"/>
            <w:tcBorders>
              <w:bottom w:val="single" w:sz="6" w:space="0" w:color="A6A6A6" w:themeColor="background1" w:themeShade="A6"/>
            </w:tcBorders>
            <w:shd w:val="clear" w:color="auto" w:fill="FFFFFF" w:themeFill="background1"/>
          </w:tcPr>
          <w:p w14:paraId="36F8A396" w14:textId="31BAAF2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7BA88F60" w14:textId="61DD8FF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0C914692" w14:textId="0BE967DA"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0CD7BA1F"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7A4735" w14:textId="67877E5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アクティブ</w:t>
            </w:r>
            <w:r w:rsidR="0030482C" w:rsidRPr="003D4FC4">
              <w:rPr>
                <w:rFonts w:cs="Arial" w:hint="eastAsia"/>
                <w:lang w:eastAsia="ja-JP"/>
              </w:rPr>
              <w:t>（ファンダメンタル）</w:t>
            </w:r>
          </w:p>
        </w:tc>
        <w:tc>
          <w:tcPr>
            <w:tcW w:w="3721" w:type="dxa"/>
            <w:gridSpan w:val="2"/>
            <w:tcBorders>
              <w:bottom w:val="single" w:sz="6" w:space="0" w:color="A6A6A6" w:themeColor="background1" w:themeShade="A6"/>
            </w:tcBorders>
            <w:shd w:val="clear" w:color="auto" w:fill="FFFFFF" w:themeFill="background1"/>
          </w:tcPr>
          <w:p w14:paraId="580AB004" w14:textId="5407232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2D0F7BB8" w14:textId="30DB7A10"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460A1BC2" w14:textId="6EE67FD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0A4DAC7E"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0BE62B" w14:textId="722AFB9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投資信託（</w:t>
            </w:r>
            <w:r w:rsidR="0078183F" w:rsidRPr="003D4FC4">
              <w:rPr>
                <w:rFonts w:cs="Arial"/>
                <w:lang w:eastAsia="ja-JP"/>
              </w:rPr>
              <w:t>REIT</w:t>
            </w:r>
            <w:r w:rsidR="0078183F" w:rsidRPr="003D4FC4">
              <w:rPr>
                <w:rFonts w:cs="Arial" w:hint="eastAsia"/>
                <w:lang w:eastAsia="ja-JP"/>
              </w:rPr>
              <w:t>および類似の上場商品</w:t>
            </w:r>
            <w:r w:rsidR="00617C5D" w:rsidRPr="003D4FC4">
              <w:rPr>
                <w:rFonts w:cs="Arial" w:hint="eastAsia"/>
                <w:lang w:eastAsia="ja-JP"/>
              </w:rPr>
              <w:t>）</w:t>
            </w:r>
          </w:p>
        </w:tc>
        <w:tc>
          <w:tcPr>
            <w:tcW w:w="3721" w:type="dxa"/>
            <w:gridSpan w:val="2"/>
            <w:tcBorders>
              <w:bottom w:val="single" w:sz="6" w:space="0" w:color="A6A6A6" w:themeColor="background1" w:themeShade="A6"/>
            </w:tcBorders>
            <w:shd w:val="clear" w:color="auto" w:fill="FFFFFF" w:themeFill="background1"/>
          </w:tcPr>
          <w:p w14:paraId="2289CE39" w14:textId="76032F3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1BB928F1" w14:textId="73373CF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tcPr>
          <w:p w14:paraId="29645CED" w14:textId="292A2CBE"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3D251E9"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60DF20AF" w14:textId="1F7E14C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5</w:t>
            </w:r>
            <w:r w:rsidRPr="003D4FC4">
              <w:rPr>
                <w:rFonts w:cs="Arial" w:hint="eastAsia"/>
                <w:lang w:eastAsia="ja-JP"/>
              </w:rPr>
              <w:t>）</w:t>
            </w:r>
            <w:r w:rsidR="0078183F" w:rsidRPr="003D4FC4">
              <w:rPr>
                <w:rFonts w:cs="Arial" w:hint="eastAsia"/>
                <w:color w:val="000000"/>
                <w:shd w:val="clear" w:color="auto" w:fill="FFFFFF"/>
                <w:lang w:eastAsia="ja-JP"/>
              </w:rPr>
              <w:t>その他（具体的に記入してください）：</w:t>
            </w:r>
            <w:r w:rsidR="0078183F"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自由回答：スモール</w:t>
            </w:r>
            <w:r w:rsidR="00922F75" w:rsidRPr="003D4FC4">
              <w:rPr>
                <w:rFonts w:cs="Arial" w:hint="eastAsia"/>
                <w:color w:val="000000"/>
                <w:shd w:val="clear" w:color="auto" w:fill="FFFFFF"/>
                <w:lang w:eastAsia="ja-JP"/>
              </w:rPr>
              <w:t>］</w:t>
            </w:r>
          </w:p>
        </w:tc>
        <w:tc>
          <w:tcPr>
            <w:tcW w:w="3721" w:type="dxa"/>
            <w:gridSpan w:val="2"/>
            <w:shd w:val="clear" w:color="auto" w:fill="FFFFFF" w:themeFill="background1"/>
          </w:tcPr>
          <w:p w14:paraId="6AF5BB47" w14:textId="42EEC0D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tcPr>
          <w:p w14:paraId="701E8D99" w14:textId="5C68258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tcPr>
          <w:p w14:paraId="5F2B1BB2" w14:textId="2274CC2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79614DFE" w14:textId="77777777" w:rsidTr="0078183F">
        <w:trPr>
          <w:trHeight w:val="465"/>
        </w:trPr>
        <w:tc>
          <w:tcPr>
            <w:tcW w:w="3721"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69D0DBF" w14:textId="77777777" w:rsidR="0078183F" w:rsidRPr="003D4FC4" w:rsidRDefault="0078183F" w:rsidP="0078183F">
            <w:pPr>
              <w:spacing w:line="276" w:lineRule="auto"/>
              <w:textAlignment w:val="baseline"/>
              <w:rPr>
                <w:rFonts w:cs="Arial"/>
                <w:lang w:eastAsia="ja-JP"/>
              </w:rPr>
            </w:pPr>
            <w:r w:rsidRPr="003D4FC4">
              <w:rPr>
                <w:rFonts w:cs="Arial" w:hint="eastAsia"/>
                <w:b/>
                <w:bCs/>
                <w:lang w:eastAsia="ja-JP"/>
              </w:rPr>
              <w:t>合計</w:t>
            </w:r>
          </w:p>
        </w:tc>
        <w:tc>
          <w:tcPr>
            <w:tcW w:w="3721" w:type="dxa"/>
            <w:gridSpan w:val="2"/>
            <w:tcBorders>
              <w:bottom w:val="single" w:sz="6" w:space="0" w:color="A6A6A6" w:themeColor="background1" w:themeShade="A6"/>
            </w:tcBorders>
            <w:shd w:val="clear" w:color="auto" w:fill="F2F2F2" w:themeFill="background1" w:themeFillShade="F2"/>
            <w:vAlign w:val="center"/>
          </w:tcPr>
          <w:p w14:paraId="52251168" w14:textId="77777777" w:rsidR="0078183F" w:rsidRPr="003D4FC4" w:rsidRDefault="0078183F" w:rsidP="0078183F">
            <w:pPr>
              <w:spacing w:line="276" w:lineRule="auto"/>
              <w:textAlignment w:val="baseline"/>
              <w:rPr>
                <w:rFonts w:cs="Arial"/>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7319A562" w14:textId="77777777" w:rsidR="0078183F" w:rsidRPr="003D4FC4" w:rsidRDefault="0078183F" w:rsidP="0078183F">
            <w:pPr>
              <w:spacing w:line="276" w:lineRule="auto"/>
              <w:textAlignment w:val="baseline"/>
              <w:rPr>
                <w:rFonts w:cs="Arial"/>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39EAA24E" w14:textId="77777777" w:rsidR="0078183F" w:rsidRPr="003D4FC4" w:rsidRDefault="0078183F" w:rsidP="0078183F">
            <w:pPr>
              <w:spacing w:line="276" w:lineRule="auto"/>
              <w:textAlignment w:val="baseline"/>
              <w:rPr>
                <w:rFonts w:cs="Arial"/>
                <w:lang w:eastAsia="ja-JP"/>
              </w:rPr>
            </w:pPr>
            <w:r w:rsidRPr="003D4FC4">
              <w:rPr>
                <w:rFonts w:cs="Arial"/>
                <w:b/>
                <w:bCs/>
                <w:lang w:eastAsia="ja-JP"/>
              </w:rPr>
              <w:t>100%</w:t>
            </w:r>
          </w:p>
        </w:tc>
      </w:tr>
      <w:tr w:rsidR="0078183F" w:rsidRPr="003D4FC4" w14:paraId="2769FDB9" w14:textId="77777777" w:rsidTr="0078183F">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24FA0A4D"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6ED900FE" w14:textId="77777777" w:rsidTr="0078183F">
        <w:trPr>
          <w:trHeight w:val="300"/>
        </w:trPr>
        <w:tc>
          <w:tcPr>
            <w:tcW w:w="14884" w:type="dxa"/>
            <w:gridSpan w:val="9"/>
            <w:shd w:val="clear" w:color="auto" w:fill="0070C0"/>
            <w:vAlign w:val="center"/>
          </w:tcPr>
          <w:p w14:paraId="28375C34"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6F03DCAB" w14:textId="77777777" w:rsidTr="0078183F">
        <w:trPr>
          <w:trHeight w:val="300"/>
        </w:trPr>
        <w:tc>
          <w:tcPr>
            <w:tcW w:w="1841" w:type="dxa"/>
            <w:shd w:val="clear" w:color="auto" w:fill="auto"/>
            <w:vAlign w:val="center"/>
          </w:tcPr>
          <w:p w14:paraId="160802C4"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8"/>
            <w:shd w:val="clear" w:color="auto" w:fill="auto"/>
            <w:vAlign w:val="center"/>
          </w:tcPr>
          <w:p w14:paraId="4C5EE1A9" w14:textId="75C94776" w:rsidR="0078183F" w:rsidRPr="003D4FC4" w:rsidRDefault="0019630C"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r w:rsidR="0078183F" w:rsidRPr="003D4FC4">
              <w:rPr>
                <w:rStyle w:val="Hyperlink"/>
                <w:rFonts w:cs="Arial" w:hint="eastAsia"/>
                <w:color w:val="000000" w:themeColor="text1"/>
                <w:sz w:val="16"/>
                <w:szCs w:val="16"/>
                <w:lang w:eastAsia="ja-JP"/>
              </w:rPr>
              <w:t>パッシブ、数量的、ファンダメンタル</w:t>
            </w:r>
            <w:r w:rsidR="009B3CD8" w:rsidRPr="003D4FC4">
              <w:rPr>
                <w:rStyle w:val="Hyperlink"/>
                <w:rFonts w:cs="Arial" w:hint="eastAsia"/>
                <w:color w:val="000000" w:themeColor="text1"/>
                <w:sz w:val="16"/>
                <w:szCs w:val="16"/>
                <w:lang w:eastAsia="ja-JP"/>
              </w:rPr>
              <w:t>、アクティブ</w:t>
            </w:r>
            <w:r w:rsidR="0078183F" w:rsidRPr="003D4FC4">
              <w:rPr>
                <w:rStyle w:val="Hyperlink"/>
                <w:rFonts w:cs="Arial" w:hint="eastAsia"/>
                <w:color w:val="000000" w:themeColor="text1"/>
                <w:sz w:val="16"/>
                <w:szCs w:val="16"/>
                <w:lang w:eastAsia="ja-JP"/>
              </w:rPr>
              <w:t>およびその他の戦略の内訳は後に続く指標の適用に影響します。</w:t>
            </w:r>
          </w:p>
        </w:tc>
      </w:tr>
      <w:tr w:rsidR="0078183F" w:rsidRPr="003D4FC4" w14:paraId="1AC1D9F2" w14:textId="77777777" w:rsidTr="0078183F">
        <w:trPr>
          <w:trHeight w:val="300"/>
        </w:trPr>
        <w:tc>
          <w:tcPr>
            <w:tcW w:w="1841" w:type="dxa"/>
            <w:shd w:val="clear" w:color="auto" w:fill="auto"/>
            <w:vAlign w:val="center"/>
          </w:tcPr>
          <w:p w14:paraId="023588E1"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8"/>
            <w:shd w:val="clear" w:color="auto" w:fill="auto"/>
            <w:vAlign w:val="center"/>
          </w:tcPr>
          <w:p w14:paraId="5AD0E3D9" w14:textId="7BFAAC68" w:rsidR="0078183F" w:rsidRPr="003D4FC4" w:rsidRDefault="0078183F" w:rsidP="0078183F">
            <w:pPr>
              <w:rPr>
                <w:rStyle w:val="Hyperlink"/>
                <w:rFonts w:cs="Arial"/>
                <w:color w:val="000000" w:themeColor="text1"/>
                <w:lang w:eastAsia="ja-JP"/>
              </w:rPr>
            </w:pPr>
            <w:r w:rsidRPr="003D4FC4">
              <w:rPr>
                <w:rStyle w:val="Hyperlink"/>
                <w:rFonts w:cs="Arial" w:hint="eastAsia"/>
                <w:color w:val="000000" w:themeColor="text1"/>
                <w:sz w:val="16"/>
                <w:szCs w:val="16"/>
                <w:lang w:eastAsia="ja-JP"/>
              </w:rPr>
              <w:t>「その他」とは、回答の</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にある上場株式戦略のいずれにも合致しない戦略を指します。これらは、アクティブ・クオンツ戦略やアクティブ・ファンダメンタル戦略、または署名機関が他の上場株式戦略の定義のいずれにも当てはまらないと考えるその他の戦略を組み合わせたアクティブな戦略です。</w:t>
            </w:r>
          </w:p>
        </w:tc>
      </w:tr>
      <w:tr w:rsidR="0078183F" w:rsidRPr="003D4FC4" w14:paraId="4B3958FC" w14:textId="77777777" w:rsidTr="0078183F">
        <w:trPr>
          <w:trHeight w:val="300"/>
        </w:trPr>
        <w:tc>
          <w:tcPr>
            <w:tcW w:w="14884" w:type="dxa"/>
            <w:gridSpan w:val="9"/>
            <w:shd w:val="clear" w:color="auto" w:fill="0070C0"/>
            <w:vAlign w:val="center"/>
          </w:tcPr>
          <w:p w14:paraId="19D2E8CA" w14:textId="77777777" w:rsidR="0078183F" w:rsidRPr="003D4FC4" w:rsidRDefault="0078183F" w:rsidP="0078183F">
            <w:pPr>
              <w:rPr>
                <w:rStyle w:val="Hyperlink"/>
                <w:rFonts w:cs="Arial"/>
                <w:color w:val="000000" w:themeColor="text1"/>
                <w:lang w:eastAsia="ja-JP"/>
              </w:rPr>
            </w:pPr>
            <w:r w:rsidRPr="003D4FC4">
              <w:rPr>
                <w:rFonts w:cs="Arial" w:hint="eastAsia"/>
                <w:b/>
                <w:color w:val="FFFFFF" w:themeColor="background1"/>
                <w:sz w:val="18"/>
                <w:szCs w:val="18"/>
                <w:lang w:eastAsia="ja-JP"/>
              </w:rPr>
              <w:t>ロジック</w:t>
            </w:r>
          </w:p>
        </w:tc>
      </w:tr>
      <w:tr w:rsidR="0078183F" w:rsidRPr="003D4FC4" w14:paraId="7D6D2296" w14:textId="77777777" w:rsidTr="0078183F">
        <w:trPr>
          <w:trHeight w:val="300"/>
        </w:trPr>
        <w:tc>
          <w:tcPr>
            <w:tcW w:w="1841" w:type="dxa"/>
            <w:shd w:val="clear" w:color="auto" w:fill="auto"/>
            <w:vAlign w:val="center"/>
          </w:tcPr>
          <w:p w14:paraId="72179FF3" w14:textId="77777777" w:rsidR="0078183F" w:rsidRPr="003D4FC4" w:rsidRDefault="0078183F" w:rsidP="0078183F">
            <w:pPr>
              <w:rPr>
                <w:rStyle w:val="Hyperlink"/>
                <w:rFonts w:cs="Arial"/>
                <w:color w:val="000000" w:themeColor="text1"/>
                <w:lang w:eastAsia="ja-JP"/>
              </w:rPr>
            </w:pPr>
            <w:r w:rsidRPr="003D4FC4">
              <w:rPr>
                <w:rFonts w:cs="Arial" w:hint="eastAsia"/>
                <w:b/>
                <w:sz w:val="16"/>
                <w:szCs w:val="16"/>
                <w:lang w:eastAsia="ja-JP"/>
              </w:rPr>
              <w:t>依存関係</w:t>
            </w:r>
          </w:p>
        </w:tc>
        <w:tc>
          <w:tcPr>
            <w:tcW w:w="13043" w:type="dxa"/>
            <w:gridSpan w:val="8"/>
            <w:shd w:val="clear" w:color="auto" w:fill="auto"/>
            <w:vAlign w:val="center"/>
          </w:tcPr>
          <w:p w14:paraId="0F601668" w14:textId="6BBADE6B" w:rsidR="0078183F" w:rsidRPr="003D4FC4" w:rsidRDefault="00922F75" w:rsidP="0078183F">
            <w:pPr>
              <w:rPr>
                <w:rFonts w:cs="Arial"/>
                <w:sz w:val="16"/>
                <w:szCs w:val="16"/>
                <w:lang w:eastAsia="ja-JP"/>
              </w:rPr>
            </w:pPr>
            <w:r w:rsidRPr="003D4FC4">
              <w:rPr>
                <w:rFonts w:cs="Arial" w:hint="eastAsia"/>
                <w:sz w:val="16"/>
                <w:szCs w:val="16"/>
                <w:lang w:eastAsia="ja-JP"/>
              </w:rPr>
              <w:t>［</w:t>
            </w:r>
            <w:r w:rsidR="0078183F" w:rsidRPr="003D4FC4">
              <w:rPr>
                <w:rFonts w:cs="Arial"/>
                <w:sz w:val="16"/>
                <w:szCs w:val="16"/>
                <w:lang w:eastAsia="ja-JP"/>
              </w:rPr>
              <w:t>OO 5</w:t>
            </w:r>
            <w:r w:rsidRPr="003D4FC4">
              <w:rPr>
                <w:rFonts w:cs="Arial" w:hint="eastAsia"/>
                <w:sz w:val="16"/>
                <w:szCs w:val="16"/>
                <w:lang w:eastAsia="ja-JP"/>
              </w:rPr>
              <w:t>］</w:t>
            </w:r>
            <w:r w:rsidR="0078183F" w:rsidRPr="003D4FC4">
              <w:rPr>
                <w:rFonts w:cs="Arial" w:hint="eastAsia"/>
                <w:sz w:val="16"/>
                <w:szCs w:val="16"/>
                <w:lang w:eastAsia="ja-JP"/>
              </w:rPr>
              <w:t>の「</w:t>
            </w:r>
            <w:r w:rsidR="00864C28" w:rsidRPr="003D4FC4">
              <w:rPr>
                <w:rFonts w:cs="Arial" w:hint="eastAsia"/>
                <w:sz w:val="16"/>
                <w:szCs w:val="16"/>
                <w:lang w:eastAsia="ja-JP"/>
              </w:rPr>
              <w:t>（</w:t>
            </w:r>
            <w:r w:rsidR="0078183F" w:rsidRPr="003D4FC4">
              <w:rPr>
                <w:rFonts w:cs="Arial"/>
                <w:sz w:val="16"/>
                <w:szCs w:val="16"/>
                <w:lang w:eastAsia="ja-JP"/>
              </w:rPr>
              <w:t>A</w:t>
            </w:r>
            <w:r w:rsidR="00864C28" w:rsidRPr="003D4FC4">
              <w:rPr>
                <w:rFonts w:cs="Arial" w:hint="eastAsia"/>
                <w:sz w:val="16"/>
                <w:szCs w:val="16"/>
                <w:lang w:eastAsia="ja-JP"/>
              </w:rPr>
              <w:t>）</w:t>
            </w:r>
            <w:r w:rsidR="00DF073C" w:rsidRPr="003D4FC4">
              <w:rPr>
                <w:rFonts w:cs="Arial" w:hint="eastAsia"/>
                <w:sz w:val="16"/>
                <w:szCs w:val="16"/>
                <w:lang w:eastAsia="ja-JP"/>
              </w:rPr>
              <w:t>上場株式（</w:t>
            </w:r>
            <w:r w:rsidR="00EA3D7B">
              <w:rPr>
                <w:rFonts w:cs="Arial" w:hint="eastAsia"/>
                <w:sz w:val="16"/>
                <w:szCs w:val="16"/>
                <w:lang w:eastAsia="ja-JP"/>
              </w:rPr>
              <w:t>自家</w:t>
            </w:r>
            <w:r w:rsidR="00DF073C" w:rsidRPr="003D4FC4">
              <w:rPr>
                <w:rFonts w:cs="Arial" w:hint="eastAsia"/>
                <w:sz w:val="16"/>
                <w:szCs w:val="16"/>
                <w:lang w:eastAsia="ja-JP"/>
              </w:rPr>
              <w:t>運用）</w:t>
            </w:r>
            <w:r w:rsidR="0078183F" w:rsidRPr="003D4FC4">
              <w:rPr>
                <w:rFonts w:cs="Arial" w:hint="eastAsia"/>
                <w:sz w:val="16"/>
                <w:szCs w:val="16"/>
                <w:lang w:eastAsia="ja-JP"/>
              </w:rPr>
              <w:t>」の値が</w:t>
            </w:r>
            <w:r w:rsidR="0078183F" w:rsidRPr="003D4FC4">
              <w:rPr>
                <w:rFonts w:cs="Arial"/>
                <w:sz w:val="16"/>
                <w:szCs w:val="16"/>
                <w:lang w:eastAsia="ja-JP"/>
              </w:rPr>
              <w:t>0%</w:t>
            </w:r>
            <w:r w:rsidR="0078183F" w:rsidRPr="003D4FC4">
              <w:rPr>
                <w:rFonts w:cs="Arial" w:hint="eastAsia"/>
                <w:sz w:val="16"/>
                <w:szCs w:val="16"/>
                <w:lang w:eastAsia="ja-JP"/>
              </w:rPr>
              <w:t>超の場合、</w:t>
            </w:r>
            <w:r w:rsidRPr="003D4FC4">
              <w:rPr>
                <w:rFonts w:cs="Arial" w:hint="eastAsia"/>
                <w:sz w:val="16"/>
                <w:szCs w:val="16"/>
                <w:lang w:eastAsia="ja-JP"/>
              </w:rPr>
              <w:t>［</w:t>
            </w:r>
            <w:r w:rsidR="0078183F" w:rsidRPr="003D4FC4">
              <w:rPr>
                <w:rFonts w:cs="Arial"/>
                <w:sz w:val="16"/>
                <w:szCs w:val="16"/>
                <w:lang w:eastAsia="ja-JP"/>
              </w:rPr>
              <w:t>OO 5.2 LE</w:t>
            </w:r>
            <w:r w:rsidRPr="003D4FC4">
              <w:rPr>
                <w:rFonts w:cs="Arial" w:hint="eastAsia"/>
                <w:sz w:val="16"/>
                <w:szCs w:val="16"/>
                <w:lang w:eastAsia="ja-JP"/>
              </w:rPr>
              <w:t>］</w:t>
            </w:r>
            <w:r w:rsidR="0078183F" w:rsidRPr="003D4FC4">
              <w:rPr>
                <w:rFonts w:cs="Arial" w:hint="eastAsia"/>
                <w:sz w:val="16"/>
                <w:szCs w:val="16"/>
                <w:lang w:eastAsia="ja-JP"/>
              </w:rPr>
              <w:t>にオプション「</w:t>
            </w:r>
            <w:r w:rsidR="00864C28" w:rsidRPr="003D4FC4">
              <w:rPr>
                <w:rFonts w:cs="Arial" w:hint="eastAsia"/>
                <w:sz w:val="16"/>
                <w:szCs w:val="16"/>
                <w:lang w:eastAsia="ja-JP"/>
              </w:rPr>
              <w:t>（</w:t>
            </w:r>
            <w:r w:rsidR="0078183F" w:rsidRPr="003D4FC4">
              <w:rPr>
                <w:rFonts w:cs="Arial"/>
                <w:sz w:val="16"/>
                <w:szCs w:val="16"/>
                <w:lang w:eastAsia="ja-JP"/>
              </w:rPr>
              <w:t>A</w:t>
            </w:r>
            <w:r w:rsidR="00864C28" w:rsidRPr="003D4FC4">
              <w:rPr>
                <w:rFonts w:cs="Arial" w:hint="eastAsia"/>
                <w:sz w:val="16"/>
                <w:szCs w:val="16"/>
                <w:lang w:eastAsia="ja-JP"/>
              </w:rPr>
              <w:t>）</w:t>
            </w:r>
            <w:r w:rsidR="0078183F" w:rsidRPr="003D4FC4">
              <w:rPr>
                <w:rFonts w:cs="Arial" w:hint="eastAsia"/>
                <w:sz w:val="16"/>
                <w:szCs w:val="16"/>
                <w:lang w:eastAsia="ja-JP"/>
              </w:rPr>
              <w:t>内部割り当て」が表示されます</w:t>
            </w:r>
          </w:p>
          <w:p w14:paraId="74484143" w14:textId="1CB19F6E" w:rsidR="0078183F" w:rsidRPr="003D4FC4" w:rsidRDefault="00922F75" w:rsidP="0078183F">
            <w:pPr>
              <w:rPr>
                <w:rFonts w:cs="Arial"/>
                <w:sz w:val="16"/>
                <w:szCs w:val="16"/>
                <w:lang w:eastAsia="ja-JP"/>
              </w:rPr>
            </w:pPr>
            <w:r w:rsidRPr="003D4FC4">
              <w:rPr>
                <w:rFonts w:cs="Arial" w:hint="eastAsia"/>
                <w:sz w:val="16"/>
                <w:szCs w:val="16"/>
                <w:lang w:eastAsia="ja-JP"/>
              </w:rPr>
              <w:t>［</w:t>
            </w:r>
            <w:r w:rsidR="0078183F" w:rsidRPr="003D4FC4">
              <w:rPr>
                <w:rFonts w:cs="Arial"/>
                <w:sz w:val="16"/>
                <w:szCs w:val="16"/>
                <w:lang w:eastAsia="ja-JP"/>
              </w:rPr>
              <w:t>OO 5.1</w:t>
            </w:r>
            <w:r w:rsidRPr="003D4FC4">
              <w:rPr>
                <w:rFonts w:cs="Arial" w:hint="eastAsia"/>
                <w:sz w:val="16"/>
                <w:szCs w:val="16"/>
                <w:lang w:eastAsia="ja-JP"/>
              </w:rPr>
              <w:t>］</w:t>
            </w:r>
            <w:r w:rsidR="0078183F" w:rsidRPr="003D4FC4">
              <w:rPr>
                <w:rFonts w:cs="Arial" w:hint="eastAsia"/>
                <w:sz w:val="16"/>
                <w:szCs w:val="16"/>
                <w:lang w:eastAsia="ja-JP"/>
              </w:rPr>
              <w:t>の「</w:t>
            </w:r>
            <w:r w:rsidR="00864C28" w:rsidRPr="003D4FC4">
              <w:rPr>
                <w:rFonts w:cs="Arial" w:hint="eastAsia"/>
                <w:sz w:val="16"/>
                <w:szCs w:val="16"/>
                <w:lang w:eastAsia="ja-JP"/>
              </w:rPr>
              <w:t>（</w:t>
            </w:r>
            <w:r w:rsidR="0078183F" w:rsidRPr="003D4FC4">
              <w:rPr>
                <w:rFonts w:cs="Arial"/>
                <w:sz w:val="16"/>
                <w:szCs w:val="16"/>
                <w:lang w:eastAsia="ja-JP"/>
              </w:rPr>
              <w:t>A</w:t>
            </w:r>
            <w:r w:rsidR="00864C28" w:rsidRPr="003D4FC4">
              <w:rPr>
                <w:rFonts w:cs="Arial" w:hint="eastAsia"/>
                <w:sz w:val="16"/>
                <w:szCs w:val="16"/>
                <w:lang w:eastAsia="ja-JP"/>
              </w:rPr>
              <w:t>）</w:t>
            </w:r>
            <w:r w:rsidR="0078183F" w:rsidRPr="003D4FC4">
              <w:rPr>
                <w:rFonts w:cs="Arial" w:hint="eastAsia"/>
                <w:sz w:val="16"/>
                <w:szCs w:val="16"/>
                <w:lang w:eastAsia="ja-JP"/>
              </w:rPr>
              <w:t>分離型マンデート」の「</w:t>
            </w:r>
            <w:r w:rsidR="00864C28" w:rsidRPr="003D4FC4">
              <w:rPr>
                <w:rFonts w:cs="Arial" w:hint="eastAsia"/>
                <w:sz w:val="16"/>
                <w:szCs w:val="16"/>
                <w:lang w:eastAsia="ja-JP"/>
              </w:rPr>
              <w:t>（</w:t>
            </w:r>
            <w:r w:rsidR="0078183F" w:rsidRPr="003D4FC4">
              <w:rPr>
                <w:rFonts w:cs="Arial"/>
                <w:sz w:val="16"/>
                <w:szCs w:val="16"/>
                <w:lang w:eastAsia="ja-JP"/>
              </w:rPr>
              <w:t>1</w:t>
            </w:r>
            <w:r w:rsidR="00864C28" w:rsidRPr="003D4FC4">
              <w:rPr>
                <w:rFonts w:cs="Arial" w:hint="eastAsia"/>
                <w:sz w:val="16"/>
                <w:szCs w:val="16"/>
                <w:lang w:eastAsia="ja-JP"/>
              </w:rPr>
              <w:t>）</w:t>
            </w:r>
            <w:r w:rsidR="0078183F" w:rsidRPr="003D4FC4">
              <w:rPr>
                <w:rFonts w:cs="Arial" w:hint="eastAsia"/>
                <w:sz w:val="16"/>
                <w:szCs w:val="16"/>
                <w:lang w:eastAsia="ja-JP"/>
              </w:rPr>
              <w:t>上場株式」の値が</w:t>
            </w:r>
            <w:r w:rsidR="0078183F" w:rsidRPr="003D4FC4">
              <w:rPr>
                <w:rFonts w:cs="Arial"/>
                <w:sz w:val="16"/>
                <w:szCs w:val="16"/>
                <w:lang w:eastAsia="ja-JP"/>
              </w:rPr>
              <w:t>0%</w:t>
            </w:r>
            <w:r w:rsidR="0078183F" w:rsidRPr="003D4FC4">
              <w:rPr>
                <w:rFonts w:cs="Arial" w:hint="eastAsia"/>
                <w:sz w:val="16"/>
                <w:szCs w:val="16"/>
                <w:lang w:eastAsia="ja-JP"/>
              </w:rPr>
              <w:t>超の場合、</w:t>
            </w:r>
            <w:r w:rsidRPr="003D4FC4">
              <w:rPr>
                <w:rFonts w:cs="Arial" w:hint="eastAsia"/>
                <w:sz w:val="16"/>
                <w:szCs w:val="16"/>
                <w:lang w:eastAsia="ja-JP"/>
              </w:rPr>
              <w:t>［</w:t>
            </w:r>
            <w:r w:rsidR="0078183F" w:rsidRPr="003D4FC4">
              <w:rPr>
                <w:rFonts w:cs="Arial"/>
                <w:sz w:val="16"/>
                <w:szCs w:val="16"/>
                <w:lang w:eastAsia="ja-JP"/>
              </w:rPr>
              <w:t>OO 5.2 LE</w:t>
            </w:r>
            <w:r w:rsidRPr="003D4FC4">
              <w:rPr>
                <w:rFonts w:cs="Arial" w:hint="eastAsia"/>
                <w:sz w:val="16"/>
                <w:szCs w:val="16"/>
                <w:lang w:eastAsia="ja-JP"/>
              </w:rPr>
              <w:t>］</w:t>
            </w:r>
            <w:r w:rsidR="0078183F" w:rsidRPr="003D4FC4">
              <w:rPr>
                <w:rFonts w:cs="Arial" w:hint="eastAsia"/>
                <w:sz w:val="16"/>
                <w:szCs w:val="16"/>
                <w:lang w:eastAsia="ja-JP"/>
              </w:rPr>
              <w:t>にオプション「</w:t>
            </w:r>
            <w:r w:rsidR="00864C28" w:rsidRPr="003D4FC4">
              <w:rPr>
                <w:rFonts w:cs="Arial" w:hint="eastAsia"/>
                <w:sz w:val="16"/>
                <w:szCs w:val="16"/>
                <w:lang w:eastAsia="ja-JP"/>
              </w:rPr>
              <w:t>（</w:t>
            </w:r>
            <w:r w:rsidR="0078183F" w:rsidRPr="003D4FC4">
              <w:rPr>
                <w:rFonts w:cs="Arial"/>
                <w:sz w:val="16"/>
                <w:szCs w:val="16"/>
                <w:lang w:eastAsia="ja-JP"/>
              </w:rPr>
              <w:t>B</w:t>
            </w:r>
            <w:r w:rsidR="00864C28" w:rsidRPr="003D4FC4">
              <w:rPr>
                <w:rFonts w:cs="Arial" w:hint="eastAsia"/>
                <w:sz w:val="16"/>
                <w:szCs w:val="16"/>
                <w:lang w:eastAsia="ja-JP"/>
              </w:rPr>
              <w:t>）</w:t>
            </w:r>
            <w:r w:rsidR="0078183F" w:rsidRPr="003D4FC4">
              <w:rPr>
                <w:rFonts w:cs="Arial" w:hint="eastAsia"/>
                <w:sz w:val="16"/>
                <w:szCs w:val="16"/>
                <w:lang w:eastAsia="ja-JP"/>
              </w:rPr>
              <w:t>外部割り当て</w:t>
            </w:r>
            <w:r w:rsidR="00592FC3" w:rsidRPr="003D4FC4">
              <w:rPr>
                <w:rFonts w:cs="Arial" w:hint="eastAsia"/>
                <w:sz w:val="16"/>
                <w:szCs w:val="16"/>
                <w:lang w:eastAsia="ja-JP"/>
              </w:rPr>
              <w:t>（分離型）</w:t>
            </w:r>
            <w:r w:rsidR="0078183F" w:rsidRPr="003D4FC4">
              <w:rPr>
                <w:rFonts w:cs="Arial" w:hint="eastAsia"/>
                <w:sz w:val="16"/>
                <w:szCs w:val="16"/>
                <w:lang w:eastAsia="ja-JP"/>
              </w:rPr>
              <w:t>」が表示されます</w:t>
            </w:r>
          </w:p>
          <w:p w14:paraId="12FC8AFF" w14:textId="7B93282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プール型ファンドまたはプール型投資」の「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」が表示されます</w:t>
            </w:r>
          </w:p>
        </w:tc>
      </w:tr>
      <w:tr w:rsidR="0078183F" w:rsidRPr="003D4FC4" w14:paraId="1D221B1E" w14:textId="77777777" w:rsidTr="0078183F">
        <w:trPr>
          <w:trHeight w:val="300"/>
        </w:trPr>
        <w:tc>
          <w:tcPr>
            <w:tcW w:w="1841" w:type="dxa"/>
            <w:shd w:val="clear" w:color="auto" w:fill="auto"/>
            <w:vAlign w:val="center"/>
          </w:tcPr>
          <w:p w14:paraId="5ED4DF68"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8"/>
            <w:shd w:val="clear" w:color="auto" w:fill="auto"/>
            <w:vAlign w:val="center"/>
          </w:tcPr>
          <w:p w14:paraId="278B8FFE" w14:textId="57799B5E" w:rsidR="0078183F" w:rsidRPr="003D4FC4" w:rsidRDefault="0078183F" w:rsidP="0078183F">
            <w:pPr>
              <w:rPr>
                <w:rFonts w:cs="Arial"/>
                <w:color w:val="000000" w:themeColor="text1"/>
                <w:sz w:val="16"/>
                <w:szCs w:val="16"/>
                <w:lang w:eastAsia="ja-JP"/>
              </w:rPr>
            </w:pPr>
            <w:r w:rsidRPr="003D4FC4">
              <w:rPr>
                <w:rFonts w:cs="Arial"/>
                <w:b/>
                <w:bCs/>
                <w:color w:val="000000" w:themeColor="text1"/>
                <w:sz w:val="16"/>
                <w:szCs w:val="16"/>
                <w:lang w:eastAsia="ja-JP"/>
              </w:rPr>
              <w:t>OO</w:t>
            </w:r>
            <w:r w:rsidRPr="003D4FC4">
              <w:rPr>
                <w:rFonts w:cs="Arial" w:hint="eastAsia"/>
                <w:b/>
                <w:bCs/>
                <w:color w:val="000000" w:themeColor="text1"/>
                <w:sz w:val="16"/>
                <w:szCs w:val="16"/>
                <w:lang w:eastAsia="ja-JP"/>
              </w:rPr>
              <w:t>モジュールのロジック：</w:t>
            </w:r>
          </w:p>
          <w:p w14:paraId="301FDCBD" w14:textId="77777777" w:rsidR="0078183F" w:rsidRPr="003D4FC4" w:rsidRDefault="0078183F" w:rsidP="0078183F">
            <w:pPr>
              <w:rPr>
                <w:rFonts w:cs="Arial"/>
                <w:color w:val="000000" w:themeColor="text1"/>
                <w:sz w:val="16"/>
                <w:szCs w:val="16"/>
                <w:lang w:val="en-US" w:eastAsia="ja-JP"/>
              </w:rPr>
            </w:pPr>
          </w:p>
          <w:p w14:paraId="516413DA" w14:textId="7AF3AEB2"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75A8032" w14:textId="77777777" w:rsidR="0078183F" w:rsidRPr="003D4FC4" w:rsidRDefault="0078183F" w:rsidP="0078183F">
            <w:pPr>
              <w:rPr>
                <w:rFonts w:cs="Arial"/>
                <w:color w:val="000000" w:themeColor="text1"/>
                <w:sz w:val="16"/>
                <w:szCs w:val="16"/>
                <w:lang w:val="en-US" w:eastAsia="ja-JP"/>
              </w:rPr>
            </w:pPr>
          </w:p>
          <w:p w14:paraId="35F4A427" w14:textId="1E3CB828"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54A4988" w14:textId="77777777" w:rsidR="0078183F" w:rsidRPr="003D4FC4" w:rsidRDefault="0078183F" w:rsidP="0078183F">
            <w:pPr>
              <w:rPr>
                <w:rFonts w:cs="Arial"/>
                <w:color w:val="000000" w:themeColor="text1"/>
                <w:sz w:val="16"/>
                <w:szCs w:val="16"/>
                <w:lang w:val="en-US" w:eastAsia="ja-JP"/>
              </w:rPr>
            </w:pPr>
          </w:p>
          <w:p w14:paraId="7CE9CEAC" w14:textId="77777777" w:rsidR="0078183F" w:rsidRPr="003D4FC4" w:rsidRDefault="0078183F" w:rsidP="0078183F">
            <w:pPr>
              <w:rPr>
                <w:rFonts w:cs="Arial"/>
                <w:color w:val="000000" w:themeColor="text1"/>
                <w:sz w:val="16"/>
                <w:szCs w:val="16"/>
                <w:lang w:val="en-US" w:eastAsia="ja-JP"/>
              </w:rPr>
            </w:pPr>
          </w:p>
          <w:p w14:paraId="30AA8576" w14:textId="5C1D9126"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の回答に基づいて</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18CEC5C7" w14:textId="1A71A1B0" w:rsidR="0078183F" w:rsidRPr="003D4FC4" w:rsidRDefault="00922F75" w:rsidP="0017787F">
            <w:pPr>
              <w:pStyle w:val="ListParagraph"/>
              <w:numPr>
                <w:ilvl w:val="0"/>
                <w:numId w:val="3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のエンゲージメント」が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F8628D3" w14:textId="2797AA8B" w:rsidR="0078183F" w:rsidRPr="003D4FC4" w:rsidRDefault="00922F75" w:rsidP="0017787F">
            <w:pPr>
              <w:pStyle w:val="ListParagraph"/>
              <w:numPr>
                <w:ilvl w:val="0"/>
                <w:numId w:val="3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のエンゲージメント」が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8D91612" w14:textId="0C4617E6" w:rsidR="0078183F" w:rsidRPr="003D4FC4" w:rsidRDefault="00922F75" w:rsidP="0017787F">
            <w:pPr>
              <w:pStyle w:val="ListParagraph"/>
              <w:numPr>
                <w:ilvl w:val="0"/>
                <w:numId w:val="3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B308E32" w14:textId="780F7DB6" w:rsidR="0078183F" w:rsidRPr="003D4FC4" w:rsidRDefault="00922F75" w:rsidP="0017787F">
            <w:pPr>
              <w:pStyle w:val="ListParagraph"/>
              <w:numPr>
                <w:ilvl w:val="0"/>
                <w:numId w:val="3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0CC1651" w14:textId="0556A0F0" w:rsidR="0078183F" w:rsidRPr="003D4FC4" w:rsidRDefault="00922F75" w:rsidP="0017787F">
            <w:pPr>
              <w:pStyle w:val="ListParagraph"/>
              <w:numPr>
                <w:ilvl w:val="0"/>
                <w:numId w:val="3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」がいずれも</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会社を経由」は</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ません</w:t>
            </w:r>
          </w:p>
          <w:p w14:paraId="7080E888" w14:textId="77777777" w:rsidR="0078183F" w:rsidRPr="003D4FC4" w:rsidRDefault="0078183F" w:rsidP="0078183F">
            <w:pPr>
              <w:rPr>
                <w:rFonts w:cs="Arial"/>
                <w:color w:val="000000" w:themeColor="text1"/>
                <w:sz w:val="16"/>
                <w:szCs w:val="16"/>
                <w:lang w:val="en-US" w:eastAsia="ja-JP"/>
              </w:rPr>
            </w:pPr>
          </w:p>
          <w:p w14:paraId="1C6591B5" w14:textId="6106D76B"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の回答に基づいて</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7F93A098" w14:textId="7A249BCA" w:rsidR="0078183F" w:rsidRPr="003D4FC4" w:rsidRDefault="00922F75" w:rsidP="0017787F">
            <w:pPr>
              <w:pStyle w:val="ListParagraph"/>
              <w:numPr>
                <w:ilvl w:val="0"/>
                <w:numId w:val="3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D84F13C" w14:textId="39B5331F" w:rsidR="0078183F" w:rsidRPr="003D4FC4" w:rsidRDefault="00922F75" w:rsidP="0017787F">
            <w:pPr>
              <w:pStyle w:val="ListParagraph"/>
              <w:numPr>
                <w:ilvl w:val="0"/>
                <w:numId w:val="3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30482C"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30482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30482C"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30482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0277B1D" w14:textId="3E9CEF74" w:rsidR="0078183F" w:rsidRPr="003D4FC4" w:rsidRDefault="00922F75" w:rsidP="0017787F">
            <w:pPr>
              <w:pStyle w:val="ListParagraph"/>
              <w:numPr>
                <w:ilvl w:val="0"/>
                <w:numId w:val="3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30482C" w:rsidRPr="003D4FC4">
              <w:rPr>
                <w:rFonts w:cs="Arial" w:hint="eastAsia"/>
                <w:color w:val="000000" w:themeColor="text1"/>
                <w:sz w:val="16"/>
                <w:szCs w:val="16"/>
                <w:lang w:eastAsia="ja-JP"/>
              </w:rPr>
              <w:t>（ファンダメンタル）</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30482C" w:rsidRPr="003D4FC4">
              <w:rPr>
                <w:rFonts w:cs="Arial" w:hint="eastAsia"/>
                <w:color w:val="000000" w:themeColor="text1"/>
                <w:sz w:val="16"/>
                <w:szCs w:val="16"/>
                <w:lang w:eastAsia="ja-JP"/>
              </w:rPr>
              <w:t>（ファンダメンタル）</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5AAEC18" w14:textId="45648E1A" w:rsidR="0078183F" w:rsidRPr="003D4FC4" w:rsidRDefault="00922F75" w:rsidP="0017787F">
            <w:pPr>
              <w:pStyle w:val="ListParagraph"/>
              <w:numPr>
                <w:ilvl w:val="0"/>
                <w:numId w:val="3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30482C" w:rsidRPr="003D4FC4">
              <w:rPr>
                <w:rFonts w:cs="Arial" w:hint="eastAsia"/>
                <w:color w:val="000000" w:themeColor="text1"/>
                <w:sz w:val="16"/>
                <w:szCs w:val="16"/>
                <w:lang w:eastAsia="ja-JP"/>
              </w:rPr>
              <w:t>（投資信託）</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92FFF0D" w14:textId="53DC35D3" w:rsidR="0078183F" w:rsidRPr="003D4FC4" w:rsidRDefault="00922F75" w:rsidP="0017787F">
            <w:pPr>
              <w:pStyle w:val="ListParagraph"/>
              <w:numPr>
                <w:ilvl w:val="0"/>
                <w:numId w:val="3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30482C" w:rsidRPr="003D4FC4">
              <w:rPr>
                <w:rFonts w:cs="Arial" w:hint="eastAsia"/>
                <w:color w:val="000000" w:themeColor="text1"/>
                <w:sz w:val="16"/>
                <w:szCs w:val="16"/>
                <w:lang w:eastAsia="ja-JP"/>
              </w:rPr>
              <w:t>（その他）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158879E" w14:textId="77777777" w:rsidR="0078183F" w:rsidRPr="003D4FC4" w:rsidRDefault="0078183F" w:rsidP="0078183F">
            <w:pPr>
              <w:rPr>
                <w:rFonts w:cs="Arial"/>
                <w:color w:val="000000" w:themeColor="text1"/>
                <w:sz w:val="16"/>
                <w:szCs w:val="16"/>
                <w:lang w:val="en-US" w:eastAsia="ja-JP"/>
              </w:rPr>
            </w:pPr>
          </w:p>
          <w:p w14:paraId="5C576F78" w14:textId="2A8E3800"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05.2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に資産が記載され、かつ、</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w:t>
            </w:r>
            <w:r w:rsidR="00B513DD" w:rsidRPr="003D4FC4">
              <w:rPr>
                <w:rFonts w:cs="Arial" w:hint="eastAsia"/>
                <w:color w:val="000000" w:themeColor="text1"/>
                <w:sz w:val="16"/>
                <w:szCs w:val="16"/>
                <w:lang w:eastAsia="ja-JP"/>
              </w:rPr>
              <w:t>され</w:t>
            </w:r>
            <w:r w:rsidR="0078183F" w:rsidRPr="003D4FC4">
              <w:rPr>
                <w:rFonts w:cs="Arial" w:hint="eastAsia"/>
                <w:color w:val="000000" w:themeColor="text1"/>
                <w:sz w:val="16"/>
                <w:szCs w:val="16"/>
                <w:lang w:eastAsia="ja-JP"/>
              </w:rPr>
              <w:t>るように</w:t>
            </w:r>
            <w:r w:rsidR="00E56684">
              <w:rPr>
                <w:rFonts w:cs="Arial" w:hint="eastAsia"/>
                <w:color w:val="000000" w:themeColor="text1"/>
                <w:sz w:val="16"/>
                <w:szCs w:val="16"/>
                <w:lang w:eastAsia="ja-JP"/>
              </w:rPr>
              <w:t>キャプティブ</w:t>
            </w:r>
            <w:r w:rsidR="0078183F" w:rsidRPr="003D4FC4">
              <w:rPr>
                <w:rFonts w:cs="Arial" w:hint="eastAsia"/>
                <w:color w:val="000000" w:themeColor="text1"/>
                <w:sz w:val="16"/>
                <w:szCs w:val="16"/>
                <w:lang w:eastAsia="ja-JP"/>
              </w:rPr>
              <w:t>関係が存在しない場合、または、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w:t>
            </w:r>
            <w:r w:rsidR="00B513DD" w:rsidRPr="003D4FC4">
              <w:rPr>
                <w:rFonts w:cs="Arial" w:hint="eastAsia"/>
                <w:color w:val="000000" w:themeColor="text1"/>
                <w:sz w:val="16"/>
                <w:szCs w:val="16"/>
                <w:lang w:eastAsia="ja-JP"/>
              </w:rPr>
              <w:t>され</w:t>
            </w:r>
            <w:r w:rsidR="0078183F" w:rsidRPr="003D4FC4">
              <w:rPr>
                <w:rFonts w:cs="Arial" w:hint="eastAsia"/>
                <w:color w:val="000000" w:themeColor="text1"/>
                <w:sz w:val="16"/>
                <w:szCs w:val="16"/>
                <w:lang w:eastAsia="ja-JP"/>
              </w:rPr>
              <w:t>るように組織外で運用する</w:t>
            </w:r>
            <w:r w:rsidR="0078183F" w:rsidRPr="003D4FC4">
              <w:rPr>
                <w:rFonts w:cs="Arial"/>
                <w:color w:val="000000" w:themeColor="text1"/>
                <w:sz w:val="16"/>
                <w:szCs w:val="16"/>
                <w:lang w:eastAsia="ja-JP"/>
              </w:rPr>
              <w:t>AUM</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10%</w:t>
            </w:r>
            <w:r w:rsidR="0078183F" w:rsidRPr="003D4FC4">
              <w:rPr>
                <w:rFonts w:cs="Arial" w:hint="eastAsia"/>
                <w:color w:val="000000" w:themeColor="text1"/>
                <w:sz w:val="16"/>
                <w:szCs w:val="16"/>
                <w:lang w:eastAsia="ja-JP"/>
              </w:rPr>
              <w:t>未満に</w:t>
            </w:r>
            <w:r w:rsidR="00E56684">
              <w:rPr>
                <w:rFonts w:cs="Arial" w:hint="eastAsia"/>
                <w:color w:val="000000" w:themeColor="text1"/>
                <w:sz w:val="16"/>
                <w:szCs w:val="16"/>
                <w:lang w:eastAsia="ja-JP"/>
              </w:rPr>
              <w:t>キャプティブ</w:t>
            </w:r>
            <w:r w:rsidR="0078183F" w:rsidRPr="003D4FC4">
              <w:rPr>
                <w:rFonts w:cs="Arial" w:hint="eastAsia"/>
                <w:color w:val="000000" w:themeColor="text1"/>
                <w:sz w:val="16"/>
                <w:szCs w:val="16"/>
                <w:lang w:eastAsia="ja-JP"/>
              </w:rPr>
              <w:t>関係が適用される場合に、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215C3BD7" w14:textId="5DEE9AF4" w:rsidR="0078183F" w:rsidRPr="003D4FC4" w:rsidRDefault="00922F75" w:rsidP="0017787F">
            <w:pPr>
              <w:pStyle w:val="ListParagraph"/>
              <w:numPr>
                <w:ilvl w:val="0"/>
                <w:numId w:val="3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9B3CD8" w:rsidRPr="003D4FC4">
              <w:rPr>
                <w:rFonts w:cs="Arial" w:hint="eastAsia"/>
                <w:color w:val="000000" w:themeColor="text1"/>
                <w:sz w:val="16"/>
                <w:szCs w:val="16"/>
                <w:lang w:eastAsia="ja-JP"/>
              </w:rPr>
              <w:t>パッシブ・エクイティ</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超で、</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いいえ」が選択された場合または</w:t>
            </w:r>
            <w:r w:rsidR="0078183F"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いいえ」が選択された場合のいずれかの場合、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A707A80" w14:textId="5F8B6576" w:rsidR="0078183F" w:rsidRPr="003D4FC4" w:rsidRDefault="00922F75" w:rsidP="0017787F">
            <w:pPr>
              <w:pStyle w:val="ListParagraph"/>
              <w:numPr>
                <w:ilvl w:val="0"/>
                <w:numId w:val="3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超で、</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いいえ」が選択された場合または</w:t>
            </w:r>
            <w:r w:rsidR="0078183F"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いいえ」が選択された場合のいずれかの場合、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81860B4" w14:textId="77777777" w:rsidR="0078183F" w:rsidRPr="003D4FC4" w:rsidRDefault="0078183F" w:rsidP="0078183F">
            <w:pPr>
              <w:rPr>
                <w:rFonts w:cs="Arial"/>
                <w:color w:val="000000" w:themeColor="text1"/>
                <w:sz w:val="16"/>
                <w:szCs w:val="16"/>
                <w:lang w:val="en-US" w:eastAsia="ja-JP"/>
              </w:rPr>
            </w:pPr>
          </w:p>
          <w:p w14:paraId="5A42E249" w14:textId="0EC50D41"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で資産クラスの割合の記載がある場合に、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52EFDEF6" w14:textId="488CAE04" w:rsidR="0078183F" w:rsidRPr="003D4FC4" w:rsidRDefault="00922F75" w:rsidP="0017787F">
            <w:pPr>
              <w:pStyle w:val="ListParagraph"/>
              <w:numPr>
                <w:ilvl w:val="0"/>
                <w:numId w:val="3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9B3CD8" w:rsidRPr="003D4FC4">
              <w:rPr>
                <w:rFonts w:cs="Arial" w:hint="eastAsia"/>
                <w:color w:val="000000" w:themeColor="text1"/>
                <w:sz w:val="16"/>
                <w:szCs w:val="16"/>
                <w:lang w:eastAsia="ja-JP"/>
              </w:rPr>
              <w:t>パッシブ・エクイティ</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7497867" w14:textId="59DDED26" w:rsidR="0078183F" w:rsidRPr="003D4FC4" w:rsidRDefault="00922F75" w:rsidP="0017787F">
            <w:pPr>
              <w:pStyle w:val="ListParagraph"/>
              <w:numPr>
                <w:ilvl w:val="0"/>
                <w:numId w:val="3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89CFCFB" w14:textId="77777777" w:rsidR="0078183F" w:rsidRPr="003D4FC4" w:rsidRDefault="0078183F" w:rsidP="0078183F">
            <w:pPr>
              <w:rPr>
                <w:rFonts w:cs="Arial"/>
                <w:color w:val="000000" w:themeColor="text1"/>
                <w:sz w:val="16"/>
                <w:szCs w:val="16"/>
                <w:lang w:val="en-US" w:eastAsia="ja-JP"/>
              </w:rPr>
            </w:pPr>
          </w:p>
          <w:p w14:paraId="79A202CB" w14:textId="1756D37A"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で資産クラスの割合の記載がある場合に、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57522F3D" w14:textId="14DB6CFD" w:rsidR="0078183F" w:rsidRPr="003D4FC4" w:rsidRDefault="00922F75" w:rsidP="0017787F">
            <w:pPr>
              <w:pStyle w:val="ListParagraph"/>
              <w:numPr>
                <w:ilvl w:val="0"/>
                <w:numId w:val="4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9B3CD8" w:rsidRPr="003D4FC4">
              <w:rPr>
                <w:rFonts w:cs="Arial" w:hint="eastAsia"/>
                <w:color w:val="000000" w:themeColor="text1"/>
                <w:sz w:val="16"/>
                <w:szCs w:val="16"/>
                <w:lang w:eastAsia="ja-JP"/>
              </w:rPr>
              <w:t>パッシブ・エクイティ</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6EB1CFE" w14:textId="59E667EC" w:rsidR="0078183F" w:rsidRPr="003D4FC4" w:rsidRDefault="00922F75" w:rsidP="0017787F">
            <w:pPr>
              <w:pStyle w:val="ListParagraph"/>
              <w:numPr>
                <w:ilvl w:val="0"/>
                <w:numId w:val="4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C47E4D1" w14:textId="1A423645" w:rsidR="0078183F" w:rsidRPr="00BB1999" w:rsidRDefault="0078183F" w:rsidP="00BB1999">
            <w:pPr>
              <w:rPr>
                <w:rFonts w:cs="Arial"/>
                <w:color w:val="000000" w:themeColor="text1"/>
                <w:sz w:val="16"/>
                <w:szCs w:val="16"/>
                <w:lang w:val="en-US" w:eastAsia="ja-JP"/>
              </w:rPr>
            </w:pPr>
          </w:p>
        </w:tc>
      </w:tr>
      <w:tr w:rsidR="0078183F" w:rsidRPr="003D4FC4" w14:paraId="30FB0BDC" w14:textId="77777777" w:rsidTr="0078183F">
        <w:trPr>
          <w:trHeight w:val="300"/>
        </w:trPr>
        <w:tc>
          <w:tcPr>
            <w:tcW w:w="14884" w:type="dxa"/>
            <w:gridSpan w:val="9"/>
            <w:shd w:val="clear" w:color="auto" w:fill="0070C0"/>
            <w:vAlign w:val="center"/>
          </w:tcPr>
          <w:p w14:paraId="407704AC"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22AF1250" w14:textId="77777777" w:rsidTr="0078183F">
        <w:trPr>
          <w:trHeight w:val="354"/>
        </w:trPr>
        <w:tc>
          <w:tcPr>
            <w:tcW w:w="1841" w:type="dxa"/>
            <w:shd w:val="clear" w:color="auto" w:fill="auto"/>
            <w:vAlign w:val="center"/>
          </w:tcPr>
          <w:p w14:paraId="2A02B471"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8"/>
            <w:shd w:val="clear" w:color="auto" w:fill="auto"/>
            <w:vAlign w:val="center"/>
          </w:tcPr>
          <w:p w14:paraId="44D10B66" w14:textId="20DC5486"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15E3AC4"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57"/>
        <w:gridCol w:w="1557"/>
        <w:gridCol w:w="307"/>
        <w:gridCol w:w="2524"/>
        <w:gridCol w:w="1197"/>
        <w:gridCol w:w="3475"/>
        <w:gridCol w:w="246"/>
        <w:gridCol w:w="1737"/>
        <w:gridCol w:w="1984"/>
      </w:tblGrid>
      <w:tr w:rsidR="0078183F" w:rsidRPr="003D4FC4" w14:paraId="408B6BED" w14:textId="77777777" w:rsidTr="0078183F">
        <w:trPr>
          <w:trHeight w:val="367"/>
        </w:trPr>
        <w:tc>
          <w:tcPr>
            <w:tcW w:w="1857" w:type="dxa"/>
            <w:vMerge w:val="restart"/>
            <w:shd w:val="clear" w:color="auto" w:fill="DFF5F9"/>
            <w:vAlign w:val="center"/>
            <w:hideMark/>
          </w:tcPr>
          <w:p w14:paraId="0701316C"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53D1A2E6" w14:textId="77777777" w:rsidR="0078183F" w:rsidRPr="003D4FC4" w:rsidRDefault="0078183F" w:rsidP="0078183F">
            <w:pPr>
              <w:spacing w:line="240" w:lineRule="auto"/>
              <w:jc w:val="center"/>
              <w:textAlignment w:val="baseline"/>
              <w:rPr>
                <w:rFonts w:cs="Arial"/>
                <w:b/>
                <w:sz w:val="14"/>
                <w:szCs w:val="14"/>
                <w:lang w:val="en-US" w:eastAsia="ja-JP"/>
              </w:rPr>
            </w:pPr>
          </w:p>
          <w:p w14:paraId="2C6320E8" w14:textId="5401E6BF" w:rsidR="0078183F" w:rsidRPr="003D4FC4" w:rsidRDefault="0078183F" w:rsidP="0078183F">
            <w:pPr>
              <w:pStyle w:val="Indicatorsubsection"/>
              <w:rPr>
                <w:rFonts w:eastAsia="MS PGothic"/>
                <w:sz w:val="18"/>
                <w:szCs w:val="18"/>
                <w:lang w:eastAsia="ja-JP"/>
              </w:rPr>
            </w:pPr>
            <w:bookmarkStart w:id="67" w:name="_Toc58569272"/>
            <w:bookmarkStart w:id="68" w:name="_Toc58576234"/>
            <w:r w:rsidRPr="003D4FC4">
              <w:rPr>
                <w:rFonts w:eastAsia="MS PGothic"/>
                <w:lang w:eastAsia="ja-JP"/>
              </w:rPr>
              <w:t>OO 5.2 FI</w:t>
            </w:r>
            <w:bookmarkEnd w:id="67"/>
            <w:bookmarkEnd w:id="68"/>
          </w:p>
        </w:tc>
        <w:tc>
          <w:tcPr>
            <w:tcW w:w="1557" w:type="dxa"/>
            <w:shd w:val="clear" w:color="auto" w:fill="DFF5F9"/>
            <w:vAlign w:val="center"/>
            <w:hideMark/>
          </w:tcPr>
          <w:p w14:paraId="71F22577" w14:textId="33236D14"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1" w:type="dxa"/>
            <w:gridSpan w:val="2"/>
            <w:shd w:val="clear" w:color="auto" w:fill="DFF5F9"/>
            <w:vAlign w:val="center"/>
          </w:tcPr>
          <w:p w14:paraId="7194477B"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5.1</w:t>
            </w:r>
          </w:p>
        </w:tc>
        <w:tc>
          <w:tcPr>
            <w:tcW w:w="4672" w:type="dxa"/>
            <w:gridSpan w:val="2"/>
            <w:vMerge w:val="restart"/>
            <w:shd w:val="clear" w:color="auto" w:fill="DFF5F9"/>
            <w:vAlign w:val="center"/>
          </w:tcPr>
          <w:p w14:paraId="60872042"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3AED7771" w14:textId="77777777" w:rsidR="0078183F" w:rsidRPr="003D4FC4" w:rsidRDefault="0078183F" w:rsidP="0078183F">
            <w:pPr>
              <w:spacing w:line="240" w:lineRule="auto"/>
              <w:jc w:val="center"/>
              <w:textAlignment w:val="baseline"/>
              <w:rPr>
                <w:rFonts w:cs="Arial"/>
                <w:sz w:val="14"/>
                <w:szCs w:val="14"/>
                <w:lang w:eastAsia="ja-JP"/>
              </w:rPr>
            </w:pPr>
          </w:p>
          <w:p w14:paraId="430C005E"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資産の内訳</w:t>
            </w:r>
          </w:p>
        </w:tc>
        <w:tc>
          <w:tcPr>
            <w:tcW w:w="1983" w:type="dxa"/>
            <w:gridSpan w:val="2"/>
            <w:vMerge w:val="restart"/>
            <w:shd w:val="clear" w:color="auto" w:fill="DFF5F9"/>
            <w:vAlign w:val="center"/>
            <w:hideMark/>
          </w:tcPr>
          <w:p w14:paraId="3E76F994"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75517E06" w14:textId="77777777" w:rsidR="0078183F" w:rsidRPr="003D4FC4" w:rsidRDefault="0078183F" w:rsidP="0078183F">
            <w:pPr>
              <w:spacing w:line="240" w:lineRule="auto"/>
              <w:jc w:val="center"/>
              <w:textAlignment w:val="baseline"/>
              <w:rPr>
                <w:rFonts w:cs="Arial"/>
                <w:b/>
                <w:bCs/>
                <w:sz w:val="14"/>
                <w:szCs w:val="14"/>
                <w:lang w:val="en-US" w:eastAsia="ja-JP"/>
              </w:rPr>
            </w:pPr>
          </w:p>
          <w:p w14:paraId="525CB586"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984" w:type="dxa"/>
            <w:vMerge w:val="restart"/>
            <w:shd w:val="clear" w:color="auto" w:fill="00B0F0"/>
            <w:tcMar>
              <w:top w:w="113" w:type="dxa"/>
              <w:left w:w="113" w:type="dxa"/>
              <w:bottom w:w="113" w:type="dxa"/>
              <w:right w:w="113" w:type="dxa"/>
            </w:tcMar>
            <w:vAlign w:val="center"/>
            <w:hideMark/>
          </w:tcPr>
          <w:p w14:paraId="49ACAD92"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008B965B"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0613CC25"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19B35DFD" w14:textId="77777777" w:rsidTr="0078183F">
        <w:trPr>
          <w:trHeight w:val="367"/>
        </w:trPr>
        <w:tc>
          <w:tcPr>
            <w:tcW w:w="1857" w:type="dxa"/>
            <w:vMerge/>
            <w:shd w:val="clear" w:color="auto" w:fill="DFF5F9"/>
            <w:vAlign w:val="center"/>
          </w:tcPr>
          <w:p w14:paraId="3FB8492F"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7" w:type="dxa"/>
            <w:shd w:val="clear" w:color="auto" w:fill="DFF5F9"/>
            <w:vAlign w:val="center"/>
          </w:tcPr>
          <w:p w14:paraId="1BDC61C0" w14:textId="711C6A9C"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1" w:type="dxa"/>
            <w:gridSpan w:val="2"/>
            <w:shd w:val="clear" w:color="auto" w:fill="DFF5F9"/>
            <w:vAlign w:val="center"/>
          </w:tcPr>
          <w:p w14:paraId="709EB5C6"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2" w:type="dxa"/>
            <w:gridSpan w:val="2"/>
            <w:vMerge/>
            <w:shd w:val="clear" w:color="auto" w:fill="DFF5F9"/>
            <w:vAlign w:val="center"/>
          </w:tcPr>
          <w:p w14:paraId="13B06185"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3" w:type="dxa"/>
            <w:gridSpan w:val="2"/>
            <w:vMerge/>
            <w:shd w:val="clear" w:color="auto" w:fill="DFF5F9"/>
            <w:vAlign w:val="center"/>
          </w:tcPr>
          <w:p w14:paraId="7099F711"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4" w:type="dxa"/>
            <w:vMerge/>
            <w:shd w:val="clear" w:color="auto" w:fill="00B0F0"/>
            <w:tcMar>
              <w:top w:w="113" w:type="dxa"/>
              <w:left w:w="113" w:type="dxa"/>
              <w:bottom w:w="113" w:type="dxa"/>
              <w:right w:w="113" w:type="dxa"/>
            </w:tcMar>
            <w:vAlign w:val="center"/>
          </w:tcPr>
          <w:p w14:paraId="5DA83984"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7D9446C3" w14:textId="77777777" w:rsidTr="0078183F">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11296F01"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債券資産の詳しい内訳を記載してください。</w:t>
            </w:r>
          </w:p>
        </w:tc>
      </w:tr>
      <w:tr w:rsidR="0078183F" w:rsidRPr="003D4FC4" w14:paraId="5BCFC9AD"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6B9908" w14:textId="77777777" w:rsidR="0078183F" w:rsidRPr="003D4FC4" w:rsidRDefault="0078183F" w:rsidP="0078183F">
            <w:pPr>
              <w:spacing w:line="276" w:lineRule="auto"/>
              <w:textAlignment w:val="baseline"/>
              <w:rPr>
                <w:rFonts w:cs="Arial"/>
                <w:lang w:eastAsia="ja-JP"/>
              </w:rPr>
            </w:pPr>
          </w:p>
        </w:tc>
        <w:tc>
          <w:tcPr>
            <w:tcW w:w="3721" w:type="dxa"/>
            <w:gridSpan w:val="2"/>
            <w:tcBorders>
              <w:bottom w:val="single" w:sz="6" w:space="0" w:color="A6A6A6" w:themeColor="background1" w:themeShade="A6"/>
            </w:tcBorders>
            <w:shd w:val="clear" w:color="auto" w:fill="FFFFFF" w:themeFill="background1"/>
            <w:vAlign w:val="center"/>
          </w:tcPr>
          <w:p w14:paraId="06DA9ADB" w14:textId="3B0BB62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内部割り当て</w:t>
            </w:r>
          </w:p>
        </w:tc>
        <w:tc>
          <w:tcPr>
            <w:tcW w:w="3721" w:type="dxa"/>
            <w:gridSpan w:val="2"/>
            <w:tcBorders>
              <w:bottom w:val="single" w:sz="6" w:space="0" w:color="A6A6A6" w:themeColor="background1" w:themeShade="A6"/>
            </w:tcBorders>
            <w:shd w:val="clear" w:color="auto" w:fill="FFFFFF" w:themeFill="background1"/>
            <w:vAlign w:val="center"/>
          </w:tcPr>
          <w:p w14:paraId="0B7379F6" w14:textId="73780BE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（分離型）</w:t>
            </w:r>
          </w:p>
        </w:tc>
        <w:tc>
          <w:tcPr>
            <w:tcW w:w="3721" w:type="dxa"/>
            <w:gridSpan w:val="2"/>
            <w:tcBorders>
              <w:bottom w:val="single" w:sz="6" w:space="0" w:color="A6A6A6" w:themeColor="background1" w:themeShade="A6"/>
            </w:tcBorders>
            <w:shd w:val="clear" w:color="auto" w:fill="FFFFFF" w:themeFill="background1"/>
            <w:vAlign w:val="center"/>
          </w:tcPr>
          <w:p w14:paraId="681A80E5" w14:textId="2C59F4B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（プール型）</w:t>
            </w:r>
          </w:p>
        </w:tc>
      </w:tr>
      <w:tr w:rsidR="0078183F" w:rsidRPr="003D4FC4" w14:paraId="51081025"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78CEAF" w14:textId="1C66A66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パッシブ</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2E9DEB70" w14:textId="2909E36E"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7B5DF5AF" w14:textId="7B66C70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5EA73E26" w14:textId="30EE501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09F23CA2"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603B33" w14:textId="1107E6F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パッシブ</w:t>
            </w:r>
            <w:r w:rsidR="00F33C68" w:rsidRPr="003D4FC4">
              <w:rPr>
                <w:rFonts w:cs="Arial" w:hint="eastAsia"/>
                <w:lang w:eastAsia="ja-JP"/>
              </w:rPr>
              <w:t>（社債）</w:t>
            </w:r>
          </w:p>
        </w:tc>
        <w:tc>
          <w:tcPr>
            <w:tcW w:w="3721" w:type="dxa"/>
            <w:gridSpan w:val="2"/>
            <w:tcBorders>
              <w:bottom w:val="single" w:sz="6" w:space="0" w:color="A6A6A6" w:themeColor="background1" w:themeShade="A6"/>
            </w:tcBorders>
            <w:shd w:val="clear" w:color="auto" w:fill="FFFFFF" w:themeFill="background1"/>
            <w:vAlign w:val="center"/>
          </w:tcPr>
          <w:p w14:paraId="2FCBF29D" w14:textId="77337B46"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3E2737C5" w14:textId="0D0D277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01934607" w14:textId="4CAFBD9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58EAB973"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0CCE46" w14:textId="7ABAB94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パッシブ</w:t>
            </w:r>
            <w:r w:rsidR="00F33C68" w:rsidRPr="003D4FC4">
              <w:rPr>
                <w:rFonts w:cs="Arial" w:hint="eastAsia"/>
                <w:lang w:eastAsia="ja-JP"/>
              </w:rPr>
              <w:t>（証券化商品）</w:t>
            </w:r>
          </w:p>
        </w:tc>
        <w:tc>
          <w:tcPr>
            <w:tcW w:w="3721" w:type="dxa"/>
            <w:gridSpan w:val="2"/>
            <w:tcBorders>
              <w:bottom w:val="single" w:sz="6" w:space="0" w:color="A6A6A6" w:themeColor="background1" w:themeShade="A6"/>
            </w:tcBorders>
            <w:shd w:val="clear" w:color="auto" w:fill="FFFFFF" w:themeFill="background1"/>
            <w:vAlign w:val="center"/>
          </w:tcPr>
          <w:p w14:paraId="5F5213FB" w14:textId="6863F01A"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6AD55D62" w14:textId="5CFEFE9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166C6EFE" w14:textId="3D78FAC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6DF9E034"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D94CF1" w14:textId="7499D5E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アクティブ</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0E697D11" w14:textId="4CAF21B5"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7FEF9B89" w14:textId="75ACF81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262ED6F9" w14:textId="07B6744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5F71F99D"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1B0B40" w14:textId="79D7F88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5</w:t>
            </w:r>
            <w:r w:rsidRPr="003D4FC4">
              <w:rPr>
                <w:rFonts w:cs="Arial" w:hint="eastAsia"/>
                <w:lang w:eastAsia="ja-JP"/>
              </w:rPr>
              <w:t>）</w:t>
            </w:r>
            <w:r w:rsidR="0078183F" w:rsidRPr="003D4FC4">
              <w:rPr>
                <w:rFonts w:cs="Arial" w:hint="eastAsia"/>
                <w:lang w:eastAsia="ja-JP"/>
              </w:rPr>
              <w:t>アクティブ</w:t>
            </w:r>
            <w:r w:rsidR="00F33C68" w:rsidRPr="003D4FC4">
              <w:rPr>
                <w:rFonts w:cs="Arial" w:hint="eastAsia"/>
                <w:lang w:eastAsia="ja-JP"/>
              </w:rPr>
              <w:t>（社債）</w:t>
            </w:r>
          </w:p>
        </w:tc>
        <w:tc>
          <w:tcPr>
            <w:tcW w:w="3721" w:type="dxa"/>
            <w:gridSpan w:val="2"/>
            <w:tcBorders>
              <w:bottom w:val="single" w:sz="6" w:space="0" w:color="A6A6A6" w:themeColor="background1" w:themeShade="A6"/>
            </w:tcBorders>
            <w:shd w:val="clear" w:color="auto" w:fill="FFFFFF" w:themeFill="background1"/>
            <w:vAlign w:val="center"/>
          </w:tcPr>
          <w:p w14:paraId="768B6080" w14:textId="6D673D05"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5C020EED" w14:textId="2C9CD62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560380D3" w14:textId="17CFD72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0DFD7541" w14:textId="77777777" w:rsidTr="0078183F">
        <w:trPr>
          <w:trHeight w:val="465"/>
        </w:trPr>
        <w:tc>
          <w:tcPr>
            <w:tcW w:w="372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81E982" w14:textId="55DE5D5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6</w:t>
            </w:r>
            <w:r w:rsidRPr="003D4FC4">
              <w:rPr>
                <w:rFonts w:cs="Arial" w:hint="eastAsia"/>
                <w:lang w:eastAsia="ja-JP"/>
              </w:rPr>
              <w:t>）</w:t>
            </w:r>
            <w:r w:rsidR="0078183F" w:rsidRPr="003D4FC4">
              <w:rPr>
                <w:rFonts w:cs="Arial" w:hint="eastAsia"/>
                <w:lang w:eastAsia="ja-JP"/>
              </w:rPr>
              <w:t>アクティブ</w:t>
            </w:r>
            <w:r w:rsidR="00F33C68" w:rsidRPr="003D4FC4">
              <w:rPr>
                <w:rFonts w:cs="Arial" w:hint="eastAsia"/>
                <w:lang w:eastAsia="ja-JP"/>
              </w:rPr>
              <w:t>（証券化商品）</w:t>
            </w:r>
          </w:p>
        </w:tc>
        <w:tc>
          <w:tcPr>
            <w:tcW w:w="3721" w:type="dxa"/>
            <w:gridSpan w:val="2"/>
            <w:tcBorders>
              <w:bottom w:val="single" w:sz="6" w:space="0" w:color="A6A6A6" w:themeColor="background1" w:themeShade="A6"/>
            </w:tcBorders>
            <w:shd w:val="clear" w:color="auto" w:fill="FFFFFF" w:themeFill="background1"/>
            <w:vAlign w:val="center"/>
          </w:tcPr>
          <w:p w14:paraId="3CE7E22A" w14:textId="4EB00070"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26DC391B" w14:textId="510DB21C"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tcBorders>
              <w:bottom w:val="single" w:sz="6" w:space="0" w:color="A6A6A6" w:themeColor="background1" w:themeShade="A6"/>
            </w:tcBorders>
            <w:shd w:val="clear" w:color="auto" w:fill="FFFFFF" w:themeFill="background1"/>
            <w:vAlign w:val="center"/>
          </w:tcPr>
          <w:p w14:paraId="69877E19" w14:textId="1576CBD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A14079C"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4F87EEDE" w14:textId="0479EC0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7</w:t>
            </w:r>
            <w:r w:rsidRPr="003D4FC4">
              <w:rPr>
                <w:rFonts w:cs="Arial" w:hint="eastAsia"/>
                <w:lang w:eastAsia="ja-JP"/>
              </w:rPr>
              <w:t>）</w:t>
            </w:r>
            <w:r w:rsidR="00745694">
              <w:rPr>
                <w:rFonts w:cs="Arial" w:hint="eastAsia"/>
                <w:lang w:eastAsia="ja-JP"/>
              </w:rPr>
              <w:t>プライベート・デット</w:t>
            </w:r>
          </w:p>
        </w:tc>
        <w:tc>
          <w:tcPr>
            <w:tcW w:w="3721" w:type="dxa"/>
            <w:gridSpan w:val="2"/>
            <w:shd w:val="clear" w:color="auto" w:fill="FFFFFF" w:themeFill="background1"/>
            <w:vAlign w:val="center"/>
          </w:tcPr>
          <w:p w14:paraId="2CE39397" w14:textId="67E94CA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1A1D2A3" w14:textId="7C2EEC85"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81A7555" w14:textId="2F34B78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4C8ED977" w14:textId="77777777" w:rsidTr="0078183F">
        <w:trPr>
          <w:trHeight w:val="465"/>
        </w:trPr>
        <w:tc>
          <w:tcPr>
            <w:tcW w:w="3721"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D74BB53" w14:textId="77777777" w:rsidR="0078183F" w:rsidRPr="003D4FC4" w:rsidRDefault="0078183F" w:rsidP="0078183F">
            <w:pPr>
              <w:spacing w:line="276" w:lineRule="auto"/>
              <w:textAlignment w:val="baseline"/>
              <w:rPr>
                <w:rFonts w:cs="Arial"/>
                <w:b/>
                <w:bCs/>
                <w:lang w:eastAsia="ja-JP"/>
              </w:rPr>
            </w:pPr>
            <w:r w:rsidRPr="003D4FC4">
              <w:rPr>
                <w:rFonts w:cs="Arial" w:hint="eastAsia"/>
                <w:b/>
                <w:bCs/>
                <w:lang w:eastAsia="ja-JP"/>
              </w:rPr>
              <w:t>合計</w:t>
            </w:r>
          </w:p>
        </w:tc>
        <w:tc>
          <w:tcPr>
            <w:tcW w:w="3721" w:type="dxa"/>
            <w:gridSpan w:val="2"/>
            <w:tcBorders>
              <w:bottom w:val="single" w:sz="6" w:space="0" w:color="A6A6A6" w:themeColor="background1" w:themeShade="A6"/>
            </w:tcBorders>
            <w:shd w:val="clear" w:color="auto" w:fill="F2F2F2" w:themeFill="background1" w:themeFillShade="F2"/>
            <w:vAlign w:val="center"/>
          </w:tcPr>
          <w:p w14:paraId="524315D9"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72AA1699"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0231D396"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r>
      <w:tr w:rsidR="0078183F" w:rsidRPr="003D4FC4" w14:paraId="7ABDC408" w14:textId="77777777" w:rsidTr="0078183F">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1F397803" w14:textId="77777777" w:rsidR="0078183F" w:rsidRPr="003D4FC4" w:rsidRDefault="0078183F" w:rsidP="0078183F">
            <w:pPr>
              <w:spacing w:line="240" w:lineRule="auto"/>
              <w:textAlignment w:val="baseline"/>
              <w:rPr>
                <w:rStyle w:val="Hyperlink"/>
                <w:rFonts w:cs="Arial"/>
                <w:sz w:val="16"/>
                <w:szCs w:val="16"/>
                <w:lang w:eastAsia="ja-JP"/>
              </w:rPr>
            </w:pPr>
          </w:p>
        </w:tc>
      </w:tr>
      <w:tr w:rsidR="0078183F" w:rsidRPr="003D4FC4" w14:paraId="3FC36BD1" w14:textId="77777777" w:rsidTr="0078183F">
        <w:trPr>
          <w:trHeight w:val="300"/>
        </w:trPr>
        <w:tc>
          <w:tcPr>
            <w:tcW w:w="14884" w:type="dxa"/>
            <w:gridSpan w:val="9"/>
            <w:shd w:val="clear" w:color="auto" w:fill="0070C0"/>
            <w:vAlign w:val="center"/>
          </w:tcPr>
          <w:p w14:paraId="5D1668E8"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56FB419D" w14:textId="77777777" w:rsidTr="0078183F">
        <w:trPr>
          <w:trHeight w:val="300"/>
        </w:trPr>
        <w:tc>
          <w:tcPr>
            <w:tcW w:w="1857" w:type="dxa"/>
            <w:shd w:val="clear" w:color="auto" w:fill="auto"/>
            <w:vAlign w:val="center"/>
          </w:tcPr>
          <w:p w14:paraId="470BFB1B"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27" w:type="dxa"/>
            <w:gridSpan w:val="8"/>
            <w:shd w:val="clear" w:color="auto" w:fill="auto"/>
            <w:vAlign w:val="center"/>
          </w:tcPr>
          <w:p w14:paraId="31AD0DE8" w14:textId="54618ABC" w:rsidR="0078183F" w:rsidRPr="003D4FC4" w:rsidRDefault="0019630C"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r w:rsidR="0078183F" w:rsidRPr="003D4FC4">
              <w:rPr>
                <w:rStyle w:val="Hyperlink"/>
                <w:rFonts w:cs="Arial" w:hint="eastAsia"/>
                <w:color w:val="000000" w:themeColor="text1"/>
                <w:sz w:val="16"/>
                <w:szCs w:val="16"/>
                <w:lang w:eastAsia="ja-JP"/>
              </w:rPr>
              <w:t>パッシブ戦略とアクティブ戦略の内訳および</w:t>
            </w:r>
            <w:r w:rsidR="0078183F" w:rsidRPr="003D4FC4">
              <w:rPr>
                <w:rStyle w:val="Hyperlink"/>
                <w:rFonts w:cs="Arial"/>
                <w:color w:val="000000" w:themeColor="text1"/>
                <w:sz w:val="16"/>
                <w:szCs w:val="16"/>
                <w:lang w:eastAsia="ja-JP"/>
              </w:rPr>
              <w:t>SSA</w:t>
            </w:r>
            <w:r w:rsidR="0078183F" w:rsidRPr="003D4FC4">
              <w:rPr>
                <w:rStyle w:val="Hyperlink"/>
                <w:rFonts w:cs="Arial" w:hint="eastAsia"/>
                <w:color w:val="000000" w:themeColor="text1"/>
                <w:sz w:val="16"/>
                <w:szCs w:val="16"/>
                <w:lang w:eastAsia="ja-JP"/>
              </w:rPr>
              <w:t>、社債、証券化商品、</w:t>
            </w:r>
            <w:r w:rsidR="00745694">
              <w:rPr>
                <w:rStyle w:val="Hyperlink"/>
                <w:rFonts w:cs="Arial" w:hint="eastAsia"/>
                <w:color w:val="000000" w:themeColor="text1"/>
                <w:sz w:val="16"/>
                <w:szCs w:val="16"/>
                <w:lang w:eastAsia="ja-JP"/>
              </w:rPr>
              <w:t>プライベート・デット</w:t>
            </w:r>
            <w:r w:rsidR="0078183F" w:rsidRPr="003D4FC4">
              <w:rPr>
                <w:rStyle w:val="Hyperlink"/>
                <w:rFonts w:cs="Arial" w:hint="eastAsia"/>
                <w:color w:val="000000" w:themeColor="text1"/>
                <w:sz w:val="16"/>
                <w:szCs w:val="16"/>
                <w:lang w:eastAsia="ja-JP"/>
              </w:rPr>
              <w:t>の資産種別は、後に続く指標の適用に影響します。</w:t>
            </w:r>
          </w:p>
        </w:tc>
      </w:tr>
      <w:tr w:rsidR="0078183F" w:rsidRPr="003D4FC4" w14:paraId="2AAE2098" w14:textId="77777777" w:rsidTr="0078183F">
        <w:trPr>
          <w:trHeight w:val="300"/>
        </w:trPr>
        <w:tc>
          <w:tcPr>
            <w:tcW w:w="14884" w:type="dxa"/>
            <w:gridSpan w:val="9"/>
            <w:shd w:val="clear" w:color="auto" w:fill="0070C0"/>
            <w:vAlign w:val="center"/>
          </w:tcPr>
          <w:p w14:paraId="0011170E"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212BDFB5" w14:textId="77777777" w:rsidTr="0078183F">
        <w:trPr>
          <w:trHeight w:val="300"/>
        </w:trPr>
        <w:tc>
          <w:tcPr>
            <w:tcW w:w="1857" w:type="dxa"/>
            <w:shd w:val="clear" w:color="auto" w:fill="auto"/>
            <w:vAlign w:val="center"/>
          </w:tcPr>
          <w:p w14:paraId="75253D03"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27" w:type="dxa"/>
            <w:gridSpan w:val="8"/>
            <w:shd w:val="clear" w:color="auto" w:fill="auto"/>
            <w:vAlign w:val="center"/>
          </w:tcPr>
          <w:p w14:paraId="30A282BE" w14:textId="3D142A3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w:t>
            </w:r>
            <w:r w:rsidR="00DF073C" w:rsidRPr="003D4FC4">
              <w:rPr>
                <w:rFonts w:cs="Arial" w:hint="eastAsia"/>
                <w:color w:val="000000" w:themeColor="text1"/>
                <w:sz w:val="16"/>
                <w:szCs w:val="16"/>
                <w:lang w:eastAsia="ja-JP"/>
              </w:rPr>
              <w:t>運用）」</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内部割り当て」が表示されます</w:t>
            </w:r>
          </w:p>
          <w:p w14:paraId="657E872A" w14:textId="314B53F3"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分離型マンデート」の「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」が表示されます</w:t>
            </w:r>
          </w:p>
          <w:p w14:paraId="421455C9" w14:textId="3E35F7D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プール型ファンドまたはプール型投資」の「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」が表示されます</w:t>
            </w:r>
          </w:p>
        </w:tc>
      </w:tr>
      <w:tr w:rsidR="0078183F" w:rsidRPr="003D4FC4" w14:paraId="32F0420B" w14:textId="77777777" w:rsidTr="0078183F">
        <w:trPr>
          <w:trHeight w:val="300"/>
        </w:trPr>
        <w:tc>
          <w:tcPr>
            <w:tcW w:w="1857" w:type="dxa"/>
            <w:shd w:val="clear" w:color="auto" w:fill="auto"/>
            <w:vAlign w:val="center"/>
          </w:tcPr>
          <w:p w14:paraId="2B31D482"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27" w:type="dxa"/>
            <w:gridSpan w:val="8"/>
            <w:shd w:val="clear" w:color="auto" w:fill="auto"/>
            <w:vAlign w:val="center"/>
          </w:tcPr>
          <w:p w14:paraId="31B24A15" w14:textId="266DE9FD"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証券化商品」の値が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FD0CCB7" w14:textId="482C6DD6" w:rsidR="0078183F" w:rsidRPr="003D4FC4" w:rsidRDefault="00922F75" w:rsidP="0017787F">
            <w:pPr>
              <w:pStyle w:val="ListParagraph"/>
              <w:numPr>
                <w:ilvl w:val="0"/>
                <w:numId w:val="4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」が表示されます</w:t>
            </w:r>
          </w:p>
          <w:p w14:paraId="284A4E17" w14:textId="0AE8922D" w:rsidR="0078183F" w:rsidRPr="003D4FC4" w:rsidRDefault="00922F75" w:rsidP="0017787F">
            <w:pPr>
              <w:pStyle w:val="ListParagraph"/>
              <w:numPr>
                <w:ilvl w:val="0"/>
                <w:numId w:val="4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」が表示されます</w:t>
            </w:r>
          </w:p>
          <w:p w14:paraId="45A29861" w14:textId="21581A9A" w:rsidR="0078183F" w:rsidRPr="003D4FC4" w:rsidRDefault="00922F75" w:rsidP="0017787F">
            <w:pPr>
              <w:pStyle w:val="ListParagraph"/>
              <w:numPr>
                <w:ilvl w:val="0"/>
                <w:numId w:val="4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」が表示されます</w:t>
            </w:r>
          </w:p>
          <w:p w14:paraId="238AA075" w14:textId="5479F05A"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094AA2">
              <w:rPr>
                <w:rFonts w:cs="Arial" w:hint="eastAsia"/>
                <w:color w:val="000000" w:themeColor="text1"/>
                <w:sz w:val="16"/>
                <w:szCs w:val="16"/>
                <w:lang w:eastAsia="ja-JP"/>
              </w:rPr>
              <w:t>オプション</w:t>
            </w:r>
            <w:r w:rsidR="0078183F" w:rsidRPr="003D4FC4">
              <w:rPr>
                <w:rFonts w:cs="Arial" w:hint="eastAsia"/>
                <w:color w:val="000000" w:themeColor="text1"/>
                <w:sz w:val="16"/>
                <w:szCs w:val="16"/>
                <w:lang w:eastAsia="ja-JP"/>
              </w:rPr>
              <w:t>「外部割り当て」</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617C5D" w:rsidRPr="003D4FC4">
              <w:rPr>
                <w:rFonts w:cs="Arial" w:hint="eastAsia"/>
                <w:color w:val="000000" w:themeColor="text1"/>
                <w:sz w:val="16"/>
                <w:szCs w:val="16"/>
                <w:lang w:eastAsia="ja-JP"/>
              </w:rPr>
              <w:t>）</w:t>
            </w:r>
            <w:r w:rsidR="008D1C41">
              <w:rPr>
                <w:rFonts w:cs="Arial" w:hint="eastAsia"/>
                <w:color w:val="000000" w:themeColor="text1"/>
                <w:sz w:val="16"/>
                <w:szCs w:val="16"/>
                <w:lang w:eastAsia="ja-JP"/>
              </w:rPr>
              <w:t>のうち、</w:t>
            </w:r>
            <w:r w:rsidR="008D1C41" w:rsidRPr="008D1C41">
              <w:rPr>
                <w:rFonts w:cs="Arial" w:hint="eastAsia"/>
                <w:color w:val="000000" w:themeColor="text1"/>
                <w:sz w:val="16"/>
                <w:szCs w:val="16"/>
                <w:lang w:eastAsia="ja-JP"/>
              </w:rPr>
              <w:t>「（</w:t>
            </w:r>
            <w:r w:rsidR="008D1C41" w:rsidRPr="008D1C41">
              <w:rPr>
                <w:rFonts w:cs="Arial" w:hint="eastAsia"/>
                <w:color w:val="000000" w:themeColor="text1"/>
                <w:sz w:val="16"/>
                <w:szCs w:val="16"/>
                <w:lang w:eastAsia="ja-JP"/>
              </w:rPr>
              <w:t>4</w:t>
            </w:r>
            <w:r w:rsidR="008D1C41" w:rsidRPr="008D1C41">
              <w:rPr>
                <w:rFonts w:cs="Arial" w:hint="eastAsia"/>
                <w:color w:val="000000" w:themeColor="text1"/>
                <w:sz w:val="16"/>
                <w:szCs w:val="16"/>
                <w:lang w:eastAsia="ja-JP"/>
              </w:rPr>
              <w:t>）アクティブ（</w:t>
            </w:r>
            <w:r w:rsidR="008D1C41" w:rsidRPr="008D1C41">
              <w:rPr>
                <w:rFonts w:cs="Arial" w:hint="eastAsia"/>
                <w:color w:val="000000" w:themeColor="text1"/>
                <w:sz w:val="16"/>
                <w:szCs w:val="16"/>
                <w:lang w:eastAsia="ja-JP"/>
              </w:rPr>
              <w:t>SSA</w:t>
            </w:r>
            <w:r w:rsidR="008D1C41" w:rsidRPr="008D1C41">
              <w:rPr>
                <w:rFonts w:cs="Arial" w:hint="eastAsia"/>
                <w:color w:val="000000" w:themeColor="text1"/>
                <w:sz w:val="16"/>
                <w:szCs w:val="16"/>
                <w:lang w:eastAsia="ja-JP"/>
              </w:rPr>
              <w:t>）」</w:t>
            </w:r>
            <w:r w:rsidR="008D1C41">
              <w:rPr>
                <w:rFonts w:cs="Arial" w:hint="eastAsia"/>
                <w:color w:val="000000" w:themeColor="text1"/>
                <w:sz w:val="16"/>
                <w:szCs w:val="16"/>
                <w:lang w:eastAsia="ja-JP"/>
              </w:rPr>
              <w:t>、</w:t>
            </w:r>
            <w:r w:rsidR="008D1C41" w:rsidRPr="008D1C41">
              <w:rPr>
                <w:rFonts w:cs="Arial" w:hint="eastAsia"/>
                <w:color w:val="000000" w:themeColor="text1"/>
                <w:sz w:val="16"/>
                <w:szCs w:val="16"/>
                <w:lang w:eastAsia="ja-JP"/>
              </w:rPr>
              <w:t>「（</w:t>
            </w:r>
            <w:r w:rsidR="008D1C41" w:rsidRPr="008D1C41">
              <w:rPr>
                <w:rFonts w:cs="Arial" w:hint="eastAsia"/>
                <w:color w:val="000000" w:themeColor="text1"/>
                <w:sz w:val="16"/>
                <w:szCs w:val="16"/>
                <w:lang w:eastAsia="ja-JP"/>
              </w:rPr>
              <w:t>5</w:t>
            </w:r>
            <w:r w:rsidR="008D1C41" w:rsidRPr="008D1C41">
              <w:rPr>
                <w:rFonts w:cs="Arial" w:hint="eastAsia"/>
                <w:color w:val="000000" w:themeColor="text1"/>
                <w:sz w:val="16"/>
                <w:szCs w:val="16"/>
                <w:lang w:eastAsia="ja-JP"/>
              </w:rPr>
              <w:t>）アクティブ（社債）」</w:t>
            </w:r>
            <w:r w:rsidR="008D1C41">
              <w:rPr>
                <w:rFonts w:cs="Arial" w:hint="eastAsia"/>
                <w:color w:val="000000" w:themeColor="text1"/>
                <w:sz w:val="16"/>
                <w:szCs w:val="16"/>
                <w:lang w:eastAsia="ja-JP"/>
              </w:rPr>
              <w:t>、</w:t>
            </w:r>
            <w:r w:rsidR="008D1C41" w:rsidRPr="003D4FC4">
              <w:rPr>
                <w:rFonts w:cs="Arial" w:hint="eastAsia"/>
                <w:color w:val="000000" w:themeColor="text1"/>
                <w:sz w:val="16"/>
                <w:szCs w:val="16"/>
                <w:lang w:eastAsia="ja-JP"/>
              </w:rPr>
              <w:t>「（</w:t>
            </w:r>
            <w:r w:rsidR="008D1C41" w:rsidRPr="003D4FC4">
              <w:rPr>
                <w:rFonts w:cs="Arial"/>
                <w:color w:val="000000" w:themeColor="text1"/>
                <w:sz w:val="16"/>
                <w:szCs w:val="16"/>
                <w:lang w:eastAsia="ja-JP"/>
              </w:rPr>
              <w:t>6</w:t>
            </w:r>
            <w:r w:rsidR="008D1C41" w:rsidRPr="003D4FC4">
              <w:rPr>
                <w:rFonts w:cs="Arial" w:hint="eastAsia"/>
                <w:color w:val="000000" w:themeColor="text1"/>
                <w:sz w:val="16"/>
                <w:szCs w:val="16"/>
                <w:lang w:eastAsia="ja-JP"/>
              </w:rPr>
              <w:t>）アクティブ（証券化商品）」</w:t>
            </w:r>
            <w:r w:rsidR="008D1C41">
              <w:rPr>
                <w:rFonts w:cs="Arial" w:hint="eastAsia"/>
                <w:color w:val="000000" w:themeColor="text1"/>
                <w:sz w:val="16"/>
                <w:szCs w:val="16"/>
                <w:lang w:eastAsia="ja-JP"/>
              </w:rPr>
              <w:t>のいづれかが</w:t>
            </w:r>
            <w:r w:rsidR="008D1C41">
              <w:rPr>
                <w:rFonts w:cs="Arial" w:hint="eastAsia"/>
                <w:color w:val="000000" w:themeColor="text1"/>
                <w:sz w:val="16"/>
                <w:szCs w:val="16"/>
                <w:lang w:eastAsia="ja-JP"/>
              </w:rPr>
              <w:t>0</w:t>
            </w:r>
            <w:r w:rsidR="008D1C41">
              <w:rPr>
                <w:rFonts w:cs="Arial"/>
                <w:color w:val="000000" w:themeColor="text1"/>
                <w:sz w:val="16"/>
                <w:szCs w:val="16"/>
                <w:lang w:eastAsia="ja-JP"/>
              </w:rPr>
              <w:t>%</w:t>
            </w:r>
            <w:r w:rsidR="008D1C41">
              <w:rPr>
                <w:rFonts w:cs="Arial" w:hint="eastAsia"/>
                <w:color w:val="000000" w:themeColor="text1"/>
                <w:sz w:val="16"/>
                <w:szCs w:val="16"/>
                <w:lang w:eastAsia="ja-JP"/>
              </w:rPr>
              <w:t>超の場合、</w:t>
            </w:r>
            <w:r w:rsidR="008D1C41" w:rsidRPr="003D4FC4">
              <w:rPr>
                <w:rFonts w:cs="Arial" w:hint="eastAsia"/>
                <w:color w:val="000000" w:themeColor="text1"/>
                <w:sz w:val="16"/>
                <w:szCs w:val="16"/>
                <w:lang w:eastAsia="ja-JP"/>
              </w:rPr>
              <w:t>［</w:t>
            </w:r>
            <w:r w:rsidR="008D1C41" w:rsidRPr="003D4FC4">
              <w:rPr>
                <w:rFonts w:cs="Arial"/>
                <w:color w:val="000000" w:themeColor="text1"/>
                <w:sz w:val="16"/>
                <w:szCs w:val="16"/>
                <w:lang w:eastAsia="ja-JP"/>
              </w:rPr>
              <w:t>OO 6 SAM</w:t>
            </w:r>
            <w:r w:rsidR="008D1C41" w:rsidRPr="003D4FC4">
              <w:rPr>
                <w:rFonts w:cs="Arial" w:hint="eastAsia"/>
                <w:color w:val="000000" w:themeColor="text1"/>
                <w:sz w:val="16"/>
                <w:szCs w:val="16"/>
                <w:lang w:eastAsia="ja-JP"/>
              </w:rPr>
              <w:t>］</w:t>
            </w:r>
            <w:r w:rsidR="008D1C41">
              <w:rPr>
                <w:rFonts w:cs="Arial" w:hint="eastAsia"/>
                <w:color w:val="000000" w:themeColor="text1"/>
                <w:sz w:val="16"/>
                <w:szCs w:val="16"/>
                <w:lang w:eastAsia="ja-JP"/>
              </w:rPr>
              <w:t>の</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83A6C04" w14:textId="2B108F07" w:rsidR="0078183F" w:rsidRPr="00963D9D" w:rsidRDefault="00922F75" w:rsidP="00CE468B">
            <w:pPr>
              <w:pStyle w:val="ListParagraph"/>
              <w:numPr>
                <w:ilvl w:val="0"/>
                <w:numId w:val="4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CE468B">
              <w:rPr>
                <w:rFonts w:cs="Arial" w:hint="eastAsia"/>
                <w:color w:val="000000" w:themeColor="text1"/>
                <w:sz w:val="16"/>
                <w:szCs w:val="16"/>
                <w:lang w:eastAsia="ja-JP"/>
              </w:rPr>
              <w:t>「</w:t>
            </w:r>
            <w:r w:rsidR="00CE468B">
              <w:rPr>
                <w:rFonts w:cs="Arial" w:hint="eastAsia"/>
                <w:color w:val="000000" w:themeColor="text1"/>
                <w:sz w:val="16"/>
                <w:szCs w:val="16"/>
                <w:lang w:eastAsia="ja-JP"/>
              </w:rPr>
              <w:t>(</w:t>
            </w:r>
            <w:r w:rsidR="00CE468B">
              <w:rPr>
                <w:rFonts w:cs="Arial"/>
                <w:color w:val="000000" w:themeColor="text1"/>
                <w:sz w:val="16"/>
                <w:szCs w:val="16"/>
                <w:lang w:eastAsia="ja-JP"/>
              </w:rPr>
              <w:t>4)</w:t>
            </w:r>
            <w:r w:rsidR="00CE468B">
              <w:rPr>
                <w:rFonts w:cs="Arial" w:hint="eastAsia"/>
                <w:color w:val="000000" w:themeColor="text1"/>
                <w:sz w:val="16"/>
                <w:szCs w:val="16"/>
                <w:lang w:eastAsia="ja-JP"/>
              </w:rPr>
              <w:t>アクティブ（</w:t>
            </w:r>
            <w:r w:rsidR="00CE468B">
              <w:rPr>
                <w:rFonts w:cs="Arial" w:hint="eastAsia"/>
                <w:color w:val="000000" w:themeColor="text1"/>
                <w:sz w:val="16"/>
                <w:szCs w:val="16"/>
                <w:lang w:eastAsia="ja-JP"/>
              </w:rPr>
              <w:t>SSA</w:t>
            </w:r>
            <w:r w:rsidR="00CE468B">
              <w:rPr>
                <w:rFonts w:cs="Arial" w:hint="eastAsia"/>
                <w:color w:val="000000" w:themeColor="text1"/>
                <w:sz w:val="16"/>
                <w:szCs w:val="16"/>
                <w:lang w:eastAsia="ja-JP"/>
              </w:rPr>
              <w:t>）」</w:t>
            </w:r>
            <w:r w:rsidR="00CE468B" w:rsidRPr="00963D9D">
              <w:rPr>
                <w:rFonts w:cs="Arial" w:hint="eastAsia"/>
                <w:color w:val="000000" w:themeColor="text1"/>
                <w:sz w:val="16"/>
                <w:szCs w:val="16"/>
                <w:lang w:eastAsia="ja-JP"/>
              </w:rPr>
              <w:t>「外部割り当て」</w:t>
            </w:r>
            <w:r w:rsidR="00944CBA" w:rsidRPr="00963D9D">
              <w:rPr>
                <w:rFonts w:cs="Arial" w:hint="eastAsia"/>
                <w:color w:val="000000" w:themeColor="text1"/>
                <w:sz w:val="16"/>
                <w:szCs w:val="16"/>
                <w:lang w:eastAsia="ja-JP"/>
              </w:rPr>
              <w:t>オプション（</w:t>
            </w:r>
            <w:r w:rsidR="00944CBA" w:rsidRPr="00963D9D">
              <w:rPr>
                <w:rFonts w:cs="Arial"/>
                <w:color w:val="000000" w:themeColor="text1"/>
                <w:sz w:val="16"/>
                <w:szCs w:val="16"/>
                <w:lang w:eastAsia="ja-JP"/>
              </w:rPr>
              <w:t>B</w:t>
            </w:r>
            <w:r w:rsidR="00944CBA" w:rsidRPr="00963D9D">
              <w:rPr>
                <w:rFonts w:cs="Arial" w:hint="eastAsia"/>
                <w:color w:val="000000" w:themeColor="text1"/>
                <w:sz w:val="16"/>
                <w:szCs w:val="16"/>
                <w:lang w:eastAsia="ja-JP"/>
              </w:rPr>
              <w:t>）あるいは（</w:t>
            </w:r>
            <w:r w:rsidR="00944CBA" w:rsidRPr="00963D9D">
              <w:rPr>
                <w:rFonts w:cs="Arial"/>
                <w:color w:val="000000" w:themeColor="text1"/>
                <w:sz w:val="16"/>
                <w:szCs w:val="16"/>
                <w:lang w:eastAsia="ja-JP"/>
              </w:rPr>
              <w:t>C</w:t>
            </w:r>
            <w:r w:rsidR="00944CBA" w:rsidRPr="00963D9D">
              <w:rPr>
                <w:rFonts w:cs="Arial" w:hint="eastAsia"/>
                <w:color w:val="000000" w:themeColor="text1"/>
                <w:sz w:val="16"/>
                <w:szCs w:val="16"/>
                <w:lang w:eastAsia="ja-JP"/>
              </w:rPr>
              <w:t>）</w:t>
            </w:r>
            <w:r w:rsidR="00CE468B" w:rsidRPr="00963D9D">
              <w:rPr>
                <w:rFonts w:cs="Arial" w:hint="eastAsia"/>
                <w:color w:val="000000" w:themeColor="text1"/>
                <w:sz w:val="16"/>
                <w:szCs w:val="16"/>
                <w:lang w:eastAsia="ja-JP"/>
              </w:rPr>
              <w:t>が</w:t>
            </w:r>
            <w:r w:rsidR="00CE468B" w:rsidRPr="00963D9D">
              <w:rPr>
                <w:rFonts w:cs="Arial"/>
                <w:color w:val="000000" w:themeColor="text1"/>
                <w:sz w:val="16"/>
                <w:szCs w:val="16"/>
                <w:lang w:eastAsia="ja-JP"/>
              </w:rPr>
              <w:t>0</w:t>
            </w:r>
            <w:r w:rsidR="00CE468B" w:rsidRPr="00963D9D">
              <w:rPr>
                <w:rFonts w:cs="Arial" w:hint="eastAsia"/>
                <w:color w:val="000000" w:themeColor="text1"/>
                <w:sz w:val="16"/>
                <w:szCs w:val="16"/>
                <w:lang w:eastAsia="ja-JP"/>
              </w:rPr>
              <w:t>％超の場合、</w:t>
            </w:r>
            <w:r w:rsidRPr="00963D9D">
              <w:rPr>
                <w:rFonts w:cs="Arial" w:hint="eastAsia"/>
                <w:color w:val="000000" w:themeColor="text1"/>
                <w:sz w:val="16"/>
                <w:szCs w:val="16"/>
                <w:lang w:eastAsia="ja-JP"/>
              </w:rPr>
              <w:t>［</w:t>
            </w:r>
            <w:r w:rsidR="0078183F" w:rsidRPr="00963D9D">
              <w:rPr>
                <w:rFonts w:cs="Arial"/>
                <w:color w:val="000000" w:themeColor="text1"/>
                <w:sz w:val="16"/>
                <w:szCs w:val="16"/>
                <w:lang w:eastAsia="ja-JP"/>
              </w:rPr>
              <w:t>OO 6 FI</w:t>
            </w:r>
            <w:r w:rsidRPr="00963D9D">
              <w:rPr>
                <w:rFonts w:cs="Arial" w:hint="eastAsia"/>
                <w:color w:val="000000" w:themeColor="text1"/>
                <w:sz w:val="16"/>
                <w:szCs w:val="16"/>
                <w:lang w:eastAsia="ja-JP"/>
              </w:rPr>
              <w:t>］</w:t>
            </w:r>
            <w:r w:rsidR="0078183F" w:rsidRPr="00963D9D">
              <w:rPr>
                <w:rFonts w:cs="Arial" w:hint="eastAsia"/>
                <w:color w:val="000000" w:themeColor="text1"/>
                <w:sz w:val="16"/>
                <w:szCs w:val="16"/>
                <w:lang w:eastAsia="ja-JP"/>
              </w:rPr>
              <w:t>にオプション「</w:t>
            </w:r>
            <w:r w:rsidR="00864C28" w:rsidRPr="00963D9D">
              <w:rPr>
                <w:rFonts w:cs="Arial" w:hint="eastAsia"/>
                <w:color w:val="000000" w:themeColor="text1"/>
                <w:sz w:val="16"/>
                <w:szCs w:val="16"/>
                <w:lang w:eastAsia="ja-JP"/>
              </w:rPr>
              <w:t>（</w:t>
            </w:r>
            <w:r w:rsidR="0078183F" w:rsidRPr="00963D9D">
              <w:rPr>
                <w:rFonts w:cs="Arial"/>
                <w:color w:val="000000" w:themeColor="text1"/>
                <w:sz w:val="16"/>
                <w:szCs w:val="16"/>
                <w:lang w:eastAsia="ja-JP"/>
              </w:rPr>
              <w:t>1</w:t>
            </w:r>
            <w:r w:rsidR="00864C28" w:rsidRPr="00963D9D">
              <w:rPr>
                <w:rFonts w:cs="Arial" w:hint="eastAsia"/>
                <w:color w:val="000000" w:themeColor="text1"/>
                <w:sz w:val="16"/>
                <w:szCs w:val="16"/>
                <w:lang w:eastAsia="ja-JP"/>
              </w:rPr>
              <w:t>）</w:t>
            </w:r>
            <w:r w:rsidR="0078183F" w:rsidRPr="00963D9D">
              <w:rPr>
                <w:rFonts w:cs="Arial" w:hint="eastAsia"/>
                <w:color w:val="000000" w:themeColor="text1"/>
                <w:sz w:val="16"/>
                <w:szCs w:val="16"/>
                <w:lang w:eastAsia="ja-JP"/>
              </w:rPr>
              <w:t>債券</w:t>
            </w:r>
            <w:r w:rsidR="00F33C68" w:rsidRPr="00963D9D">
              <w:rPr>
                <w:rFonts w:cs="Arial" w:hint="eastAsia"/>
                <w:color w:val="000000" w:themeColor="text1"/>
                <w:sz w:val="16"/>
                <w:szCs w:val="16"/>
                <w:lang w:eastAsia="ja-JP"/>
              </w:rPr>
              <w:t>（</w:t>
            </w:r>
            <w:r w:rsidR="00F33C68" w:rsidRPr="00963D9D">
              <w:rPr>
                <w:rFonts w:cs="Arial"/>
                <w:color w:val="000000" w:themeColor="text1"/>
                <w:sz w:val="16"/>
                <w:szCs w:val="16"/>
                <w:lang w:eastAsia="ja-JP"/>
              </w:rPr>
              <w:t>SSA</w:t>
            </w:r>
            <w:r w:rsidR="00F33C68" w:rsidRPr="00963D9D">
              <w:rPr>
                <w:rFonts w:cs="Arial" w:hint="eastAsia"/>
                <w:color w:val="000000" w:themeColor="text1"/>
                <w:sz w:val="16"/>
                <w:szCs w:val="16"/>
                <w:lang w:eastAsia="ja-JP"/>
              </w:rPr>
              <w:t>）</w:t>
            </w:r>
            <w:r w:rsidR="0078183F" w:rsidRPr="00963D9D">
              <w:rPr>
                <w:rFonts w:cs="Arial" w:hint="eastAsia"/>
                <w:color w:val="000000" w:themeColor="text1"/>
                <w:sz w:val="16"/>
                <w:szCs w:val="16"/>
                <w:lang w:eastAsia="ja-JP"/>
              </w:rPr>
              <w:t>」が表示されます</w:t>
            </w:r>
          </w:p>
          <w:p w14:paraId="2FF82F50" w14:textId="6E3645CF" w:rsidR="00CE468B" w:rsidRPr="007B1507" w:rsidRDefault="00CE468B" w:rsidP="00CE468B">
            <w:pPr>
              <w:pStyle w:val="ListParagraph"/>
              <w:numPr>
                <w:ilvl w:val="0"/>
                <w:numId w:val="44"/>
              </w:numPr>
              <w:rPr>
                <w:rFonts w:cs="Arial"/>
                <w:color w:val="000000" w:themeColor="text1"/>
                <w:sz w:val="16"/>
                <w:szCs w:val="16"/>
                <w:lang w:eastAsia="ja-JP"/>
              </w:rPr>
            </w:pPr>
            <w:r w:rsidRPr="003D4FC4">
              <w:rPr>
                <w:rFonts w:cs="Arial" w:hint="eastAsia"/>
                <w:color w:val="000000" w:themeColor="text1"/>
                <w:sz w:val="16"/>
                <w:szCs w:val="16"/>
                <w:lang w:eastAsia="ja-JP"/>
              </w:rPr>
              <w:t>［</w:t>
            </w:r>
            <w:r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］の</w:t>
            </w:r>
            <w:r>
              <w:rPr>
                <w:rFonts w:cs="Arial" w:hint="eastAsia"/>
                <w:color w:val="000000" w:themeColor="text1"/>
                <w:sz w:val="16"/>
                <w:szCs w:val="16"/>
                <w:lang w:eastAsia="ja-JP"/>
              </w:rPr>
              <w:t>「</w:t>
            </w:r>
            <w:r>
              <w:rPr>
                <w:rFonts w:cs="Arial" w:hint="eastAsia"/>
                <w:color w:val="000000" w:themeColor="text1"/>
                <w:sz w:val="16"/>
                <w:szCs w:val="16"/>
                <w:lang w:eastAsia="ja-JP"/>
              </w:rPr>
              <w:t>(5</w:t>
            </w:r>
            <w:r>
              <w:rPr>
                <w:rFonts w:cs="Arial"/>
                <w:color w:val="000000" w:themeColor="text1"/>
                <w:sz w:val="16"/>
                <w:szCs w:val="16"/>
                <w:lang w:eastAsia="ja-JP"/>
              </w:rPr>
              <w:t>)</w:t>
            </w:r>
            <w:r>
              <w:rPr>
                <w:rFonts w:cs="Arial" w:hint="eastAsia"/>
                <w:color w:val="000000" w:themeColor="text1"/>
                <w:sz w:val="16"/>
                <w:szCs w:val="16"/>
                <w:lang w:eastAsia="ja-JP"/>
              </w:rPr>
              <w:t>アクティブ（社債）」</w:t>
            </w:r>
            <w:r w:rsidRPr="007B1507">
              <w:rPr>
                <w:rFonts w:cs="Arial" w:hint="eastAsia"/>
                <w:color w:val="000000" w:themeColor="text1"/>
                <w:sz w:val="16"/>
                <w:szCs w:val="16"/>
                <w:lang w:eastAsia="ja-JP"/>
              </w:rPr>
              <w:t>「外部割り当て」オプション（</w:t>
            </w:r>
            <w:r w:rsidRPr="007B1507">
              <w:rPr>
                <w:rFonts w:cs="Arial" w:hint="eastAsia"/>
                <w:color w:val="000000" w:themeColor="text1"/>
                <w:sz w:val="16"/>
                <w:szCs w:val="16"/>
                <w:lang w:eastAsia="ja-JP"/>
              </w:rPr>
              <w:t>B</w:t>
            </w:r>
            <w:r w:rsidRPr="007B1507">
              <w:rPr>
                <w:rFonts w:cs="Arial" w:hint="eastAsia"/>
                <w:color w:val="000000" w:themeColor="text1"/>
                <w:sz w:val="16"/>
                <w:szCs w:val="16"/>
                <w:lang w:eastAsia="ja-JP"/>
              </w:rPr>
              <w:t>）あるいは（</w:t>
            </w:r>
            <w:r w:rsidRPr="007B1507">
              <w:rPr>
                <w:rFonts w:cs="Arial" w:hint="eastAsia"/>
                <w:color w:val="000000" w:themeColor="text1"/>
                <w:sz w:val="16"/>
                <w:szCs w:val="16"/>
                <w:lang w:eastAsia="ja-JP"/>
              </w:rPr>
              <w:t>C</w:t>
            </w:r>
            <w:r w:rsidRPr="007B1507">
              <w:rPr>
                <w:rFonts w:cs="Arial" w:hint="eastAsia"/>
                <w:color w:val="000000" w:themeColor="text1"/>
                <w:sz w:val="16"/>
                <w:szCs w:val="16"/>
                <w:lang w:eastAsia="ja-JP"/>
              </w:rPr>
              <w:t>）が</w:t>
            </w:r>
            <w:r w:rsidRPr="007B1507">
              <w:rPr>
                <w:rFonts w:cs="Arial" w:hint="eastAsia"/>
                <w:color w:val="000000" w:themeColor="text1"/>
                <w:sz w:val="16"/>
                <w:szCs w:val="16"/>
                <w:lang w:eastAsia="ja-JP"/>
              </w:rPr>
              <w:t>0</w:t>
            </w:r>
            <w:r w:rsidRPr="007B1507">
              <w:rPr>
                <w:rFonts w:cs="Arial" w:hint="eastAsia"/>
                <w:color w:val="000000" w:themeColor="text1"/>
                <w:sz w:val="16"/>
                <w:szCs w:val="16"/>
                <w:lang w:eastAsia="ja-JP"/>
              </w:rPr>
              <w:t>％超の場合、［</w:t>
            </w:r>
            <w:r w:rsidRPr="007B1507">
              <w:rPr>
                <w:rFonts w:cs="Arial"/>
                <w:color w:val="000000" w:themeColor="text1"/>
                <w:sz w:val="16"/>
                <w:szCs w:val="16"/>
                <w:lang w:eastAsia="ja-JP"/>
              </w:rPr>
              <w:t>OO 6 FI</w:t>
            </w:r>
            <w:r w:rsidRPr="007B1507">
              <w:rPr>
                <w:rFonts w:cs="Arial" w:hint="eastAsia"/>
                <w:color w:val="000000" w:themeColor="text1"/>
                <w:sz w:val="16"/>
                <w:szCs w:val="16"/>
                <w:lang w:eastAsia="ja-JP"/>
              </w:rPr>
              <w:t>］にオプション「（</w:t>
            </w:r>
            <w:r>
              <w:rPr>
                <w:rFonts w:cs="Arial" w:hint="eastAsia"/>
                <w:color w:val="000000" w:themeColor="text1"/>
                <w:sz w:val="16"/>
                <w:szCs w:val="16"/>
                <w:lang w:eastAsia="ja-JP"/>
              </w:rPr>
              <w:t>2</w:t>
            </w:r>
            <w:r w:rsidRPr="007B1507">
              <w:rPr>
                <w:rFonts w:cs="Arial" w:hint="eastAsia"/>
                <w:color w:val="000000" w:themeColor="text1"/>
                <w:sz w:val="16"/>
                <w:szCs w:val="16"/>
                <w:lang w:eastAsia="ja-JP"/>
              </w:rPr>
              <w:t>）債券（</w:t>
            </w:r>
            <w:r>
              <w:rPr>
                <w:rFonts w:cs="Arial" w:hint="eastAsia"/>
                <w:color w:val="000000" w:themeColor="text1"/>
                <w:sz w:val="16"/>
                <w:szCs w:val="16"/>
                <w:lang w:eastAsia="ja-JP"/>
              </w:rPr>
              <w:t>社債</w:t>
            </w:r>
            <w:r w:rsidRPr="007B1507">
              <w:rPr>
                <w:rFonts w:cs="Arial" w:hint="eastAsia"/>
                <w:color w:val="000000" w:themeColor="text1"/>
                <w:sz w:val="16"/>
                <w:szCs w:val="16"/>
                <w:lang w:eastAsia="ja-JP"/>
              </w:rPr>
              <w:t>）」が表示されます</w:t>
            </w:r>
          </w:p>
          <w:p w14:paraId="0019B5E7" w14:textId="3D491A4B" w:rsidR="00CE468B" w:rsidRPr="007B1507" w:rsidRDefault="00CE468B" w:rsidP="00CE468B">
            <w:pPr>
              <w:pStyle w:val="ListParagraph"/>
              <w:numPr>
                <w:ilvl w:val="0"/>
                <w:numId w:val="44"/>
              </w:numPr>
              <w:rPr>
                <w:rFonts w:cs="Arial"/>
                <w:color w:val="000000" w:themeColor="text1"/>
                <w:sz w:val="16"/>
                <w:szCs w:val="16"/>
                <w:lang w:eastAsia="ja-JP"/>
              </w:rPr>
            </w:pPr>
            <w:r w:rsidRPr="003D4FC4">
              <w:rPr>
                <w:rFonts w:cs="Arial" w:hint="eastAsia"/>
                <w:color w:val="000000" w:themeColor="text1"/>
                <w:sz w:val="16"/>
                <w:szCs w:val="16"/>
                <w:lang w:eastAsia="ja-JP"/>
              </w:rPr>
              <w:t>［</w:t>
            </w:r>
            <w:r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］の</w:t>
            </w:r>
            <w:r>
              <w:rPr>
                <w:rFonts w:cs="Arial" w:hint="eastAsia"/>
                <w:color w:val="000000" w:themeColor="text1"/>
                <w:sz w:val="16"/>
                <w:szCs w:val="16"/>
                <w:lang w:eastAsia="ja-JP"/>
              </w:rPr>
              <w:t>「</w:t>
            </w:r>
            <w:r>
              <w:rPr>
                <w:rFonts w:cs="Arial" w:hint="eastAsia"/>
                <w:color w:val="000000" w:themeColor="text1"/>
                <w:sz w:val="16"/>
                <w:szCs w:val="16"/>
                <w:lang w:eastAsia="ja-JP"/>
              </w:rPr>
              <w:t>(5</w:t>
            </w:r>
            <w:r>
              <w:rPr>
                <w:rFonts w:cs="Arial"/>
                <w:color w:val="000000" w:themeColor="text1"/>
                <w:sz w:val="16"/>
                <w:szCs w:val="16"/>
                <w:lang w:eastAsia="ja-JP"/>
              </w:rPr>
              <w:t>)</w:t>
            </w:r>
            <w:r>
              <w:rPr>
                <w:rFonts w:cs="Arial" w:hint="eastAsia"/>
                <w:color w:val="000000" w:themeColor="text1"/>
                <w:sz w:val="16"/>
                <w:szCs w:val="16"/>
                <w:lang w:eastAsia="ja-JP"/>
              </w:rPr>
              <w:t>アクティブ（証券化商品）」</w:t>
            </w:r>
            <w:r w:rsidRPr="007B1507">
              <w:rPr>
                <w:rFonts w:cs="Arial" w:hint="eastAsia"/>
                <w:color w:val="000000" w:themeColor="text1"/>
                <w:sz w:val="16"/>
                <w:szCs w:val="16"/>
                <w:lang w:eastAsia="ja-JP"/>
              </w:rPr>
              <w:t>「外部割り当て」オプション（</w:t>
            </w:r>
            <w:r w:rsidRPr="007B1507">
              <w:rPr>
                <w:rFonts w:cs="Arial" w:hint="eastAsia"/>
                <w:color w:val="000000" w:themeColor="text1"/>
                <w:sz w:val="16"/>
                <w:szCs w:val="16"/>
                <w:lang w:eastAsia="ja-JP"/>
              </w:rPr>
              <w:t>B</w:t>
            </w:r>
            <w:r w:rsidRPr="007B1507">
              <w:rPr>
                <w:rFonts w:cs="Arial" w:hint="eastAsia"/>
                <w:color w:val="000000" w:themeColor="text1"/>
                <w:sz w:val="16"/>
                <w:szCs w:val="16"/>
                <w:lang w:eastAsia="ja-JP"/>
              </w:rPr>
              <w:t>）あるいは（</w:t>
            </w:r>
            <w:r w:rsidRPr="007B1507">
              <w:rPr>
                <w:rFonts w:cs="Arial" w:hint="eastAsia"/>
                <w:color w:val="000000" w:themeColor="text1"/>
                <w:sz w:val="16"/>
                <w:szCs w:val="16"/>
                <w:lang w:eastAsia="ja-JP"/>
              </w:rPr>
              <w:t>C</w:t>
            </w:r>
            <w:r w:rsidRPr="007B1507">
              <w:rPr>
                <w:rFonts w:cs="Arial" w:hint="eastAsia"/>
                <w:color w:val="000000" w:themeColor="text1"/>
                <w:sz w:val="16"/>
                <w:szCs w:val="16"/>
                <w:lang w:eastAsia="ja-JP"/>
              </w:rPr>
              <w:t>）が</w:t>
            </w:r>
            <w:r w:rsidRPr="007B1507">
              <w:rPr>
                <w:rFonts w:cs="Arial" w:hint="eastAsia"/>
                <w:color w:val="000000" w:themeColor="text1"/>
                <w:sz w:val="16"/>
                <w:szCs w:val="16"/>
                <w:lang w:eastAsia="ja-JP"/>
              </w:rPr>
              <w:t>0</w:t>
            </w:r>
            <w:r w:rsidRPr="007B1507">
              <w:rPr>
                <w:rFonts w:cs="Arial" w:hint="eastAsia"/>
                <w:color w:val="000000" w:themeColor="text1"/>
                <w:sz w:val="16"/>
                <w:szCs w:val="16"/>
                <w:lang w:eastAsia="ja-JP"/>
              </w:rPr>
              <w:t>％超の場合、［</w:t>
            </w:r>
            <w:r w:rsidRPr="007B1507">
              <w:rPr>
                <w:rFonts w:cs="Arial"/>
                <w:color w:val="000000" w:themeColor="text1"/>
                <w:sz w:val="16"/>
                <w:szCs w:val="16"/>
                <w:lang w:eastAsia="ja-JP"/>
              </w:rPr>
              <w:t>OO 6 FI</w:t>
            </w:r>
            <w:r w:rsidRPr="007B1507">
              <w:rPr>
                <w:rFonts w:cs="Arial" w:hint="eastAsia"/>
                <w:color w:val="000000" w:themeColor="text1"/>
                <w:sz w:val="16"/>
                <w:szCs w:val="16"/>
                <w:lang w:eastAsia="ja-JP"/>
              </w:rPr>
              <w:t>］にオプション「（</w:t>
            </w:r>
            <w:r w:rsidR="008922D2">
              <w:rPr>
                <w:rFonts w:cs="Arial" w:hint="eastAsia"/>
                <w:color w:val="000000" w:themeColor="text1"/>
                <w:sz w:val="16"/>
                <w:szCs w:val="16"/>
                <w:lang w:eastAsia="ja-JP"/>
              </w:rPr>
              <w:t>3</w:t>
            </w:r>
            <w:r w:rsidRPr="007B1507">
              <w:rPr>
                <w:rFonts w:cs="Arial" w:hint="eastAsia"/>
                <w:color w:val="000000" w:themeColor="text1"/>
                <w:sz w:val="16"/>
                <w:szCs w:val="16"/>
                <w:lang w:eastAsia="ja-JP"/>
              </w:rPr>
              <w:t>）債券（</w:t>
            </w:r>
            <w:r w:rsidR="008922D2">
              <w:rPr>
                <w:rFonts w:cs="Arial" w:hint="eastAsia"/>
                <w:color w:val="000000" w:themeColor="text1"/>
                <w:sz w:val="16"/>
                <w:szCs w:val="16"/>
                <w:lang w:eastAsia="ja-JP"/>
              </w:rPr>
              <w:t>証券化商品</w:t>
            </w:r>
            <w:r w:rsidRPr="007B1507">
              <w:rPr>
                <w:rFonts w:cs="Arial" w:hint="eastAsia"/>
                <w:color w:val="000000" w:themeColor="text1"/>
                <w:sz w:val="16"/>
                <w:szCs w:val="16"/>
                <w:lang w:eastAsia="ja-JP"/>
              </w:rPr>
              <w:t>）」が表示されます</w:t>
            </w:r>
          </w:p>
          <w:p w14:paraId="724F6C94" w14:textId="4468BB8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は、署名機関の</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への回答に基づいて</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6C055E5A" w14:textId="03961328"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」がいずれも</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会社を経由」は</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ません</w:t>
            </w:r>
          </w:p>
          <w:p w14:paraId="250194D0" w14:textId="31EF4A6A"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8B6BB9D" w14:textId="62F76EDF"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5485DE3" w14:textId="5E7F0B09"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4469DDC" w14:textId="7EA96456"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422FD4F" w14:textId="01D6FFE8"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D5C60E4" w14:textId="6D00BC78"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BFDF693" w14:textId="00B55830" w:rsidR="0078183F" w:rsidRPr="003D4FC4" w:rsidRDefault="00922F75" w:rsidP="0017787F">
            <w:pPr>
              <w:pStyle w:val="ListParagraph"/>
              <w:numPr>
                <w:ilvl w:val="0"/>
                <w:numId w:val="4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8E946E3" w14:textId="77777777" w:rsidR="0078183F" w:rsidRPr="003D4FC4" w:rsidRDefault="0078183F" w:rsidP="0078183F">
            <w:pPr>
              <w:rPr>
                <w:rFonts w:cs="Arial"/>
                <w:color w:val="000000" w:themeColor="text1"/>
                <w:sz w:val="16"/>
                <w:szCs w:val="16"/>
                <w:lang w:val="en-US" w:eastAsia="ja-JP"/>
              </w:rPr>
            </w:pPr>
          </w:p>
          <w:p w14:paraId="78513213" w14:textId="1044A999"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の回答に基づいて</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5DFB0B45" w14:textId="2BE171C7" w:rsidR="0078183F" w:rsidRPr="003D4FC4" w:rsidRDefault="00922F75" w:rsidP="0017787F">
            <w:pPr>
              <w:pStyle w:val="ListParagraph"/>
              <w:numPr>
                <w:ilvl w:val="0"/>
                <w:numId w:val="4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2EC4663" w14:textId="748CF23C" w:rsidR="0078183F" w:rsidRPr="003D4FC4" w:rsidRDefault="00922F75" w:rsidP="0017787F">
            <w:pPr>
              <w:pStyle w:val="ListParagraph"/>
              <w:numPr>
                <w:ilvl w:val="0"/>
                <w:numId w:val="4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D550228" w14:textId="7938A3B7" w:rsidR="0078183F" w:rsidRPr="003D4FC4" w:rsidRDefault="00922F75" w:rsidP="0017787F">
            <w:pPr>
              <w:pStyle w:val="ListParagraph"/>
              <w:numPr>
                <w:ilvl w:val="0"/>
                <w:numId w:val="4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140893C" w14:textId="7D653122" w:rsidR="0078183F" w:rsidRPr="003D4FC4" w:rsidRDefault="00922F75" w:rsidP="0017787F">
            <w:pPr>
              <w:pStyle w:val="ListParagraph"/>
              <w:numPr>
                <w:ilvl w:val="0"/>
                <w:numId w:val="4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57F14"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D57F14"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3DD7EF7" w14:textId="77777777" w:rsidR="0078183F" w:rsidRPr="003D4FC4" w:rsidRDefault="0078183F" w:rsidP="0078183F">
            <w:pPr>
              <w:rPr>
                <w:rFonts w:cs="Arial"/>
                <w:color w:val="000000" w:themeColor="text1"/>
                <w:sz w:val="16"/>
                <w:szCs w:val="16"/>
                <w:lang w:val="en-US" w:eastAsia="ja-JP"/>
              </w:rPr>
            </w:pPr>
          </w:p>
          <w:p w14:paraId="035C9E1B" w14:textId="5AC8349B"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05.2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に資産が記載され、かつ、</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w:t>
            </w:r>
            <w:r w:rsidR="00B513DD" w:rsidRPr="003D4FC4">
              <w:rPr>
                <w:rFonts w:cs="Arial" w:hint="eastAsia"/>
                <w:color w:val="000000" w:themeColor="text1"/>
                <w:sz w:val="16"/>
                <w:szCs w:val="16"/>
                <w:lang w:eastAsia="ja-JP"/>
              </w:rPr>
              <w:t>され</w:t>
            </w:r>
            <w:r w:rsidR="0078183F" w:rsidRPr="003D4FC4">
              <w:rPr>
                <w:rFonts w:cs="Arial" w:hint="eastAsia"/>
                <w:color w:val="000000" w:themeColor="text1"/>
                <w:sz w:val="16"/>
                <w:szCs w:val="16"/>
                <w:lang w:eastAsia="ja-JP"/>
              </w:rPr>
              <w:t>るように</w:t>
            </w:r>
            <w:r w:rsidR="00E56684">
              <w:rPr>
                <w:rFonts w:cs="Arial" w:hint="eastAsia"/>
                <w:color w:val="000000" w:themeColor="text1"/>
                <w:sz w:val="16"/>
                <w:szCs w:val="16"/>
                <w:lang w:eastAsia="ja-JP"/>
              </w:rPr>
              <w:t>キャプティブ</w:t>
            </w:r>
            <w:r w:rsidR="0078183F" w:rsidRPr="003D4FC4">
              <w:rPr>
                <w:rFonts w:cs="Arial" w:hint="eastAsia"/>
                <w:color w:val="000000" w:themeColor="text1"/>
                <w:sz w:val="16"/>
                <w:szCs w:val="16"/>
                <w:lang w:eastAsia="ja-JP"/>
              </w:rPr>
              <w:t>関係が存在しない場合、または、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w:t>
            </w:r>
            <w:r w:rsidR="00B513DD" w:rsidRPr="003D4FC4">
              <w:rPr>
                <w:rFonts w:cs="Arial" w:hint="eastAsia"/>
                <w:color w:val="000000" w:themeColor="text1"/>
                <w:sz w:val="16"/>
                <w:szCs w:val="16"/>
                <w:lang w:eastAsia="ja-JP"/>
              </w:rPr>
              <w:t>され</w:t>
            </w:r>
            <w:r w:rsidR="0078183F" w:rsidRPr="003D4FC4">
              <w:rPr>
                <w:rFonts w:cs="Arial" w:hint="eastAsia"/>
                <w:color w:val="000000" w:themeColor="text1"/>
                <w:sz w:val="16"/>
                <w:szCs w:val="16"/>
                <w:lang w:eastAsia="ja-JP"/>
              </w:rPr>
              <w:t>るように組織外で運用する</w:t>
            </w:r>
            <w:r w:rsidR="0078183F" w:rsidRPr="003D4FC4">
              <w:rPr>
                <w:rFonts w:cs="Arial"/>
                <w:color w:val="000000" w:themeColor="text1"/>
                <w:sz w:val="16"/>
                <w:szCs w:val="16"/>
                <w:lang w:eastAsia="ja-JP"/>
              </w:rPr>
              <w:t>AUM</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10%</w:t>
            </w:r>
            <w:r w:rsidR="0078183F" w:rsidRPr="003D4FC4">
              <w:rPr>
                <w:rFonts w:cs="Arial" w:hint="eastAsia"/>
                <w:color w:val="000000" w:themeColor="text1"/>
                <w:sz w:val="16"/>
                <w:szCs w:val="16"/>
                <w:lang w:eastAsia="ja-JP"/>
              </w:rPr>
              <w:t>未満に</w:t>
            </w:r>
            <w:r w:rsidR="00E56684">
              <w:rPr>
                <w:rFonts w:cs="Arial" w:hint="eastAsia"/>
                <w:color w:val="000000" w:themeColor="text1"/>
                <w:sz w:val="16"/>
                <w:szCs w:val="16"/>
                <w:lang w:eastAsia="ja-JP"/>
              </w:rPr>
              <w:t>キャプティブ</w:t>
            </w:r>
            <w:r w:rsidR="0078183F" w:rsidRPr="003D4FC4">
              <w:rPr>
                <w:rFonts w:cs="Arial" w:hint="eastAsia"/>
                <w:color w:val="000000" w:themeColor="text1"/>
                <w:sz w:val="16"/>
                <w:szCs w:val="16"/>
                <w:lang w:eastAsia="ja-JP"/>
              </w:rPr>
              <w:t>関係が適用される場合に、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132A1EA8" w14:textId="3F729CD7" w:rsidR="0078183F" w:rsidRPr="003D4FC4" w:rsidRDefault="00922F75" w:rsidP="0017787F">
            <w:pPr>
              <w:pStyle w:val="ListParagraph"/>
              <w:numPr>
                <w:ilvl w:val="0"/>
                <w:numId w:val="4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パッシブ・オプション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超で、</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いいえ」が選択された場合または</w:t>
            </w:r>
            <w:r w:rsidR="0078183F"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いいえ」が選択された場合のいずれかの場合、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1E6CEA3" w14:textId="761C1543" w:rsidR="0078183F" w:rsidRPr="003D4FC4" w:rsidRDefault="00922F75" w:rsidP="0017787F">
            <w:pPr>
              <w:pStyle w:val="ListParagraph"/>
              <w:numPr>
                <w:ilvl w:val="0"/>
                <w:numId w:val="4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超で、</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いいえ」が選択された場合または</w:t>
            </w:r>
            <w:r w:rsidR="0078183F"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いいえ」が選択された場合のいずれかの場合、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E921CDE" w14:textId="77777777" w:rsidR="0078183F" w:rsidRPr="003D4FC4" w:rsidRDefault="0078183F" w:rsidP="0078183F">
            <w:pPr>
              <w:rPr>
                <w:rFonts w:cs="Arial"/>
                <w:color w:val="000000" w:themeColor="text1"/>
                <w:sz w:val="16"/>
                <w:szCs w:val="16"/>
                <w:lang w:val="en-US" w:eastAsia="ja-JP"/>
              </w:rPr>
            </w:pPr>
          </w:p>
          <w:p w14:paraId="666A441E" w14:textId="702AF0DE"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で資産クラスの割合の記載がある場合に、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15C41A14" w14:textId="317DB42D" w:rsidR="0078183F" w:rsidRPr="003D4FC4" w:rsidRDefault="00922F75" w:rsidP="0017787F">
            <w:pPr>
              <w:pStyle w:val="ListParagraph"/>
              <w:numPr>
                <w:ilvl w:val="0"/>
                <w:numId w:val="4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パッシブ・オプション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F292950" w14:textId="5E9D9B1D" w:rsidR="0078183F" w:rsidRPr="003D4FC4" w:rsidRDefault="00922F75" w:rsidP="0017787F">
            <w:pPr>
              <w:pStyle w:val="ListParagraph"/>
              <w:numPr>
                <w:ilvl w:val="0"/>
                <w:numId w:val="4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922B6CF" w14:textId="77777777" w:rsidR="0078183F" w:rsidRPr="003D4FC4" w:rsidRDefault="0078183F" w:rsidP="0078183F">
            <w:pPr>
              <w:rPr>
                <w:rFonts w:cs="Arial"/>
                <w:color w:val="000000" w:themeColor="text1"/>
                <w:sz w:val="16"/>
                <w:szCs w:val="16"/>
                <w:lang w:val="en-US" w:eastAsia="ja-JP"/>
              </w:rPr>
            </w:pPr>
          </w:p>
          <w:p w14:paraId="13CBE763" w14:textId="087BD8D7"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で資産クラスの割合の記載がある場合に、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10787FAF" w14:textId="10103C39" w:rsidR="0078183F" w:rsidRPr="003D4FC4" w:rsidRDefault="00922F75" w:rsidP="0017787F">
            <w:pPr>
              <w:pStyle w:val="ListParagraph"/>
              <w:numPr>
                <w:ilvl w:val="0"/>
                <w:numId w:val="4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パッシブ・オプション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9C71152" w14:textId="4F3D571C" w:rsidR="0078183F" w:rsidRPr="003D4FC4" w:rsidRDefault="00922F75" w:rsidP="0017787F">
            <w:pPr>
              <w:pStyle w:val="ListParagraph"/>
              <w:numPr>
                <w:ilvl w:val="0"/>
                <w:numId w:val="4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4F07232" w14:textId="77777777" w:rsidR="0078183F" w:rsidRPr="003D4FC4" w:rsidRDefault="0078183F" w:rsidP="0078183F">
            <w:pPr>
              <w:rPr>
                <w:rFonts w:cs="Arial"/>
                <w:color w:val="000000" w:themeColor="text1"/>
                <w:sz w:val="16"/>
                <w:szCs w:val="16"/>
                <w:lang w:val="en-US" w:eastAsia="ja-JP"/>
              </w:rPr>
            </w:pPr>
          </w:p>
          <w:p w14:paraId="7759C84B" w14:textId="3E930983"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に基づいて報告の適格性を有する資産クラスをリストし、それらを</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および</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への回答に基づいて必須または自主開示として特定します。具体的には、以下のとおりです。</w:t>
            </w:r>
          </w:p>
          <w:p w14:paraId="4A65E72C" w14:textId="46F25F2E" w:rsidR="0078183F" w:rsidRPr="003D4FC4" w:rsidRDefault="0078183F"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次の</w:t>
            </w:r>
            <w:r w:rsidRPr="003D4FC4">
              <w:rPr>
                <w:rFonts w:cs="Arial"/>
                <w:color w:val="000000" w:themeColor="text1"/>
                <w:sz w:val="16"/>
                <w:szCs w:val="16"/>
                <w:lang w:eastAsia="ja-JP"/>
              </w:rPr>
              <w:t>3</w:t>
            </w:r>
            <w:r w:rsidRPr="003D4FC4">
              <w:rPr>
                <w:rFonts w:cs="Arial" w:hint="eastAsia"/>
                <w:color w:val="000000" w:themeColor="text1"/>
                <w:sz w:val="16"/>
                <w:szCs w:val="16"/>
                <w:lang w:eastAsia="ja-JP"/>
              </w:rPr>
              <w:t>つの条件が満たされた場合、自主開示モジュールの</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」が表示されます。</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10</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が選択された場合、および</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5.2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」の合計値が</w:t>
            </w:r>
            <w:r w:rsidRPr="003D4FC4">
              <w:rPr>
                <w:rFonts w:cs="Arial"/>
                <w:color w:val="000000" w:themeColor="text1"/>
                <w:sz w:val="16"/>
                <w:szCs w:val="16"/>
                <w:lang w:eastAsia="ja-JP"/>
              </w:rPr>
              <w:t>AUM</w:t>
            </w:r>
            <w:r w:rsidRPr="003D4FC4">
              <w:rPr>
                <w:rFonts w:cs="Arial" w:hint="eastAsia"/>
                <w:color w:val="000000" w:themeColor="text1"/>
                <w:sz w:val="16"/>
                <w:szCs w:val="16"/>
                <w:lang w:eastAsia="ja-JP"/>
              </w:rPr>
              <w:t>の</w:t>
            </w:r>
            <w:r w:rsidRPr="003D4FC4">
              <w:rPr>
                <w:rFonts w:cs="Arial"/>
                <w:color w:val="000000" w:themeColor="text1"/>
                <w:sz w:val="16"/>
                <w:szCs w:val="16"/>
                <w:lang w:eastAsia="ja-JP"/>
              </w:rPr>
              <w:t>10%</w:t>
            </w:r>
            <w:r w:rsidRPr="003D4FC4">
              <w:rPr>
                <w:rFonts w:cs="Arial" w:hint="eastAsia"/>
                <w:color w:val="000000" w:themeColor="text1"/>
                <w:sz w:val="16"/>
                <w:szCs w:val="16"/>
                <w:lang w:eastAsia="ja-JP"/>
              </w:rPr>
              <w:t>未満の場合、および</w:t>
            </w:r>
            <w:r w:rsidRPr="003D4FC4">
              <w:rPr>
                <w:rFonts w:cs="Arial"/>
                <w:color w:val="000000" w:themeColor="text1"/>
                <w:sz w:val="16"/>
                <w:szCs w:val="16"/>
                <w:lang w:eastAsia="ja-JP"/>
              </w:rPr>
              <w:t>iii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に基づいて計算した絶対値が</w:t>
            </w:r>
            <w:r w:rsidRPr="003D4FC4">
              <w:rPr>
                <w:rFonts w:cs="Arial"/>
                <w:color w:val="000000" w:themeColor="text1"/>
                <w:sz w:val="16"/>
                <w:szCs w:val="16"/>
                <w:lang w:eastAsia="ja-JP"/>
              </w:rPr>
              <w:t>100</w:t>
            </w:r>
            <w:r w:rsidRPr="003D4FC4">
              <w:rPr>
                <w:rFonts w:cs="Arial" w:hint="eastAsia"/>
                <w:color w:val="000000" w:themeColor="text1"/>
                <w:sz w:val="16"/>
                <w:szCs w:val="16"/>
                <w:lang w:eastAsia="ja-JP"/>
              </w:rPr>
              <w:t>億米ドル未満である場合。</w:t>
            </w:r>
          </w:p>
          <w:p w14:paraId="42625BA0" w14:textId="6F5DC692" w:rsidR="0078183F" w:rsidRPr="003D4FC4" w:rsidRDefault="0078183F" w:rsidP="0017787F">
            <w:pPr>
              <w:pStyle w:val="ListParagraph"/>
              <w:numPr>
                <w:ilvl w:val="0"/>
                <w:numId w:val="50"/>
              </w:numPr>
              <w:rPr>
                <w:rFonts w:cs="Arial"/>
                <w:color w:val="000000" w:themeColor="text1"/>
                <w:sz w:val="16"/>
                <w:szCs w:val="16"/>
                <w:lang w:eastAsia="ja-JP"/>
              </w:rPr>
            </w:pPr>
            <w:r w:rsidRPr="003D4FC4">
              <w:rPr>
                <w:rFonts w:cs="Arial" w:hint="eastAsia"/>
                <w:color w:val="000000" w:themeColor="text1"/>
                <w:sz w:val="16"/>
                <w:szCs w:val="16"/>
                <w:lang w:eastAsia="ja-JP"/>
              </w:rPr>
              <w:t>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が満たされ、条件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のいずれかまたはいずれもが満たされなかった場合、「</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の必須</w:t>
            </w:r>
            <w:r w:rsidR="007E246B" w:rsidRPr="003D4FC4">
              <w:rPr>
                <w:rFonts w:cs="Arial" w:hint="eastAsia"/>
                <w:color w:val="000000" w:themeColor="text1"/>
                <w:sz w:val="16"/>
                <w:szCs w:val="16"/>
                <w:lang w:eastAsia="ja-JP"/>
              </w:rPr>
              <w:t>モジュール・セクション</w:t>
            </w:r>
            <w:r w:rsidRPr="003D4FC4">
              <w:rPr>
                <w:rFonts w:cs="Arial" w:hint="eastAsia"/>
                <w:color w:val="000000" w:themeColor="text1"/>
                <w:sz w:val="16"/>
                <w:szCs w:val="16"/>
                <w:lang w:eastAsia="ja-JP"/>
              </w:rPr>
              <w:t>に表示され、「</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BE0075" w:rsidRPr="003D4FC4">
              <w:rPr>
                <w:rFonts w:cs="Arial"/>
                <w:color w:val="000000" w:themeColor="text1"/>
                <w:sz w:val="16"/>
                <w:szCs w:val="16"/>
                <w:lang w:eastAsia="ja-JP"/>
              </w:rPr>
              <w:t>いいえ、このモジュール上での報告を止める</w:t>
            </w:r>
            <w:r w:rsidRPr="003D4FC4">
              <w:rPr>
                <w:rFonts w:cs="Arial" w:hint="eastAsia"/>
                <w:color w:val="000000" w:themeColor="text1"/>
                <w:sz w:val="16"/>
                <w:szCs w:val="16"/>
                <w:lang w:eastAsia="ja-JP"/>
              </w:rPr>
              <w:t>」は選択できません。</w:t>
            </w:r>
          </w:p>
          <w:p w14:paraId="5261DE65" w14:textId="5975A795" w:rsidR="0078183F" w:rsidRPr="003D4FC4" w:rsidRDefault="0078183F"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次の</w:t>
            </w:r>
            <w:r w:rsidRPr="003D4FC4">
              <w:rPr>
                <w:rFonts w:cs="Arial"/>
                <w:color w:val="000000" w:themeColor="text1"/>
                <w:sz w:val="16"/>
                <w:szCs w:val="16"/>
                <w:lang w:eastAsia="ja-JP"/>
              </w:rPr>
              <w:t>3</w:t>
            </w:r>
            <w:r w:rsidRPr="003D4FC4">
              <w:rPr>
                <w:rFonts w:cs="Arial" w:hint="eastAsia"/>
                <w:color w:val="000000" w:themeColor="text1"/>
                <w:sz w:val="16"/>
                <w:szCs w:val="16"/>
                <w:lang w:eastAsia="ja-JP"/>
              </w:rPr>
              <w:t>つの条件が満たされた場合、自主開示モジュールの</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Pr="003D4FC4">
              <w:rPr>
                <w:rFonts w:cs="Arial" w:hint="eastAsia"/>
                <w:color w:val="000000" w:themeColor="text1"/>
                <w:sz w:val="16"/>
                <w:szCs w:val="16"/>
                <w:lang w:eastAsia="ja-JP"/>
              </w:rPr>
              <w:t>」が表示されます。</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10</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が選択された場合、および</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5.2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Pr="003D4FC4">
              <w:rPr>
                <w:rFonts w:cs="Arial" w:hint="eastAsia"/>
                <w:color w:val="000000" w:themeColor="text1"/>
                <w:sz w:val="16"/>
                <w:szCs w:val="16"/>
                <w:lang w:eastAsia="ja-JP"/>
              </w:rPr>
              <w:t>」の合計値が</w:t>
            </w:r>
            <w:r w:rsidRPr="003D4FC4">
              <w:rPr>
                <w:rFonts w:cs="Arial"/>
                <w:color w:val="000000" w:themeColor="text1"/>
                <w:sz w:val="16"/>
                <w:szCs w:val="16"/>
                <w:lang w:eastAsia="ja-JP"/>
              </w:rPr>
              <w:t>AUM</w:t>
            </w:r>
            <w:r w:rsidRPr="003D4FC4">
              <w:rPr>
                <w:rFonts w:cs="Arial" w:hint="eastAsia"/>
                <w:color w:val="000000" w:themeColor="text1"/>
                <w:sz w:val="16"/>
                <w:szCs w:val="16"/>
                <w:lang w:eastAsia="ja-JP"/>
              </w:rPr>
              <w:t>の</w:t>
            </w:r>
            <w:r w:rsidRPr="003D4FC4">
              <w:rPr>
                <w:rFonts w:cs="Arial"/>
                <w:color w:val="000000" w:themeColor="text1"/>
                <w:sz w:val="16"/>
                <w:szCs w:val="16"/>
                <w:lang w:eastAsia="ja-JP"/>
              </w:rPr>
              <w:t>10%</w:t>
            </w:r>
            <w:r w:rsidRPr="003D4FC4">
              <w:rPr>
                <w:rFonts w:cs="Arial" w:hint="eastAsia"/>
                <w:color w:val="000000" w:themeColor="text1"/>
                <w:sz w:val="16"/>
                <w:szCs w:val="16"/>
                <w:lang w:eastAsia="ja-JP"/>
              </w:rPr>
              <w:t>未満の場合、および</w:t>
            </w:r>
            <w:r w:rsidRPr="003D4FC4">
              <w:rPr>
                <w:rFonts w:cs="Arial"/>
                <w:color w:val="000000" w:themeColor="text1"/>
                <w:sz w:val="16"/>
                <w:szCs w:val="16"/>
                <w:lang w:eastAsia="ja-JP"/>
              </w:rPr>
              <w:t>iii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に基づいて計算した絶対値が</w:t>
            </w:r>
            <w:r w:rsidRPr="003D4FC4">
              <w:rPr>
                <w:rFonts w:cs="Arial"/>
                <w:color w:val="000000" w:themeColor="text1"/>
                <w:sz w:val="16"/>
                <w:szCs w:val="16"/>
                <w:lang w:eastAsia="ja-JP"/>
              </w:rPr>
              <w:t>100</w:t>
            </w:r>
            <w:r w:rsidRPr="003D4FC4">
              <w:rPr>
                <w:rFonts w:cs="Arial" w:hint="eastAsia"/>
                <w:color w:val="000000" w:themeColor="text1"/>
                <w:sz w:val="16"/>
                <w:szCs w:val="16"/>
                <w:lang w:eastAsia="ja-JP"/>
              </w:rPr>
              <w:t>億米ドル未満である場合。</w:t>
            </w:r>
          </w:p>
          <w:p w14:paraId="0F9D974B" w14:textId="4CCEC7EF" w:rsidR="0078183F" w:rsidRPr="003D4FC4" w:rsidRDefault="0078183F" w:rsidP="0017787F">
            <w:pPr>
              <w:pStyle w:val="ListParagraph"/>
              <w:numPr>
                <w:ilvl w:val="0"/>
                <w:numId w:val="50"/>
              </w:numPr>
              <w:rPr>
                <w:rFonts w:cs="Arial"/>
                <w:color w:val="000000" w:themeColor="text1"/>
                <w:sz w:val="16"/>
                <w:szCs w:val="16"/>
                <w:lang w:eastAsia="ja-JP"/>
              </w:rPr>
            </w:pPr>
            <w:r w:rsidRPr="003D4FC4">
              <w:rPr>
                <w:rFonts w:cs="Arial" w:hint="eastAsia"/>
                <w:color w:val="000000" w:themeColor="text1"/>
                <w:sz w:val="16"/>
                <w:szCs w:val="16"/>
                <w:lang w:eastAsia="ja-JP"/>
              </w:rPr>
              <w:t>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が満たされ、条件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のいずれかまたはいずれもが満たされなかった場合、「</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Pr="003D4FC4">
              <w:rPr>
                <w:rFonts w:cs="Arial" w:hint="eastAsia"/>
                <w:color w:val="000000" w:themeColor="text1"/>
                <w:sz w:val="16"/>
                <w:szCs w:val="16"/>
                <w:lang w:eastAsia="ja-JP"/>
              </w:rPr>
              <w:t>」は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の必須</w:t>
            </w:r>
            <w:r w:rsidR="007E246B" w:rsidRPr="003D4FC4">
              <w:rPr>
                <w:rFonts w:cs="Arial" w:hint="eastAsia"/>
                <w:color w:val="000000" w:themeColor="text1"/>
                <w:sz w:val="16"/>
                <w:szCs w:val="16"/>
                <w:lang w:eastAsia="ja-JP"/>
              </w:rPr>
              <w:t>モジュール・セクション</w:t>
            </w:r>
            <w:r w:rsidRPr="003D4FC4">
              <w:rPr>
                <w:rFonts w:cs="Arial" w:hint="eastAsia"/>
                <w:color w:val="000000" w:themeColor="text1"/>
                <w:sz w:val="16"/>
                <w:szCs w:val="16"/>
                <w:lang w:eastAsia="ja-JP"/>
              </w:rPr>
              <w:t>に表示され、「</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BE0075" w:rsidRPr="003D4FC4">
              <w:rPr>
                <w:rFonts w:cs="Arial"/>
                <w:color w:val="000000" w:themeColor="text1"/>
                <w:sz w:val="16"/>
                <w:szCs w:val="16"/>
                <w:lang w:eastAsia="ja-JP"/>
              </w:rPr>
              <w:t>いいえ、このモジュール上での報告を止める</w:t>
            </w:r>
            <w:r w:rsidRPr="003D4FC4">
              <w:rPr>
                <w:rFonts w:cs="Arial" w:hint="eastAsia"/>
                <w:color w:val="000000" w:themeColor="text1"/>
                <w:sz w:val="16"/>
                <w:szCs w:val="16"/>
                <w:lang w:eastAsia="ja-JP"/>
              </w:rPr>
              <w:t>」は選択できません。</w:t>
            </w:r>
          </w:p>
          <w:p w14:paraId="2BC1E07B" w14:textId="4EF23D39" w:rsidR="0078183F" w:rsidRPr="003D4FC4" w:rsidRDefault="0078183F"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次の</w:t>
            </w:r>
            <w:r w:rsidRPr="003D4FC4">
              <w:rPr>
                <w:rFonts w:cs="Arial"/>
                <w:color w:val="000000" w:themeColor="text1"/>
                <w:sz w:val="16"/>
                <w:szCs w:val="16"/>
                <w:lang w:eastAsia="ja-JP"/>
              </w:rPr>
              <w:t>3</w:t>
            </w:r>
            <w:r w:rsidRPr="003D4FC4">
              <w:rPr>
                <w:rFonts w:cs="Arial" w:hint="eastAsia"/>
                <w:color w:val="000000" w:themeColor="text1"/>
                <w:sz w:val="16"/>
                <w:szCs w:val="16"/>
                <w:lang w:eastAsia="ja-JP"/>
              </w:rPr>
              <w:t>つの条件が満たされた場合、自主開示モジュールの</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Pr="003D4FC4">
              <w:rPr>
                <w:rFonts w:cs="Arial" w:hint="eastAsia"/>
                <w:color w:val="000000" w:themeColor="text1"/>
                <w:sz w:val="16"/>
                <w:szCs w:val="16"/>
                <w:lang w:eastAsia="ja-JP"/>
              </w:rPr>
              <w:t>」が表示されます。</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10</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が選択された場合、および</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5.2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Pr="003D4FC4">
              <w:rPr>
                <w:rFonts w:cs="Arial" w:hint="eastAsia"/>
                <w:color w:val="000000" w:themeColor="text1"/>
                <w:sz w:val="16"/>
                <w:szCs w:val="16"/>
                <w:lang w:eastAsia="ja-JP"/>
              </w:rPr>
              <w:t>」の合計値が</w:t>
            </w:r>
            <w:r w:rsidRPr="003D4FC4">
              <w:rPr>
                <w:rFonts w:cs="Arial"/>
                <w:color w:val="000000" w:themeColor="text1"/>
                <w:sz w:val="16"/>
                <w:szCs w:val="16"/>
                <w:lang w:eastAsia="ja-JP"/>
              </w:rPr>
              <w:t>AUM</w:t>
            </w:r>
            <w:r w:rsidRPr="003D4FC4">
              <w:rPr>
                <w:rFonts w:cs="Arial" w:hint="eastAsia"/>
                <w:color w:val="000000" w:themeColor="text1"/>
                <w:sz w:val="16"/>
                <w:szCs w:val="16"/>
                <w:lang w:eastAsia="ja-JP"/>
              </w:rPr>
              <w:t>の</w:t>
            </w:r>
            <w:r w:rsidRPr="003D4FC4">
              <w:rPr>
                <w:rFonts w:cs="Arial"/>
                <w:color w:val="000000" w:themeColor="text1"/>
                <w:sz w:val="16"/>
                <w:szCs w:val="16"/>
                <w:lang w:eastAsia="ja-JP"/>
              </w:rPr>
              <w:t>10%</w:t>
            </w:r>
            <w:r w:rsidRPr="003D4FC4">
              <w:rPr>
                <w:rFonts w:cs="Arial" w:hint="eastAsia"/>
                <w:color w:val="000000" w:themeColor="text1"/>
                <w:sz w:val="16"/>
                <w:szCs w:val="16"/>
                <w:lang w:eastAsia="ja-JP"/>
              </w:rPr>
              <w:t>未満の場合、および</w:t>
            </w:r>
            <w:r w:rsidRPr="003D4FC4">
              <w:rPr>
                <w:rFonts w:cs="Arial"/>
                <w:color w:val="000000" w:themeColor="text1"/>
                <w:sz w:val="16"/>
                <w:szCs w:val="16"/>
                <w:lang w:eastAsia="ja-JP"/>
              </w:rPr>
              <w:t>iii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に基づいて計算した絶対値が</w:t>
            </w:r>
            <w:r w:rsidRPr="003D4FC4">
              <w:rPr>
                <w:rFonts w:cs="Arial"/>
                <w:color w:val="000000" w:themeColor="text1"/>
                <w:sz w:val="16"/>
                <w:szCs w:val="16"/>
                <w:lang w:eastAsia="ja-JP"/>
              </w:rPr>
              <w:t>100</w:t>
            </w:r>
            <w:r w:rsidRPr="003D4FC4">
              <w:rPr>
                <w:rFonts w:cs="Arial" w:hint="eastAsia"/>
                <w:color w:val="000000" w:themeColor="text1"/>
                <w:sz w:val="16"/>
                <w:szCs w:val="16"/>
                <w:lang w:eastAsia="ja-JP"/>
              </w:rPr>
              <w:t>億米ドル未満である場合。</w:t>
            </w:r>
          </w:p>
          <w:p w14:paraId="47CD860E" w14:textId="7FB69C0F" w:rsidR="0078183F" w:rsidRPr="003D4FC4" w:rsidRDefault="0078183F" w:rsidP="0017787F">
            <w:pPr>
              <w:pStyle w:val="ListParagraph"/>
              <w:numPr>
                <w:ilvl w:val="0"/>
                <w:numId w:val="50"/>
              </w:numPr>
              <w:rPr>
                <w:rFonts w:cs="Arial"/>
                <w:color w:val="000000" w:themeColor="text1"/>
                <w:sz w:val="16"/>
                <w:szCs w:val="16"/>
                <w:lang w:eastAsia="ja-JP"/>
              </w:rPr>
            </w:pPr>
            <w:r w:rsidRPr="003D4FC4">
              <w:rPr>
                <w:rFonts w:cs="Arial" w:hint="eastAsia"/>
                <w:color w:val="000000" w:themeColor="text1"/>
                <w:sz w:val="16"/>
                <w:szCs w:val="16"/>
                <w:lang w:eastAsia="ja-JP"/>
              </w:rPr>
              <w:t>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が満たされ、条件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のいずれかまたはいずれもが満たされなかった場合、「</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Pr="003D4FC4">
              <w:rPr>
                <w:rFonts w:cs="Arial" w:hint="eastAsia"/>
                <w:color w:val="000000" w:themeColor="text1"/>
                <w:sz w:val="16"/>
                <w:szCs w:val="16"/>
                <w:lang w:eastAsia="ja-JP"/>
              </w:rPr>
              <w:t>」は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の必須</w:t>
            </w:r>
            <w:r w:rsidR="007E246B" w:rsidRPr="003D4FC4">
              <w:rPr>
                <w:rFonts w:cs="Arial" w:hint="eastAsia"/>
                <w:color w:val="000000" w:themeColor="text1"/>
                <w:sz w:val="16"/>
                <w:szCs w:val="16"/>
                <w:lang w:eastAsia="ja-JP"/>
              </w:rPr>
              <w:t>モジュール・セクション</w:t>
            </w:r>
            <w:r w:rsidRPr="003D4FC4">
              <w:rPr>
                <w:rFonts w:cs="Arial" w:hint="eastAsia"/>
                <w:color w:val="000000" w:themeColor="text1"/>
                <w:sz w:val="16"/>
                <w:szCs w:val="16"/>
                <w:lang w:eastAsia="ja-JP"/>
              </w:rPr>
              <w:t>に表示され、「</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BE0075" w:rsidRPr="003D4FC4">
              <w:rPr>
                <w:rFonts w:cs="Arial"/>
                <w:color w:val="000000" w:themeColor="text1"/>
                <w:sz w:val="16"/>
                <w:szCs w:val="16"/>
                <w:lang w:eastAsia="ja-JP"/>
              </w:rPr>
              <w:t>いいえ、このモジュール上での報告を止める</w:t>
            </w:r>
            <w:r w:rsidRPr="003D4FC4">
              <w:rPr>
                <w:rFonts w:cs="Arial" w:hint="eastAsia"/>
                <w:color w:val="000000" w:themeColor="text1"/>
                <w:sz w:val="16"/>
                <w:szCs w:val="16"/>
                <w:lang w:eastAsia="ja-JP"/>
              </w:rPr>
              <w:t>」は選択できません。</w:t>
            </w:r>
          </w:p>
          <w:p w14:paraId="329CA9D8" w14:textId="3C3F7FD2" w:rsidR="0078183F" w:rsidRPr="003D4FC4" w:rsidRDefault="0078183F"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次の</w:t>
            </w:r>
            <w:r w:rsidRPr="003D4FC4">
              <w:rPr>
                <w:rFonts w:cs="Arial"/>
                <w:color w:val="000000" w:themeColor="text1"/>
                <w:sz w:val="16"/>
                <w:szCs w:val="16"/>
                <w:lang w:eastAsia="ja-JP"/>
              </w:rPr>
              <w:t>3</w:t>
            </w:r>
            <w:r w:rsidRPr="003D4FC4">
              <w:rPr>
                <w:rFonts w:cs="Arial" w:hint="eastAsia"/>
                <w:color w:val="000000" w:themeColor="text1"/>
                <w:sz w:val="16"/>
                <w:szCs w:val="16"/>
                <w:lang w:eastAsia="ja-JP"/>
              </w:rPr>
              <w:t>つの条件が満たされた場合、自主開示モジュールの</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2913B4"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2913B4"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」が表示されます。</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10</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373CC7"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373CC7"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が選択された場合、および</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5.2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Pr="003D4FC4">
              <w:rPr>
                <w:rFonts w:cs="Arial" w:hint="eastAsia"/>
                <w:color w:val="000000" w:themeColor="text1"/>
                <w:sz w:val="16"/>
                <w:szCs w:val="16"/>
                <w:lang w:eastAsia="ja-JP"/>
              </w:rPr>
              <w:t>」の値が</w:t>
            </w:r>
            <w:r w:rsidRPr="003D4FC4">
              <w:rPr>
                <w:rFonts w:cs="Arial"/>
                <w:color w:val="000000" w:themeColor="text1"/>
                <w:sz w:val="16"/>
                <w:szCs w:val="16"/>
                <w:lang w:eastAsia="ja-JP"/>
              </w:rPr>
              <w:t>AUM</w:t>
            </w:r>
            <w:r w:rsidRPr="003D4FC4">
              <w:rPr>
                <w:rFonts w:cs="Arial" w:hint="eastAsia"/>
                <w:color w:val="000000" w:themeColor="text1"/>
                <w:sz w:val="16"/>
                <w:szCs w:val="16"/>
                <w:lang w:eastAsia="ja-JP"/>
              </w:rPr>
              <w:t>の</w:t>
            </w:r>
            <w:r w:rsidRPr="003D4FC4">
              <w:rPr>
                <w:rFonts w:cs="Arial"/>
                <w:color w:val="000000" w:themeColor="text1"/>
                <w:sz w:val="16"/>
                <w:szCs w:val="16"/>
                <w:lang w:eastAsia="ja-JP"/>
              </w:rPr>
              <w:t>10%</w:t>
            </w:r>
            <w:r w:rsidRPr="003D4FC4">
              <w:rPr>
                <w:rFonts w:cs="Arial" w:hint="eastAsia"/>
                <w:color w:val="000000" w:themeColor="text1"/>
                <w:sz w:val="16"/>
                <w:szCs w:val="16"/>
                <w:lang w:eastAsia="ja-JP"/>
              </w:rPr>
              <w:t>未満の場合、および</w:t>
            </w:r>
            <w:r w:rsidRPr="003D4FC4">
              <w:rPr>
                <w:rFonts w:cs="Arial"/>
                <w:color w:val="000000" w:themeColor="text1"/>
                <w:sz w:val="16"/>
                <w:szCs w:val="16"/>
                <w:lang w:eastAsia="ja-JP"/>
              </w:rPr>
              <w:t>iii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に基づいて計算した絶対値が</w:t>
            </w:r>
            <w:r w:rsidRPr="003D4FC4">
              <w:rPr>
                <w:rFonts w:cs="Arial"/>
                <w:color w:val="000000" w:themeColor="text1"/>
                <w:sz w:val="16"/>
                <w:szCs w:val="16"/>
                <w:lang w:eastAsia="ja-JP"/>
              </w:rPr>
              <w:t>100</w:t>
            </w:r>
            <w:r w:rsidRPr="003D4FC4">
              <w:rPr>
                <w:rFonts w:cs="Arial" w:hint="eastAsia"/>
                <w:color w:val="000000" w:themeColor="text1"/>
                <w:sz w:val="16"/>
                <w:szCs w:val="16"/>
                <w:lang w:eastAsia="ja-JP"/>
              </w:rPr>
              <w:t>億米ドル未満である場合。</w:t>
            </w:r>
          </w:p>
          <w:p w14:paraId="3F2C8661" w14:textId="6B17811D" w:rsidR="0078183F" w:rsidRPr="003D4FC4" w:rsidRDefault="0078183F" w:rsidP="0017787F">
            <w:pPr>
              <w:pStyle w:val="ListParagraph"/>
              <w:numPr>
                <w:ilvl w:val="0"/>
                <w:numId w:val="50"/>
              </w:numPr>
              <w:rPr>
                <w:rFonts w:cs="Arial"/>
                <w:color w:val="000000" w:themeColor="text1"/>
                <w:sz w:val="16"/>
                <w:szCs w:val="16"/>
                <w:lang w:eastAsia="ja-JP"/>
              </w:rPr>
            </w:pPr>
            <w:r w:rsidRPr="003D4FC4">
              <w:rPr>
                <w:rFonts w:cs="Arial" w:hint="eastAsia"/>
                <w:color w:val="000000" w:themeColor="text1"/>
                <w:sz w:val="16"/>
                <w:szCs w:val="16"/>
                <w:lang w:eastAsia="ja-JP"/>
              </w:rPr>
              <w:t>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が満たされ、条件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のいずれかまたはいずれもが満たされなかった場合、「</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373CC7"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373CC7"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の必須</w:t>
            </w:r>
            <w:r w:rsidR="007E246B" w:rsidRPr="003D4FC4">
              <w:rPr>
                <w:rFonts w:cs="Arial" w:hint="eastAsia"/>
                <w:color w:val="000000" w:themeColor="text1"/>
                <w:sz w:val="16"/>
                <w:szCs w:val="16"/>
                <w:lang w:eastAsia="ja-JP"/>
              </w:rPr>
              <w:t>モジュール・セクション</w:t>
            </w:r>
            <w:r w:rsidRPr="003D4FC4">
              <w:rPr>
                <w:rFonts w:cs="Arial" w:hint="eastAsia"/>
                <w:color w:val="000000" w:themeColor="text1"/>
                <w:sz w:val="16"/>
                <w:szCs w:val="16"/>
                <w:lang w:eastAsia="ja-JP"/>
              </w:rPr>
              <w:t>に表示され、「</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BE0075" w:rsidRPr="003D4FC4">
              <w:rPr>
                <w:rFonts w:cs="Arial"/>
                <w:color w:val="000000" w:themeColor="text1"/>
                <w:sz w:val="16"/>
                <w:szCs w:val="16"/>
                <w:lang w:eastAsia="ja-JP"/>
              </w:rPr>
              <w:t>いいえ、このモジュール上での報告を止める</w:t>
            </w:r>
            <w:r w:rsidRPr="003D4FC4">
              <w:rPr>
                <w:rFonts w:cs="Arial" w:hint="eastAsia"/>
                <w:color w:val="000000" w:themeColor="text1"/>
                <w:sz w:val="16"/>
                <w:szCs w:val="16"/>
                <w:lang w:eastAsia="ja-JP"/>
              </w:rPr>
              <w:t>」は選択できません。</w:t>
            </w:r>
          </w:p>
          <w:p w14:paraId="2A2C18F2" w14:textId="77777777" w:rsidR="0078183F" w:rsidRPr="003D4FC4" w:rsidRDefault="0078183F" w:rsidP="0078183F">
            <w:pPr>
              <w:rPr>
                <w:rFonts w:cs="Arial"/>
                <w:color w:val="000000" w:themeColor="text1"/>
                <w:sz w:val="16"/>
                <w:szCs w:val="16"/>
                <w:lang w:val="en-US" w:eastAsia="ja-JP"/>
              </w:rPr>
            </w:pPr>
          </w:p>
          <w:p w14:paraId="78C5D05B" w14:textId="3E1998A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は、資産クラスのいずれかの対象が</w:t>
            </w:r>
            <w:r w:rsidR="008922D2">
              <w:rPr>
                <w:rFonts w:cs="Arial" w:hint="eastAsia"/>
                <w:color w:val="000000" w:themeColor="text1"/>
                <w:sz w:val="16"/>
                <w:szCs w:val="16"/>
                <w:lang w:eastAsia="ja-JP"/>
              </w:rPr>
              <w:t>ESG</w:t>
            </w:r>
            <w:r w:rsidR="008922D2">
              <w:rPr>
                <w:rFonts w:cs="Arial" w:hint="eastAsia"/>
                <w:color w:val="000000" w:themeColor="text1"/>
                <w:sz w:val="16"/>
                <w:szCs w:val="16"/>
                <w:lang w:eastAsia="ja-JP"/>
              </w:rPr>
              <w:t>組み入れを報告した場合</w:t>
            </w:r>
            <w:r w:rsidR="0078183F" w:rsidRPr="003D4FC4">
              <w:rPr>
                <w:rFonts w:cs="Arial" w:hint="eastAsia"/>
                <w:color w:val="000000" w:themeColor="text1"/>
                <w:sz w:val="16"/>
                <w:szCs w:val="16"/>
                <w:lang w:eastAsia="ja-JP"/>
              </w:rPr>
              <w:t>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4F2D053C" w14:textId="170A1E13" w:rsidR="008E5F8B" w:rsidRDefault="008E5F8B" w:rsidP="0017787F">
            <w:pPr>
              <w:pStyle w:val="ListParagraph"/>
              <w:numPr>
                <w:ilvl w:val="0"/>
                <w:numId w:val="50"/>
              </w:numPr>
              <w:ind w:left="719"/>
              <w:rPr>
                <w:rFonts w:cs="Arial"/>
                <w:color w:val="000000" w:themeColor="text1"/>
                <w:sz w:val="16"/>
                <w:szCs w:val="16"/>
                <w:lang w:eastAsia="ja-JP"/>
              </w:rPr>
            </w:pPr>
            <w:r w:rsidRPr="008E5F8B">
              <w:rPr>
                <w:rFonts w:cs="Arial" w:hint="eastAsia"/>
                <w:color w:val="000000" w:themeColor="text1"/>
                <w:sz w:val="16"/>
                <w:szCs w:val="16"/>
                <w:lang w:eastAsia="ja-JP"/>
              </w:rPr>
              <w:t>[OO 16]</w:t>
            </w:r>
            <w:r w:rsidRPr="008E5F8B">
              <w:rPr>
                <w:rFonts w:cs="Arial" w:hint="eastAsia"/>
                <w:color w:val="000000" w:themeColor="text1"/>
                <w:sz w:val="16"/>
                <w:szCs w:val="16"/>
                <w:lang w:eastAsia="ja-JP"/>
              </w:rPr>
              <w:t>のオプション「</w:t>
            </w:r>
            <w:r w:rsidRPr="008E5F8B">
              <w:rPr>
                <w:rFonts w:cs="Arial" w:hint="eastAsia"/>
                <w:color w:val="000000" w:themeColor="text1"/>
                <w:sz w:val="16"/>
                <w:szCs w:val="16"/>
                <w:lang w:eastAsia="ja-JP"/>
              </w:rPr>
              <w:t>(C)</w:t>
            </w:r>
            <w:r w:rsidRPr="008E5F8B">
              <w:rPr>
                <w:rFonts w:cs="Arial" w:hint="eastAsia"/>
                <w:color w:val="000000" w:themeColor="text1"/>
                <w:sz w:val="16"/>
                <w:szCs w:val="16"/>
                <w:lang w:eastAsia="ja-JP"/>
              </w:rPr>
              <w:t>債券</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パッシブ」は、</w:t>
            </w:r>
            <w:r w:rsidRPr="008E5F8B">
              <w:rPr>
                <w:rFonts w:cs="Arial" w:hint="eastAsia"/>
                <w:color w:val="000000" w:themeColor="text1"/>
                <w:sz w:val="16"/>
                <w:szCs w:val="16"/>
                <w:lang w:eastAsia="ja-JP"/>
              </w:rPr>
              <w:t>(i) [OO 10]</w:t>
            </w:r>
            <w:r w:rsidRPr="008E5F8B">
              <w:rPr>
                <w:rFonts w:cs="Arial" w:hint="eastAsia"/>
                <w:color w:val="000000" w:themeColor="text1"/>
                <w:sz w:val="16"/>
                <w:szCs w:val="16"/>
                <w:lang w:eastAsia="ja-JP"/>
              </w:rPr>
              <w:t>でオプション</w:t>
            </w:r>
            <w:r w:rsidRPr="008E5F8B">
              <w:rPr>
                <w:rFonts w:cs="Arial" w:hint="eastAsia"/>
                <w:color w:val="000000" w:themeColor="text1"/>
                <w:sz w:val="16"/>
                <w:szCs w:val="16"/>
                <w:lang w:eastAsia="ja-JP"/>
              </w:rPr>
              <w:t>(1F)</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(1G)</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(1H)</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(1I)</w:t>
            </w:r>
            <w:r w:rsidRPr="008E5F8B">
              <w:rPr>
                <w:rFonts w:cs="Arial" w:hint="eastAsia"/>
                <w:color w:val="000000" w:themeColor="text1"/>
                <w:sz w:val="16"/>
                <w:szCs w:val="16"/>
                <w:lang w:eastAsia="ja-JP"/>
              </w:rPr>
              <w:t>のいずれかが選択され、</w:t>
            </w:r>
            <w:r w:rsidRPr="008E5F8B">
              <w:rPr>
                <w:rFonts w:cs="Arial" w:hint="eastAsia"/>
                <w:color w:val="000000" w:themeColor="text1"/>
                <w:sz w:val="16"/>
                <w:szCs w:val="16"/>
                <w:lang w:eastAsia="ja-JP"/>
              </w:rPr>
              <w:t>[OO 5.2 FI]</w:t>
            </w:r>
            <w:r w:rsidRPr="008E5F8B">
              <w:rPr>
                <w:rFonts w:cs="Arial" w:hint="eastAsia"/>
                <w:color w:val="000000" w:themeColor="text1"/>
                <w:sz w:val="16"/>
                <w:szCs w:val="16"/>
                <w:lang w:eastAsia="ja-JP"/>
              </w:rPr>
              <w:t>のオプション「</w:t>
            </w:r>
            <w:r w:rsidRPr="008E5F8B">
              <w:rPr>
                <w:rFonts w:cs="Arial" w:hint="eastAsia"/>
                <w:color w:val="000000" w:themeColor="text1"/>
                <w:sz w:val="16"/>
                <w:szCs w:val="16"/>
                <w:lang w:eastAsia="ja-JP"/>
              </w:rPr>
              <w:t>(A)</w:t>
            </w:r>
            <w:r w:rsidRPr="008E5F8B">
              <w:rPr>
                <w:rFonts w:cs="Arial" w:hint="eastAsia"/>
                <w:color w:val="000000" w:themeColor="text1"/>
                <w:sz w:val="16"/>
                <w:szCs w:val="16"/>
                <w:lang w:eastAsia="ja-JP"/>
              </w:rPr>
              <w:t>内部割</w:t>
            </w:r>
            <w:r>
              <w:rPr>
                <w:rFonts w:cs="Arial" w:hint="eastAsia"/>
                <w:color w:val="000000" w:themeColor="text1"/>
                <w:sz w:val="16"/>
                <w:szCs w:val="16"/>
                <w:lang w:eastAsia="ja-JP"/>
              </w:rPr>
              <w:t>り</w:t>
            </w:r>
            <w:r w:rsidRPr="008E5F8B">
              <w:rPr>
                <w:rFonts w:cs="Arial" w:hint="eastAsia"/>
                <w:color w:val="000000" w:themeColor="text1"/>
                <w:sz w:val="16"/>
                <w:szCs w:val="16"/>
                <w:lang w:eastAsia="ja-JP"/>
              </w:rPr>
              <w:t>当</w:t>
            </w:r>
            <w:r>
              <w:rPr>
                <w:rFonts w:cs="Arial" w:hint="eastAsia"/>
                <w:color w:val="000000" w:themeColor="text1"/>
                <w:sz w:val="16"/>
                <w:szCs w:val="16"/>
                <w:lang w:eastAsia="ja-JP"/>
              </w:rPr>
              <w:t>て</w:t>
            </w:r>
            <w:r w:rsidRPr="008E5F8B">
              <w:rPr>
                <w:rFonts w:cs="Arial" w:hint="eastAsia"/>
                <w:color w:val="000000" w:themeColor="text1"/>
                <w:sz w:val="16"/>
                <w:szCs w:val="16"/>
                <w:lang w:eastAsia="ja-JP"/>
              </w:rPr>
              <w:t>」でオプション</w:t>
            </w:r>
            <w:r w:rsidRPr="008E5F8B">
              <w:rPr>
                <w:rFonts w:cs="Arial" w:hint="eastAsia"/>
                <w:color w:val="000000" w:themeColor="text1"/>
                <w:sz w:val="16"/>
                <w:szCs w:val="16"/>
                <w:lang w:eastAsia="ja-JP"/>
              </w:rPr>
              <w:t>(1A)</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(2A)</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(3A)</w:t>
            </w:r>
            <w:r w:rsidRPr="008E5F8B">
              <w:rPr>
                <w:rFonts w:cs="Arial" w:hint="eastAsia"/>
                <w:color w:val="000000" w:themeColor="text1"/>
                <w:sz w:val="16"/>
                <w:szCs w:val="16"/>
                <w:lang w:eastAsia="ja-JP"/>
              </w:rPr>
              <w:t>のいずれかが</w:t>
            </w:r>
            <w:r w:rsidRPr="008E5F8B">
              <w:rPr>
                <w:rFonts w:cs="Arial" w:hint="eastAsia"/>
                <w:color w:val="000000" w:themeColor="text1"/>
                <w:sz w:val="16"/>
                <w:szCs w:val="16"/>
                <w:lang w:eastAsia="ja-JP"/>
              </w:rPr>
              <w:t>0%</w:t>
            </w:r>
            <w:r w:rsidRPr="008E5F8B">
              <w:rPr>
                <w:rFonts w:cs="Arial" w:hint="eastAsia"/>
                <w:color w:val="000000" w:themeColor="text1"/>
                <w:sz w:val="16"/>
                <w:szCs w:val="16"/>
                <w:lang w:eastAsia="ja-JP"/>
              </w:rPr>
              <w:t>超の場合、及び</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又は</w:t>
            </w:r>
            <w:r w:rsidRPr="008E5F8B">
              <w:rPr>
                <w:rFonts w:cs="Arial" w:hint="eastAsia"/>
                <w:color w:val="000000" w:themeColor="text1"/>
                <w:sz w:val="16"/>
                <w:szCs w:val="16"/>
                <w:lang w:eastAsia="ja-JP"/>
              </w:rPr>
              <w:t>(ii) [OO 11]</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[OO 12]</w:t>
            </w:r>
            <w:r w:rsidRPr="008E5F8B">
              <w:rPr>
                <w:rFonts w:cs="Arial" w:hint="eastAsia"/>
                <w:color w:val="000000" w:themeColor="text1"/>
                <w:sz w:val="16"/>
                <w:szCs w:val="16"/>
                <w:lang w:eastAsia="ja-JP"/>
              </w:rPr>
              <w:t>、及び</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又は</w:t>
            </w:r>
            <w:r w:rsidRPr="008E5F8B">
              <w:rPr>
                <w:rFonts w:cs="Arial" w:hint="eastAsia"/>
                <w:color w:val="000000" w:themeColor="text1"/>
                <w:sz w:val="16"/>
                <w:szCs w:val="16"/>
                <w:lang w:eastAsia="ja-JP"/>
              </w:rPr>
              <w:t>[OO 13]</w:t>
            </w:r>
            <w:r w:rsidRPr="008E5F8B">
              <w:rPr>
                <w:rFonts w:cs="Arial" w:hint="eastAsia"/>
                <w:color w:val="000000" w:themeColor="text1"/>
                <w:sz w:val="16"/>
                <w:szCs w:val="16"/>
                <w:lang w:eastAsia="ja-JP"/>
              </w:rPr>
              <w:t>でオプション</w:t>
            </w:r>
            <w:r w:rsidRPr="008E5F8B">
              <w:rPr>
                <w:rFonts w:cs="Arial" w:hint="eastAsia"/>
                <w:color w:val="000000" w:themeColor="text1"/>
                <w:sz w:val="16"/>
                <w:szCs w:val="16"/>
                <w:lang w:eastAsia="ja-JP"/>
              </w:rPr>
              <w:t>(1C)</w:t>
            </w:r>
            <w:r w:rsidRPr="008E5F8B">
              <w:rPr>
                <w:rFonts w:cs="Arial" w:hint="eastAsia"/>
                <w:color w:val="000000" w:themeColor="text1"/>
                <w:sz w:val="16"/>
                <w:szCs w:val="16"/>
                <w:lang w:eastAsia="ja-JP"/>
              </w:rPr>
              <w:t>が選択されている場合に表示されます。</w:t>
            </w:r>
          </w:p>
          <w:p w14:paraId="1FCAACBA" w14:textId="2D0A640E" w:rsidR="008E5F8B" w:rsidRPr="003D4FC4" w:rsidRDefault="008E5F8B" w:rsidP="0017787F">
            <w:pPr>
              <w:pStyle w:val="ListParagraph"/>
              <w:numPr>
                <w:ilvl w:val="0"/>
                <w:numId w:val="50"/>
              </w:numPr>
              <w:ind w:left="719"/>
              <w:rPr>
                <w:rFonts w:cs="Arial"/>
                <w:color w:val="000000" w:themeColor="text1"/>
                <w:sz w:val="16"/>
                <w:szCs w:val="16"/>
                <w:lang w:eastAsia="ja-JP"/>
              </w:rPr>
            </w:pPr>
            <w:r w:rsidRPr="008E5F8B">
              <w:rPr>
                <w:rFonts w:cs="Arial" w:hint="eastAsia"/>
                <w:color w:val="000000" w:themeColor="text1"/>
                <w:sz w:val="16"/>
                <w:szCs w:val="16"/>
                <w:lang w:eastAsia="ja-JP"/>
              </w:rPr>
              <w:t>[OO 16]</w:t>
            </w:r>
            <w:r w:rsidRPr="008E5F8B">
              <w:rPr>
                <w:rFonts w:cs="Arial" w:hint="eastAsia"/>
                <w:color w:val="000000" w:themeColor="text1"/>
                <w:sz w:val="16"/>
                <w:szCs w:val="16"/>
                <w:lang w:eastAsia="ja-JP"/>
              </w:rPr>
              <w:t>のオプション「</w:t>
            </w:r>
            <w:r w:rsidRPr="008E5F8B">
              <w:rPr>
                <w:rFonts w:cs="Arial" w:hint="eastAsia"/>
                <w:color w:val="000000" w:themeColor="text1"/>
                <w:sz w:val="16"/>
                <w:szCs w:val="16"/>
                <w:lang w:eastAsia="ja-JP"/>
              </w:rPr>
              <w:t>(D)</w:t>
            </w:r>
            <w:r w:rsidRPr="008E5F8B">
              <w:rPr>
                <w:rFonts w:cs="Arial" w:hint="eastAsia"/>
                <w:color w:val="000000" w:themeColor="text1"/>
                <w:sz w:val="16"/>
                <w:szCs w:val="16"/>
                <w:lang w:eastAsia="ja-JP"/>
              </w:rPr>
              <w:t>債券</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アクティブ」は、</w:t>
            </w:r>
            <w:r w:rsidRPr="008E5F8B">
              <w:rPr>
                <w:rFonts w:cs="Arial" w:hint="eastAsia"/>
                <w:color w:val="000000" w:themeColor="text1"/>
                <w:sz w:val="16"/>
                <w:szCs w:val="16"/>
                <w:lang w:eastAsia="ja-JP"/>
              </w:rPr>
              <w:t>(i) [OO 10]</w:t>
            </w:r>
            <w:r w:rsidRPr="008E5F8B">
              <w:rPr>
                <w:rFonts w:cs="Arial" w:hint="eastAsia"/>
                <w:color w:val="000000" w:themeColor="text1"/>
                <w:sz w:val="16"/>
                <w:szCs w:val="16"/>
                <w:lang w:eastAsia="ja-JP"/>
              </w:rPr>
              <w:t>でオプション</w:t>
            </w:r>
            <w:r w:rsidRPr="008E5F8B">
              <w:rPr>
                <w:rFonts w:cs="Arial" w:hint="eastAsia"/>
                <w:color w:val="000000" w:themeColor="text1"/>
                <w:sz w:val="16"/>
                <w:szCs w:val="16"/>
                <w:lang w:eastAsia="ja-JP"/>
              </w:rPr>
              <w:t>(1F)</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(1G)</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(1H)</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(1I)</w:t>
            </w:r>
            <w:r w:rsidRPr="008E5F8B">
              <w:rPr>
                <w:rFonts w:cs="Arial" w:hint="eastAsia"/>
                <w:color w:val="000000" w:themeColor="text1"/>
                <w:sz w:val="16"/>
                <w:szCs w:val="16"/>
                <w:lang w:eastAsia="ja-JP"/>
              </w:rPr>
              <w:t>のいずれかが選択され、</w:t>
            </w:r>
            <w:r w:rsidRPr="008E5F8B">
              <w:rPr>
                <w:rFonts w:cs="Arial" w:hint="eastAsia"/>
                <w:color w:val="000000" w:themeColor="text1"/>
                <w:sz w:val="16"/>
                <w:szCs w:val="16"/>
                <w:lang w:eastAsia="ja-JP"/>
              </w:rPr>
              <w:t>[OO 5.2 FI]</w:t>
            </w:r>
            <w:r w:rsidRPr="008E5F8B">
              <w:rPr>
                <w:rFonts w:cs="Arial" w:hint="eastAsia"/>
                <w:color w:val="000000" w:themeColor="text1"/>
                <w:sz w:val="16"/>
                <w:szCs w:val="16"/>
                <w:lang w:eastAsia="ja-JP"/>
              </w:rPr>
              <w:t>のオプション「</w:t>
            </w:r>
            <w:r w:rsidRPr="008E5F8B">
              <w:rPr>
                <w:rFonts w:cs="Arial" w:hint="eastAsia"/>
                <w:color w:val="000000" w:themeColor="text1"/>
                <w:sz w:val="16"/>
                <w:szCs w:val="16"/>
                <w:lang w:eastAsia="ja-JP"/>
              </w:rPr>
              <w:t>(A)</w:t>
            </w:r>
            <w:r w:rsidRPr="008E5F8B">
              <w:rPr>
                <w:rFonts w:cs="Arial" w:hint="eastAsia"/>
                <w:color w:val="000000" w:themeColor="text1"/>
                <w:sz w:val="16"/>
                <w:szCs w:val="16"/>
                <w:lang w:eastAsia="ja-JP"/>
              </w:rPr>
              <w:t>内部割り当て」でオプション</w:t>
            </w:r>
            <w:r w:rsidRPr="008E5F8B">
              <w:rPr>
                <w:rFonts w:cs="Arial" w:hint="eastAsia"/>
                <w:color w:val="000000" w:themeColor="text1"/>
                <w:sz w:val="16"/>
                <w:szCs w:val="16"/>
                <w:lang w:eastAsia="ja-JP"/>
              </w:rPr>
              <w:t>(4A)</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(5A)</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(6A)</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(7A)</w:t>
            </w:r>
            <w:r w:rsidRPr="008E5F8B">
              <w:rPr>
                <w:rFonts w:cs="Arial" w:hint="eastAsia"/>
                <w:color w:val="000000" w:themeColor="text1"/>
                <w:sz w:val="16"/>
                <w:szCs w:val="16"/>
                <w:lang w:eastAsia="ja-JP"/>
              </w:rPr>
              <w:t>のいずれかが</w:t>
            </w:r>
            <w:r w:rsidRPr="008E5F8B">
              <w:rPr>
                <w:rFonts w:cs="Arial" w:hint="eastAsia"/>
                <w:color w:val="000000" w:themeColor="text1"/>
                <w:sz w:val="16"/>
                <w:szCs w:val="16"/>
                <w:lang w:eastAsia="ja-JP"/>
              </w:rPr>
              <w:t>0%</w:t>
            </w:r>
            <w:r w:rsidRPr="008E5F8B">
              <w:rPr>
                <w:rFonts w:cs="Arial" w:hint="eastAsia"/>
                <w:color w:val="000000" w:themeColor="text1"/>
                <w:sz w:val="16"/>
                <w:szCs w:val="16"/>
                <w:lang w:eastAsia="ja-JP"/>
              </w:rPr>
              <w:t>を超えた場合、及び</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又は</w:t>
            </w:r>
            <w:r w:rsidRPr="008E5F8B">
              <w:rPr>
                <w:rFonts w:cs="Arial" w:hint="eastAsia"/>
                <w:color w:val="000000" w:themeColor="text1"/>
                <w:sz w:val="16"/>
                <w:szCs w:val="16"/>
                <w:lang w:eastAsia="ja-JP"/>
              </w:rPr>
              <w:t>(ii) [OO 11]</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[OO 12]</w:t>
            </w:r>
            <w:r w:rsidRPr="008E5F8B">
              <w:rPr>
                <w:rFonts w:cs="Arial" w:hint="eastAsia"/>
                <w:color w:val="000000" w:themeColor="text1"/>
                <w:sz w:val="16"/>
                <w:szCs w:val="16"/>
                <w:lang w:eastAsia="ja-JP"/>
              </w:rPr>
              <w:t>、及び</w:t>
            </w:r>
            <w:r w:rsidRPr="008E5F8B">
              <w:rPr>
                <w:rFonts w:cs="Arial" w:hint="eastAsia"/>
                <w:color w:val="000000" w:themeColor="text1"/>
                <w:sz w:val="16"/>
                <w:szCs w:val="16"/>
                <w:lang w:eastAsia="ja-JP"/>
              </w:rPr>
              <w:t>/</w:t>
            </w:r>
            <w:r w:rsidRPr="008E5F8B">
              <w:rPr>
                <w:rFonts w:cs="Arial" w:hint="eastAsia"/>
                <w:color w:val="000000" w:themeColor="text1"/>
                <w:sz w:val="16"/>
                <w:szCs w:val="16"/>
                <w:lang w:eastAsia="ja-JP"/>
              </w:rPr>
              <w:t>又は</w:t>
            </w:r>
            <w:r w:rsidRPr="008E5F8B">
              <w:rPr>
                <w:rFonts w:cs="Arial" w:hint="eastAsia"/>
                <w:color w:val="000000" w:themeColor="text1"/>
                <w:sz w:val="16"/>
                <w:szCs w:val="16"/>
                <w:lang w:eastAsia="ja-JP"/>
              </w:rPr>
              <w:t>[OO 13]</w:t>
            </w:r>
            <w:r w:rsidRPr="008E5F8B">
              <w:rPr>
                <w:rFonts w:cs="Arial" w:hint="eastAsia"/>
                <w:color w:val="000000" w:themeColor="text1"/>
                <w:sz w:val="16"/>
                <w:szCs w:val="16"/>
                <w:lang w:eastAsia="ja-JP"/>
              </w:rPr>
              <w:t>でオプション</w:t>
            </w:r>
            <w:r w:rsidRPr="008E5F8B">
              <w:rPr>
                <w:rFonts w:cs="Arial" w:hint="eastAsia"/>
                <w:color w:val="000000" w:themeColor="text1"/>
                <w:sz w:val="16"/>
                <w:szCs w:val="16"/>
                <w:lang w:eastAsia="ja-JP"/>
              </w:rPr>
              <w:t>(1D)</w:t>
            </w:r>
            <w:r w:rsidRPr="008E5F8B">
              <w:rPr>
                <w:rFonts w:cs="Arial" w:hint="eastAsia"/>
                <w:color w:val="000000" w:themeColor="text1"/>
                <w:sz w:val="16"/>
                <w:szCs w:val="16"/>
                <w:lang w:eastAsia="ja-JP"/>
              </w:rPr>
              <w:t>が選択された場合に表示されます。</w:t>
            </w:r>
          </w:p>
          <w:p w14:paraId="02C8B9A2" w14:textId="286FC397"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05.2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で資産クラスの対象が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超の場合に、</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9862390" w14:textId="3B5623F5" w:rsidR="0078183F" w:rsidRPr="003D4FC4" w:rsidRDefault="00922F75" w:rsidP="0017787F">
            <w:pPr>
              <w:pStyle w:val="ListParagraph"/>
              <w:numPr>
                <w:ilvl w:val="0"/>
                <w:numId w:val="5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w:t>
            </w:r>
            <w:r w:rsidR="0078183F" w:rsidRPr="003D4FC4">
              <w:rPr>
                <w:rFonts w:cs="Arial"/>
                <w:color w:val="000000" w:themeColor="text1"/>
                <w:sz w:val="16"/>
                <w:szCs w:val="16"/>
                <w:lang w:eastAsia="ja-JP"/>
              </w:rPr>
              <w:t>SSA</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A0F2F7E" w14:textId="46CE0625" w:rsidR="0078183F" w:rsidRPr="003D4FC4" w:rsidRDefault="00922F75" w:rsidP="0017787F">
            <w:pPr>
              <w:pStyle w:val="ListParagraph"/>
              <w:numPr>
                <w:ilvl w:val="0"/>
                <w:numId w:val="5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）のいずれかの社債オプション「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39DE000" w14:textId="453228EA" w:rsidR="0078183F" w:rsidRPr="003D4FC4" w:rsidRDefault="00922F75" w:rsidP="0017787F">
            <w:pPr>
              <w:pStyle w:val="ListParagraph"/>
              <w:numPr>
                <w:ilvl w:val="0"/>
                <w:numId w:val="5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）のいずれかの証券化商品オプション「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AA710B4" w14:textId="4C518455" w:rsidR="0078183F" w:rsidRPr="003D4FC4" w:rsidRDefault="00922F75" w:rsidP="0017787F">
            <w:pPr>
              <w:pStyle w:val="ListParagraph"/>
              <w:numPr>
                <w:ilvl w:val="0"/>
                <w:numId w:val="5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373CC7"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373CC7"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638A5C6" w14:textId="77777777" w:rsidR="0078183F" w:rsidRPr="003D4FC4" w:rsidRDefault="0078183F" w:rsidP="0078183F">
            <w:pPr>
              <w:rPr>
                <w:rFonts w:cs="Arial"/>
                <w:color w:val="000000" w:themeColor="text1"/>
                <w:sz w:val="16"/>
                <w:szCs w:val="16"/>
                <w:lang w:val="en-US" w:eastAsia="ja-JP"/>
              </w:rPr>
            </w:pPr>
          </w:p>
          <w:p w14:paraId="263C9BB6" w14:textId="4E2A3422"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で報告された債券種別に関する</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E2E557A" w14:textId="55D61BF0" w:rsidR="0078183F" w:rsidRPr="003D4FC4" w:rsidRDefault="00922F75" w:rsidP="0017787F">
            <w:pPr>
              <w:pStyle w:val="ListParagraph"/>
              <w:numPr>
                <w:ilvl w:val="0"/>
                <w:numId w:val="5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2922AA5" w14:textId="1206E3D2" w:rsidR="0078183F" w:rsidRPr="003D4FC4" w:rsidRDefault="00922F75" w:rsidP="0017787F">
            <w:pPr>
              <w:pStyle w:val="ListParagraph"/>
              <w:numPr>
                <w:ilvl w:val="0"/>
                <w:numId w:val="5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C7AE990" w14:textId="29B97040" w:rsidR="0078183F" w:rsidRPr="003D4FC4" w:rsidRDefault="00922F75" w:rsidP="0017787F">
            <w:pPr>
              <w:pStyle w:val="ListParagraph"/>
              <w:numPr>
                <w:ilvl w:val="0"/>
                <w:numId w:val="5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25F0930" w14:textId="53F3601F" w:rsidR="0078183F" w:rsidRPr="003D4FC4" w:rsidRDefault="00922F75" w:rsidP="0017787F">
            <w:pPr>
              <w:pStyle w:val="ListParagraph"/>
              <w:numPr>
                <w:ilvl w:val="0"/>
                <w:numId w:val="52"/>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373CC7"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373CC7"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2F7E6865" w14:textId="77777777" w:rsidTr="0078183F">
        <w:trPr>
          <w:trHeight w:val="300"/>
        </w:trPr>
        <w:tc>
          <w:tcPr>
            <w:tcW w:w="14884" w:type="dxa"/>
            <w:gridSpan w:val="9"/>
            <w:shd w:val="clear" w:color="auto" w:fill="0070C0"/>
            <w:vAlign w:val="center"/>
          </w:tcPr>
          <w:p w14:paraId="46225E09"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5C26C283" w14:textId="77777777" w:rsidTr="0078183F">
        <w:trPr>
          <w:trHeight w:val="354"/>
        </w:trPr>
        <w:tc>
          <w:tcPr>
            <w:tcW w:w="1857" w:type="dxa"/>
            <w:shd w:val="clear" w:color="auto" w:fill="auto"/>
            <w:vAlign w:val="center"/>
          </w:tcPr>
          <w:p w14:paraId="1F77BE77"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27" w:type="dxa"/>
            <w:gridSpan w:val="8"/>
            <w:shd w:val="clear" w:color="auto" w:fill="auto"/>
            <w:vAlign w:val="center"/>
          </w:tcPr>
          <w:p w14:paraId="4FD2918E" w14:textId="56823721"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5600F1D5"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249"/>
        <w:gridCol w:w="1310"/>
        <w:gridCol w:w="320"/>
        <w:gridCol w:w="2515"/>
        <w:gridCol w:w="1206"/>
        <w:gridCol w:w="3472"/>
        <w:gridCol w:w="249"/>
        <w:gridCol w:w="1736"/>
        <w:gridCol w:w="1985"/>
      </w:tblGrid>
      <w:tr w:rsidR="0078183F" w:rsidRPr="003D4FC4" w14:paraId="707C9B81" w14:textId="77777777" w:rsidTr="0078183F">
        <w:trPr>
          <w:trHeight w:val="367"/>
        </w:trPr>
        <w:tc>
          <w:tcPr>
            <w:tcW w:w="1842" w:type="dxa"/>
            <w:vMerge w:val="restart"/>
            <w:shd w:val="clear" w:color="auto" w:fill="DFF5F9"/>
            <w:vAlign w:val="center"/>
            <w:hideMark/>
          </w:tcPr>
          <w:p w14:paraId="7D4A54D6"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27A59B7E" w14:textId="77777777" w:rsidR="0078183F" w:rsidRPr="003D4FC4" w:rsidRDefault="0078183F" w:rsidP="0078183F">
            <w:pPr>
              <w:spacing w:line="240" w:lineRule="auto"/>
              <w:jc w:val="center"/>
              <w:textAlignment w:val="baseline"/>
              <w:rPr>
                <w:rFonts w:cs="Arial"/>
                <w:b/>
                <w:sz w:val="14"/>
                <w:szCs w:val="14"/>
                <w:lang w:val="en-US" w:eastAsia="ja-JP"/>
              </w:rPr>
            </w:pPr>
          </w:p>
          <w:p w14:paraId="174AED18" w14:textId="586D80DB" w:rsidR="0078183F" w:rsidRPr="003D4FC4" w:rsidRDefault="0078183F" w:rsidP="0078183F">
            <w:pPr>
              <w:pStyle w:val="Indicatorsubsection"/>
              <w:rPr>
                <w:rFonts w:eastAsia="MS PGothic"/>
                <w:sz w:val="18"/>
                <w:szCs w:val="18"/>
                <w:lang w:eastAsia="ja-JP"/>
              </w:rPr>
            </w:pPr>
            <w:bookmarkStart w:id="69" w:name="_Toc58569273"/>
            <w:bookmarkStart w:id="70" w:name="_Toc58576235"/>
            <w:r w:rsidRPr="003D4FC4">
              <w:rPr>
                <w:rFonts w:eastAsia="MS PGothic"/>
                <w:lang w:eastAsia="ja-JP"/>
              </w:rPr>
              <w:t>OO 5.2 PE</w:t>
            </w:r>
            <w:bookmarkEnd w:id="69"/>
            <w:bookmarkEnd w:id="70"/>
          </w:p>
        </w:tc>
        <w:tc>
          <w:tcPr>
            <w:tcW w:w="1559" w:type="dxa"/>
            <w:gridSpan w:val="2"/>
            <w:shd w:val="clear" w:color="auto" w:fill="DFF5F9"/>
            <w:vAlign w:val="center"/>
            <w:hideMark/>
          </w:tcPr>
          <w:p w14:paraId="30766DAA" w14:textId="2F5AE522"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gridSpan w:val="2"/>
            <w:shd w:val="clear" w:color="auto" w:fill="DFF5F9"/>
            <w:vAlign w:val="center"/>
          </w:tcPr>
          <w:p w14:paraId="4A59D239"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5.1</w:t>
            </w:r>
          </w:p>
        </w:tc>
        <w:tc>
          <w:tcPr>
            <w:tcW w:w="4678" w:type="dxa"/>
            <w:gridSpan w:val="2"/>
            <w:vMerge w:val="restart"/>
            <w:shd w:val="clear" w:color="auto" w:fill="DFF5F9"/>
            <w:vAlign w:val="center"/>
          </w:tcPr>
          <w:p w14:paraId="72E2A8C6"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7C71AC7C" w14:textId="77777777" w:rsidR="0078183F" w:rsidRPr="003D4FC4" w:rsidRDefault="0078183F" w:rsidP="0078183F">
            <w:pPr>
              <w:spacing w:line="240" w:lineRule="auto"/>
              <w:jc w:val="center"/>
              <w:textAlignment w:val="baseline"/>
              <w:rPr>
                <w:rFonts w:cs="Arial"/>
                <w:sz w:val="14"/>
                <w:szCs w:val="14"/>
                <w:lang w:eastAsia="ja-JP"/>
              </w:rPr>
            </w:pPr>
          </w:p>
          <w:p w14:paraId="2FF31B4A"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資産の内訳</w:t>
            </w:r>
          </w:p>
        </w:tc>
        <w:tc>
          <w:tcPr>
            <w:tcW w:w="1985" w:type="dxa"/>
            <w:gridSpan w:val="2"/>
            <w:vMerge w:val="restart"/>
            <w:shd w:val="clear" w:color="auto" w:fill="DFF5F9"/>
            <w:vAlign w:val="center"/>
            <w:hideMark/>
          </w:tcPr>
          <w:p w14:paraId="1C6AC4AB"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4707A558" w14:textId="77777777" w:rsidR="0078183F" w:rsidRPr="003D4FC4" w:rsidRDefault="0078183F" w:rsidP="0078183F">
            <w:pPr>
              <w:spacing w:line="240" w:lineRule="auto"/>
              <w:jc w:val="center"/>
              <w:textAlignment w:val="baseline"/>
              <w:rPr>
                <w:rFonts w:cs="Arial"/>
                <w:b/>
                <w:bCs/>
                <w:sz w:val="14"/>
                <w:szCs w:val="14"/>
                <w:lang w:val="en-US" w:eastAsia="ja-JP"/>
              </w:rPr>
            </w:pPr>
          </w:p>
          <w:p w14:paraId="0B5EF6EA"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985" w:type="dxa"/>
            <w:vMerge w:val="restart"/>
            <w:shd w:val="clear" w:color="auto" w:fill="00B0F0"/>
            <w:tcMar>
              <w:top w:w="113" w:type="dxa"/>
              <w:left w:w="113" w:type="dxa"/>
              <w:bottom w:w="113" w:type="dxa"/>
              <w:right w:w="113" w:type="dxa"/>
            </w:tcMar>
            <w:vAlign w:val="center"/>
            <w:hideMark/>
          </w:tcPr>
          <w:p w14:paraId="55332F98"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27B5CA17"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04168F1A"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597F58F4" w14:textId="77777777" w:rsidTr="0078183F">
        <w:trPr>
          <w:trHeight w:val="367"/>
        </w:trPr>
        <w:tc>
          <w:tcPr>
            <w:tcW w:w="1842" w:type="dxa"/>
            <w:vMerge/>
            <w:shd w:val="clear" w:color="auto" w:fill="DFF5F9"/>
            <w:vAlign w:val="center"/>
          </w:tcPr>
          <w:p w14:paraId="77669381"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gridSpan w:val="2"/>
            <w:shd w:val="clear" w:color="auto" w:fill="DFF5F9"/>
            <w:vAlign w:val="center"/>
          </w:tcPr>
          <w:p w14:paraId="3535AE94" w14:textId="4D151AA6"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gridSpan w:val="2"/>
            <w:shd w:val="clear" w:color="auto" w:fill="DFF5F9"/>
            <w:vAlign w:val="center"/>
          </w:tcPr>
          <w:p w14:paraId="67774133"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2"/>
            <w:vMerge/>
            <w:shd w:val="clear" w:color="auto" w:fill="DFF5F9"/>
            <w:vAlign w:val="center"/>
          </w:tcPr>
          <w:p w14:paraId="650D2EC5"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gridSpan w:val="2"/>
            <w:vMerge/>
            <w:shd w:val="clear" w:color="auto" w:fill="DFF5F9"/>
            <w:vAlign w:val="center"/>
          </w:tcPr>
          <w:p w14:paraId="45C83553"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5" w:type="dxa"/>
            <w:vMerge/>
            <w:shd w:val="clear" w:color="auto" w:fill="00B0F0"/>
            <w:tcMar>
              <w:top w:w="113" w:type="dxa"/>
              <w:left w:w="113" w:type="dxa"/>
              <w:bottom w:w="113" w:type="dxa"/>
              <w:right w:w="113" w:type="dxa"/>
            </w:tcMar>
            <w:vAlign w:val="center"/>
          </w:tcPr>
          <w:p w14:paraId="2CB2915D"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41F103CC" w14:textId="77777777" w:rsidTr="0078183F">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05845D04" w14:textId="4F8DAE96" w:rsidR="0078183F" w:rsidRPr="003D4FC4" w:rsidRDefault="00F3109A" w:rsidP="0078183F">
            <w:pPr>
              <w:spacing w:line="276" w:lineRule="auto"/>
              <w:textAlignment w:val="baseline"/>
              <w:rPr>
                <w:rFonts w:cs="Arial"/>
                <w:lang w:eastAsia="ja-JP"/>
              </w:rPr>
            </w:pPr>
            <w:r w:rsidRPr="003D4FC4">
              <w:rPr>
                <w:rFonts w:cs="Arial" w:hint="eastAsia"/>
                <w:b/>
                <w:lang w:eastAsia="ja-JP"/>
              </w:rPr>
              <w:t>プライベート・エクイティ</w:t>
            </w:r>
            <w:r w:rsidR="0078183F" w:rsidRPr="003D4FC4">
              <w:rPr>
                <w:rFonts w:cs="Arial" w:hint="eastAsia"/>
                <w:b/>
                <w:lang w:eastAsia="ja-JP"/>
              </w:rPr>
              <w:t>資産の詳しい内訳を記載してください。</w:t>
            </w:r>
          </w:p>
        </w:tc>
      </w:tr>
      <w:tr w:rsidR="0078183F" w:rsidRPr="003D4FC4" w14:paraId="5AC0CAFB" w14:textId="77777777" w:rsidTr="0078183F">
        <w:trPr>
          <w:trHeight w:val="465"/>
        </w:trPr>
        <w:tc>
          <w:tcPr>
            <w:tcW w:w="3721" w:type="dxa"/>
            <w:gridSpan w:val="4"/>
            <w:shd w:val="clear" w:color="auto" w:fill="FFFFFF" w:themeFill="background1"/>
            <w:tcMar>
              <w:top w:w="113" w:type="dxa"/>
              <w:left w:w="113" w:type="dxa"/>
              <w:bottom w:w="113" w:type="dxa"/>
              <w:right w:w="113" w:type="dxa"/>
            </w:tcMar>
            <w:vAlign w:val="center"/>
          </w:tcPr>
          <w:p w14:paraId="562B7C6E" w14:textId="77777777" w:rsidR="0078183F" w:rsidRPr="003D4FC4" w:rsidRDefault="0078183F" w:rsidP="0078183F">
            <w:pPr>
              <w:spacing w:line="276" w:lineRule="auto"/>
              <w:textAlignment w:val="baseline"/>
              <w:rPr>
                <w:rFonts w:cs="Arial"/>
                <w:lang w:eastAsia="ja-JP"/>
              </w:rPr>
            </w:pPr>
          </w:p>
        </w:tc>
        <w:tc>
          <w:tcPr>
            <w:tcW w:w="3721" w:type="dxa"/>
            <w:gridSpan w:val="2"/>
            <w:shd w:val="clear" w:color="auto" w:fill="FFFFFF" w:themeFill="background1"/>
            <w:vAlign w:val="center"/>
          </w:tcPr>
          <w:p w14:paraId="5D516133" w14:textId="119C33D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内部割り当て</w:t>
            </w:r>
          </w:p>
        </w:tc>
        <w:tc>
          <w:tcPr>
            <w:tcW w:w="3721" w:type="dxa"/>
            <w:gridSpan w:val="2"/>
            <w:shd w:val="clear" w:color="auto" w:fill="FFFFFF" w:themeFill="background1"/>
            <w:vAlign w:val="center"/>
          </w:tcPr>
          <w:p w14:paraId="160AC82F" w14:textId="0FB1E94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（分離型）</w:t>
            </w:r>
          </w:p>
        </w:tc>
        <w:tc>
          <w:tcPr>
            <w:tcW w:w="3721" w:type="dxa"/>
            <w:gridSpan w:val="2"/>
            <w:shd w:val="clear" w:color="auto" w:fill="FFFFFF" w:themeFill="background1"/>
            <w:vAlign w:val="center"/>
          </w:tcPr>
          <w:p w14:paraId="36AE60B5" w14:textId="5FD686F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（プール型）</w:t>
            </w:r>
          </w:p>
        </w:tc>
      </w:tr>
      <w:tr w:rsidR="0078183F" w:rsidRPr="003D4FC4" w14:paraId="591C0FF7" w14:textId="77777777" w:rsidTr="0078183F">
        <w:trPr>
          <w:trHeight w:val="465"/>
        </w:trPr>
        <w:tc>
          <w:tcPr>
            <w:tcW w:w="3721" w:type="dxa"/>
            <w:gridSpan w:val="4"/>
            <w:shd w:val="clear" w:color="auto" w:fill="FFFFFF" w:themeFill="background1"/>
            <w:tcMar>
              <w:top w:w="113" w:type="dxa"/>
              <w:left w:w="113" w:type="dxa"/>
              <w:bottom w:w="113" w:type="dxa"/>
              <w:right w:w="113" w:type="dxa"/>
            </w:tcMar>
            <w:vAlign w:val="center"/>
          </w:tcPr>
          <w:p w14:paraId="3137E71C" w14:textId="5F1FCEA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ベンチャー</w:t>
            </w:r>
            <w:r w:rsidR="00B513DD" w:rsidRPr="003D4FC4">
              <w:rPr>
                <w:rFonts w:cs="Arial" w:hint="eastAsia"/>
                <w:lang w:eastAsia="ja-JP"/>
              </w:rPr>
              <w:t>・</w:t>
            </w:r>
            <w:r w:rsidR="0078183F" w:rsidRPr="003D4FC4">
              <w:rPr>
                <w:rFonts w:cs="Arial" w:hint="eastAsia"/>
                <w:lang w:eastAsia="ja-JP"/>
              </w:rPr>
              <w:t>キャピタル</w:t>
            </w:r>
          </w:p>
        </w:tc>
        <w:tc>
          <w:tcPr>
            <w:tcW w:w="3721" w:type="dxa"/>
            <w:gridSpan w:val="2"/>
            <w:shd w:val="clear" w:color="auto" w:fill="FFFFFF" w:themeFill="background1"/>
            <w:vAlign w:val="center"/>
          </w:tcPr>
          <w:p w14:paraId="48A9F48A" w14:textId="6246EF7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B172408" w14:textId="565EC26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1CE0ED7" w14:textId="0C54355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6EF343C" w14:textId="77777777" w:rsidTr="0078183F">
        <w:trPr>
          <w:trHeight w:val="465"/>
        </w:trPr>
        <w:tc>
          <w:tcPr>
            <w:tcW w:w="3721" w:type="dxa"/>
            <w:gridSpan w:val="4"/>
            <w:shd w:val="clear" w:color="auto" w:fill="FFFFFF" w:themeFill="background1"/>
            <w:tcMar>
              <w:top w:w="113" w:type="dxa"/>
              <w:left w:w="113" w:type="dxa"/>
              <w:bottom w:w="113" w:type="dxa"/>
              <w:right w:w="113" w:type="dxa"/>
            </w:tcMar>
            <w:vAlign w:val="center"/>
          </w:tcPr>
          <w:p w14:paraId="249D69F9" w14:textId="33D428C7"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グロース</w:t>
            </w:r>
            <w:r w:rsidR="00B513DD" w:rsidRPr="003D4FC4">
              <w:rPr>
                <w:rFonts w:cs="Arial" w:hint="eastAsia"/>
                <w:lang w:eastAsia="ja-JP"/>
              </w:rPr>
              <w:t>・</w:t>
            </w:r>
            <w:r w:rsidR="0078183F" w:rsidRPr="003D4FC4">
              <w:rPr>
                <w:rFonts w:cs="Arial" w:hint="eastAsia"/>
                <w:lang w:eastAsia="ja-JP"/>
              </w:rPr>
              <w:t>キャピタル</w:t>
            </w:r>
          </w:p>
        </w:tc>
        <w:tc>
          <w:tcPr>
            <w:tcW w:w="3721" w:type="dxa"/>
            <w:gridSpan w:val="2"/>
            <w:shd w:val="clear" w:color="auto" w:fill="FFFFFF" w:themeFill="background1"/>
            <w:vAlign w:val="center"/>
          </w:tcPr>
          <w:p w14:paraId="45F74DDF" w14:textId="6D2D3BD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B734ABD" w14:textId="7B5DE0B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1070F9F" w14:textId="5B823062"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7E491EF3" w14:textId="77777777" w:rsidTr="0078183F">
        <w:trPr>
          <w:trHeight w:val="465"/>
        </w:trPr>
        <w:tc>
          <w:tcPr>
            <w:tcW w:w="3721" w:type="dxa"/>
            <w:gridSpan w:val="4"/>
            <w:shd w:val="clear" w:color="auto" w:fill="FFFFFF" w:themeFill="background1"/>
            <w:tcMar>
              <w:top w:w="113" w:type="dxa"/>
              <w:left w:w="113" w:type="dxa"/>
              <w:bottom w:w="113" w:type="dxa"/>
              <w:right w:w="113" w:type="dxa"/>
            </w:tcMar>
            <w:vAlign w:val="center"/>
          </w:tcPr>
          <w:p w14:paraId="71B3A3BB" w14:textId="50757D3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（レバレッジ）バイアウト</w:t>
            </w:r>
          </w:p>
        </w:tc>
        <w:tc>
          <w:tcPr>
            <w:tcW w:w="3721" w:type="dxa"/>
            <w:gridSpan w:val="2"/>
            <w:shd w:val="clear" w:color="auto" w:fill="FFFFFF" w:themeFill="background1"/>
            <w:vAlign w:val="center"/>
          </w:tcPr>
          <w:p w14:paraId="139D3725" w14:textId="4651D5F0"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15943D0" w14:textId="4C89370C"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88B2CF9" w14:textId="47119F8D"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BB69C89" w14:textId="77777777" w:rsidTr="0078183F">
        <w:trPr>
          <w:trHeight w:val="465"/>
        </w:trPr>
        <w:tc>
          <w:tcPr>
            <w:tcW w:w="3721" w:type="dxa"/>
            <w:gridSpan w:val="4"/>
            <w:shd w:val="clear" w:color="auto" w:fill="FFFFFF" w:themeFill="background1"/>
            <w:tcMar>
              <w:top w:w="113" w:type="dxa"/>
              <w:left w:w="113" w:type="dxa"/>
              <w:bottom w:w="113" w:type="dxa"/>
              <w:right w:w="113" w:type="dxa"/>
            </w:tcMar>
            <w:vAlign w:val="center"/>
          </w:tcPr>
          <w:p w14:paraId="56354FF4" w14:textId="3ABB68F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ディストレスト、ターンアラウンドまたは</w:t>
            </w:r>
            <w:r w:rsidR="00F610E2">
              <w:rPr>
                <w:rFonts w:cs="Arial" w:hint="eastAsia"/>
                <w:lang w:eastAsia="ja-JP"/>
              </w:rPr>
              <w:t>スペシャル・シチュエーション</w:t>
            </w:r>
          </w:p>
        </w:tc>
        <w:tc>
          <w:tcPr>
            <w:tcW w:w="3721" w:type="dxa"/>
            <w:gridSpan w:val="2"/>
            <w:shd w:val="clear" w:color="auto" w:fill="FFFFFF" w:themeFill="background1"/>
            <w:vAlign w:val="center"/>
          </w:tcPr>
          <w:p w14:paraId="56493142" w14:textId="77EF5522"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0F3A736" w14:textId="33A1EC5E"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E62B496" w14:textId="65F5A51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7FE21850" w14:textId="77777777" w:rsidTr="0078183F">
        <w:trPr>
          <w:trHeight w:val="465"/>
        </w:trPr>
        <w:tc>
          <w:tcPr>
            <w:tcW w:w="3721" w:type="dxa"/>
            <w:gridSpan w:val="4"/>
            <w:shd w:val="clear" w:color="auto" w:fill="FFFFFF" w:themeFill="background1"/>
            <w:tcMar>
              <w:top w:w="113" w:type="dxa"/>
              <w:left w:w="113" w:type="dxa"/>
              <w:bottom w:w="113" w:type="dxa"/>
              <w:right w:w="113" w:type="dxa"/>
            </w:tcMar>
            <w:vAlign w:val="center"/>
          </w:tcPr>
          <w:p w14:paraId="77869F3D" w14:textId="741838C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4D431B">
              <w:rPr>
                <w:rFonts w:cs="Arial" w:hint="eastAsia"/>
                <w:lang w:eastAsia="ja-JP"/>
              </w:rPr>
              <w:t>5</w:t>
            </w:r>
            <w:r w:rsidRPr="003D4FC4">
              <w:rPr>
                <w:rFonts w:cs="Arial" w:hint="eastAsia"/>
                <w:lang w:eastAsia="ja-JP"/>
              </w:rPr>
              <w:t>）</w:t>
            </w:r>
            <w:r w:rsidR="0078183F" w:rsidRPr="003D4FC4">
              <w:rPr>
                <w:rFonts w:cs="Arial" w:hint="eastAsia"/>
                <w:lang w:eastAsia="ja-JP"/>
              </w:rPr>
              <w:t>セカンダリー</w:t>
            </w:r>
          </w:p>
        </w:tc>
        <w:tc>
          <w:tcPr>
            <w:tcW w:w="3721" w:type="dxa"/>
            <w:gridSpan w:val="2"/>
            <w:shd w:val="clear" w:color="auto" w:fill="FFFFFF" w:themeFill="background1"/>
            <w:vAlign w:val="center"/>
          </w:tcPr>
          <w:p w14:paraId="0297ECE9" w14:textId="033BD124"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96862F7" w14:textId="28D30B7A"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4A959AD" w14:textId="436C000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8F7646F" w14:textId="77777777" w:rsidTr="0078183F">
        <w:trPr>
          <w:trHeight w:val="465"/>
        </w:trPr>
        <w:tc>
          <w:tcPr>
            <w:tcW w:w="3721" w:type="dxa"/>
            <w:gridSpan w:val="4"/>
            <w:shd w:val="clear" w:color="auto" w:fill="FFFFFF" w:themeFill="background1"/>
            <w:tcMar>
              <w:top w:w="113" w:type="dxa"/>
              <w:left w:w="113" w:type="dxa"/>
              <w:bottom w:w="113" w:type="dxa"/>
              <w:right w:w="113" w:type="dxa"/>
            </w:tcMar>
            <w:vAlign w:val="center"/>
          </w:tcPr>
          <w:p w14:paraId="1FCBA66E" w14:textId="6047F3C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4D431B">
              <w:rPr>
                <w:rFonts w:cs="Arial" w:hint="eastAsia"/>
                <w:lang w:eastAsia="ja-JP"/>
              </w:rPr>
              <w:t>6</w:t>
            </w:r>
            <w:r w:rsidRPr="003D4FC4">
              <w:rPr>
                <w:rFonts w:cs="Arial" w:hint="eastAsia"/>
                <w:lang w:eastAsia="ja-JP"/>
              </w:rPr>
              <w:t>）</w:t>
            </w:r>
            <w:r w:rsidR="0078183F" w:rsidRPr="003D4FC4">
              <w:rPr>
                <w:rFonts w:cs="Arial" w:hint="eastAsia"/>
                <w:color w:val="000000"/>
                <w:shd w:val="clear" w:color="auto" w:fill="FFFFFF"/>
                <w:lang w:eastAsia="ja-JP"/>
              </w:rPr>
              <w:t>その他（具体的に記入してください）：</w:t>
            </w:r>
            <w:r w:rsidR="0078183F"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自由回答：スモール</w:t>
            </w:r>
            <w:r w:rsidR="00922F75" w:rsidRPr="003D4FC4">
              <w:rPr>
                <w:rFonts w:cs="Arial" w:hint="eastAsia"/>
                <w:color w:val="000000"/>
                <w:shd w:val="clear" w:color="auto" w:fill="FFFFFF"/>
                <w:lang w:eastAsia="ja-JP"/>
              </w:rPr>
              <w:t>］</w:t>
            </w:r>
          </w:p>
        </w:tc>
        <w:tc>
          <w:tcPr>
            <w:tcW w:w="3721" w:type="dxa"/>
            <w:gridSpan w:val="2"/>
            <w:shd w:val="clear" w:color="auto" w:fill="FFFFFF" w:themeFill="background1"/>
            <w:vAlign w:val="center"/>
          </w:tcPr>
          <w:p w14:paraId="62BC9D0E" w14:textId="08066780"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78E20CC8" w14:textId="78BD58E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31147AD" w14:textId="130806ED"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2DE53974" w14:textId="77777777" w:rsidTr="0078183F">
        <w:trPr>
          <w:trHeight w:val="465"/>
        </w:trPr>
        <w:tc>
          <w:tcPr>
            <w:tcW w:w="3721"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5D4ACB8" w14:textId="77777777" w:rsidR="0078183F" w:rsidRPr="003D4FC4" w:rsidRDefault="0078183F" w:rsidP="0078183F">
            <w:pPr>
              <w:spacing w:line="276" w:lineRule="auto"/>
              <w:textAlignment w:val="baseline"/>
              <w:rPr>
                <w:rFonts w:cs="Arial"/>
                <w:b/>
                <w:bCs/>
                <w:lang w:eastAsia="ja-JP"/>
              </w:rPr>
            </w:pPr>
            <w:r w:rsidRPr="003D4FC4">
              <w:rPr>
                <w:rFonts w:cs="Arial" w:hint="eastAsia"/>
                <w:b/>
                <w:bCs/>
                <w:lang w:eastAsia="ja-JP"/>
              </w:rPr>
              <w:t>合計</w:t>
            </w:r>
          </w:p>
        </w:tc>
        <w:tc>
          <w:tcPr>
            <w:tcW w:w="3721" w:type="dxa"/>
            <w:gridSpan w:val="2"/>
            <w:tcBorders>
              <w:bottom w:val="single" w:sz="6" w:space="0" w:color="A6A6A6" w:themeColor="background1" w:themeShade="A6"/>
            </w:tcBorders>
            <w:shd w:val="clear" w:color="auto" w:fill="F2F2F2" w:themeFill="background1" w:themeFillShade="F2"/>
            <w:vAlign w:val="center"/>
          </w:tcPr>
          <w:p w14:paraId="2AF30A1A"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48D75991"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0893EC84"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r>
      <w:tr w:rsidR="0078183F" w:rsidRPr="003D4FC4" w14:paraId="3B38734A" w14:textId="77777777" w:rsidTr="0078183F">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4DD9E524"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797A8876" w14:textId="77777777" w:rsidTr="0078183F">
        <w:trPr>
          <w:trHeight w:val="300"/>
        </w:trPr>
        <w:tc>
          <w:tcPr>
            <w:tcW w:w="14884" w:type="dxa"/>
            <w:gridSpan w:val="10"/>
            <w:shd w:val="clear" w:color="auto" w:fill="0070C0"/>
            <w:vAlign w:val="center"/>
          </w:tcPr>
          <w:p w14:paraId="7FABB638"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760F9C14" w14:textId="77777777" w:rsidTr="0078183F">
        <w:trPr>
          <w:trHeight w:val="300"/>
        </w:trPr>
        <w:tc>
          <w:tcPr>
            <w:tcW w:w="2091" w:type="dxa"/>
            <w:gridSpan w:val="2"/>
            <w:shd w:val="clear" w:color="auto" w:fill="auto"/>
            <w:vAlign w:val="center"/>
          </w:tcPr>
          <w:p w14:paraId="6CD21C76"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2793" w:type="dxa"/>
            <w:gridSpan w:val="8"/>
            <w:shd w:val="clear" w:color="auto" w:fill="auto"/>
            <w:vAlign w:val="center"/>
          </w:tcPr>
          <w:p w14:paraId="539AD5F9" w14:textId="777777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本指標は、グループを分けるため、および署名機関のこれ以降の回答についてその文脈や背景を理解するために必要です。</w:t>
            </w:r>
          </w:p>
        </w:tc>
      </w:tr>
      <w:tr w:rsidR="0078183F" w:rsidRPr="003D4FC4" w14:paraId="0BBE4140" w14:textId="77777777" w:rsidTr="0078183F">
        <w:trPr>
          <w:trHeight w:val="300"/>
        </w:trPr>
        <w:tc>
          <w:tcPr>
            <w:tcW w:w="2091" w:type="dxa"/>
            <w:gridSpan w:val="2"/>
            <w:shd w:val="clear" w:color="auto" w:fill="auto"/>
            <w:vAlign w:val="center"/>
          </w:tcPr>
          <w:p w14:paraId="4FE39750"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2793" w:type="dxa"/>
            <w:gridSpan w:val="8"/>
            <w:shd w:val="clear" w:color="auto" w:fill="auto"/>
            <w:vAlign w:val="center"/>
          </w:tcPr>
          <w:p w14:paraId="6930AF34" w14:textId="1671182F"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「その他」とは、回答の</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にないその他の形態の</w:t>
            </w:r>
            <w:r w:rsidR="00F3109A" w:rsidRPr="003D4FC4">
              <w:rPr>
                <w:rStyle w:val="Hyperlink"/>
                <w:rFonts w:cs="Arial" w:hint="eastAsia"/>
                <w:color w:val="000000" w:themeColor="text1"/>
                <w:sz w:val="16"/>
                <w:szCs w:val="16"/>
                <w:lang w:eastAsia="ja-JP"/>
              </w:rPr>
              <w:t>プライベート・エクイティ</w:t>
            </w:r>
            <w:r w:rsidRPr="003D4FC4">
              <w:rPr>
                <w:rStyle w:val="Hyperlink"/>
                <w:rFonts w:cs="Arial" w:hint="eastAsia"/>
                <w:color w:val="000000" w:themeColor="text1"/>
                <w:sz w:val="16"/>
                <w:szCs w:val="16"/>
                <w:lang w:eastAsia="ja-JP"/>
              </w:rPr>
              <w:t>投資を指します。</w:t>
            </w:r>
          </w:p>
        </w:tc>
      </w:tr>
      <w:tr w:rsidR="0078183F" w:rsidRPr="003D4FC4" w14:paraId="6DC6E5CF" w14:textId="77777777" w:rsidTr="0078183F">
        <w:trPr>
          <w:trHeight w:val="300"/>
        </w:trPr>
        <w:tc>
          <w:tcPr>
            <w:tcW w:w="14884" w:type="dxa"/>
            <w:gridSpan w:val="10"/>
            <w:shd w:val="clear" w:color="auto" w:fill="0070C0"/>
            <w:vAlign w:val="center"/>
          </w:tcPr>
          <w:p w14:paraId="1CD9E22F"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17C3067B" w14:textId="77777777" w:rsidTr="0078183F">
        <w:trPr>
          <w:trHeight w:val="300"/>
        </w:trPr>
        <w:tc>
          <w:tcPr>
            <w:tcW w:w="2091" w:type="dxa"/>
            <w:gridSpan w:val="2"/>
            <w:shd w:val="clear" w:color="auto" w:fill="auto"/>
            <w:vAlign w:val="center"/>
          </w:tcPr>
          <w:p w14:paraId="026B3402"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2793" w:type="dxa"/>
            <w:gridSpan w:val="8"/>
            <w:shd w:val="clear" w:color="auto" w:fill="auto"/>
            <w:vAlign w:val="center"/>
          </w:tcPr>
          <w:p w14:paraId="65B6E34D" w14:textId="42B7A90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w:t>
            </w:r>
            <w:r w:rsidR="00DF073C" w:rsidRPr="003D4FC4">
              <w:rPr>
                <w:rFonts w:cs="Arial" w:hint="eastAsia"/>
                <w:color w:val="000000" w:themeColor="text1"/>
                <w:sz w:val="16"/>
                <w:szCs w:val="16"/>
                <w:lang w:eastAsia="ja-JP"/>
              </w:rPr>
              <w:t>運用）」</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PE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内部割り当て」が表示されます</w:t>
            </w:r>
          </w:p>
          <w:p w14:paraId="343AF21E" w14:textId="0AF7334B"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分離型マンデート」の「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PE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」が表示されます</w:t>
            </w:r>
          </w:p>
          <w:p w14:paraId="54673E04" w14:textId="5602671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プール型ファンドまたはプール型投資」の「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PE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」が表示されます</w:t>
            </w:r>
          </w:p>
        </w:tc>
      </w:tr>
      <w:tr w:rsidR="0078183F" w:rsidRPr="003D4FC4" w14:paraId="6106D5C0" w14:textId="77777777" w:rsidTr="0078183F">
        <w:trPr>
          <w:trHeight w:val="300"/>
        </w:trPr>
        <w:tc>
          <w:tcPr>
            <w:tcW w:w="2091" w:type="dxa"/>
            <w:gridSpan w:val="2"/>
            <w:shd w:val="clear" w:color="auto" w:fill="auto"/>
            <w:vAlign w:val="center"/>
          </w:tcPr>
          <w:p w14:paraId="2FDC6D28"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2793" w:type="dxa"/>
            <w:gridSpan w:val="8"/>
            <w:shd w:val="clear" w:color="auto" w:fill="auto"/>
            <w:vAlign w:val="center"/>
          </w:tcPr>
          <w:p w14:paraId="36547485" w14:textId="77777777"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該当なし</w:t>
            </w:r>
          </w:p>
        </w:tc>
      </w:tr>
      <w:tr w:rsidR="0078183F" w:rsidRPr="003D4FC4" w14:paraId="4E37D2F9" w14:textId="77777777" w:rsidTr="0078183F">
        <w:trPr>
          <w:trHeight w:val="300"/>
        </w:trPr>
        <w:tc>
          <w:tcPr>
            <w:tcW w:w="14884" w:type="dxa"/>
            <w:gridSpan w:val="10"/>
            <w:shd w:val="clear" w:color="auto" w:fill="0070C0"/>
            <w:vAlign w:val="center"/>
          </w:tcPr>
          <w:p w14:paraId="5E4312DF"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61F1D102" w14:textId="77777777" w:rsidTr="0078183F">
        <w:trPr>
          <w:trHeight w:val="354"/>
        </w:trPr>
        <w:tc>
          <w:tcPr>
            <w:tcW w:w="2091" w:type="dxa"/>
            <w:gridSpan w:val="2"/>
            <w:shd w:val="clear" w:color="auto" w:fill="auto"/>
            <w:vAlign w:val="center"/>
          </w:tcPr>
          <w:p w14:paraId="4EA56BC1"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2793" w:type="dxa"/>
            <w:gridSpan w:val="8"/>
            <w:shd w:val="clear" w:color="auto" w:fill="auto"/>
            <w:vAlign w:val="center"/>
          </w:tcPr>
          <w:p w14:paraId="3B23A806" w14:textId="3539D4CB"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14EC29F9"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945"/>
        <w:gridCol w:w="1453"/>
        <w:gridCol w:w="323"/>
        <w:gridCol w:w="2326"/>
        <w:gridCol w:w="1395"/>
        <w:gridCol w:w="2972"/>
        <w:gridCol w:w="749"/>
        <w:gridCol w:w="1418"/>
        <w:gridCol w:w="2303"/>
      </w:tblGrid>
      <w:tr w:rsidR="0078183F" w:rsidRPr="003D4FC4" w14:paraId="4598D747" w14:textId="77777777" w:rsidTr="0078183F">
        <w:trPr>
          <w:trHeight w:val="367"/>
        </w:trPr>
        <w:tc>
          <w:tcPr>
            <w:tcW w:w="1945" w:type="dxa"/>
            <w:vMerge w:val="restart"/>
            <w:shd w:val="clear" w:color="auto" w:fill="DFF5F9"/>
            <w:vAlign w:val="center"/>
            <w:hideMark/>
          </w:tcPr>
          <w:p w14:paraId="4312ECAE"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480EA408" w14:textId="77777777" w:rsidR="0078183F" w:rsidRPr="003D4FC4" w:rsidRDefault="0078183F" w:rsidP="0078183F">
            <w:pPr>
              <w:spacing w:line="240" w:lineRule="auto"/>
              <w:jc w:val="center"/>
              <w:textAlignment w:val="baseline"/>
              <w:rPr>
                <w:rFonts w:cs="Arial"/>
                <w:b/>
                <w:sz w:val="14"/>
                <w:szCs w:val="14"/>
                <w:lang w:val="en-US" w:eastAsia="ja-JP"/>
              </w:rPr>
            </w:pPr>
          </w:p>
          <w:p w14:paraId="74B7920E" w14:textId="6C2F2F59" w:rsidR="0078183F" w:rsidRPr="003D4FC4" w:rsidRDefault="0078183F" w:rsidP="0078183F">
            <w:pPr>
              <w:pStyle w:val="Indicatorsubsection"/>
              <w:rPr>
                <w:rFonts w:eastAsia="MS PGothic"/>
                <w:sz w:val="18"/>
                <w:szCs w:val="18"/>
                <w:lang w:eastAsia="ja-JP"/>
              </w:rPr>
            </w:pPr>
            <w:bookmarkStart w:id="71" w:name="_Toc58569274"/>
            <w:bookmarkStart w:id="72" w:name="_Toc58576236"/>
            <w:r w:rsidRPr="003D4FC4">
              <w:rPr>
                <w:rFonts w:eastAsia="MS PGothic"/>
                <w:lang w:eastAsia="ja-JP"/>
              </w:rPr>
              <w:t>OO 5.2 RE</w:t>
            </w:r>
            <w:bookmarkEnd w:id="71"/>
            <w:bookmarkEnd w:id="72"/>
          </w:p>
        </w:tc>
        <w:tc>
          <w:tcPr>
            <w:tcW w:w="1453" w:type="dxa"/>
            <w:shd w:val="clear" w:color="auto" w:fill="DFF5F9"/>
            <w:vAlign w:val="center"/>
            <w:hideMark/>
          </w:tcPr>
          <w:p w14:paraId="416B2A68" w14:textId="64629FAB"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649" w:type="dxa"/>
            <w:gridSpan w:val="2"/>
            <w:shd w:val="clear" w:color="auto" w:fill="DFF5F9"/>
            <w:vAlign w:val="center"/>
          </w:tcPr>
          <w:p w14:paraId="4746B36B"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5.1</w:t>
            </w:r>
          </w:p>
        </w:tc>
        <w:tc>
          <w:tcPr>
            <w:tcW w:w="4367" w:type="dxa"/>
            <w:gridSpan w:val="2"/>
            <w:vMerge w:val="restart"/>
            <w:shd w:val="clear" w:color="auto" w:fill="DFF5F9"/>
            <w:vAlign w:val="center"/>
          </w:tcPr>
          <w:p w14:paraId="7E5DEF54"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74B35316" w14:textId="77777777" w:rsidR="0078183F" w:rsidRPr="003D4FC4" w:rsidRDefault="0078183F" w:rsidP="0078183F">
            <w:pPr>
              <w:spacing w:line="240" w:lineRule="auto"/>
              <w:jc w:val="center"/>
              <w:textAlignment w:val="baseline"/>
              <w:rPr>
                <w:rFonts w:cs="Arial"/>
                <w:sz w:val="14"/>
                <w:szCs w:val="14"/>
                <w:lang w:eastAsia="ja-JP"/>
              </w:rPr>
            </w:pPr>
          </w:p>
          <w:p w14:paraId="1E8770A6"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資産の内訳</w:t>
            </w:r>
          </w:p>
        </w:tc>
        <w:tc>
          <w:tcPr>
            <w:tcW w:w="2167" w:type="dxa"/>
            <w:gridSpan w:val="2"/>
            <w:vMerge w:val="restart"/>
            <w:shd w:val="clear" w:color="auto" w:fill="DFF5F9"/>
            <w:vAlign w:val="center"/>
            <w:hideMark/>
          </w:tcPr>
          <w:p w14:paraId="4CF95B4F"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1530B8B9" w14:textId="77777777" w:rsidR="0078183F" w:rsidRPr="003D4FC4" w:rsidRDefault="0078183F" w:rsidP="0078183F">
            <w:pPr>
              <w:spacing w:line="240" w:lineRule="auto"/>
              <w:jc w:val="center"/>
              <w:textAlignment w:val="baseline"/>
              <w:rPr>
                <w:rFonts w:cs="Arial"/>
                <w:b/>
                <w:bCs/>
                <w:sz w:val="14"/>
                <w:szCs w:val="14"/>
                <w:lang w:val="en-US" w:eastAsia="ja-JP"/>
              </w:rPr>
            </w:pPr>
          </w:p>
          <w:p w14:paraId="092B4E94"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2303" w:type="dxa"/>
            <w:vMerge w:val="restart"/>
            <w:shd w:val="clear" w:color="auto" w:fill="00B0F0"/>
            <w:tcMar>
              <w:top w:w="113" w:type="dxa"/>
              <w:left w:w="113" w:type="dxa"/>
              <w:bottom w:w="113" w:type="dxa"/>
              <w:right w:w="113" w:type="dxa"/>
            </w:tcMar>
            <w:vAlign w:val="center"/>
            <w:hideMark/>
          </w:tcPr>
          <w:p w14:paraId="5D722E2C"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006246D9"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5544A5C8"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0206D92F" w14:textId="77777777" w:rsidTr="0078183F">
        <w:trPr>
          <w:trHeight w:val="367"/>
        </w:trPr>
        <w:tc>
          <w:tcPr>
            <w:tcW w:w="1945" w:type="dxa"/>
            <w:vMerge/>
            <w:shd w:val="clear" w:color="auto" w:fill="DFF5F9"/>
            <w:vAlign w:val="center"/>
          </w:tcPr>
          <w:p w14:paraId="13879D0E"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453" w:type="dxa"/>
            <w:shd w:val="clear" w:color="auto" w:fill="DFF5F9"/>
            <w:vAlign w:val="center"/>
          </w:tcPr>
          <w:p w14:paraId="54A0E8E4" w14:textId="36944B46"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649" w:type="dxa"/>
            <w:gridSpan w:val="2"/>
            <w:shd w:val="clear" w:color="auto" w:fill="DFF5F9"/>
            <w:vAlign w:val="center"/>
          </w:tcPr>
          <w:p w14:paraId="3C13659E"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367" w:type="dxa"/>
            <w:gridSpan w:val="2"/>
            <w:vMerge/>
            <w:shd w:val="clear" w:color="auto" w:fill="DFF5F9"/>
            <w:vAlign w:val="center"/>
          </w:tcPr>
          <w:p w14:paraId="4F2E42BA"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2167" w:type="dxa"/>
            <w:gridSpan w:val="2"/>
            <w:vMerge/>
            <w:shd w:val="clear" w:color="auto" w:fill="DFF5F9"/>
            <w:vAlign w:val="center"/>
          </w:tcPr>
          <w:p w14:paraId="3CC2BBBA"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2303" w:type="dxa"/>
            <w:vMerge/>
            <w:shd w:val="clear" w:color="auto" w:fill="00B0F0"/>
            <w:tcMar>
              <w:top w:w="113" w:type="dxa"/>
              <w:left w:w="113" w:type="dxa"/>
              <w:bottom w:w="113" w:type="dxa"/>
              <w:right w:w="113" w:type="dxa"/>
            </w:tcMar>
            <w:vAlign w:val="center"/>
          </w:tcPr>
          <w:p w14:paraId="15A8A677"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6AD56861" w14:textId="77777777" w:rsidTr="0078183F">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5BC68B28"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不動産資産の詳しい内訳を記載してください。</w:t>
            </w:r>
          </w:p>
        </w:tc>
      </w:tr>
      <w:tr w:rsidR="0078183F" w:rsidRPr="003D4FC4" w14:paraId="18293600"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181242D5" w14:textId="77777777" w:rsidR="0078183F" w:rsidRPr="003D4FC4" w:rsidRDefault="0078183F" w:rsidP="0078183F">
            <w:pPr>
              <w:spacing w:line="276" w:lineRule="auto"/>
              <w:textAlignment w:val="baseline"/>
              <w:rPr>
                <w:rFonts w:cs="Arial"/>
                <w:lang w:val="en-US" w:eastAsia="ja-JP"/>
              </w:rPr>
            </w:pPr>
          </w:p>
        </w:tc>
        <w:tc>
          <w:tcPr>
            <w:tcW w:w="3721" w:type="dxa"/>
            <w:gridSpan w:val="2"/>
            <w:shd w:val="clear" w:color="auto" w:fill="FFFFFF" w:themeFill="background1"/>
            <w:vAlign w:val="center"/>
          </w:tcPr>
          <w:p w14:paraId="0F9AA6F2" w14:textId="314D0924"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内部割り当て</w:t>
            </w:r>
          </w:p>
        </w:tc>
        <w:tc>
          <w:tcPr>
            <w:tcW w:w="3721" w:type="dxa"/>
            <w:gridSpan w:val="2"/>
            <w:shd w:val="clear" w:color="auto" w:fill="FFFFFF" w:themeFill="background1"/>
            <w:vAlign w:val="center"/>
          </w:tcPr>
          <w:p w14:paraId="3B0342EB" w14:textId="726928F7"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（分離型）</w:t>
            </w:r>
          </w:p>
        </w:tc>
        <w:tc>
          <w:tcPr>
            <w:tcW w:w="3721" w:type="dxa"/>
            <w:gridSpan w:val="2"/>
            <w:shd w:val="clear" w:color="auto" w:fill="FFFFFF" w:themeFill="background1"/>
            <w:vAlign w:val="center"/>
          </w:tcPr>
          <w:p w14:paraId="072B0346" w14:textId="57942C0B"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（プール型）</w:t>
            </w:r>
          </w:p>
        </w:tc>
      </w:tr>
      <w:tr w:rsidR="0078183F" w:rsidRPr="003D4FC4" w14:paraId="3EA5508F"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00095FDE" w14:textId="121AB28C"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小売店舗</w:t>
            </w:r>
          </w:p>
        </w:tc>
        <w:tc>
          <w:tcPr>
            <w:tcW w:w="3721" w:type="dxa"/>
            <w:gridSpan w:val="2"/>
            <w:shd w:val="clear" w:color="auto" w:fill="FFFFFF" w:themeFill="background1"/>
            <w:vAlign w:val="center"/>
          </w:tcPr>
          <w:p w14:paraId="02AF6E2A" w14:textId="25405C02"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F2202AD" w14:textId="31168694"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76CD5791" w14:textId="4835AB0A"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331203D2"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67105397" w14:textId="77F03FFD"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オフィス</w:t>
            </w:r>
          </w:p>
        </w:tc>
        <w:tc>
          <w:tcPr>
            <w:tcW w:w="3721" w:type="dxa"/>
            <w:gridSpan w:val="2"/>
            <w:shd w:val="clear" w:color="auto" w:fill="FFFFFF" w:themeFill="background1"/>
            <w:vAlign w:val="center"/>
          </w:tcPr>
          <w:p w14:paraId="7863B94B" w14:textId="56D3B30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4C8729A" w14:textId="1288504A"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8E13744" w14:textId="127CEF9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6F6727D6"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55295A24" w14:textId="1ADD03DC"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F610E2">
              <w:rPr>
                <w:rFonts w:cs="Arial" w:hint="eastAsia"/>
                <w:lang w:eastAsia="ja-JP"/>
              </w:rPr>
              <w:t>産業施設</w:t>
            </w:r>
          </w:p>
        </w:tc>
        <w:tc>
          <w:tcPr>
            <w:tcW w:w="3721" w:type="dxa"/>
            <w:gridSpan w:val="2"/>
            <w:shd w:val="clear" w:color="auto" w:fill="FFFFFF" w:themeFill="background1"/>
            <w:vAlign w:val="center"/>
          </w:tcPr>
          <w:p w14:paraId="2E740287" w14:textId="2C6608C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391BAA7" w14:textId="616BAD3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78B268B0" w14:textId="7AE1A2B2"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622AA48"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63703F57" w14:textId="49E4A431"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住宅</w:t>
            </w:r>
          </w:p>
        </w:tc>
        <w:tc>
          <w:tcPr>
            <w:tcW w:w="3721" w:type="dxa"/>
            <w:gridSpan w:val="2"/>
            <w:shd w:val="clear" w:color="auto" w:fill="FFFFFF" w:themeFill="background1"/>
            <w:vAlign w:val="center"/>
          </w:tcPr>
          <w:p w14:paraId="643ADD85" w14:textId="637BC11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41512D41" w14:textId="1DAA9E24"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241ECB4" w14:textId="3581934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29D83BDA"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4AEB4D6B" w14:textId="77125414"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5</w:t>
            </w:r>
            <w:r w:rsidRPr="003D4FC4">
              <w:rPr>
                <w:rFonts w:cs="Arial" w:hint="eastAsia"/>
                <w:lang w:eastAsia="ja-JP"/>
              </w:rPr>
              <w:t>）</w:t>
            </w:r>
            <w:r w:rsidR="0078183F" w:rsidRPr="003D4FC4">
              <w:rPr>
                <w:rFonts w:cs="Arial" w:hint="eastAsia"/>
                <w:lang w:eastAsia="ja-JP"/>
              </w:rPr>
              <w:t>ホテル</w:t>
            </w:r>
          </w:p>
        </w:tc>
        <w:tc>
          <w:tcPr>
            <w:tcW w:w="3721" w:type="dxa"/>
            <w:gridSpan w:val="2"/>
            <w:shd w:val="clear" w:color="auto" w:fill="FFFFFF" w:themeFill="background1"/>
            <w:vAlign w:val="center"/>
          </w:tcPr>
          <w:p w14:paraId="4005E3BA" w14:textId="15306C8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CFE38F4" w14:textId="7DC0CBE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7FDBAF12" w14:textId="685BAB6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44D6659F"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677CECD7" w14:textId="73DFCCF4"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6</w:t>
            </w:r>
            <w:r w:rsidRPr="003D4FC4">
              <w:rPr>
                <w:rFonts w:cs="Arial" w:hint="eastAsia"/>
                <w:lang w:eastAsia="ja-JP"/>
              </w:rPr>
              <w:t>）</w:t>
            </w:r>
            <w:r w:rsidR="0078183F" w:rsidRPr="003D4FC4">
              <w:rPr>
                <w:rFonts w:cs="Arial" w:hint="eastAsia"/>
                <w:lang w:eastAsia="ja-JP"/>
              </w:rPr>
              <w:t>宿泊施設、レジャーおよびレクリエーション</w:t>
            </w:r>
          </w:p>
        </w:tc>
        <w:tc>
          <w:tcPr>
            <w:tcW w:w="3721" w:type="dxa"/>
            <w:gridSpan w:val="2"/>
            <w:shd w:val="clear" w:color="auto" w:fill="FFFFFF" w:themeFill="background1"/>
            <w:vAlign w:val="center"/>
          </w:tcPr>
          <w:p w14:paraId="3E96DB5B" w14:textId="6BC6A91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C6A1770" w14:textId="3F51F2A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4D11F44F" w14:textId="45D7EBE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67039152"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70056651" w14:textId="1715B9B8"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7</w:t>
            </w:r>
            <w:r w:rsidRPr="003D4FC4">
              <w:rPr>
                <w:rFonts w:cs="Arial" w:hint="eastAsia"/>
                <w:lang w:eastAsia="ja-JP"/>
              </w:rPr>
              <w:t>）</w:t>
            </w:r>
            <w:r w:rsidR="0078183F" w:rsidRPr="003D4FC4">
              <w:rPr>
                <w:rFonts w:cs="Arial" w:hint="eastAsia"/>
                <w:lang w:eastAsia="ja-JP"/>
              </w:rPr>
              <w:t>教育</w:t>
            </w:r>
            <w:r w:rsidR="00F870C8">
              <w:rPr>
                <w:rFonts w:cs="Arial" w:hint="eastAsia"/>
                <w:lang w:eastAsia="ja-JP"/>
              </w:rPr>
              <w:t>施設</w:t>
            </w:r>
          </w:p>
        </w:tc>
        <w:tc>
          <w:tcPr>
            <w:tcW w:w="3721" w:type="dxa"/>
            <w:gridSpan w:val="2"/>
            <w:shd w:val="clear" w:color="auto" w:fill="FFFFFF" w:themeFill="background1"/>
            <w:vAlign w:val="center"/>
          </w:tcPr>
          <w:p w14:paraId="1A331E4D" w14:textId="43FCAF3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61E209A" w14:textId="4FDAFC0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CD5895D" w14:textId="1F03FFC6"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785E7C4"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0EEADD25" w14:textId="41BF75A2"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8</w:t>
            </w:r>
            <w:r w:rsidRPr="003D4FC4">
              <w:rPr>
                <w:rFonts w:cs="Arial" w:hint="eastAsia"/>
                <w:lang w:eastAsia="ja-JP"/>
              </w:rPr>
              <w:t>）</w:t>
            </w:r>
            <w:r w:rsidR="00F610E2">
              <w:rPr>
                <w:rFonts w:cs="Arial" w:hint="eastAsia"/>
                <w:lang w:eastAsia="ja-JP"/>
              </w:rPr>
              <w:t>サイエンス</w:t>
            </w:r>
            <w:r w:rsidR="00632DB3" w:rsidRPr="003D4FC4">
              <w:rPr>
                <w:rFonts w:cs="Arial"/>
                <w:lang w:eastAsia="ja-JP"/>
              </w:rPr>
              <w:t>／</w:t>
            </w:r>
            <w:r w:rsidR="00F610E2">
              <w:rPr>
                <w:rFonts w:cs="Arial" w:hint="eastAsia"/>
                <w:lang w:eastAsia="ja-JP"/>
              </w:rPr>
              <w:t>テクノロジー</w:t>
            </w:r>
          </w:p>
        </w:tc>
        <w:tc>
          <w:tcPr>
            <w:tcW w:w="3721" w:type="dxa"/>
            <w:gridSpan w:val="2"/>
            <w:shd w:val="clear" w:color="auto" w:fill="FFFFFF" w:themeFill="background1"/>
            <w:vAlign w:val="center"/>
          </w:tcPr>
          <w:p w14:paraId="63328C90" w14:textId="5DFDA000"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5474C07" w14:textId="65EFFE2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B3C689B" w14:textId="42F7374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0FB32EB0"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0718FB6F" w14:textId="0E8C4090"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9</w:t>
            </w:r>
            <w:r w:rsidRPr="003D4FC4">
              <w:rPr>
                <w:rFonts w:cs="Arial" w:hint="eastAsia"/>
                <w:lang w:eastAsia="ja-JP"/>
              </w:rPr>
              <w:t>）</w:t>
            </w:r>
            <w:r w:rsidR="0078183F" w:rsidRPr="003D4FC4">
              <w:rPr>
                <w:rFonts w:cs="Arial" w:hint="eastAsia"/>
                <w:lang w:eastAsia="ja-JP"/>
              </w:rPr>
              <w:t>ヘルスケア</w:t>
            </w:r>
          </w:p>
        </w:tc>
        <w:tc>
          <w:tcPr>
            <w:tcW w:w="3721" w:type="dxa"/>
            <w:gridSpan w:val="2"/>
            <w:shd w:val="clear" w:color="auto" w:fill="FFFFFF" w:themeFill="background1"/>
            <w:vAlign w:val="center"/>
          </w:tcPr>
          <w:p w14:paraId="647291C3" w14:textId="359593A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A4EC7C6" w14:textId="464D4D9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B52B9EA" w14:textId="1EA7A734"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2F298C60"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6812BFE5" w14:textId="691097B9"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10</w:t>
            </w:r>
            <w:r w:rsidRPr="003D4FC4">
              <w:rPr>
                <w:rFonts w:cs="Arial" w:hint="eastAsia"/>
                <w:lang w:eastAsia="ja-JP"/>
              </w:rPr>
              <w:t>）</w:t>
            </w:r>
            <w:r w:rsidR="0078183F" w:rsidRPr="003D4FC4">
              <w:rPr>
                <w:rFonts w:cs="Arial" w:hint="eastAsia"/>
                <w:lang w:eastAsia="ja-JP"/>
              </w:rPr>
              <w:t>複合</w:t>
            </w:r>
            <w:r w:rsidR="00F870C8">
              <w:rPr>
                <w:rFonts w:cs="Arial" w:hint="eastAsia"/>
                <w:lang w:eastAsia="ja-JP"/>
              </w:rPr>
              <w:t>施設</w:t>
            </w:r>
          </w:p>
        </w:tc>
        <w:tc>
          <w:tcPr>
            <w:tcW w:w="3721" w:type="dxa"/>
            <w:gridSpan w:val="2"/>
            <w:shd w:val="clear" w:color="auto" w:fill="FFFFFF" w:themeFill="background1"/>
            <w:vAlign w:val="center"/>
          </w:tcPr>
          <w:p w14:paraId="3258A99B" w14:textId="0CEC4E3C"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E6F6AFD" w14:textId="60820360"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36830EB" w14:textId="76C860D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2DE52D0F" w14:textId="77777777" w:rsidTr="0078183F">
        <w:trPr>
          <w:trHeight w:val="465"/>
        </w:trPr>
        <w:tc>
          <w:tcPr>
            <w:tcW w:w="3721" w:type="dxa"/>
            <w:gridSpan w:val="3"/>
            <w:shd w:val="clear" w:color="auto" w:fill="FFFFFF" w:themeFill="background1"/>
            <w:tcMar>
              <w:top w:w="113" w:type="dxa"/>
              <w:left w:w="113" w:type="dxa"/>
              <w:bottom w:w="113" w:type="dxa"/>
              <w:right w:w="113" w:type="dxa"/>
            </w:tcMar>
            <w:vAlign w:val="center"/>
          </w:tcPr>
          <w:p w14:paraId="67FB1304" w14:textId="0ACC8058"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11</w:t>
            </w:r>
            <w:r w:rsidRPr="003D4FC4">
              <w:rPr>
                <w:rFonts w:cs="Arial" w:hint="eastAsia"/>
                <w:lang w:eastAsia="ja-JP"/>
              </w:rPr>
              <w:t>）</w:t>
            </w:r>
            <w:r w:rsidR="0078183F" w:rsidRPr="003D4FC4">
              <w:rPr>
                <w:rFonts w:cs="Arial" w:hint="eastAsia"/>
                <w:color w:val="000000"/>
                <w:shd w:val="clear" w:color="auto" w:fill="FFFFFF"/>
                <w:lang w:eastAsia="ja-JP"/>
              </w:rPr>
              <w:t>その他（具体的に記入してください）：</w:t>
            </w:r>
            <w:r w:rsidR="0078183F"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自由回答：スモール</w:t>
            </w:r>
            <w:r w:rsidR="00922F75" w:rsidRPr="003D4FC4">
              <w:rPr>
                <w:rFonts w:cs="Arial" w:hint="eastAsia"/>
                <w:color w:val="000000"/>
                <w:shd w:val="clear" w:color="auto" w:fill="FFFFFF"/>
                <w:lang w:eastAsia="ja-JP"/>
              </w:rPr>
              <w:t>］</w:t>
            </w:r>
          </w:p>
        </w:tc>
        <w:tc>
          <w:tcPr>
            <w:tcW w:w="3721" w:type="dxa"/>
            <w:gridSpan w:val="2"/>
            <w:shd w:val="clear" w:color="auto" w:fill="FFFFFF" w:themeFill="background1"/>
            <w:vAlign w:val="center"/>
          </w:tcPr>
          <w:p w14:paraId="26157FFC" w14:textId="6264568E"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1DB9FDF" w14:textId="3E597455"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190DFC5" w14:textId="08D0A63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2EA7A5F9" w14:textId="77777777" w:rsidTr="0078183F">
        <w:trPr>
          <w:trHeight w:val="465"/>
        </w:trPr>
        <w:tc>
          <w:tcPr>
            <w:tcW w:w="3721" w:type="dxa"/>
            <w:gridSpan w:val="3"/>
            <w:shd w:val="clear" w:color="auto" w:fill="F2F2F2" w:themeFill="background1" w:themeFillShade="F2"/>
            <w:tcMar>
              <w:top w:w="113" w:type="dxa"/>
              <w:left w:w="113" w:type="dxa"/>
              <w:bottom w:w="113" w:type="dxa"/>
              <w:right w:w="113" w:type="dxa"/>
            </w:tcMar>
            <w:vAlign w:val="center"/>
          </w:tcPr>
          <w:p w14:paraId="4BFE5D89" w14:textId="77777777" w:rsidR="0078183F" w:rsidRPr="003D4FC4" w:rsidRDefault="0078183F" w:rsidP="0078183F">
            <w:pPr>
              <w:spacing w:line="276" w:lineRule="auto"/>
              <w:textAlignment w:val="baseline"/>
              <w:rPr>
                <w:rFonts w:cs="Arial"/>
                <w:b/>
                <w:bCs/>
                <w:lang w:val="en-US" w:eastAsia="ja-JP"/>
              </w:rPr>
            </w:pPr>
            <w:r w:rsidRPr="003D4FC4">
              <w:rPr>
                <w:rFonts w:cs="Arial" w:hint="eastAsia"/>
                <w:b/>
                <w:bCs/>
                <w:lang w:eastAsia="ja-JP"/>
              </w:rPr>
              <w:t>合計</w:t>
            </w:r>
          </w:p>
        </w:tc>
        <w:tc>
          <w:tcPr>
            <w:tcW w:w="3721" w:type="dxa"/>
            <w:gridSpan w:val="2"/>
            <w:shd w:val="clear" w:color="auto" w:fill="F2F2F2" w:themeFill="background1" w:themeFillShade="F2"/>
            <w:vAlign w:val="center"/>
          </w:tcPr>
          <w:p w14:paraId="785721E0"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shd w:val="clear" w:color="auto" w:fill="F2F2F2" w:themeFill="background1" w:themeFillShade="F2"/>
            <w:vAlign w:val="center"/>
          </w:tcPr>
          <w:p w14:paraId="41BB9373"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shd w:val="clear" w:color="auto" w:fill="F2F2F2" w:themeFill="background1" w:themeFillShade="F2"/>
            <w:vAlign w:val="center"/>
          </w:tcPr>
          <w:p w14:paraId="54146D08"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r>
      <w:tr w:rsidR="0078183F" w:rsidRPr="003D4FC4" w14:paraId="6C27F082" w14:textId="77777777" w:rsidTr="0078183F">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709701AB"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3E24FED0" w14:textId="77777777" w:rsidTr="0078183F">
        <w:trPr>
          <w:trHeight w:val="300"/>
        </w:trPr>
        <w:tc>
          <w:tcPr>
            <w:tcW w:w="14884" w:type="dxa"/>
            <w:gridSpan w:val="9"/>
            <w:shd w:val="clear" w:color="auto" w:fill="0070C0"/>
            <w:vAlign w:val="center"/>
          </w:tcPr>
          <w:p w14:paraId="5342A0F0"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44D20E0C" w14:textId="77777777" w:rsidTr="0078183F">
        <w:trPr>
          <w:trHeight w:val="300"/>
        </w:trPr>
        <w:tc>
          <w:tcPr>
            <w:tcW w:w="1945" w:type="dxa"/>
            <w:shd w:val="clear" w:color="auto" w:fill="auto"/>
            <w:vAlign w:val="center"/>
          </w:tcPr>
          <w:p w14:paraId="2C50536C"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2939" w:type="dxa"/>
            <w:gridSpan w:val="8"/>
            <w:shd w:val="clear" w:color="auto" w:fill="auto"/>
            <w:vAlign w:val="center"/>
          </w:tcPr>
          <w:p w14:paraId="209D1241" w14:textId="478459F3" w:rsidR="0078183F" w:rsidRPr="003D4FC4" w:rsidRDefault="00670560"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04D15E5A" w14:textId="77777777" w:rsidTr="0078183F">
        <w:trPr>
          <w:trHeight w:val="300"/>
        </w:trPr>
        <w:tc>
          <w:tcPr>
            <w:tcW w:w="1945" w:type="dxa"/>
            <w:shd w:val="clear" w:color="auto" w:fill="auto"/>
            <w:vAlign w:val="center"/>
          </w:tcPr>
          <w:p w14:paraId="4971B24F"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2939" w:type="dxa"/>
            <w:gridSpan w:val="8"/>
            <w:shd w:val="clear" w:color="auto" w:fill="auto"/>
            <w:vAlign w:val="center"/>
          </w:tcPr>
          <w:p w14:paraId="294AD03A" w14:textId="5966C06D" w:rsidR="0078183F"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これらのセクターは、</w:t>
            </w:r>
            <w:r w:rsidR="00816DE0" w:rsidRPr="00816DE0">
              <w:rPr>
                <w:rStyle w:val="Hyperlink"/>
                <w:rFonts w:cs="Arial"/>
                <w:color w:val="000000" w:themeColor="text1"/>
                <w:sz w:val="16"/>
                <w:szCs w:val="16"/>
                <w:lang w:eastAsia="ja-JP"/>
              </w:rPr>
              <w:t>GRESB 2020 Real estate Reference Guide</w:t>
            </w:r>
            <w:r w:rsidRPr="003D4FC4">
              <w:rPr>
                <w:rStyle w:val="Hyperlink"/>
                <w:rFonts w:cs="Arial" w:hint="eastAsia"/>
                <w:color w:val="000000" w:themeColor="text1"/>
                <w:sz w:val="16"/>
                <w:szCs w:val="16"/>
                <w:lang w:eastAsia="ja-JP"/>
              </w:rPr>
              <w:t>の定義と整合しています。</w:t>
            </w:r>
          </w:p>
          <w:p w14:paraId="42FED6E5"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小売店舗</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小売店が並ぶ大通り、センター、レストラン</w:t>
            </w:r>
            <w:r w:rsidRPr="00816DE0">
              <w:rPr>
                <w:rStyle w:val="Hyperlink"/>
                <w:rFonts w:cs="Arial" w:hint="eastAsia"/>
                <w:color w:val="000000" w:themeColor="text1"/>
                <w:sz w:val="16"/>
                <w:szCs w:val="16"/>
                <w:lang w:eastAsia="ja-JP"/>
              </w:rPr>
              <w:t>/</w:t>
            </w:r>
            <w:r w:rsidRPr="00816DE0">
              <w:rPr>
                <w:rStyle w:val="Hyperlink"/>
                <w:rFonts w:cs="Arial" w:hint="eastAsia"/>
                <w:color w:val="000000" w:themeColor="text1"/>
                <w:sz w:val="16"/>
                <w:szCs w:val="16"/>
                <w:lang w:eastAsia="ja-JP"/>
              </w:rPr>
              <w:t>バーを含む</w:t>
            </w:r>
          </w:p>
          <w:p w14:paraId="4586EA74"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オフィス</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コーポレートオフィス、メディカルオフィス、ビジネスパークを含む</w:t>
            </w:r>
          </w:p>
          <w:p w14:paraId="63DD471E"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産業施設</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流通倉庫、工業団地、製造業を含む</w:t>
            </w:r>
          </w:p>
          <w:p w14:paraId="3AFE4814"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住宅</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多世帯住宅、家族住宅、学生住宅、リタイアメント・リビング（ビレッジ）を含む</w:t>
            </w:r>
          </w:p>
          <w:p w14:paraId="481FFC9C"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ホテル</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ホテル、モーテル、ユースホステルを含む</w:t>
            </w:r>
          </w:p>
          <w:p w14:paraId="0E2AC23E"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宿泊施設、レジャーおよびレクリエーション</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屋内アリーナ、フィットネスセンター、パフォーミングアート、スイミングセンター、博物館</w:t>
            </w:r>
            <w:r w:rsidRPr="00816DE0">
              <w:rPr>
                <w:rStyle w:val="Hyperlink"/>
                <w:rFonts w:cs="Arial" w:hint="eastAsia"/>
                <w:color w:val="000000" w:themeColor="text1"/>
                <w:sz w:val="16"/>
                <w:szCs w:val="16"/>
                <w:lang w:eastAsia="ja-JP"/>
              </w:rPr>
              <w:t>/</w:t>
            </w:r>
            <w:r w:rsidRPr="00816DE0">
              <w:rPr>
                <w:rStyle w:val="Hyperlink"/>
                <w:rFonts w:cs="Arial" w:hint="eastAsia"/>
                <w:color w:val="000000" w:themeColor="text1"/>
                <w:sz w:val="16"/>
                <w:szCs w:val="16"/>
                <w:lang w:eastAsia="ja-JP"/>
              </w:rPr>
              <w:t>ギャラリーを含む</w:t>
            </w:r>
          </w:p>
          <w:p w14:paraId="196A88A3"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教育施設</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学校、大学、図書館を含む</w:t>
            </w:r>
          </w:p>
          <w:p w14:paraId="27088CF7"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サイエンス</w:t>
            </w:r>
            <w:r w:rsidRPr="00816DE0">
              <w:rPr>
                <w:rStyle w:val="Hyperlink"/>
                <w:rFonts w:cs="Arial" w:hint="eastAsia"/>
                <w:color w:val="000000" w:themeColor="text1"/>
                <w:sz w:val="16"/>
                <w:szCs w:val="16"/>
                <w:lang w:eastAsia="ja-JP"/>
              </w:rPr>
              <w:t>/</w:t>
            </w:r>
            <w:r w:rsidRPr="00816DE0">
              <w:rPr>
                <w:rStyle w:val="Hyperlink"/>
                <w:rFonts w:cs="Arial" w:hint="eastAsia"/>
                <w:color w:val="000000" w:themeColor="text1"/>
                <w:sz w:val="16"/>
                <w:szCs w:val="16"/>
                <w:lang w:eastAsia="ja-JP"/>
              </w:rPr>
              <w:t>テクノロジー</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データセンター、ラボ</w:t>
            </w:r>
            <w:r w:rsidRPr="00816DE0">
              <w:rPr>
                <w:rStyle w:val="Hyperlink"/>
                <w:rFonts w:cs="Arial" w:hint="eastAsia"/>
                <w:color w:val="000000" w:themeColor="text1"/>
                <w:sz w:val="16"/>
                <w:szCs w:val="16"/>
                <w:lang w:eastAsia="ja-JP"/>
              </w:rPr>
              <w:t>/</w:t>
            </w:r>
            <w:r w:rsidRPr="00816DE0">
              <w:rPr>
                <w:rStyle w:val="Hyperlink"/>
                <w:rFonts w:cs="Arial" w:hint="eastAsia"/>
                <w:color w:val="000000" w:themeColor="text1"/>
                <w:sz w:val="16"/>
                <w:szCs w:val="16"/>
                <w:lang w:eastAsia="ja-JP"/>
              </w:rPr>
              <w:t>ライフサイエンスを含む</w:t>
            </w:r>
          </w:p>
          <w:p w14:paraId="0E14989B"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ヘルスケア</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ヘルスケアセンター、シニア・ホームを含む</w:t>
            </w:r>
          </w:p>
          <w:p w14:paraId="472F209D" w14:textId="77777777" w:rsidR="00816DE0" w:rsidRPr="00816DE0"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複合施設</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オフィス</w:t>
            </w:r>
            <w:r w:rsidRPr="00816DE0">
              <w:rPr>
                <w:rStyle w:val="Hyperlink"/>
                <w:rFonts w:cs="Arial" w:hint="eastAsia"/>
                <w:color w:val="000000" w:themeColor="text1"/>
                <w:sz w:val="16"/>
                <w:szCs w:val="16"/>
                <w:lang w:eastAsia="ja-JP"/>
              </w:rPr>
              <w:t>/</w:t>
            </w:r>
            <w:r w:rsidRPr="00816DE0">
              <w:rPr>
                <w:rStyle w:val="Hyperlink"/>
                <w:rFonts w:cs="Arial" w:hint="eastAsia"/>
                <w:color w:val="000000" w:themeColor="text1"/>
                <w:sz w:val="16"/>
                <w:szCs w:val="16"/>
                <w:lang w:eastAsia="ja-JP"/>
              </w:rPr>
              <w:t>小売業、オフィス</w:t>
            </w:r>
            <w:r w:rsidRPr="00816DE0">
              <w:rPr>
                <w:rStyle w:val="Hyperlink"/>
                <w:rFonts w:cs="Arial" w:hint="eastAsia"/>
                <w:color w:val="000000" w:themeColor="text1"/>
                <w:sz w:val="16"/>
                <w:szCs w:val="16"/>
                <w:lang w:eastAsia="ja-JP"/>
              </w:rPr>
              <w:t>/</w:t>
            </w:r>
            <w:r w:rsidRPr="00816DE0">
              <w:rPr>
                <w:rStyle w:val="Hyperlink"/>
                <w:rFonts w:cs="Arial" w:hint="eastAsia"/>
                <w:color w:val="000000" w:themeColor="text1"/>
                <w:sz w:val="16"/>
                <w:szCs w:val="16"/>
                <w:lang w:eastAsia="ja-JP"/>
              </w:rPr>
              <w:t>住宅、オフィス</w:t>
            </w:r>
            <w:r w:rsidRPr="00816DE0">
              <w:rPr>
                <w:rStyle w:val="Hyperlink"/>
                <w:rFonts w:cs="Arial" w:hint="eastAsia"/>
                <w:color w:val="000000" w:themeColor="text1"/>
                <w:sz w:val="16"/>
                <w:szCs w:val="16"/>
                <w:lang w:eastAsia="ja-JP"/>
              </w:rPr>
              <w:t>/</w:t>
            </w:r>
            <w:r w:rsidRPr="00816DE0">
              <w:rPr>
                <w:rStyle w:val="Hyperlink"/>
                <w:rFonts w:cs="Arial" w:hint="eastAsia"/>
                <w:color w:val="000000" w:themeColor="text1"/>
                <w:sz w:val="16"/>
                <w:szCs w:val="16"/>
                <w:lang w:eastAsia="ja-JP"/>
              </w:rPr>
              <w:t>工業用などの複合用途を含む</w:t>
            </w:r>
          </w:p>
          <w:p w14:paraId="29D25346" w14:textId="76030A9D" w:rsidR="00C87CA5" w:rsidRPr="003D4FC4" w:rsidRDefault="00816DE0" w:rsidP="00816DE0">
            <w:pPr>
              <w:rPr>
                <w:rStyle w:val="Hyperlink"/>
                <w:rFonts w:cs="Arial"/>
                <w:color w:val="000000" w:themeColor="text1"/>
                <w:sz w:val="16"/>
                <w:szCs w:val="16"/>
                <w:lang w:eastAsia="ja-JP"/>
              </w:rPr>
            </w:pPr>
            <w:r w:rsidRPr="00816DE0">
              <w:rPr>
                <w:rStyle w:val="Hyperlink"/>
                <w:rFonts w:cs="Arial" w:hint="eastAsia"/>
                <w:color w:val="000000" w:themeColor="text1"/>
                <w:sz w:val="16"/>
                <w:szCs w:val="16"/>
                <w:lang w:eastAsia="ja-JP"/>
              </w:rPr>
              <w:t>その他</w:t>
            </w:r>
            <w:r w:rsidRPr="00816DE0">
              <w:rPr>
                <w:rStyle w:val="Hyperlink"/>
                <w:rFonts w:cs="Arial" w:hint="eastAsia"/>
                <w:color w:val="000000" w:themeColor="text1"/>
                <w:sz w:val="16"/>
                <w:szCs w:val="16"/>
                <w:lang w:eastAsia="ja-JP"/>
              </w:rPr>
              <w:t xml:space="preserve"> - </w:t>
            </w:r>
            <w:r w:rsidRPr="00816DE0">
              <w:rPr>
                <w:rStyle w:val="Hyperlink"/>
                <w:rFonts w:cs="Arial" w:hint="eastAsia"/>
                <w:color w:val="000000" w:themeColor="text1"/>
                <w:sz w:val="16"/>
                <w:szCs w:val="16"/>
                <w:lang w:eastAsia="ja-JP"/>
              </w:rPr>
              <w:t>駐車場（屋内）、セルフストレージなどを含めることができます。</w:t>
            </w:r>
          </w:p>
        </w:tc>
      </w:tr>
      <w:tr w:rsidR="0078183F" w:rsidRPr="003D4FC4" w14:paraId="6ACC24A4" w14:textId="77777777" w:rsidTr="0078183F">
        <w:trPr>
          <w:trHeight w:val="300"/>
        </w:trPr>
        <w:tc>
          <w:tcPr>
            <w:tcW w:w="1945" w:type="dxa"/>
            <w:shd w:val="clear" w:color="auto" w:fill="auto"/>
            <w:vAlign w:val="center"/>
          </w:tcPr>
          <w:p w14:paraId="6F1D65D4"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他の基準の参照</w:t>
            </w:r>
          </w:p>
        </w:tc>
        <w:tc>
          <w:tcPr>
            <w:tcW w:w="12939" w:type="dxa"/>
            <w:gridSpan w:val="8"/>
            <w:shd w:val="clear" w:color="auto" w:fill="auto"/>
            <w:vAlign w:val="center"/>
          </w:tcPr>
          <w:p w14:paraId="55D86CA0" w14:textId="735454FB" w:rsidR="0078183F" w:rsidRPr="003D4FC4" w:rsidRDefault="0078183F" w:rsidP="0078183F">
            <w:pPr>
              <w:rPr>
                <w:rStyle w:val="Hyperlink"/>
                <w:rFonts w:cs="Arial"/>
                <w:color w:val="000000" w:themeColor="text1"/>
                <w:lang w:eastAsia="ja-JP"/>
              </w:rPr>
            </w:pPr>
            <w:r w:rsidRPr="003D4FC4">
              <w:rPr>
                <w:rStyle w:val="Hyperlink"/>
                <w:rFonts w:cs="Arial"/>
                <w:color w:val="000000" w:themeColor="text1"/>
                <w:sz w:val="16"/>
                <w:szCs w:val="16"/>
                <w:lang w:eastAsia="ja-JP"/>
              </w:rPr>
              <w:t>GRESB 2020</w:t>
            </w:r>
            <w:r w:rsidRPr="003D4FC4">
              <w:rPr>
                <w:rStyle w:val="Hyperlink"/>
                <w:rFonts w:cs="Arial" w:hint="eastAsia"/>
                <w:color w:val="000000" w:themeColor="text1"/>
                <w:sz w:val="16"/>
                <w:szCs w:val="16"/>
                <w:lang w:eastAsia="ja-JP"/>
              </w:rPr>
              <w:t>不動産参照ガイド（</w:t>
            </w:r>
            <w:r w:rsidRPr="003D4FC4">
              <w:rPr>
                <w:rStyle w:val="Hyperlink"/>
                <w:rFonts w:cs="Arial"/>
                <w:color w:val="000000" w:themeColor="text1"/>
                <w:sz w:val="16"/>
                <w:szCs w:val="16"/>
                <w:lang w:eastAsia="ja-JP"/>
              </w:rPr>
              <w:t>GRESB 2020 Real Estate Reference Guide</w:t>
            </w:r>
            <w:r w:rsidRPr="003D4FC4">
              <w:rPr>
                <w:rStyle w:val="Hyperlink"/>
                <w:rFonts w:cs="Arial" w:hint="eastAsia"/>
                <w:color w:val="000000" w:themeColor="text1"/>
                <w:sz w:val="16"/>
                <w:szCs w:val="16"/>
                <w:lang w:eastAsia="ja-JP"/>
              </w:rPr>
              <w:t>）：付属書</w:t>
            </w:r>
            <w:r w:rsidRPr="003D4FC4">
              <w:rPr>
                <w:rStyle w:val="Hyperlink"/>
                <w:rFonts w:cs="Arial"/>
                <w:color w:val="000000" w:themeColor="text1"/>
                <w:sz w:val="16"/>
                <w:szCs w:val="16"/>
                <w:lang w:eastAsia="ja-JP"/>
              </w:rPr>
              <w:t>3a</w:t>
            </w:r>
            <w:r w:rsidR="00F33C68" w:rsidRPr="003D4FC4">
              <w:rPr>
                <w:rStyle w:val="Hyperlink"/>
                <w:rFonts w:cs="Arial" w:hint="eastAsia"/>
                <w:color w:val="000000" w:themeColor="text1"/>
                <w:sz w:val="16"/>
                <w:szCs w:val="16"/>
                <w:lang w:eastAsia="ja-JP"/>
              </w:rPr>
              <w:t>（不動産）</w:t>
            </w:r>
            <w:r w:rsidRPr="003D4FC4">
              <w:rPr>
                <w:rStyle w:val="Hyperlink"/>
                <w:rFonts w:cs="Arial" w:hint="eastAsia"/>
                <w:color w:val="000000" w:themeColor="text1"/>
                <w:sz w:val="16"/>
                <w:szCs w:val="16"/>
                <w:lang w:eastAsia="ja-JP"/>
              </w:rPr>
              <w:t>種別分類</w:t>
            </w:r>
          </w:p>
        </w:tc>
      </w:tr>
      <w:tr w:rsidR="0078183F" w:rsidRPr="003D4FC4" w14:paraId="78099AC7" w14:textId="77777777" w:rsidTr="0078183F">
        <w:trPr>
          <w:trHeight w:val="300"/>
        </w:trPr>
        <w:tc>
          <w:tcPr>
            <w:tcW w:w="14884" w:type="dxa"/>
            <w:gridSpan w:val="9"/>
            <w:shd w:val="clear" w:color="auto" w:fill="0070C0"/>
            <w:vAlign w:val="center"/>
          </w:tcPr>
          <w:p w14:paraId="34A6A4B6"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24664AAA" w14:textId="77777777" w:rsidTr="0078183F">
        <w:trPr>
          <w:trHeight w:val="300"/>
        </w:trPr>
        <w:tc>
          <w:tcPr>
            <w:tcW w:w="1945" w:type="dxa"/>
            <w:shd w:val="clear" w:color="auto" w:fill="auto"/>
            <w:vAlign w:val="center"/>
          </w:tcPr>
          <w:p w14:paraId="2383BB22"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2939" w:type="dxa"/>
            <w:gridSpan w:val="8"/>
            <w:shd w:val="clear" w:color="auto" w:fill="auto"/>
            <w:vAlign w:val="center"/>
          </w:tcPr>
          <w:p w14:paraId="0FAEBE21" w14:textId="3C99862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w:t>
            </w:r>
            <w:r w:rsidR="00DF073C" w:rsidRPr="003D4FC4">
              <w:rPr>
                <w:rFonts w:cs="Arial" w:hint="eastAsia"/>
                <w:color w:val="000000" w:themeColor="text1"/>
                <w:sz w:val="16"/>
                <w:szCs w:val="16"/>
                <w:lang w:eastAsia="ja-JP"/>
              </w:rPr>
              <w:t>運用）」</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RE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内部割り当て」が表示されます</w:t>
            </w:r>
          </w:p>
          <w:p w14:paraId="3DC0A2FF" w14:textId="14DE7833"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分離型マンデート」の「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RE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」が表示されます</w:t>
            </w:r>
          </w:p>
          <w:p w14:paraId="2239F485" w14:textId="1A38AEC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プール型ファンドまたはプール型投資」の「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RE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」が表示されます</w:t>
            </w:r>
          </w:p>
        </w:tc>
      </w:tr>
      <w:tr w:rsidR="0078183F" w:rsidRPr="003D4FC4" w14:paraId="53648DBF" w14:textId="77777777" w:rsidTr="0078183F">
        <w:trPr>
          <w:trHeight w:val="300"/>
        </w:trPr>
        <w:tc>
          <w:tcPr>
            <w:tcW w:w="1945" w:type="dxa"/>
            <w:shd w:val="clear" w:color="auto" w:fill="auto"/>
            <w:vAlign w:val="center"/>
          </w:tcPr>
          <w:p w14:paraId="034B2604"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2939" w:type="dxa"/>
            <w:gridSpan w:val="8"/>
            <w:shd w:val="clear" w:color="auto" w:fill="auto"/>
            <w:vAlign w:val="center"/>
          </w:tcPr>
          <w:p w14:paraId="74FE1B27" w14:textId="77777777"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該当なし</w:t>
            </w:r>
          </w:p>
        </w:tc>
      </w:tr>
      <w:tr w:rsidR="0078183F" w:rsidRPr="003D4FC4" w14:paraId="0BAF1B28" w14:textId="77777777" w:rsidTr="0078183F">
        <w:trPr>
          <w:trHeight w:val="300"/>
        </w:trPr>
        <w:tc>
          <w:tcPr>
            <w:tcW w:w="14884" w:type="dxa"/>
            <w:gridSpan w:val="9"/>
            <w:shd w:val="clear" w:color="auto" w:fill="0070C0"/>
            <w:vAlign w:val="center"/>
          </w:tcPr>
          <w:p w14:paraId="539EBC6A"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184B903C" w14:textId="77777777" w:rsidTr="0078183F">
        <w:trPr>
          <w:trHeight w:val="354"/>
        </w:trPr>
        <w:tc>
          <w:tcPr>
            <w:tcW w:w="1945" w:type="dxa"/>
            <w:shd w:val="clear" w:color="auto" w:fill="auto"/>
            <w:vAlign w:val="center"/>
          </w:tcPr>
          <w:p w14:paraId="57B18F8B"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2939" w:type="dxa"/>
            <w:gridSpan w:val="8"/>
            <w:shd w:val="clear" w:color="auto" w:fill="auto"/>
            <w:vAlign w:val="center"/>
          </w:tcPr>
          <w:p w14:paraId="51DCA24F" w14:textId="0B9585C0"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5E917FA"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924"/>
        <w:gridCol w:w="797"/>
        <w:gridCol w:w="577"/>
        <w:gridCol w:w="2464"/>
        <w:gridCol w:w="680"/>
        <w:gridCol w:w="3629"/>
        <w:gridCol w:w="92"/>
        <w:gridCol w:w="1875"/>
        <w:gridCol w:w="1846"/>
      </w:tblGrid>
      <w:tr w:rsidR="0078183F" w:rsidRPr="003D4FC4" w14:paraId="47C10824" w14:textId="77777777" w:rsidTr="0078183F">
        <w:trPr>
          <w:trHeight w:val="367"/>
        </w:trPr>
        <w:tc>
          <w:tcPr>
            <w:tcW w:w="2924" w:type="dxa"/>
            <w:vMerge w:val="restart"/>
            <w:shd w:val="clear" w:color="auto" w:fill="DFF5F9"/>
            <w:vAlign w:val="center"/>
            <w:hideMark/>
          </w:tcPr>
          <w:p w14:paraId="7A49A4EA"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76488FB4" w14:textId="77777777" w:rsidR="0078183F" w:rsidRPr="003D4FC4" w:rsidRDefault="0078183F" w:rsidP="0078183F">
            <w:pPr>
              <w:spacing w:line="240" w:lineRule="auto"/>
              <w:jc w:val="center"/>
              <w:textAlignment w:val="baseline"/>
              <w:rPr>
                <w:rFonts w:cs="Arial"/>
                <w:b/>
                <w:sz w:val="14"/>
                <w:szCs w:val="14"/>
                <w:lang w:val="en-US" w:eastAsia="ja-JP"/>
              </w:rPr>
            </w:pPr>
          </w:p>
          <w:p w14:paraId="58BDDF68" w14:textId="435ED688" w:rsidR="0078183F" w:rsidRPr="003D4FC4" w:rsidRDefault="0078183F" w:rsidP="0078183F">
            <w:pPr>
              <w:pStyle w:val="Indicatorsubsection"/>
              <w:rPr>
                <w:rFonts w:eastAsia="MS PGothic"/>
                <w:sz w:val="18"/>
                <w:szCs w:val="18"/>
                <w:lang w:eastAsia="ja-JP"/>
              </w:rPr>
            </w:pPr>
            <w:bookmarkStart w:id="73" w:name="_Toc58569275"/>
            <w:bookmarkStart w:id="74" w:name="_Toc58576237"/>
            <w:r w:rsidRPr="003D4FC4">
              <w:rPr>
                <w:rFonts w:eastAsia="MS PGothic"/>
                <w:lang w:eastAsia="ja-JP"/>
              </w:rPr>
              <w:t>OO 5.2 INF</w:t>
            </w:r>
            <w:bookmarkEnd w:id="73"/>
            <w:bookmarkEnd w:id="74"/>
          </w:p>
        </w:tc>
        <w:tc>
          <w:tcPr>
            <w:tcW w:w="1374" w:type="dxa"/>
            <w:gridSpan w:val="2"/>
            <w:shd w:val="clear" w:color="auto" w:fill="DFF5F9"/>
            <w:vAlign w:val="center"/>
            <w:hideMark/>
          </w:tcPr>
          <w:p w14:paraId="07306BBB" w14:textId="56B03061"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464" w:type="dxa"/>
            <w:shd w:val="clear" w:color="auto" w:fill="DFF5F9"/>
            <w:vAlign w:val="center"/>
          </w:tcPr>
          <w:p w14:paraId="67A19B54"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5.1</w:t>
            </w:r>
          </w:p>
        </w:tc>
        <w:tc>
          <w:tcPr>
            <w:tcW w:w="4309" w:type="dxa"/>
            <w:gridSpan w:val="2"/>
            <w:vMerge w:val="restart"/>
            <w:shd w:val="clear" w:color="auto" w:fill="DFF5F9"/>
            <w:vAlign w:val="center"/>
          </w:tcPr>
          <w:p w14:paraId="3DD0E0C6"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14BDE0E" w14:textId="77777777" w:rsidR="0078183F" w:rsidRPr="003D4FC4" w:rsidRDefault="0078183F" w:rsidP="0078183F">
            <w:pPr>
              <w:spacing w:line="240" w:lineRule="auto"/>
              <w:jc w:val="center"/>
              <w:textAlignment w:val="baseline"/>
              <w:rPr>
                <w:rFonts w:cs="Arial"/>
                <w:sz w:val="14"/>
                <w:szCs w:val="14"/>
                <w:lang w:eastAsia="ja-JP"/>
              </w:rPr>
            </w:pPr>
          </w:p>
          <w:p w14:paraId="26927590"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資産の内訳</w:t>
            </w:r>
          </w:p>
        </w:tc>
        <w:tc>
          <w:tcPr>
            <w:tcW w:w="1967" w:type="dxa"/>
            <w:gridSpan w:val="2"/>
            <w:vMerge w:val="restart"/>
            <w:shd w:val="clear" w:color="auto" w:fill="DFF5F9"/>
            <w:vAlign w:val="center"/>
            <w:hideMark/>
          </w:tcPr>
          <w:p w14:paraId="5BB4CACF"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41D55B90" w14:textId="77777777" w:rsidR="0078183F" w:rsidRPr="003D4FC4" w:rsidRDefault="0078183F" w:rsidP="0078183F">
            <w:pPr>
              <w:spacing w:line="240" w:lineRule="auto"/>
              <w:jc w:val="center"/>
              <w:textAlignment w:val="baseline"/>
              <w:rPr>
                <w:rFonts w:cs="Arial"/>
                <w:b/>
                <w:bCs/>
                <w:sz w:val="14"/>
                <w:szCs w:val="14"/>
                <w:lang w:val="en-US" w:eastAsia="ja-JP"/>
              </w:rPr>
            </w:pPr>
          </w:p>
          <w:p w14:paraId="31268086"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846" w:type="dxa"/>
            <w:vMerge w:val="restart"/>
            <w:shd w:val="clear" w:color="auto" w:fill="00B0F0"/>
            <w:tcMar>
              <w:top w:w="113" w:type="dxa"/>
              <w:left w:w="113" w:type="dxa"/>
              <w:bottom w:w="113" w:type="dxa"/>
              <w:right w:w="113" w:type="dxa"/>
            </w:tcMar>
            <w:vAlign w:val="center"/>
            <w:hideMark/>
          </w:tcPr>
          <w:p w14:paraId="2D1D6D06"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5CEC3893"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6D433E7C"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72DF3A77" w14:textId="77777777" w:rsidTr="0078183F">
        <w:trPr>
          <w:trHeight w:val="367"/>
        </w:trPr>
        <w:tc>
          <w:tcPr>
            <w:tcW w:w="2924" w:type="dxa"/>
            <w:vMerge/>
            <w:shd w:val="clear" w:color="auto" w:fill="DFF5F9"/>
            <w:vAlign w:val="center"/>
          </w:tcPr>
          <w:p w14:paraId="536238E6"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374" w:type="dxa"/>
            <w:gridSpan w:val="2"/>
            <w:shd w:val="clear" w:color="auto" w:fill="DFF5F9"/>
            <w:vAlign w:val="center"/>
          </w:tcPr>
          <w:p w14:paraId="7A2DB800" w14:textId="403CEC42"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464" w:type="dxa"/>
            <w:shd w:val="clear" w:color="auto" w:fill="DFF5F9"/>
            <w:vAlign w:val="center"/>
          </w:tcPr>
          <w:p w14:paraId="46F8E025"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309" w:type="dxa"/>
            <w:gridSpan w:val="2"/>
            <w:vMerge/>
            <w:shd w:val="clear" w:color="auto" w:fill="DFF5F9"/>
            <w:vAlign w:val="center"/>
          </w:tcPr>
          <w:p w14:paraId="54BBC6EE"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67" w:type="dxa"/>
            <w:gridSpan w:val="2"/>
            <w:vMerge/>
            <w:shd w:val="clear" w:color="auto" w:fill="DFF5F9"/>
            <w:vAlign w:val="center"/>
          </w:tcPr>
          <w:p w14:paraId="42CB69FC"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846" w:type="dxa"/>
            <w:vMerge/>
            <w:shd w:val="clear" w:color="auto" w:fill="00B0F0"/>
            <w:tcMar>
              <w:top w:w="113" w:type="dxa"/>
              <w:left w:w="113" w:type="dxa"/>
              <w:bottom w:w="113" w:type="dxa"/>
              <w:right w:w="113" w:type="dxa"/>
            </w:tcMar>
            <w:vAlign w:val="center"/>
          </w:tcPr>
          <w:p w14:paraId="10ADB401"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4BCC38AD" w14:textId="77777777" w:rsidTr="0078183F">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78D2D898" w14:textId="1A503D80" w:rsidR="0078183F" w:rsidRPr="003D4FC4" w:rsidRDefault="00F3109A" w:rsidP="0078183F">
            <w:pPr>
              <w:spacing w:line="276" w:lineRule="auto"/>
              <w:textAlignment w:val="baseline"/>
              <w:rPr>
                <w:rFonts w:cs="Arial"/>
                <w:lang w:eastAsia="ja-JP"/>
              </w:rPr>
            </w:pPr>
            <w:r w:rsidRPr="003D4FC4">
              <w:rPr>
                <w:rFonts w:cs="Arial" w:hint="eastAsia"/>
                <w:b/>
                <w:lang w:eastAsia="ja-JP"/>
              </w:rPr>
              <w:t>インフラストラクチャー</w:t>
            </w:r>
            <w:r w:rsidR="0078183F" w:rsidRPr="003D4FC4">
              <w:rPr>
                <w:rFonts w:cs="Arial" w:hint="eastAsia"/>
                <w:b/>
                <w:lang w:eastAsia="ja-JP"/>
              </w:rPr>
              <w:t>資産の詳しい内訳を記載してください。</w:t>
            </w:r>
          </w:p>
        </w:tc>
      </w:tr>
      <w:tr w:rsidR="0078183F" w:rsidRPr="003D4FC4" w14:paraId="221B4DEE"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74A72F9E" w14:textId="77777777" w:rsidR="0078183F" w:rsidRPr="003D4FC4" w:rsidRDefault="0078183F" w:rsidP="0078183F">
            <w:pPr>
              <w:spacing w:line="276" w:lineRule="auto"/>
              <w:textAlignment w:val="baseline"/>
              <w:rPr>
                <w:rFonts w:cs="Arial"/>
                <w:lang w:val="en-US" w:eastAsia="ja-JP"/>
              </w:rPr>
            </w:pPr>
          </w:p>
        </w:tc>
        <w:tc>
          <w:tcPr>
            <w:tcW w:w="3721" w:type="dxa"/>
            <w:gridSpan w:val="3"/>
            <w:shd w:val="clear" w:color="auto" w:fill="FFFFFF" w:themeFill="background1"/>
            <w:vAlign w:val="center"/>
          </w:tcPr>
          <w:p w14:paraId="4CDABA62" w14:textId="4D357F23"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内部割り当て</w:t>
            </w:r>
          </w:p>
        </w:tc>
        <w:tc>
          <w:tcPr>
            <w:tcW w:w="3721" w:type="dxa"/>
            <w:gridSpan w:val="2"/>
            <w:shd w:val="clear" w:color="auto" w:fill="FFFFFF" w:themeFill="background1"/>
            <w:vAlign w:val="center"/>
          </w:tcPr>
          <w:p w14:paraId="7E2D1059" w14:textId="6058C95B"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（分離型）</w:t>
            </w:r>
          </w:p>
        </w:tc>
        <w:tc>
          <w:tcPr>
            <w:tcW w:w="3721" w:type="dxa"/>
            <w:gridSpan w:val="2"/>
            <w:shd w:val="clear" w:color="auto" w:fill="FFFFFF" w:themeFill="background1"/>
            <w:vAlign w:val="center"/>
          </w:tcPr>
          <w:p w14:paraId="21D922DD" w14:textId="2B75FEAC"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（プール型）</w:t>
            </w:r>
          </w:p>
        </w:tc>
      </w:tr>
      <w:tr w:rsidR="0078183F" w:rsidRPr="003D4FC4" w14:paraId="1C57D9DF"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0C896E8B" w14:textId="7225AEA8"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データ</w:t>
            </w:r>
            <w:r w:rsidR="00B513DD" w:rsidRPr="003D4FC4">
              <w:rPr>
                <w:rFonts w:cs="Arial" w:hint="eastAsia"/>
                <w:lang w:eastAsia="ja-JP"/>
              </w:rPr>
              <w:t>・</w:t>
            </w:r>
            <w:r w:rsidR="00F3109A" w:rsidRPr="003D4FC4">
              <w:rPr>
                <w:rFonts w:cs="Arial" w:hint="eastAsia"/>
                <w:lang w:eastAsia="ja-JP"/>
              </w:rPr>
              <w:t>インフラストラクチャー</w:t>
            </w:r>
          </w:p>
        </w:tc>
        <w:tc>
          <w:tcPr>
            <w:tcW w:w="3721" w:type="dxa"/>
            <w:gridSpan w:val="3"/>
            <w:shd w:val="clear" w:color="auto" w:fill="FFFFFF" w:themeFill="background1"/>
            <w:vAlign w:val="center"/>
          </w:tcPr>
          <w:p w14:paraId="0F627E20" w14:textId="2AAA640F"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08D4ADF" w14:textId="65CD6532"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77E1E28" w14:textId="13B00F86"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5890E19E"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714E04B8" w14:textId="785E5825"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エネルギーおよび水資源</w:t>
            </w:r>
          </w:p>
        </w:tc>
        <w:tc>
          <w:tcPr>
            <w:tcW w:w="3721" w:type="dxa"/>
            <w:gridSpan w:val="3"/>
            <w:shd w:val="clear" w:color="auto" w:fill="FFFFFF" w:themeFill="background1"/>
            <w:vAlign w:val="center"/>
          </w:tcPr>
          <w:p w14:paraId="5917F656" w14:textId="56687242"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75225E0" w14:textId="7FF440B0"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7583B3AD" w14:textId="5862A3A9"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70F9FD6C"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492C4849" w14:textId="794E0DBD"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環境サービス</w:t>
            </w:r>
          </w:p>
        </w:tc>
        <w:tc>
          <w:tcPr>
            <w:tcW w:w="3721" w:type="dxa"/>
            <w:gridSpan w:val="3"/>
            <w:shd w:val="clear" w:color="auto" w:fill="FFFFFF" w:themeFill="background1"/>
            <w:vAlign w:val="center"/>
          </w:tcPr>
          <w:p w14:paraId="42DDE2D9" w14:textId="4272099D"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5547FDD" w14:textId="2BE7B2EA"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5BA23BE" w14:textId="72C77D8B"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72FC0021"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417C0A6D" w14:textId="20C8FC55"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ネットワーク設備</w:t>
            </w:r>
          </w:p>
        </w:tc>
        <w:tc>
          <w:tcPr>
            <w:tcW w:w="3721" w:type="dxa"/>
            <w:gridSpan w:val="3"/>
            <w:shd w:val="clear" w:color="auto" w:fill="FFFFFF" w:themeFill="background1"/>
            <w:vAlign w:val="center"/>
          </w:tcPr>
          <w:p w14:paraId="4EA8CA8B" w14:textId="59851CA6"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3C6F1342" w14:textId="62A8E8FD"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C429FE0" w14:textId="04FF2634"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78CC7667"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489DF530" w14:textId="21198A08"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5</w:t>
            </w:r>
            <w:r w:rsidRPr="003D4FC4">
              <w:rPr>
                <w:rFonts w:cs="Arial" w:hint="eastAsia"/>
                <w:lang w:eastAsia="ja-JP"/>
              </w:rPr>
              <w:t>）</w:t>
            </w:r>
            <w:r w:rsidR="0078183F" w:rsidRPr="003D4FC4">
              <w:rPr>
                <w:rFonts w:cs="Arial" w:hint="eastAsia"/>
                <w:lang w:eastAsia="ja-JP"/>
              </w:rPr>
              <w:t>発電（再生可能エネルギーを除く）</w:t>
            </w:r>
          </w:p>
        </w:tc>
        <w:tc>
          <w:tcPr>
            <w:tcW w:w="3721" w:type="dxa"/>
            <w:gridSpan w:val="3"/>
            <w:shd w:val="clear" w:color="auto" w:fill="FFFFFF" w:themeFill="background1"/>
            <w:vAlign w:val="center"/>
          </w:tcPr>
          <w:p w14:paraId="6ED40E5F" w14:textId="6BD10DED"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8384DD8" w14:textId="4E101FB4"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30F30B6" w14:textId="5B9D17BA"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7E484CF9"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56E747C7" w14:textId="1819D604"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6</w:t>
            </w:r>
            <w:r w:rsidRPr="003D4FC4">
              <w:rPr>
                <w:rFonts w:cs="Arial" w:hint="eastAsia"/>
                <w:lang w:eastAsia="ja-JP"/>
              </w:rPr>
              <w:t>）</w:t>
            </w:r>
            <w:r w:rsidR="0078183F" w:rsidRPr="003D4FC4">
              <w:rPr>
                <w:rFonts w:cs="Arial" w:hint="eastAsia"/>
                <w:lang w:eastAsia="ja-JP"/>
              </w:rPr>
              <w:t>再生可能エネルギー</w:t>
            </w:r>
          </w:p>
        </w:tc>
        <w:tc>
          <w:tcPr>
            <w:tcW w:w="3721" w:type="dxa"/>
            <w:gridSpan w:val="3"/>
            <w:shd w:val="clear" w:color="auto" w:fill="FFFFFF" w:themeFill="background1"/>
            <w:vAlign w:val="center"/>
          </w:tcPr>
          <w:p w14:paraId="01B97F87" w14:textId="323406CF"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445E168A" w14:textId="10F60540"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8938453" w14:textId="493417C1"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0AE4C6DA"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36BDF115" w14:textId="4568B7B5"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7</w:t>
            </w:r>
            <w:r w:rsidRPr="003D4FC4">
              <w:rPr>
                <w:rFonts w:cs="Arial" w:hint="eastAsia"/>
                <w:lang w:eastAsia="ja-JP"/>
              </w:rPr>
              <w:t>）</w:t>
            </w:r>
            <w:r w:rsidR="0078183F" w:rsidRPr="003D4FC4">
              <w:rPr>
                <w:rFonts w:cs="Arial" w:hint="eastAsia"/>
                <w:lang w:eastAsia="ja-JP"/>
              </w:rPr>
              <w:t>社会的</w:t>
            </w:r>
            <w:r w:rsidR="00F3109A" w:rsidRPr="003D4FC4">
              <w:rPr>
                <w:rFonts w:cs="Arial" w:hint="eastAsia"/>
                <w:lang w:eastAsia="ja-JP"/>
              </w:rPr>
              <w:t>インフラストラクチャー</w:t>
            </w:r>
          </w:p>
        </w:tc>
        <w:tc>
          <w:tcPr>
            <w:tcW w:w="3721" w:type="dxa"/>
            <w:gridSpan w:val="3"/>
            <w:shd w:val="clear" w:color="auto" w:fill="FFFFFF" w:themeFill="background1"/>
            <w:vAlign w:val="center"/>
          </w:tcPr>
          <w:p w14:paraId="2FD67996" w14:textId="5D5C7B7C"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20349DB" w14:textId="3FFA30FE"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33532A5" w14:textId="7C365E28"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6CC426D6"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05AD43AF" w14:textId="0C860CBE"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8</w:t>
            </w:r>
            <w:r w:rsidRPr="003D4FC4">
              <w:rPr>
                <w:rFonts w:cs="Arial" w:hint="eastAsia"/>
                <w:lang w:eastAsia="ja-JP"/>
              </w:rPr>
              <w:t>）</w:t>
            </w:r>
            <w:r w:rsidR="0078183F" w:rsidRPr="003D4FC4">
              <w:rPr>
                <w:rFonts w:cs="Arial" w:hint="eastAsia"/>
                <w:lang w:eastAsia="ja-JP"/>
              </w:rPr>
              <w:t>輸送</w:t>
            </w:r>
          </w:p>
        </w:tc>
        <w:tc>
          <w:tcPr>
            <w:tcW w:w="3721" w:type="dxa"/>
            <w:gridSpan w:val="3"/>
            <w:shd w:val="clear" w:color="auto" w:fill="FFFFFF" w:themeFill="background1"/>
            <w:vAlign w:val="center"/>
          </w:tcPr>
          <w:p w14:paraId="630A43AC" w14:textId="0DA3911F"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1BD3190B" w14:textId="5702F94C"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C7482A2" w14:textId="2822CACD"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2937AC18"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3C12E377" w14:textId="5758C30B"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9</w:t>
            </w:r>
            <w:r w:rsidRPr="003D4FC4">
              <w:rPr>
                <w:rFonts w:cs="Arial" w:hint="eastAsia"/>
                <w:lang w:eastAsia="ja-JP"/>
              </w:rPr>
              <w:t>）</w:t>
            </w:r>
            <w:r w:rsidR="0078183F" w:rsidRPr="003D4FC4">
              <w:rPr>
                <w:rFonts w:cs="Arial" w:hint="eastAsia"/>
                <w:color w:val="000000"/>
                <w:shd w:val="clear" w:color="auto" w:fill="FFFFFF"/>
                <w:lang w:eastAsia="ja-JP"/>
              </w:rPr>
              <w:t>その他（具体的に記入してください）：</w:t>
            </w:r>
            <w:r w:rsidR="0078183F"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自由回答：スモール</w:t>
            </w:r>
            <w:r w:rsidR="00922F75" w:rsidRPr="003D4FC4">
              <w:rPr>
                <w:rFonts w:cs="Arial" w:hint="eastAsia"/>
                <w:color w:val="000000"/>
                <w:shd w:val="clear" w:color="auto" w:fill="FFFFFF"/>
                <w:lang w:eastAsia="ja-JP"/>
              </w:rPr>
              <w:t>］</w:t>
            </w:r>
          </w:p>
        </w:tc>
        <w:tc>
          <w:tcPr>
            <w:tcW w:w="3721" w:type="dxa"/>
            <w:gridSpan w:val="3"/>
            <w:shd w:val="clear" w:color="auto" w:fill="FFFFFF" w:themeFill="background1"/>
            <w:vAlign w:val="center"/>
          </w:tcPr>
          <w:p w14:paraId="3BAD32A8" w14:textId="033F5557"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7E7D3C7B" w14:textId="2FB9A400"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58638A4" w14:textId="7FD57315" w:rsidR="0078183F" w:rsidRPr="003D4FC4" w:rsidRDefault="0078183F" w:rsidP="0078183F">
            <w:pPr>
              <w:spacing w:line="276" w:lineRule="auto"/>
              <w:textAlignment w:val="baseline"/>
              <w:rPr>
                <w:rFonts w:cs="Arial"/>
                <w:lang w:val="en-US" w:eastAsia="ja-JP"/>
              </w:rPr>
            </w:pPr>
            <w:r w:rsidRPr="003D4FC4">
              <w:rPr>
                <w:rFonts w:cs="Arial"/>
                <w:lang w:eastAsia="ja-JP"/>
              </w:rPr>
              <w:t>_____</w:t>
            </w:r>
            <w:r w:rsidR="00E877E3" w:rsidRPr="003D4FC4">
              <w:rPr>
                <w:rFonts w:cs="Arial"/>
                <w:lang w:eastAsia="ja-JP"/>
              </w:rPr>
              <w:t>%</w:t>
            </w:r>
          </w:p>
        </w:tc>
      </w:tr>
      <w:tr w:rsidR="0078183F" w:rsidRPr="003D4FC4" w14:paraId="3DADF6B0" w14:textId="77777777" w:rsidTr="0078183F">
        <w:trPr>
          <w:trHeight w:val="465"/>
        </w:trPr>
        <w:tc>
          <w:tcPr>
            <w:tcW w:w="3721" w:type="dxa"/>
            <w:gridSpan w:val="2"/>
            <w:shd w:val="clear" w:color="auto" w:fill="F2F2F2" w:themeFill="background1" w:themeFillShade="F2"/>
            <w:tcMar>
              <w:top w:w="113" w:type="dxa"/>
              <w:left w:w="113" w:type="dxa"/>
              <w:bottom w:w="113" w:type="dxa"/>
              <w:right w:w="113" w:type="dxa"/>
            </w:tcMar>
            <w:vAlign w:val="center"/>
          </w:tcPr>
          <w:p w14:paraId="57D1D741" w14:textId="77777777" w:rsidR="0078183F" w:rsidRPr="003D4FC4" w:rsidRDefault="0078183F" w:rsidP="0078183F">
            <w:pPr>
              <w:spacing w:line="276" w:lineRule="auto"/>
              <w:textAlignment w:val="baseline"/>
              <w:rPr>
                <w:rFonts w:cs="Arial"/>
                <w:b/>
                <w:bCs/>
                <w:lang w:val="en-US" w:eastAsia="ja-JP"/>
              </w:rPr>
            </w:pPr>
            <w:r w:rsidRPr="003D4FC4">
              <w:rPr>
                <w:rFonts w:cs="Arial" w:hint="eastAsia"/>
                <w:b/>
                <w:bCs/>
                <w:lang w:eastAsia="ja-JP"/>
              </w:rPr>
              <w:t>合計</w:t>
            </w:r>
          </w:p>
        </w:tc>
        <w:tc>
          <w:tcPr>
            <w:tcW w:w="3721" w:type="dxa"/>
            <w:gridSpan w:val="3"/>
            <w:shd w:val="clear" w:color="auto" w:fill="F2F2F2" w:themeFill="background1" w:themeFillShade="F2"/>
            <w:vAlign w:val="center"/>
          </w:tcPr>
          <w:p w14:paraId="283BBDD8"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shd w:val="clear" w:color="auto" w:fill="F2F2F2" w:themeFill="background1" w:themeFillShade="F2"/>
            <w:vAlign w:val="center"/>
          </w:tcPr>
          <w:p w14:paraId="16EECA28"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shd w:val="clear" w:color="auto" w:fill="F2F2F2" w:themeFill="background1" w:themeFillShade="F2"/>
            <w:vAlign w:val="center"/>
          </w:tcPr>
          <w:p w14:paraId="61CE2D55"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r>
      <w:tr w:rsidR="0078183F" w:rsidRPr="003D4FC4" w14:paraId="2F3D142D" w14:textId="77777777" w:rsidTr="0078183F">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55DD8B7D"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7236493B" w14:textId="77777777" w:rsidTr="0078183F">
        <w:trPr>
          <w:trHeight w:val="300"/>
        </w:trPr>
        <w:tc>
          <w:tcPr>
            <w:tcW w:w="14884" w:type="dxa"/>
            <w:gridSpan w:val="9"/>
            <w:shd w:val="clear" w:color="auto" w:fill="0070C0"/>
            <w:vAlign w:val="center"/>
          </w:tcPr>
          <w:p w14:paraId="553BCD0D"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2EE35138" w14:textId="77777777" w:rsidTr="0078183F">
        <w:trPr>
          <w:trHeight w:val="300"/>
        </w:trPr>
        <w:tc>
          <w:tcPr>
            <w:tcW w:w="2924" w:type="dxa"/>
            <w:shd w:val="clear" w:color="auto" w:fill="auto"/>
            <w:vAlign w:val="center"/>
          </w:tcPr>
          <w:p w14:paraId="27A450A6"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1960" w:type="dxa"/>
            <w:gridSpan w:val="8"/>
            <w:shd w:val="clear" w:color="auto" w:fill="auto"/>
            <w:vAlign w:val="center"/>
          </w:tcPr>
          <w:p w14:paraId="65B6BFA7" w14:textId="3AACF0BA" w:rsidR="0078183F" w:rsidRPr="003D4FC4" w:rsidRDefault="00670560"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650E723E" w14:textId="77777777" w:rsidTr="0078183F">
        <w:trPr>
          <w:trHeight w:val="300"/>
        </w:trPr>
        <w:tc>
          <w:tcPr>
            <w:tcW w:w="2924" w:type="dxa"/>
            <w:shd w:val="clear" w:color="auto" w:fill="auto"/>
            <w:vAlign w:val="center"/>
          </w:tcPr>
          <w:p w14:paraId="61AFAC3B"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1960" w:type="dxa"/>
            <w:gridSpan w:val="8"/>
            <w:shd w:val="clear" w:color="auto" w:fill="auto"/>
            <w:vAlign w:val="center"/>
          </w:tcPr>
          <w:p w14:paraId="57640A26" w14:textId="4056C770" w:rsidR="00816DE0"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これらのセクターは、</w:t>
            </w:r>
            <w:r w:rsidR="006A11DB" w:rsidRPr="006A11DB">
              <w:rPr>
                <w:rStyle w:val="Hyperlink"/>
                <w:rFonts w:cs="Arial" w:hint="eastAsia"/>
                <w:color w:val="000000" w:themeColor="text1"/>
                <w:sz w:val="16"/>
                <w:szCs w:val="16"/>
                <w:lang w:eastAsia="ja-JP"/>
              </w:rPr>
              <w:t>GRESB 2020</w:t>
            </w:r>
            <w:r w:rsidR="006A11DB" w:rsidRPr="006A11DB">
              <w:rPr>
                <w:rStyle w:val="Hyperlink"/>
                <w:rFonts w:cs="Arial" w:hint="eastAsia"/>
                <w:color w:val="000000" w:themeColor="text1"/>
                <w:sz w:val="16"/>
                <w:szCs w:val="16"/>
                <w:lang w:eastAsia="ja-JP"/>
              </w:rPr>
              <w:t>インフラストラクチャーファンド参照ガイド（</w:t>
            </w:r>
            <w:r w:rsidR="006A11DB" w:rsidRPr="006A11DB">
              <w:rPr>
                <w:rStyle w:val="Hyperlink"/>
                <w:rFonts w:cs="Arial" w:hint="eastAsia"/>
                <w:color w:val="000000" w:themeColor="text1"/>
                <w:sz w:val="16"/>
                <w:szCs w:val="16"/>
                <w:lang w:eastAsia="ja-JP"/>
              </w:rPr>
              <w:t xml:space="preserve">GRESB </w:t>
            </w:r>
            <w:r w:rsidR="00816DE0" w:rsidRPr="00816DE0">
              <w:rPr>
                <w:rStyle w:val="Hyperlink"/>
                <w:rFonts w:cs="Arial"/>
                <w:color w:val="000000" w:themeColor="text1"/>
                <w:sz w:val="16"/>
                <w:szCs w:val="16"/>
                <w:lang w:eastAsia="ja-JP"/>
              </w:rPr>
              <w:t xml:space="preserve"> 2020 Infrastructure Fund Reference Guide</w:t>
            </w:r>
            <w:r w:rsidR="006A11DB">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の定義と整合しています。</w:t>
            </w:r>
          </w:p>
          <w:p w14:paraId="48BC94A8" w14:textId="77777777" w:rsidR="006A11DB" w:rsidRPr="006A11DB"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データ・インフラストラクチャー：通信・データインフラの提供に関わる企業</w:t>
            </w:r>
          </w:p>
          <w:p w14:paraId="059FCD32" w14:textId="77777777" w:rsidR="006A11DB" w:rsidRPr="006A11DB"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エネルギーおよび水資源：天然資源の処理・供給に関わる企業</w:t>
            </w:r>
          </w:p>
          <w:p w14:paraId="5E8FBAAC" w14:textId="77777777" w:rsidR="006A11DB" w:rsidRPr="006A11DB"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環境サービス：水、廃水、固形廃棄物の処理を行い、衛生や再利用を目的としたサービスを提供する企業</w:t>
            </w:r>
          </w:p>
          <w:p w14:paraId="4AF94B93" w14:textId="77777777" w:rsidR="006A11DB" w:rsidRPr="006A11DB"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ネットワーク施設：自然な独占性（参入障壁、規模へのリターンの増大）を持つインフラネットワークを運営する企業</w:t>
            </w:r>
          </w:p>
          <w:p w14:paraId="58D5203D" w14:textId="77777777" w:rsidR="006A11DB" w:rsidRPr="006A11DB"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発電（再生可能エネルギーを除く）：風力、太陽光、その他の再生可能エネルギーを除く様々な技術を利用したスタンドアローン発電。</w:t>
            </w:r>
          </w:p>
          <w:p w14:paraId="0342BC33" w14:textId="77777777" w:rsidR="006A11DB" w:rsidRPr="006A11DB"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再生可能エネルギー：風力、太陽光、水力などの再生可能エネルギーを利用したスタンドアローン型の発電・送電事業者。蓄電事業者も含む。</w:t>
            </w:r>
          </w:p>
          <w:p w14:paraId="323AA38E" w14:textId="77777777" w:rsidR="006A11DB" w:rsidRPr="006A11DB"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社会的インフラストラクチャー：公共サービスやその他のサービスの支援・収容設備サービスの提供に関わる企業。</w:t>
            </w:r>
          </w:p>
          <w:p w14:paraId="2B6F39F0" w14:textId="0EA14CD1" w:rsidR="006A11DB" w:rsidRPr="003D4FC4" w:rsidRDefault="006A11DB" w:rsidP="006A11DB">
            <w:pPr>
              <w:rPr>
                <w:rStyle w:val="Hyperlink"/>
                <w:rFonts w:cs="Arial"/>
                <w:color w:val="000000" w:themeColor="text1"/>
                <w:sz w:val="16"/>
                <w:szCs w:val="16"/>
                <w:lang w:eastAsia="ja-JP"/>
              </w:rPr>
            </w:pPr>
            <w:r w:rsidRPr="006A11DB">
              <w:rPr>
                <w:rStyle w:val="Hyperlink"/>
                <w:rFonts w:cs="Arial" w:hint="eastAsia"/>
                <w:color w:val="000000" w:themeColor="text1"/>
                <w:sz w:val="16"/>
                <w:szCs w:val="16"/>
                <w:lang w:eastAsia="ja-JP"/>
              </w:rPr>
              <w:t>輸送：輸送インフラサービスの提供に関わる企業。</w:t>
            </w:r>
          </w:p>
        </w:tc>
      </w:tr>
      <w:tr w:rsidR="0078183F" w:rsidRPr="003D4FC4" w14:paraId="0D3D9C49" w14:textId="77777777" w:rsidTr="0078183F">
        <w:trPr>
          <w:trHeight w:val="300"/>
        </w:trPr>
        <w:tc>
          <w:tcPr>
            <w:tcW w:w="2924" w:type="dxa"/>
            <w:shd w:val="clear" w:color="auto" w:fill="auto"/>
            <w:vAlign w:val="center"/>
          </w:tcPr>
          <w:p w14:paraId="7641AE5B"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他の基準の参照</w:t>
            </w:r>
          </w:p>
        </w:tc>
        <w:tc>
          <w:tcPr>
            <w:tcW w:w="11960" w:type="dxa"/>
            <w:gridSpan w:val="8"/>
            <w:shd w:val="clear" w:color="auto" w:fill="auto"/>
            <w:vAlign w:val="center"/>
          </w:tcPr>
          <w:p w14:paraId="50CAC03C" w14:textId="179BF267" w:rsidR="0078183F" w:rsidRPr="003D4FC4" w:rsidRDefault="0078183F" w:rsidP="0078183F">
            <w:pPr>
              <w:rPr>
                <w:rStyle w:val="Hyperlink"/>
                <w:rFonts w:cs="Arial"/>
                <w:color w:val="000000" w:themeColor="text1"/>
                <w:lang w:eastAsia="ja-JP"/>
              </w:rPr>
            </w:pPr>
            <w:r w:rsidRPr="003D4FC4">
              <w:rPr>
                <w:rStyle w:val="Hyperlink"/>
                <w:rFonts w:cs="Arial"/>
                <w:color w:val="000000" w:themeColor="text1"/>
                <w:sz w:val="16"/>
                <w:szCs w:val="16"/>
                <w:lang w:eastAsia="ja-JP"/>
              </w:rPr>
              <w:t>GRESB 2020</w:t>
            </w:r>
            <w:r w:rsidR="00F3109A" w:rsidRPr="003D4FC4">
              <w:rPr>
                <w:rStyle w:val="Hyperlink"/>
                <w:rFonts w:cs="Arial" w:hint="eastAsia"/>
                <w:color w:val="000000" w:themeColor="text1"/>
                <w:sz w:val="16"/>
                <w:szCs w:val="16"/>
                <w:lang w:eastAsia="ja-JP"/>
              </w:rPr>
              <w:t>インフラストラクチャー</w:t>
            </w:r>
            <w:r w:rsidRPr="003D4FC4">
              <w:rPr>
                <w:rStyle w:val="Hyperlink"/>
                <w:rFonts w:cs="Arial" w:hint="eastAsia"/>
                <w:color w:val="000000" w:themeColor="text1"/>
                <w:sz w:val="16"/>
                <w:szCs w:val="16"/>
                <w:lang w:eastAsia="ja-JP"/>
              </w:rPr>
              <w:t>ファンド参照ガイド（</w:t>
            </w:r>
            <w:r w:rsidRPr="003D4FC4">
              <w:rPr>
                <w:rStyle w:val="Hyperlink"/>
                <w:rFonts w:cs="Arial"/>
                <w:color w:val="000000" w:themeColor="text1"/>
                <w:sz w:val="16"/>
                <w:szCs w:val="16"/>
                <w:lang w:eastAsia="ja-JP"/>
              </w:rPr>
              <w:t>GRESB 2020 Infrastructure Fund Reference Guide</w:t>
            </w:r>
            <w:r w:rsidRPr="003D4FC4">
              <w:rPr>
                <w:rStyle w:val="Hyperlink"/>
                <w:rFonts w:cs="Arial" w:hint="eastAsia"/>
                <w:color w:val="000000" w:themeColor="text1"/>
                <w:sz w:val="16"/>
                <w:szCs w:val="16"/>
                <w:lang w:eastAsia="ja-JP"/>
              </w:rPr>
              <w:t>）：事業体および報告の特性</w:t>
            </w:r>
            <w:r w:rsidRPr="003D4FC4">
              <w:rPr>
                <w:rStyle w:val="Hyperlink"/>
                <w:rFonts w:cs="Arial"/>
                <w:color w:val="000000" w:themeColor="text1"/>
                <w:sz w:val="16"/>
                <w:szCs w:val="16"/>
                <w:lang w:eastAsia="ja-JP"/>
              </w:rPr>
              <w:t xml:space="preserve"> </w:t>
            </w:r>
            <w:r w:rsidR="00AE5E1D" w:rsidRPr="003D4FC4">
              <w:rPr>
                <w:rStyle w:val="Hyperlink"/>
                <w:rFonts w:cs="Arial"/>
                <w:color w:val="000000" w:themeColor="text1"/>
                <w:sz w:val="16"/>
                <w:szCs w:val="16"/>
                <w:lang w:eastAsia="ja-JP"/>
              </w:rPr>
              <w:t>-</w:t>
            </w:r>
            <w:r w:rsidRPr="003D4FC4">
              <w:rPr>
                <w:rStyle w:val="Hyperlink"/>
                <w:rFonts w:cs="Arial"/>
                <w:color w:val="000000" w:themeColor="text1"/>
                <w:sz w:val="16"/>
                <w:szCs w:val="16"/>
                <w:lang w:eastAsia="ja-JP"/>
              </w:rPr>
              <w:t xml:space="preserve"> </w:t>
            </w:r>
            <w:r w:rsidRPr="003D4FC4">
              <w:rPr>
                <w:rStyle w:val="Hyperlink"/>
                <w:rFonts w:cs="Arial" w:hint="eastAsia"/>
                <w:color w:val="000000" w:themeColor="text1"/>
                <w:sz w:val="16"/>
                <w:szCs w:val="16"/>
                <w:lang w:eastAsia="ja-JP"/>
              </w:rPr>
              <w:t>セクターおよび地域：</w:t>
            </w:r>
            <w:r w:rsidRPr="003D4FC4">
              <w:rPr>
                <w:rStyle w:val="Hyperlink"/>
                <w:rFonts w:cs="Arial"/>
                <w:color w:val="000000" w:themeColor="text1"/>
                <w:sz w:val="16"/>
                <w:szCs w:val="16"/>
                <w:lang w:eastAsia="ja-JP"/>
              </w:rPr>
              <w:t>RC3</w:t>
            </w:r>
          </w:p>
        </w:tc>
      </w:tr>
      <w:tr w:rsidR="0078183F" w:rsidRPr="003D4FC4" w14:paraId="3ACE9813" w14:textId="77777777" w:rsidTr="0078183F">
        <w:trPr>
          <w:trHeight w:val="300"/>
        </w:trPr>
        <w:tc>
          <w:tcPr>
            <w:tcW w:w="14884" w:type="dxa"/>
            <w:gridSpan w:val="9"/>
            <w:shd w:val="clear" w:color="auto" w:fill="0070C0"/>
            <w:vAlign w:val="center"/>
          </w:tcPr>
          <w:p w14:paraId="0FA151DF"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0C14CC03" w14:textId="77777777" w:rsidTr="0078183F">
        <w:trPr>
          <w:trHeight w:val="300"/>
        </w:trPr>
        <w:tc>
          <w:tcPr>
            <w:tcW w:w="2924" w:type="dxa"/>
            <w:shd w:val="clear" w:color="auto" w:fill="auto"/>
            <w:vAlign w:val="center"/>
          </w:tcPr>
          <w:p w14:paraId="22ACF65B"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1960" w:type="dxa"/>
            <w:gridSpan w:val="8"/>
            <w:shd w:val="clear" w:color="auto" w:fill="auto"/>
            <w:vAlign w:val="center"/>
          </w:tcPr>
          <w:p w14:paraId="6073D8A6" w14:textId="68BD2A63"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w:t>
            </w:r>
            <w:r w:rsidR="00DF073C" w:rsidRPr="003D4FC4">
              <w:rPr>
                <w:rFonts w:cs="Arial" w:hint="eastAsia"/>
                <w:color w:val="000000" w:themeColor="text1"/>
                <w:sz w:val="16"/>
                <w:szCs w:val="16"/>
                <w:lang w:eastAsia="ja-JP"/>
              </w:rPr>
              <w:t>運用）」</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INF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内部割り当て」が表示されます</w:t>
            </w:r>
          </w:p>
          <w:p w14:paraId="574B3F1B" w14:textId="3142F86D"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分離型マンデート」の「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INF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」が表示されます</w:t>
            </w:r>
          </w:p>
          <w:p w14:paraId="7CC0D0BD" w14:textId="4D9A8963"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プール型ファンドまたはプール型投資」の「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INF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」が表示されます</w:t>
            </w:r>
          </w:p>
        </w:tc>
      </w:tr>
      <w:tr w:rsidR="0078183F" w:rsidRPr="003D4FC4" w14:paraId="2A9A97DB" w14:textId="77777777" w:rsidTr="0078183F">
        <w:trPr>
          <w:trHeight w:val="300"/>
        </w:trPr>
        <w:tc>
          <w:tcPr>
            <w:tcW w:w="2924" w:type="dxa"/>
            <w:shd w:val="clear" w:color="auto" w:fill="auto"/>
            <w:vAlign w:val="center"/>
          </w:tcPr>
          <w:p w14:paraId="14E3518E"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1960" w:type="dxa"/>
            <w:gridSpan w:val="8"/>
            <w:shd w:val="clear" w:color="auto" w:fill="auto"/>
            <w:vAlign w:val="center"/>
          </w:tcPr>
          <w:p w14:paraId="6FBC6C7B" w14:textId="77777777"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該当なし</w:t>
            </w:r>
          </w:p>
        </w:tc>
      </w:tr>
      <w:tr w:rsidR="0078183F" w:rsidRPr="003D4FC4" w14:paraId="7DF11FBE" w14:textId="77777777" w:rsidTr="0078183F">
        <w:trPr>
          <w:trHeight w:val="300"/>
        </w:trPr>
        <w:tc>
          <w:tcPr>
            <w:tcW w:w="14884" w:type="dxa"/>
            <w:gridSpan w:val="9"/>
            <w:shd w:val="clear" w:color="auto" w:fill="0070C0"/>
            <w:vAlign w:val="center"/>
          </w:tcPr>
          <w:p w14:paraId="07C07910"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5E823229" w14:textId="77777777" w:rsidTr="0078183F">
        <w:trPr>
          <w:trHeight w:val="354"/>
        </w:trPr>
        <w:tc>
          <w:tcPr>
            <w:tcW w:w="2924" w:type="dxa"/>
            <w:shd w:val="clear" w:color="auto" w:fill="auto"/>
            <w:vAlign w:val="center"/>
          </w:tcPr>
          <w:p w14:paraId="265BC06C"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1960" w:type="dxa"/>
            <w:gridSpan w:val="8"/>
            <w:shd w:val="clear" w:color="auto" w:fill="auto"/>
            <w:vAlign w:val="center"/>
          </w:tcPr>
          <w:p w14:paraId="28F1C794" w14:textId="3C956C90"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3CB2DFB"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2626"/>
        <w:gridCol w:w="1095"/>
        <w:gridCol w:w="291"/>
        <w:gridCol w:w="2541"/>
        <w:gridCol w:w="889"/>
        <w:gridCol w:w="3441"/>
        <w:gridCol w:w="280"/>
        <w:gridCol w:w="1944"/>
        <w:gridCol w:w="1777"/>
      </w:tblGrid>
      <w:tr w:rsidR="0078183F" w:rsidRPr="003D4FC4" w14:paraId="1D39E182" w14:textId="77777777" w:rsidTr="0078183F">
        <w:trPr>
          <w:trHeight w:val="367"/>
        </w:trPr>
        <w:tc>
          <w:tcPr>
            <w:tcW w:w="2626" w:type="dxa"/>
            <w:vMerge w:val="restart"/>
            <w:shd w:val="clear" w:color="auto" w:fill="DFF5F9"/>
            <w:vAlign w:val="center"/>
            <w:hideMark/>
          </w:tcPr>
          <w:p w14:paraId="64AFBCEA"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44EF48D4" w14:textId="77777777" w:rsidR="0078183F" w:rsidRPr="003D4FC4" w:rsidRDefault="0078183F" w:rsidP="0078183F">
            <w:pPr>
              <w:spacing w:line="240" w:lineRule="auto"/>
              <w:jc w:val="center"/>
              <w:textAlignment w:val="baseline"/>
              <w:rPr>
                <w:rFonts w:cs="Arial"/>
                <w:b/>
                <w:sz w:val="14"/>
                <w:szCs w:val="14"/>
                <w:lang w:val="en-US" w:eastAsia="ja-JP"/>
              </w:rPr>
            </w:pPr>
          </w:p>
          <w:p w14:paraId="2AC9D578" w14:textId="29C1FD34" w:rsidR="0078183F" w:rsidRPr="003D4FC4" w:rsidRDefault="0078183F" w:rsidP="0078183F">
            <w:pPr>
              <w:pStyle w:val="Indicatorsubsection"/>
              <w:rPr>
                <w:rFonts w:eastAsia="MS PGothic"/>
                <w:sz w:val="18"/>
                <w:szCs w:val="18"/>
                <w:lang w:eastAsia="ja-JP"/>
              </w:rPr>
            </w:pPr>
            <w:bookmarkStart w:id="75" w:name="_Toc58569276"/>
            <w:bookmarkStart w:id="76" w:name="_Toc58576238"/>
            <w:r w:rsidRPr="003D4FC4">
              <w:rPr>
                <w:rFonts w:eastAsia="MS PGothic"/>
                <w:lang w:eastAsia="ja-JP"/>
              </w:rPr>
              <w:t>OO 5.2 HF</w:t>
            </w:r>
            <w:bookmarkEnd w:id="75"/>
            <w:bookmarkEnd w:id="76"/>
          </w:p>
        </w:tc>
        <w:tc>
          <w:tcPr>
            <w:tcW w:w="1386" w:type="dxa"/>
            <w:gridSpan w:val="2"/>
            <w:shd w:val="clear" w:color="auto" w:fill="DFF5F9"/>
            <w:vAlign w:val="center"/>
            <w:hideMark/>
          </w:tcPr>
          <w:p w14:paraId="1C0F1804" w14:textId="07D9D8A6"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541" w:type="dxa"/>
            <w:shd w:val="clear" w:color="auto" w:fill="DFF5F9"/>
            <w:vAlign w:val="center"/>
          </w:tcPr>
          <w:p w14:paraId="0A190682"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5.1</w:t>
            </w:r>
          </w:p>
        </w:tc>
        <w:tc>
          <w:tcPr>
            <w:tcW w:w="4330" w:type="dxa"/>
            <w:gridSpan w:val="2"/>
            <w:vMerge w:val="restart"/>
            <w:shd w:val="clear" w:color="auto" w:fill="DFF5F9"/>
            <w:vAlign w:val="center"/>
          </w:tcPr>
          <w:p w14:paraId="7D1B4D6A"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B75D173" w14:textId="77777777" w:rsidR="0078183F" w:rsidRPr="003D4FC4" w:rsidRDefault="0078183F" w:rsidP="0078183F">
            <w:pPr>
              <w:spacing w:line="240" w:lineRule="auto"/>
              <w:jc w:val="center"/>
              <w:textAlignment w:val="baseline"/>
              <w:rPr>
                <w:rFonts w:cs="Arial"/>
                <w:sz w:val="14"/>
                <w:szCs w:val="14"/>
                <w:lang w:eastAsia="ja-JP"/>
              </w:rPr>
            </w:pPr>
          </w:p>
          <w:p w14:paraId="11F0D8A9"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資産の内訳</w:t>
            </w:r>
          </w:p>
        </w:tc>
        <w:tc>
          <w:tcPr>
            <w:tcW w:w="2224" w:type="dxa"/>
            <w:gridSpan w:val="2"/>
            <w:vMerge w:val="restart"/>
            <w:shd w:val="clear" w:color="auto" w:fill="DFF5F9"/>
            <w:vAlign w:val="center"/>
            <w:hideMark/>
          </w:tcPr>
          <w:p w14:paraId="5FB4817E"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2AD89E29" w14:textId="77777777" w:rsidR="0078183F" w:rsidRPr="003D4FC4" w:rsidRDefault="0078183F" w:rsidP="0078183F">
            <w:pPr>
              <w:spacing w:line="240" w:lineRule="auto"/>
              <w:jc w:val="center"/>
              <w:textAlignment w:val="baseline"/>
              <w:rPr>
                <w:rFonts w:cs="Arial"/>
                <w:b/>
                <w:bCs/>
                <w:sz w:val="14"/>
                <w:szCs w:val="14"/>
                <w:lang w:val="en-US" w:eastAsia="ja-JP"/>
              </w:rPr>
            </w:pPr>
          </w:p>
          <w:p w14:paraId="53384723"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777" w:type="dxa"/>
            <w:vMerge w:val="restart"/>
            <w:shd w:val="clear" w:color="auto" w:fill="00B0F0"/>
            <w:tcMar>
              <w:top w:w="113" w:type="dxa"/>
              <w:left w:w="113" w:type="dxa"/>
              <w:bottom w:w="113" w:type="dxa"/>
              <w:right w:w="113" w:type="dxa"/>
            </w:tcMar>
            <w:vAlign w:val="center"/>
            <w:hideMark/>
          </w:tcPr>
          <w:p w14:paraId="310DE50E"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7D190DAB"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452E532E"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23B80B34" w14:textId="77777777" w:rsidTr="0078183F">
        <w:trPr>
          <w:trHeight w:val="367"/>
        </w:trPr>
        <w:tc>
          <w:tcPr>
            <w:tcW w:w="2626" w:type="dxa"/>
            <w:vMerge/>
            <w:shd w:val="clear" w:color="auto" w:fill="DFF5F9"/>
            <w:vAlign w:val="center"/>
          </w:tcPr>
          <w:p w14:paraId="508CEAE1"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386" w:type="dxa"/>
            <w:gridSpan w:val="2"/>
            <w:shd w:val="clear" w:color="auto" w:fill="DFF5F9"/>
            <w:vAlign w:val="center"/>
          </w:tcPr>
          <w:p w14:paraId="491B8B7C" w14:textId="4B58FD52"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541" w:type="dxa"/>
            <w:shd w:val="clear" w:color="auto" w:fill="DFF5F9"/>
            <w:vAlign w:val="center"/>
          </w:tcPr>
          <w:p w14:paraId="40C2F468"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OO 9 HF</w:t>
            </w:r>
            <w:r w:rsidRPr="003D4FC4">
              <w:rPr>
                <w:rFonts w:cs="Arial" w:hint="eastAsia"/>
                <w:b/>
                <w:bCs/>
                <w:sz w:val="22"/>
                <w:szCs w:val="22"/>
                <w:lang w:eastAsia="ja-JP"/>
              </w:rPr>
              <w:t>、</w:t>
            </w:r>
            <w:r w:rsidRPr="003D4FC4">
              <w:rPr>
                <w:rFonts w:cs="Arial"/>
                <w:b/>
                <w:bCs/>
                <w:sz w:val="22"/>
                <w:szCs w:val="22"/>
                <w:lang w:eastAsia="ja-JP"/>
              </w:rPr>
              <w:t>OO 10</w:t>
            </w:r>
          </w:p>
        </w:tc>
        <w:tc>
          <w:tcPr>
            <w:tcW w:w="4330" w:type="dxa"/>
            <w:gridSpan w:val="2"/>
            <w:vMerge/>
            <w:shd w:val="clear" w:color="auto" w:fill="DFF5F9"/>
            <w:vAlign w:val="center"/>
          </w:tcPr>
          <w:p w14:paraId="122703E3"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2224" w:type="dxa"/>
            <w:gridSpan w:val="2"/>
            <w:vMerge/>
            <w:shd w:val="clear" w:color="auto" w:fill="DFF5F9"/>
            <w:vAlign w:val="center"/>
          </w:tcPr>
          <w:p w14:paraId="7DCCE797"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777" w:type="dxa"/>
            <w:vMerge/>
            <w:shd w:val="clear" w:color="auto" w:fill="00B0F0"/>
            <w:tcMar>
              <w:top w:w="113" w:type="dxa"/>
              <w:left w:w="113" w:type="dxa"/>
              <w:bottom w:w="113" w:type="dxa"/>
              <w:right w:w="113" w:type="dxa"/>
            </w:tcMar>
            <w:vAlign w:val="center"/>
          </w:tcPr>
          <w:p w14:paraId="38DD7AAD"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1D676ABF" w14:textId="77777777" w:rsidTr="0078183F">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669280E3" w14:textId="04CDB2BA" w:rsidR="0078183F" w:rsidRPr="003D4FC4" w:rsidRDefault="00357396" w:rsidP="0078183F">
            <w:pPr>
              <w:spacing w:line="276" w:lineRule="auto"/>
              <w:textAlignment w:val="baseline"/>
              <w:rPr>
                <w:rFonts w:cs="Arial"/>
                <w:lang w:eastAsia="ja-JP"/>
              </w:rPr>
            </w:pPr>
            <w:r w:rsidRPr="003D4FC4">
              <w:rPr>
                <w:rFonts w:cs="Arial" w:hint="eastAsia"/>
                <w:b/>
                <w:lang w:eastAsia="ja-JP"/>
              </w:rPr>
              <w:t>ヘッジ・ファンド</w:t>
            </w:r>
            <w:r w:rsidR="0078183F" w:rsidRPr="003D4FC4">
              <w:rPr>
                <w:rFonts w:cs="Arial" w:hint="eastAsia"/>
                <w:b/>
                <w:lang w:eastAsia="ja-JP"/>
              </w:rPr>
              <w:t>資産の詳しい内訳を記載してください。</w:t>
            </w:r>
          </w:p>
        </w:tc>
      </w:tr>
      <w:tr w:rsidR="0078183F" w:rsidRPr="003D4FC4" w14:paraId="58A2EDAF"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2376D28B" w14:textId="77777777" w:rsidR="0078183F" w:rsidRPr="003D4FC4" w:rsidRDefault="0078183F" w:rsidP="0078183F">
            <w:pPr>
              <w:spacing w:line="276" w:lineRule="auto"/>
              <w:textAlignment w:val="baseline"/>
              <w:rPr>
                <w:rFonts w:cs="Arial"/>
                <w:lang w:eastAsia="ja-JP"/>
              </w:rPr>
            </w:pPr>
          </w:p>
        </w:tc>
        <w:tc>
          <w:tcPr>
            <w:tcW w:w="3721" w:type="dxa"/>
            <w:gridSpan w:val="3"/>
            <w:shd w:val="clear" w:color="auto" w:fill="FFFFFF" w:themeFill="background1"/>
            <w:vAlign w:val="center"/>
          </w:tcPr>
          <w:p w14:paraId="2077D7F8" w14:textId="4B93A00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内部割り当て</w:t>
            </w:r>
          </w:p>
        </w:tc>
        <w:tc>
          <w:tcPr>
            <w:tcW w:w="3721" w:type="dxa"/>
            <w:gridSpan w:val="2"/>
            <w:shd w:val="clear" w:color="auto" w:fill="FFFFFF" w:themeFill="background1"/>
            <w:vAlign w:val="center"/>
          </w:tcPr>
          <w:p w14:paraId="30A504C9" w14:textId="6C134EA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（分離型）</w:t>
            </w:r>
          </w:p>
        </w:tc>
        <w:tc>
          <w:tcPr>
            <w:tcW w:w="3721" w:type="dxa"/>
            <w:gridSpan w:val="2"/>
            <w:shd w:val="clear" w:color="auto" w:fill="FFFFFF" w:themeFill="background1"/>
            <w:vAlign w:val="center"/>
          </w:tcPr>
          <w:p w14:paraId="45B555A1" w14:textId="2952AB2C"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（プール型）</w:t>
            </w:r>
          </w:p>
        </w:tc>
      </w:tr>
      <w:tr w:rsidR="0078183F" w:rsidRPr="003D4FC4" w14:paraId="12B86D81"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7D853780" w14:textId="600D8425"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マルチ戦略</w:t>
            </w:r>
          </w:p>
        </w:tc>
        <w:tc>
          <w:tcPr>
            <w:tcW w:w="3721" w:type="dxa"/>
            <w:gridSpan w:val="3"/>
            <w:shd w:val="clear" w:color="auto" w:fill="FFFFFF" w:themeFill="background1"/>
            <w:vAlign w:val="center"/>
          </w:tcPr>
          <w:p w14:paraId="7AAF1D09" w14:textId="019375D5"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AF9E612" w14:textId="111C1F8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4FFC077F" w14:textId="7EF366B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28D844CC"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484DA396" w14:textId="3C100117"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E246B" w:rsidRPr="003D4FC4">
              <w:rPr>
                <w:rFonts w:cs="Arial" w:hint="eastAsia"/>
                <w:lang w:eastAsia="ja-JP"/>
              </w:rPr>
              <w:t>ロング</w:t>
            </w:r>
            <w:r w:rsidR="00632DB3" w:rsidRPr="003D4FC4">
              <w:rPr>
                <w:rFonts w:cs="Arial" w:hint="eastAsia"/>
                <w:lang w:eastAsia="ja-JP"/>
              </w:rPr>
              <w:t>／</w:t>
            </w:r>
            <w:r w:rsidR="007E246B" w:rsidRPr="003D4FC4">
              <w:rPr>
                <w:rFonts w:cs="Arial" w:hint="eastAsia"/>
                <w:lang w:eastAsia="ja-JP"/>
              </w:rPr>
              <w:t>ショート</w:t>
            </w:r>
            <w:r w:rsidR="00C46846">
              <w:rPr>
                <w:rFonts w:cs="Arial" w:hint="eastAsia"/>
                <w:lang w:eastAsia="ja-JP"/>
              </w:rPr>
              <w:t xml:space="preserve"> </w:t>
            </w:r>
            <w:r w:rsidR="00C46846">
              <w:rPr>
                <w:rFonts w:cs="Arial" w:hint="eastAsia"/>
                <w:lang w:eastAsia="ja-JP"/>
              </w:rPr>
              <w:t>株式</w:t>
            </w:r>
          </w:p>
        </w:tc>
        <w:tc>
          <w:tcPr>
            <w:tcW w:w="3721" w:type="dxa"/>
            <w:gridSpan w:val="3"/>
            <w:shd w:val="clear" w:color="auto" w:fill="FFFFFF" w:themeFill="background1"/>
            <w:vAlign w:val="center"/>
          </w:tcPr>
          <w:p w14:paraId="65899465" w14:textId="144BAF76"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A0EDDE6" w14:textId="36970CDF"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763C062" w14:textId="5BD59A0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1690BA6C"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0BD40DBF" w14:textId="26912D6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ロング</w:t>
            </w:r>
            <w:r w:rsidR="00632DB3" w:rsidRPr="003D4FC4">
              <w:rPr>
                <w:rFonts w:cs="Arial" w:hint="eastAsia"/>
                <w:lang w:eastAsia="ja-JP"/>
              </w:rPr>
              <w:t>／</w:t>
            </w:r>
            <w:r w:rsidR="0078183F" w:rsidRPr="003D4FC4">
              <w:rPr>
                <w:rFonts w:cs="Arial" w:hint="eastAsia"/>
                <w:lang w:eastAsia="ja-JP"/>
              </w:rPr>
              <w:t>ショート・クレジット</w:t>
            </w:r>
          </w:p>
        </w:tc>
        <w:tc>
          <w:tcPr>
            <w:tcW w:w="3721" w:type="dxa"/>
            <w:gridSpan w:val="3"/>
            <w:shd w:val="clear" w:color="auto" w:fill="FFFFFF" w:themeFill="background1"/>
            <w:vAlign w:val="center"/>
          </w:tcPr>
          <w:p w14:paraId="611FFE60" w14:textId="2A87C81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236E863D" w14:textId="36142E5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2209212" w14:textId="3F428F7B"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4EB81ECE"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494C7AB4" w14:textId="12ACDF5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ディストレスト、</w:t>
            </w:r>
            <w:r w:rsidR="00C46846">
              <w:rPr>
                <w:rFonts w:cs="Arial" w:hint="eastAsia"/>
                <w:lang w:eastAsia="ja-JP"/>
              </w:rPr>
              <w:t>スペシャル・シチュエーション</w:t>
            </w:r>
            <w:r w:rsidR="0078183F" w:rsidRPr="003D4FC4">
              <w:rPr>
                <w:rFonts w:cs="Arial" w:hint="eastAsia"/>
                <w:lang w:eastAsia="ja-JP"/>
              </w:rPr>
              <w:t>およびイベント</w:t>
            </w:r>
            <w:r w:rsidR="00C46846">
              <w:rPr>
                <w:rFonts w:cs="Arial" w:hint="eastAsia"/>
                <w:lang w:eastAsia="ja-JP"/>
              </w:rPr>
              <w:t>・ドリブン</w:t>
            </w:r>
            <w:r w:rsidR="0078183F" w:rsidRPr="003D4FC4">
              <w:rPr>
                <w:rFonts w:cs="Arial" w:hint="eastAsia"/>
                <w:lang w:eastAsia="ja-JP"/>
              </w:rPr>
              <w:t>ファンダメンタル</w:t>
            </w:r>
          </w:p>
        </w:tc>
        <w:tc>
          <w:tcPr>
            <w:tcW w:w="3721" w:type="dxa"/>
            <w:gridSpan w:val="3"/>
            <w:shd w:val="clear" w:color="auto" w:fill="FFFFFF" w:themeFill="background1"/>
            <w:vAlign w:val="center"/>
          </w:tcPr>
          <w:p w14:paraId="160C3172" w14:textId="34AB9FDC"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CD1A506" w14:textId="37208EB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41B4C360" w14:textId="770EF8FC"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24C147A7"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08829204" w14:textId="139C1AF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5</w:t>
            </w:r>
            <w:r w:rsidRPr="003D4FC4">
              <w:rPr>
                <w:rFonts w:cs="Arial" w:hint="eastAsia"/>
                <w:lang w:eastAsia="ja-JP"/>
              </w:rPr>
              <w:t>）</w:t>
            </w:r>
            <w:r w:rsidR="0078183F" w:rsidRPr="003D4FC4">
              <w:rPr>
                <w:rFonts w:cs="Arial" w:hint="eastAsia"/>
                <w:lang w:eastAsia="ja-JP"/>
              </w:rPr>
              <w:t>ストラクチャード・クレジット</w:t>
            </w:r>
          </w:p>
        </w:tc>
        <w:tc>
          <w:tcPr>
            <w:tcW w:w="3721" w:type="dxa"/>
            <w:gridSpan w:val="3"/>
            <w:shd w:val="clear" w:color="auto" w:fill="FFFFFF" w:themeFill="background1"/>
            <w:vAlign w:val="center"/>
          </w:tcPr>
          <w:p w14:paraId="14285A61" w14:textId="66C41202"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B1FF42E" w14:textId="0AF3B61D"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43E78AB6" w14:textId="429E32C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5897CDB6"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25E69BD9" w14:textId="3673257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6</w:t>
            </w:r>
            <w:r w:rsidRPr="003D4FC4">
              <w:rPr>
                <w:rFonts w:cs="Arial" w:hint="eastAsia"/>
                <w:lang w:eastAsia="ja-JP"/>
              </w:rPr>
              <w:t>）</w:t>
            </w:r>
            <w:r w:rsidR="00B513DD" w:rsidRPr="003D4FC4">
              <w:rPr>
                <w:rFonts w:cs="Arial" w:hint="eastAsia"/>
                <w:lang w:eastAsia="ja-JP"/>
              </w:rPr>
              <w:t>グローバル・マクロ</w:t>
            </w:r>
          </w:p>
        </w:tc>
        <w:tc>
          <w:tcPr>
            <w:tcW w:w="3721" w:type="dxa"/>
            <w:gridSpan w:val="3"/>
            <w:shd w:val="clear" w:color="auto" w:fill="FFFFFF" w:themeFill="background1"/>
            <w:vAlign w:val="center"/>
          </w:tcPr>
          <w:p w14:paraId="1AF5A6EE" w14:textId="7A700D6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D11BCCB" w14:textId="37BE3E52"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0C84AAC4" w14:textId="1869A1D7"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51395F54"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52BB94E9" w14:textId="0CFFCDF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7</w:t>
            </w:r>
            <w:r w:rsidRPr="003D4FC4">
              <w:rPr>
                <w:rFonts w:cs="Arial" w:hint="eastAsia"/>
                <w:lang w:eastAsia="ja-JP"/>
              </w:rPr>
              <w:t>）</w:t>
            </w:r>
            <w:r w:rsidR="0078183F" w:rsidRPr="003D4FC4">
              <w:rPr>
                <w:rFonts w:cs="Arial" w:hint="eastAsia"/>
                <w:lang w:eastAsia="ja-JP"/>
              </w:rPr>
              <w:t>コモディティ</w:t>
            </w:r>
            <w:r w:rsidR="009E605E">
              <w:rPr>
                <w:rFonts w:cs="Arial" w:hint="eastAsia"/>
                <w:lang w:eastAsia="ja-JP"/>
              </w:rPr>
              <w:t>・トレーディング・</w:t>
            </w:r>
            <w:r w:rsidR="0078183F" w:rsidRPr="003D4FC4">
              <w:rPr>
                <w:rFonts w:cs="Arial" w:hint="eastAsia"/>
                <w:lang w:eastAsia="ja-JP"/>
              </w:rPr>
              <w:t>アドバイザー</w:t>
            </w:r>
          </w:p>
        </w:tc>
        <w:tc>
          <w:tcPr>
            <w:tcW w:w="3721" w:type="dxa"/>
            <w:gridSpan w:val="3"/>
            <w:shd w:val="clear" w:color="auto" w:fill="FFFFFF" w:themeFill="background1"/>
            <w:vAlign w:val="center"/>
          </w:tcPr>
          <w:p w14:paraId="014C87AA" w14:textId="6175BEA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FFD3024" w14:textId="7D2013C3"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5F2CB56F" w14:textId="52A30CC9"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4AF79A39" w14:textId="77777777" w:rsidTr="0078183F">
        <w:trPr>
          <w:trHeight w:val="465"/>
        </w:trPr>
        <w:tc>
          <w:tcPr>
            <w:tcW w:w="3721" w:type="dxa"/>
            <w:gridSpan w:val="2"/>
            <w:shd w:val="clear" w:color="auto" w:fill="FFFFFF" w:themeFill="background1"/>
            <w:tcMar>
              <w:top w:w="113" w:type="dxa"/>
              <w:left w:w="113" w:type="dxa"/>
              <w:bottom w:w="113" w:type="dxa"/>
              <w:right w:w="113" w:type="dxa"/>
            </w:tcMar>
            <w:vAlign w:val="center"/>
          </w:tcPr>
          <w:p w14:paraId="210B0AF6" w14:textId="235ADB2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8</w:t>
            </w:r>
            <w:r w:rsidRPr="003D4FC4">
              <w:rPr>
                <w:rFonts w:cs="Arial" w:hint="eastAsia"/>
                <w:lang w:eastAsia="ja-JP"/>
              </w:rPr>
              <w:t>）</w:t>
            </w:r>
            <w:r w:rsidR="0078183F" w:rsidRPr="003D4FC4">
              <w:rPr>
                <w:rFonts w:cs="Arial" w:hint="eastAsia"/>
                <w:color w:val="000000"/>
                <w:shd w:val="clear" w:color="auto" w:fill="FFFFFF"/>
                <w:lang w:eastAsia="ja-JP"/>
              </w:rPr>
              <w:t>その他（具体的に記入してください）：</w:t>
            </w:r>
            <w:r w:rsidR="0078183F" w:rsidRPr="003D4FC4">
              <w:rPr>
                <w:rFonts w:cs="Arial"/>
                <w:color w:val="000000"/>
                <w:shd w:val="clear" w:color="auto" w:fill="FFFFFF"/>
                <w:lang w:eastAsia="ja-JP"/>
              </w:rPr>
              <w:t>____</w:t>
            </w:r>
            <w:r w:rsidR="00922F75"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自由回答：スモール</w:t>
            </w:r>
            <w:r w:rsidR="00922F75" w:rsidRPr="003D4FC4">
              <w:rPr>
                <w:rFonts w:cs="Arial" w:hint="eastAsia"/>
                <w:color w:val="000000"/>
                <w:shd w:val="clear" w:color="auto" w:fill="FFFFFF"/>
                <w:lang w:eastAsia="ja-JP"/>
              </w:rPr>
              <w:t>］</w:t>
            </w:r>
          </w:p>
        </w:tc>
        <w:tc>
          <w:tcPr>
            <w:tcW w:w="3721" w:type="dxa"/>
            <w:gridSpan w:val="3"/>
            <w:shd w:val="clear" w:color="auto" w:fill="FFFFFF" w:themeFill="background1"/>
            <w:vAlign w:val="center"/>
          </w:tcPr>
          <w:p w14:paraId="3FB032FE" w14:textId="6F960776"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65A119E1" w14:textId="69A91EB8"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c>
          <w:tcPr>
            <w:tcW w:w="3721" w:type="dxa"/>
            <w:gridSpan w:val="2"/>
            <w:shd w:val="clear" w:color="auto" w:fill="FFFFFF" w:themeFill="background1"/>
            <w:vAlign w:val="center"/>
          </w:tcPr>
          <w:p w14:paraId="706AC43F" w14:textId="180C6591" w:rsidR="0078183F" w:rsidRPr="003D4FC4" w:rsidRDefault="0078183F" w:rsidP="0078183F">
            <w:pPr>
              <w:spacing w:line="276" w:lineRule="auto"/>
              <w:textAlignment w:val="baseline"/>
              <w:rPr>
                <w:rFonts w:cs="Arial"/>
                <w:lang w:eastAsia="ja-JP"/>
              </w:rPr>
            </w:pPr>
            <w:r w:rsidRPr="003D4FC4">
              <w:rPr>
                <w:rFonts w:cs="Arial"/>
                <w:lang w:eastAsia="ja-JP"/>
              </w:rPr>
              <w:t>_____</w:t>
            </w:r>
            <w:r w:rsidR="00E877E3" w:rsidRPr="003D4FC4">
              <w:rPr>
                <w:rFonts w:cs="Arial"/>
                <w:lang w:eastAsia="ja-JP"/>
              </w:rPr>
              <w:t>%</w:t>
            </w:r>
          </w:p>
        </w:tc>
      </w:tr>
      <w:tr w:rsidR="0078183F" w:rsidRPr="003D4FC4" w14:paraId="39D4789A" w14:textId="77777777" w:rsidTr="0078183F">
        <w:trPr>
          <w:trHeight w:val="465"/>
        </w:trPr>
        <w:tc>
          <w:tcPr>
            <w:tcW w:w="3721" w:type="dxa"/>
            <w:gridSpan w:val="2"/>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17E467EF" w14:textId="77777777" w:rsidR="0078183F" w:rsidRPr="003D4FC4" w:rsidRDefault="0078183F" w:rsidP="0078183F">
            <w:pPr>
              <w:spacing w:line="276" w:lineRule="auto"/>
              <w:textAlignment w:val="baseline"/>
              <w:rPr>
                <w:rFonts w:cs="Arial"/>
                <w:b/>
                <w:bCs/>
                <w:lang w:eastAsia="ja-JP"/>
              </w:rPr>
            </w:pPr>
            <w:r w:rsidRPr="003D4FC4">
              <w:rPr>
                <w:rFonts w:cs="Arial" w:hint="eastAsia"/>
                <w:b/>
                <w:bCs/>
                <w:lang w:eastAsia="ja-JP"/>
              </w:rPr>
              <w:t>合計</w:t>
            </w:r>
          </w:p>
        </w:tc>
        <w:tc>
          <w:tcPr>
            <w:tcW w:w="3721" w:type="dxa"/>
            <w:gridSpan w:val="3"/>
            <w:tcBorders>
              <w:bottom w:val="single" w:sz="6" w:space="0" w:color="A6A6A6" w:themeColor="background1" w:themeShade="A6"/>
            </w:tcBorders>
            <w:shd w:val="clear" w:color="auto" w:fill="F2F2F2" w:themeFill="background1" w:themeFillShade="F2"/>
            <w:vAlign w:val="center"/>
          </w:tcPr>
          <w:p w14:paraId="3073EC87"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6A45D36D"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c>
          <w:tcPr>
            <w:tcW w:w="3721" w:type="dxa"/>
            <w:gridSpan w:val="2"/>
            <w:tcBorders>
              <w:bottom w:val="single" w:sz="6" w:space="0" w:color="A6A6A6" w:themeColor="background1" w:themeShade="A6"/>
            </w:tcBorders>
            <w:shd w:val="clear" w:color="auto" w:fill="F2F2F2" w:themeFill="background1" w:themeFillShade="F2"/>
            <w:vAlign w:val="center"/>
          </w:tcPr>
          <w:p w14:paraId="13CCFB61" w14:textId="77777777" w:rsidR="0078183F" w:rsidRPr="003D4FC4" w:rsidRDefault="0078183F" w:rsidP="0078183F">
            <w:pPr>
              <w:spacing w:line="276" w:lineRule="auto"/>
              <w:textAlignment w:val="baseline"/>
              <w:rPr>
                <w:rFonts w:cs="Arial"/>
                <w:b/>
                <w:bCs/>
                <w:lang w:eastAsia="ja-JP"/>
              </w:rPr>
            </w:pPr>
            <w:r w:rsidRPr="003D4FC4">
              <w:rPr>
                <w:rFonts w:cs="Arial"/>
                <w:b/>
                <w:bCs/>
                <w:lang w:eastAsia="ja-JP"/>
              </w:rPr>
              <w:t>100%</w:t>
            </w:r>
          </w:p>
        </w:tc>
      </w:tr>
      <w:tr w:rsidR="0078183F" w:rsidRPr="003D4FC4" w14:paraId="18FB5FC1" w14:textId="77777777" w:rsidTr="0078183F">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272386E9"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3C879391" w14:textId="77777777" w:rsidTr="0078183F">
        <w:trPr>
          <w:trHeight w:val="300"/>
        </w:trPr>
        <w:tc>
          <w:tcPr>
            <w:tcW w:w="14884" w:type="dxa"/>
            <w:gridSpan w:val="9"/>
            <w:shd w:val="clear" w:color="auto" w:fill="0070C0"/>
            <w:vAlign w:val="center"/>
          </w:tcPr>
          <w:p w14:paraId="7E95310C"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2CE91515" w14:textId="77777777" w:rsidTr="0078183F">
        <w:trPr>
          <w:trHeight w:val="300"/>
        </w:trPr>
        <w:tc>
          <w:tcPr>
            <w:tcW w:w="2626" w:type="dxa"/>
            <w:shd w:val="clear" w:color="auto" w:fill="auto"/>
            <w:vAlign w:val="center"/>
          </w:tcPr>
          <w:p w14:paraId="38350568"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2258" w:type="dxa"/>
            <w:gridSpan w:val="8"/>
            <w:shd w:val="clear" w:color="auto" w:fill="auto"/>
            <w:vAlign w:val="center"/>
          </w:tcPr>
          <w:p w14:paraId="651D378D" w14:textId="796DE7B8" w:rsidR="0078183F" w:rsidRPr="003D4FC4" w:rsidRDefault="00BA243B"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1B903DDC" w14:textId="77777777" w:rsidTr="0078183F">
        <w:trPr>
          <w:trHeight w:val="300"/>
        </w:trPr>
        <w:tc>
          <w:tcPr>
            <w:tcW w:w="2626" w:type="dxa"/>
            <w:shd w:val="clear" w:color="auto" w:fill="auto"/>
            <w:vAlign w:val="center"/>
          </w:tcPr>
          <w:p w14:paraId="04DA9FF3"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2258" w:type="dxa"/>
            <w:gridSpan w:val="8"/>
            <w:shd w:val="clear" w:color="auto" w:fill="auto"/>
            <w:vAlign w:val="center"/>
          </w:tcPr>
          <w:p w14:paraId="5DBCD062" w14:textId="5C2DF0E6" w:rsidR="0078183F"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異なる</w:t>
            </w:r>
            <w:r w:rsidR="00357396" w:rsidRPr="003D4FC4">
              <w:rPr>
                <w:rStyle w:val="Hyperlink"/>
                <w:rFonts w:cs="Arial" w:hint="eastAsia"/>
                <w:color w:val="000000" w:themeColor="text1"/>
                <w:sz w:val="16"/>
                <w:szCs w:val="16"/>
                <w:lang w:eastAsia="ja-JP"/>
              </w:rPr>
              <w:t>ヘッジ・ファンド</w:t>
            </w:r>
            <w:r w:rsidRPr="003D4FC4">
              <w:rPr>
                <w:rStyle w:val="Hyperlink"/>
                <w:rFonts w:cs="Arial" w:hint="eastAsia"/>
                <w:color w:val="000000" w:themeColor="text1"/>
                <w:sz w:val="16"/>
                <w:szCs w:val="16"/>
                <w:lang w:eastAsia="ja-JP"/>
              </w:rPr>
              <w:t>戦略の定義など、詳しくは、オンラインで利用可能な</w:t>
            </w:r>
            <w:r w:rsidR="003B10D2">
              <w:rPr>
                <w:rStyle w:val="Hyperlink"/>
                <w:rFonts w:cs="Arial" w:hint="eastAsia"/>
                <w:color w:val="000000" w:themeColor="text1"/>
                <w:sz w:val="16"/>
                <w:szCs w:val="16"/>
                <w:lang w:eastAsia="ja-JP"/>
              </w:rPr>
              <w:t>P</w:t>
            </w:r>
            <w:r w:rsidR="003B10D2">
              <w:rPr>
                <w:rStyle w:val="Hyperlink"/>
                <w:rFonts w:cs="Arial"/>
                <w:color w:val="000000" w:themeColor="text1"/>
                <w:sz w:val="16"/>
                <w:szCs w:val="16"/>
                <w:lang w:eastAsia="ja-JP"/>
              </w:rPr>
              <w:t>RI</w:t>
            </w:r>
            <w:r w:rsidR="003B10D2">
              <w:rPr>
                <w:rStyle w:val="Hyperlink"/>
                <w:rFonts w:cs="Arial" w:hint="eastAsia"/>
                <w:color w:val="000000" w:themeColor="text1"/>
                <w:sz w:val="16"/>
                <w:szCs w:val="16"/>
                <w:lang w:eastAsia="ja-JP"/>
              </w:rPr>
              <w:t>レポーティング・フレームワークの定義</w:t>
            </w:r>
            <w:r w:rsidRPr="003D4FC4">
              <w:rPr>
                <w:rFonts w:cs="Arial" w:hint="eastAsia"/>
                <w:color w:val="000000" w:themeColor="text1"/>
                <w:sz w:val="16"/>
                <w:szCs w:val="16"/>
                <w:lang w:eastAsia="ja-JP"/>
              </w:rPr>
              <w:t>でご確認いただけます</w:t>
            </w:r>
            <w:r w:rsidRPr="003D4FC4">
              <w:rPr>
                <w:rStyle w:val="Hyperlink"/>
                <w:rFonts w:cs="Arial" w:hint="eastAsia"/>
                <w:color w:val="000000" w:themeColor="text1"/>
                <w:sz w:val="16"/>
                <w:szCs w:val="16"/>
                <w:lang w:eastAsia="ja-JP"/>
              </w:rPr>
              <w:t>。</w:t>
            </w:r>
          </w:p>
          <w:p w14:paraId="5236CE2C" w14:textId="12B6F594" w:rsidR="003B10D2" w:rsidRPr="003D4FC4" w:rsidRDefault="003B10D2" w:rsidP="0078183F">
            <w:pPr>
              <w:rPr>
                <w:rStyle w:val="Hyperlink"/>
                <w:rFonts w:cs="Arial"/>
                <w:color w:val="000000" w:themeColor="text1"/>
                <w:sz w:val="16"/>
                <w:szCs w:val="16"/>
                <w:lang w:eastAsia="ja-JP"/>
              </w:rPr>
            </w:pPr>
            <w:r w:rsidRPr="003B10D2">
              <w:rPr>
                <w:rStyle w:val="Hyperlink"/>
                <w:rFonts w:cs="Arial" w:hint="eastAsia"/>
                <w:color w:val="000000" w:themeColor="text1"/>
                <w:sz w:val="16"/>
                <w:szCs w:val="16"/>
                <w:lang w:eastAsia="ja-JP"/>
              </w:rPr>
              <w:t>"</w:t>
            </w:r>
            <w:r w:rsidRPr="003B10D2">
              <w:rPr>
                <w:rStyle w:val="Hyperlink"/>
                <w:rFonts w:cs="Arial" w:hint="eastAsia"/>
                <w:color w:val="000000" w:themeColor="text1"/>
                <w:sz w:val="16"/>
                <w:szCs w:val="16"/>
                <w:lang w:eastAsia="ja-JP"/>
              </w:rPr>
              <w:t>その他のヘッジファンド戦略</w:t>
            </w:r>
            <w:r>
              <w:rPr>
                <w:rStyle w:val="Hyperlink"/>
                <w:rFonts w:cs="Arial"/>
                <w:color w:val="000000" w:themeColor="text1"/>
                <w:sz w:val="16"/>
                <w:szCs w:val="16"/>
                <w:lang w:eastAsia="ja-JP"/>
              </w:rPr>
              <w:t>”</w:t>
            </w:r>
            <w:r w:rsidRPr="003B10D2">
              <w:rPr>
                <w:rStyle w:val="Hyperlink"/>
                <w:rFonts w:cs="Arial" w:hint="eastAsia"/>
                <w:color w:val="000000" w:themeColor="text1"/>
                <w:sz w:val="16"/>
                <w:szCs w:val="16"/>
                <w:lang w:eastAsia="ja-JP"/>
              </w:rPr>
              <w:t>とは、</w:t>
            </w:r>
            <w:r w:rsidRPr="003B10D2">
              <w:rPr>
                <w:rStyle w:val="Hyperlink"/>
                <w:rFonts w:cs="Arial" w:hint="eastAsia"/>
                <w:color w:val="000000" w:themeColor="text1"/>
                <w:sz w:val="16"/>
                <w:szCs w:val="16"/>
                <w:lang w:eastAsia="ja-JP"/>
              </w:rPr>
              <w:t>PRI</w:t>
            </w:r>
            <w:r w:rsidRPr="003B10D2">
              <w:rPr>
                <w:rStyle w:val="Hyperlink"/>
                <w:rFonts w:cs="Arial" w:hint="eastAsia"/>
                <w:color w:val="000000" w:themeColor="text1"/>
                <w:sz w:val="16"/>
                <w:szCs w:val="16"/>
                <w:lang w:eastAsia="ja-JP"/>
              </w:rPr>
              <w:t>の</w:t>
            </w:r>
            <w:r>
              <w:rPr>
                <w:rStyle w:val="Hyperlink"/>
                <w:rFonts w:cs="Arial" w:hint="eastAsia"/>
                <w:color w:val="000000" w:themeColor="text1"/>
                <w:sz w:val="16"/>
                <w:szCs w:val="16"/>
                <w:lang w:eastAsia="ja-JP"/>
              </w:rPr>
              <w:t>レポーティング・</w:t>
            </w:r>
            <w:r w:rsidRPr="003B10D2">
              <w:rPr>
                <w:rStyle w:val="Hyperlink"/>
                <w:rFonts w:cs="Arial" w:hint="eastAsia"/>
                <w:color w:val="000000" w:themeColor="text1"/>
                <w:sz w:val="16"/>
                <w:szCs w:val="16"/>
                <w:lang w:eastAsia="ja-JP"/>
              </w:rPr>
              <w:t>フレームワークの定義に概説されている分類に当てはまらない戦略を指します。</w:t>
            </w:r>
          </w:p>
        </w:tc>
      </w:tr>
      <w:tr w:rsidR="0078183F" w:rsidRPr="003D4FC4" w14:paraId="785ECFC0" w14:textId="77777777" w:rsidTr="0078183F">
        <w:trPr>
          <w:trHeight w:val="300"/>
        </w:trPr>
        <w:tc>
          <w:tcPr>
            <w:tcW w:w="2626" w:type="dxa"/>
            <w:shd w:val="clear" w:color="auto" w:fill="auto"/>
            <w:vAlign w:val="center"/>
          </w:tcPr>
          <w:p w14:paraId="07A1EC87" w14:textId="77777777" w:rsidR="0078183F" w:rsidRPr="003D4FC4" w:rsidRDefault="0078183F" w:rsidP="0078183F">
            <w:pPr>
              <w:rPr>
                <w:rFonts w:cs="Arial"/>
                <w:b/>
                <w:bCs/>
                <w:sz w:val="16"/>
                <w:szCs w:val="16"/>
                <w:lang w:val="en-US" w:eastAsia="ja-JP"/>
              </w:rPr>
            </w:pPr>
            <w:r w:rsidRPr="003D4FC4">
              <w:rPr>
                <w:rFonts w:cs="Arial" w:hint="eastAsia"/>
                <w:b/>
                <w:bCs/>
                <w:sz w:val="16"/>
                <w:szCs w:val="16"/>
                <w:lang w:eastAsia="ja-JP"/>
              </w:rPr>
              <w:t>他のリソース</w:t>
            </w:r>
          </w:p>
        </w:tc>
        <w:tc>
          <w:tcPr>
            <w:tcW w:w="12258" w:type="dxa"/>
            <w:gridSpan w:val="8"/>
            <w:shd w:val="clear" w:color="auto" w:fill="auto"/>
            <w:vAlign w:val="center"/>
          </w:tcPr>
          <w:p w14:paraId="69FBB515" w14:textId="085F841E" w:rsidR="0078183F" w:rsidRPr="003D4FC4" w:rsidRDefault="0078183F" w:rsidP="0078183F">
            <w:pPr>
              <w:rPr>
                <w:rStyle w:val="Hyperlink"/>
                <w:rFonts w:cs="Arial"/>
                <w:color w:val="000000" w:themeColor="text1"/>
                <w:lang w:eastAsia="ja-JP"/>
              </w:rPr>
            </w:pPr>
            <w:r w:rsidRPr="003D4FC4">
              <w:rPr>
                <w:rStyle w:val="Hyperlink"/>
                <w:rFonts w:cs="Arial" w:hint="eastAsia"/>
                <w:color w:val="000000" w:themeColor="text1"/>
                <w:sz w:val="16"/>
                <w:szCs w:val="16"/>
                <w:lang w:eastAsia="ja-JP"/>
              </w:rPr>
              <w:t>これらの戦略は、</w:t>
            </w:r>
            <w:r w:rsidR="00191E20" w:rsidRPr="003D4FC4">
              <w:rPr>
                <w:rStyle w:val="Hyperlink"/>
                <w:rFonts w:cs="Arial"/>
                <w:sz w:val="16"/>
                <w:szCs w:val="16"/>
                <w:lang w:eastAsia="ja-JP"/>
              </w:rPr>
              <w:t>HFR</w:t>
            </w:r>
            <w:r w:rsidR="00191E20" w:rsidRPr="003D4FC4">
              <w:rPr>
                <w:rStyle w:val="Hyperlink"/>
                <w:rFonts w:cs="Arial" w:hint="eastAsia"/>
                <w:sz w:val="16"/>
                <w:szCs w:val="16"/>
                <w:lang w:eastAsia="ja-JP"/>
              </w:rPr>
              <w:t>ヘッジ・ファンド戦略分類システム（</w:t>
            </w:r>
            <w:hyperlink r:id="rId18" w:history="1">
              <w:r w:rsidR="00191E20" w:rsidRPr="003D4FC4">
                <w:rPr>
                  <w:rStyle w:val="Hyperlink"/>
                  <w:sz w:val="16"/>
                  <w:szCs w:val="16"/>
                </w:rPr>
                <w:t>HFR Hedge Fund Strategy Classification System</w:t>
              </w:r>
            </w:hyperlink>
            <w:r w:rsidR="00191E20" w:rsidRPr="003D4FC4">
              <w:rPr>
                <w:rStyle w:val="Hyperlink"/>
                <w:rFonts w:cs="Arial" w:hint="eastAsia"/>
                <w:sz w:val="16"/>
                <w:szCs w:val="16"/>
                <w:lang w:eastAsia="ja-JP"/>
              </w:rPr>
              <w:t>）</w:t>
            </w:r>
            <w:r w:rsidRPr="003D4FC4">
              <w:rPr>
                <w:rStyle w:val="Hyperlink"/>
                <w:rFonts w:cs="Arial" w:hint="eastAsia"/>
                <w:color w:val="000000" w:themeColor="text1"/>
                <w:sz w:val="16"/>
                <w:szCs w:val="16"/>
                <w:lang w:eastAsia="ja-JP"/>
              </w:rPr>
              <w:t>とある程度整合しています。</w:t>
            </w:r>
          </w:p>
        </w:tc>
      </w:tr>
      <w:tr w:rsidR="0078183F" w:rsidRPr="003D4FC4" w14:paraId="1DF6A4F1" w14:textId="77777777" w:rsidTr="0078183F">
        <w:trPr>
          <w:trHeight w:val="300"/>
        </w:trPr>
        <w:tc>
          <w:tcPr>
            <w:tcW w:w="14884" w:type="dxa"/>
            <w:gridSpan w:val="9"/>
            <w:shd w:val="clear" w:color="auto" w:fill="0070C0"/>
            <w:vAlign w:val="center"/>
          </w:tcPr>
          <w:p w14:paraId="6854F2E2"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4C655160" w14:textId="77777777" w:rsidTr="0078183F">
        <w:trPr>
          <w:trHeight w:val="300"/>
        </w:trPr>
        <w:tc>
          <w:tcPr>
            <w:tcW w:w="2626" w:type="dxa"/>
            <w:shd w:val="clear" w:color="auto" w:fill="auto"/>
            <w:vAlign w:val="center"/>
          </w:tcPr>
          <w:p w14:paraId="1A22670D"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2258" w:type="dxa"/>
            <w:gridSpan w:val="8"/>
            <w:shd w:val="clear" w:color="auto" w:fill="auto"/>
            <w:vAlign w:val="center"/>
          </w:tcPr>
          <w:p w14:paraId="34D82BB9" w14:textId="4C8E3927"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K</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w:t>
            </w:r>
            <w:r w:rsidR="00DF073C" w:rsidRPr="003D4FC4">
              <w:rPr>
                <w:rFonts w:cs="Arial" w:hint="eastAsia"/>
                <w:color w:val="000000" w:themeColor="text1"/>
                <w:sz w:val="16"/>
                <w:szCs w:val="16"/>
                <w:lang w:eastAsia="ja-JP"/>
              </w:rPr>
              <w:t>運用）」</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内部割り当て」が表示されます</w:t>
            </w:r>
          </w:p>
          <w:p w14:paraId="6412356A" w14:textId="48F52C32"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分離型マンデート」の「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」が表示されます</w:t>
            </w:r>
          </w:p>
          <w:p w14:paraId="29982237" w14:textId="287D8EB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プール型ファンドまたはプール型投資」の「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」が表示されます</w:t>
            </w:r>
          </w:p>
        </w:tc>
      </w:tr>
      <w:tr w:rsidR="0078183F" w:rsidRPr="003D4FC4" w14:paraId="12353E03" w14:textId="77777777" w:rsidTr="0078183F">
        <w:trPr>
          <w:trHeight w:val="300"/>
        </w:trPr>
        <w:tc>
          <w:tcPr>
            <w:tcW w:w="2626" w:type="dxa"/>
            <w:shd w:val="clear" w:color="auto" w:fill="auto"/>
            <w:vAlign w:val="center"/>
          </w:tcPr>
          <w:p w14:paraId="65EFAEF5"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2258" w:type="dxa"/>
            <w:gridSpan w:val="8"/>
            <w:shd w:val="clear" w:color="auto" w:fill="auto"/>
            <w:vAlign w:val="center"/>
          </w:tcPr>
          <w:p w14:paraId="3717DA1A" w14:textId="57CC7134"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w:t>
            </w:r>
            <w:r w:rsidR="0078183F" w:rsidRPr="003D4FC4">
              <w:rPr>
                <w:rFonts w:cs="Arial" w:hint="eastAsia"/>
                <w:color w:val="000000" w:themeColor="text1"/>
                <w:sz w:val="16"/>
                <w:szCs w:val="16"/>
                <w:lang w:eastAsia="ja-JP"/>
              </w:rPr>
              <w:t>るのは</w:t>
            </w:r>
            <w:r w:rsidR="00540C84" w:rsidRPr="003D4FC4">
              <w:rPr>
                <w:rFonts w:cs="Arial" w:hint="eastAsia"/>
                <w:color w:val="000000" w:themeColor="text1"/>
                <w:sz w:val="16"/>
                <w:szCs w:val="16"/>
                <w:lang w:eastAsia="ja-JP"/>
              </w:rPr>
              <w:t>以下の場合です。</w:t>
            </w:r>
          </w:p>
          <w:p w14:paraId="2916DCE8" w14:textId="5A6824DF" w:rsidR="0078183F" w:rsidRPr="003D4FC4" w:rsidRDefault="00922F75" w:rsidP="0017787F">
            <w:pPr>
              <w:pStyle w:val="ListParagraph"/>
              <w:numPr>
                <w:ilvl w:val="0"/>
                <w:numId w:val="5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3739A" w:rsidRPr="003D4FC4">
              <w:rPr>
                <w:rFonts w:cs="Arial" w:hint="eastAsia"/>
                <w:color w:val="000000" w:themeColor="text1"/>
                <w:sz w:val="16"/>
                <w:szCs w:val="16"/>
                <w:lang w:eastAsia="ja-JP"/>
              </w:rPr>
              <w:t>ロング</w:t>
            </w:r>
            <w:r w:rsidR="00632DB3" w:rsidRPr="003D4FC4">
              <w:rPr>
                <w:rFonts w:cs="Arial" w:hint="eastAsia"/>
                <w:color w:val="000000" w:themeColor="text1"/>
                <w:sz w:val="16"/>
                <w:szCs w:val="16"/>
                <w:lang w:eastAsia="ja-JP"/>
              </w:rPr>
              <w:t>／</w:t>
            </w:r>
            <w:r w:rsidR="0073739A" w:rsidRPr="003D4FC4">
              <w:rPr>
                <w:rFonts w:cs="Arial" w:hint="eastAsia"/>
                <w:color w:val="000000" w:themeColor="text1"/>
                <w:sz w:val="16"/>
                <w:szCs w:val="16"/>
                <w:lang w:eastAsia="ja-JP"/>
              </w:rPr>
              <w:t>ショート</w:t>
            </w:r>
            <w:r w:rsidR="00C46846">
              <w:rPr>
                <w:rFonts w:cs="Arial" w:hint="eastAsia"/>
                <w:color w:val="000000" w:themeColor="text1"/>
                <w:sz w:val="16"/>
                <w:szCs w:val="16"/>
                <w:lang w:eastAsia="ja-JP"/>
              </w:rPr>
              <w:t>・株式</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）議決権行使」が表示されます</w:t>
            </w:r>
          </w:p>
          <w:p w14:paraId="6D25725E" w14:textId="685B619D" w:rsidR="0078183F" w:rsidRPr="003D4FC4" w:rsidRDefault="00922F75" w:rsidP="0017787F">
            <w:pPr>
              <w:pStyle w:val="ListParagraph"/>
              <w:numPr>
                <w:ilvl w:val="0"/>
                <w:numId w:val="5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」がいずれも</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会社を経由」は</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ません</w:t>
            </w:r>
          </w:p>
          <w:p w14:paraId="50A161EE" w14:textId="77777777" w:rsidR="0078183F" w:rsidRPr="003D4FC4" w:rsidRDefault="0078183F" w:rsidP="0078183F">
            <w:pPr>
              <w:rPr>
                <w:rFonts w:cs="Arial"/>
                <w:color w:val="000000" w:themeColor="text1"/>
                <w:sz w:val="16"/>
                <w:szCs w:val="16"/>
                <w:lang w:val="en-US" w:eastAsia="ja-JP"/>
              </w:rPr>
            </w:pPr>
          </w:p>
          <w:p w14:paraId="5A36C2F2" w14:textId="4A20B54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の回答に基づいて</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01E1B5CE" w14:textId="7D8026DC" w:rsidR="0078183F" w:rsidRPr="003D4FC4" w:rsidRDefault="00922F75" w:rsidP="0017787F">
            <w:pPr>
              <w:pStyle w:val="ListParagraph"/>
              <w:numPr>
                <w:ilvl w:val="0"/>
                <w:numId w:val="5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マルチ戦略」の値が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M</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6948CE" w:rsidRPr="003D4FC4">
              <w:rPr>
                <w:rFonts w:cs="Arial" w:hint="eastAsia"/>
                <w:color w:val="000000" w:themeColor="text1"/>
                <w:sz w:val="16"/>
                <w:szCs w:val="16"/>
                <w:lang w:eastAsia="ja-JP"/>
              </w:rPr>
              <w:t>（マルチ戦略）</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B0844ED" w14:textId="28FAA73F" w:rsidR="0078183F" w:rsidRPr="003D4FC4" w:rsidRDefault="00922F75" w:rsidP="0017787F">
            <w:pPr>
              <w:pStyle w:val="ListParagraph"/>
              <w:numPr>
                <w:ilvl w:val="0"/>
                <w:numId w:val="5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3739A" w:rsidRPr="003D4FC4">
              <w:rPr>
                <w:rFonts w:cs="Arial" w:hint="eastAsia"/>
                <w:color w:val="000000" w:themeColor="text1"/>
                <w:sz w:val="16"/>
                <w:szCs w:val="16"/>
                <w:lang w:eastAsia="ja-JP"/>
              </w:rPr>
              <w:t>ロング</w:t>
            </w:r>
            <w:r w:rsidR="00632DB3" w:rsidRPr="003D4FC4">
              <w:rPr>
                <w:rFonts w:cs="Arial" w:hint="eastAsia"/>
                <w:color w:val="000000" w:themeColor="text1"/>
                <w:sz w:val="16"/>
                <w:szCs w:val="16"/>
                <w:lang w:eastAsia="ja-JP"/>
              </w:rPr>
              <w:t>／</w:t>
            </w:r>
            <w:r w:rsidR="0073739A" w:rsidRPr="003D4FC4">
              <w:rPr>
                <w:rFonts w:cs="Arial" w:hint="eastAsia"/>
                <w:color w:val="000000" w:themeColor="text1"/>
                <w:sz w:val="16"/>
                <w:szCs w:val="16"/>
                <w:lang w:eastAsia="ja-JP"/>
              </w:rPr>
              <w:t>ショート</w:t>
            </w:r>
            <w:r w:rsidR="00C46846">
              <w:rPr>
                <w:rFonts w:cs="Arial" w:hint="eastAsia"/>
                <w:color w:val="000000" w:themeColor="text1"/>
                <w:sz w:val="16"/>
                <w:szCs w:val="16"/>
                <w:lang w:eastAsia="ja-JP"/>
              </w:rPr>
              <w:t>・株式</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N</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6948CE" w:rsidRPr="003D4FC4">
              <w:rPr>
                <w:rFonts w:cs="Arial" w:hint="eastAsia"/>
                <w:color w:val="000000" w:themeColor="text1"/>
                <w:sz w:val="16"/>
                <w:szCs w:val="16"/>
                <w:lang w:eastAsia="ja-JP"/>
              </w:rPr>
              <w:t>（</w:t>
            </w:r>
            <w:r w:rsidR="0073739A" w:rsidRPr="003D4FC4">
              <w:rPr>
                <w:rFonts w:cs="Arial" w:hint="eastAsia"/>
                <w:color w:val="000000" w:themeColor="text1"/>
                <w:sz w:val="16"/>
                <w:szCs w:val="16"/>
                <w:lang w:eastAsia="ja-JP"/>
              </w:rPr>
              <w:t>ロング</w:t>
            </w:r>
            <w:r w:rsidR="00632DB3" w:rsidRPr="003D4FC4">
              <w:rPr>
                <w:rFonts w:cs="Arial" w:hint="eastAsia"/>
                <w:color w:val="000000" w:themeColor="text1"/>
                <w:sz w:val="16"/>
                <w:szCs w:val="16"/>
                <w:lang w:eastAsia="ja-JP"/>
              </w:rPr>
              <w:t>／</w:t>
            </w:r>
            <w:r w:rsidR="0073739A" w:rsidRPr="003D4FC4">
              <w:rPr>
                <w:rFonts w:cs="Arial" w:hint="eastAsia"/>
                <w:color w:val="000000" w:themeColor="text1"/>
                <w:sz w:val="16"/>
                <w:szCs w:val="16"/>
                <w:lang w:eastAsia="ja-JP"/>
              </w:rPr>
              <w:t>ショート</w:t>
            </w:r>
            <w:r w:rsidR="00C46846">
              <w:rPr>
                <w:rFonts w:cs="Arial" w:hint="eastAsia"/>
                <w:color w:val="000000" w:themeColor="text1"/>
                <w:sz w:val="16"/>
                <w:szCs w:val="16"/>
                <w:lang w:eastAsia="ja-JP"/>
              </w:rPr>
              <w:t>・株式</w:t>
            </w:r>
            <w:r w:rsidR="006948CE"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7490E92" w14:textId="14943B76" w:rsidR="0078183F" w:rsidRPr="003D4FC4" w:rsidRDefault="00922F75" w:rsidP="0017787F">
            <w:pPr>
              <w:pStyle w:val="ListParagraph"/>
              <w:numPr>
                <w:ilvl w:val="0"/>
                <w:numId w:val="5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ロング</w:t>
            </w:r>
            <w:r w:rsidR="00632DB3"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ショート・クレジット」の値が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7601B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ロング</w:t>
            </w:r>
            <w:r w:rsidR="00632DB3"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ショート・クレジット</w:t>
            </w:r>
            <w:r w:rsidR="007601B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8C0B2AE" w14:textId="4FF6C3C7" w:rsidR="0078183F" w:rsidRPr="003D4FC4" w:rsidRDefault="00922F75" w:rsidP="0017787F">
            <w:pPr>
              <w:pStyle w:val="ListParagraph"/>
              <w:numPr>
                <w:ilvl w:val="0"/>
                <w:numId w:val="5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ディストレスト</w:t>
            </w:r>
            <w:r w:rsidR="0078183F" w:rsidRPr="003D4FC4">
              <w:rPr>
                <w:rFonts w:cs="Arial"/>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P</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6948CE" w:rsidRPr="003D4FC4">
              <w:rPr>
                <w:rFonts w:cs="Arial" w:hint="eastAsia"/>
                <w:color w:val="000000" w:themeColor="text1"/>
                <w:sz w:val="16"/>
                <w:szCs w:val="16"/>
                <w:lang w:eastAsia="ja-JP"/>
              </w:rPr>
              <w:t>（ディストレス</w:t>
            </w:r>
            <w:r w:rsidR="0078183F" w:rsidRPr="003D4FC4">
              <w:rPr>
                <w:rFonts w:cs="Arial" w:hint="eastAsia"/>
                <w:color w:val="000000" w:themeColor="text1"/>
                <w:sz w:val="16"/>
                <w:szCs w:val="16"/>
                <w:lang w:eastAsia="ja-JP"/>
              </w:rPr>
              <w:t>ト</w:t>
            </w:r>
            <w:r w:rsidR="0078183F" w:rsidRPr="003D4FC4">
              <w:rPr>
                <w:rFonts w:cs="Arial"/>
                <w:color w:val="000000" w:themeColor="text1"/>
                <w:sz w:val="16"/>
                <w:szCs w:val="16"/>
                <w:lang w:eastAsia="ja-JP"/>
              </w:rPr>
              <w:t>...</w:t>
            </w:r>
            <w:r w:rsidR="007601B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393AD87" w14:textId="6CC66D7F" w:rsidR="0078183F" w:rsidRPr="003D4FC4" w:rsidRDefault="00922F75" w:rsidP="0017787F">
            <w:pPr>
              <w:pStyle w:val="ListParagraph"/>
              <w:numPr>
                <w:ilvl w:val="0"/>
                <w:numId w:val="5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ストラクチャード・クレジット」の値が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Q</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CD113F"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ストラクチャード・クレジット</w:t>
            </w:r>
            <w:r w:rsidR="00CD113F"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374F89A" w14:textId="2B50C15C" w:rsidR="0078183F" w:rsidRPr="003D4FC4" w:rsidRDefault="00922F75" w:rsidP="0017787F">
            <w:pPr>
              <w:pStyle w:val="ListParagraph"/>
              <w:numPr>
                <w:ilvl w:val="0"/>
                <w:numId w:val="5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グローバル・マクロ</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R</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6948CE" w:rsidRPr="003D4FC4">
              <w:rPr>
                <w:rFonts w:cs="Arial" w:hint="eastAsia"/>
                <w:color w:val="000000" w:themeColor="text1"/>
                <w:sz w:val="16"/>
                <w:szCs w:val="16"/>
                <w:lang w:eastAsia="ja-JP"/>
              </w:rPr>
              <w:t>（グローバル・マクロ）</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971D649" w14:textId="1369FCDA" w:rsidR="0078183F" w:rsidRPr="003D4FC4" w:rsidRDefault="00922F75" w:rsidP="0017787F">
            <w:pPr>
              <w:pStyle w:val="ListParagraph"/>
              <w:numPr>
                <w:ilvl w:val="0"/>
                <w:numId w:val="5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コモディティ</w:t>
            </w:r>
            <w:r w:rsidR="00257FF2">
              <w:rPr>
                <w:rFonts w:cs="Arial" w:hint="eastAsia"/>
                <w:color w:val="000000" w:themeColor="text1"/>
                <w:sz w:val="16"/>
                <w:szCs w:val="16"/>
                <w:lang w:eastAsia="ja-JP"/>
              </w:rPr>
              <w:t>・トレーディング・</w:t>
            </w:r>
            <w:r w:rsidR="0078183F" w:rsidRPr="003D4FC4">
              <w:rPr>
                <w:rFonts w:cs="Arial" w:hint="eastAsia"/>
                <w:color w:val="000000" w:themeColor="text1"/>
                <w:sz w:val="16"/>
                <w:szCs w:val="16"/>
                <w:lang w:eastAsia="ja-JP"/>
              </w:rPr>
              <w:t>アドバイザー」の値が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S</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DA08B9"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コモディティ</w:t>
            </w:r>
            <w:r w:rsidR="00257FF2">
              <w:rPr>
                <w:rFonts w:cs="Arial" w:hint="eastAsia"/>
                <w:color w:val="000000" w:themeColor="text1"/>
                <w:sz w:val="16"/>
                <w:szCs w:val="16"/>
                <w:lang w:eastAsia="ja-JP"/>
              </w:rPr>
              <w:t>・トレーディング・</w:t>
            </w:r>
            <w:r w:rsidR="0078183F" w:rsidRPr="003D4FC4">
              <w:rPr>
                <w:rFonts w:cs="Arial" w:hint="eastAsia"/>
                <w:color w:val="000000" w:themeColor="text1"/>
                <w:sz w:val="16"/>
                <w:szCs w:val="16"/>
                <w:lang w:eastAsia="ja-JP"/>
              </w:rPr>
              <w:t>アドバイザー</w:t>
            </w:r>
            <w:r w:rsidR="00DA08B9"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F3653AE" w14:textId="1682B6AE" w:rsidR="0078183F" w:rsidRPr="003D4FC4" w:rsidRDefault="00922F75" w:rsidP="0017787F">
            <w:pPr>
              <w:pStyle w:val="ListParagraph"/>
              <w:numPr>
                <w:ilvl w:val="0"/>
                <w:numId w:val="54"/>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8</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T</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30482C" w:rsidRPr="003D4FC4">
              <w:rPr>
                <w:rFonts w:cs="Arial" w:hint="eastAsia"/>
                <w:color w:val="000000" w:themeColor="text1"/>
                <w:sz w:val="16"/>
                <w:szCs w:val="16"/>
                <w:lang w:eastAsia="ja-JP"/>
              </w:rPr>
              <w:t>（その他）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420C66B9" w14:textId="77777777" w:rsidTr="0078183F">
        <w:trPr>
          <w:trHeight w:val="300"/>
        </w:trPr>
        <w:tc>
          <w:tcPr>
            <w:tcW w:w="14884" w:type="dxa"/>
            <w:gridSpan w:val="9"/>
            <w:shd w:val="clear" w:color="auto" w:fill="0070C0"/>
            <w:vAlign w:val="center"/>
          </w:tcPr>
          <w:p w14:paraId="1F98C00D"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07624405" w14:textId="77777777" w:rsidTr="0078183F">
        <w:trPr>
          <w:trHeight w:val="354"/>
        </w:trPr>
        <w:tc>
          <w:tcPr>
            <w:tcW w:w="2626" w:type="dxa"/>
            <w:shd w:val="clear" w:color="auto" w:fill="auto"/>
            <w:vAlign w:val="center"/>
          </w:tcPr>
          <w:p w14:paraId="70CDA34B"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2258" w:type="dxa"/>
            <w:gridSpan w:val="8"/>
            <w:shd w:val="clear" w:color="auto" w:fill="auto"/>
            <w:vAlign w:val="center"/>
          </w:tcPr>
          <w:p w14:paraId="1BFE5727" w14:textId="2FA6E151"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5FD826EA"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98"/>
        <w:gridCol w:w="1853"/>
        <w:gridCol w:w="2742"/>
        <w:gridCol w:w="875"/>
        <w:gridCol w:w="3618"/>
        <w:gridCol w:w="121"/>
        <w:gridCol w:w="1943"/>
        <w:gridCol w:w="1934"/>
      </w:tblGrid>
      <w:tr w:rsidR="0078183F" w:rsidRPr="003D4FC4" w14:paraId="5FA41D79" w14:textId="77777777" w:rsidTr="0078183F">
        <w:trPr>
          <w:trHeight w:val="367"/>
        </w:trPr>
        <w:tc>
          <w:tcPr>
            <w:tcW w:w="1798" w:type="dxa"/>
            <w:vMerge w:val="restart"/>
            <w:shd w:val="clear" w:color="auto" w:fill="DFF5F9"/>
            <w:vAlign w:val="center"/>
            <w:hideMark/>
          </w:tcPr>
          <w:p w14:paraId="0259DA92"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4C22B44F" w14:textId="77777777" w:rsidR="0078183F" w:rsidRPr="003D4FC4" w:rsidRDefault="0078183F" w:rsidP="0078183F">
            <w:pPr>
              <w:spacing w:line="240" w:lineRule="auto"/>
              <w:jc w:val="center"/>
              <w:textAlignment w:val="baseline"/>
              <w:rPr>
                <w:rFonts w:cs="Arial"/>
                <w:b/>
                <w:sz w:val="14"/>
                <w:szCs w:val="14"/>
                <w:lang w:val="en-US" w:eastAsia="ja-JP"/>
              </w:rPr>
            </w:pPr>
          </w:p>
          <w:p w14:paraId="6A6C070D" w14:textId="07C7B6BA" w:rsidR="0078183F" w:rsidRPr="003D4FC4" w:rsidRDefault="0078183F" w:rsidP="0078183F">
            <w:pPr>
              <w:pStyle w:val="Indicatorsubsection"/>
              <w:rPr>
                <w:rFonts w:eastAsia="MS PGothic"/>
                <w:sz w:val="18"/>
                <w:szCs w:val="18"/>
                <w:lang w:eastAsia="ja-JP"/>
              </w:rPr>
            </w:pPr>
            <w:bookmarkStart w:id="77" w:name="_Toc58569277"/>
            <w:bookmarkStart w:id="78" w:name="_Toc58576239"/>
            <w:r w:rsidRPr="003D4FC4">
              <w:rPr>
                <w:rFonts w:eastAsia="MS PGothic"/>
                <w:lang w:eastAsia="ja-JP"/>
              </w:rPr>
              <w:t>OO 5.2 OBS</w:t>
            </w:r>
            <w:bookmarkEnd w:id="77"/>
            <w:bookmarkEnd w:id="78"/>
          </w:p>
        </w:tc>
        <w:tc>
          <w:tcPr>
            <w:tcW w:w="1853" w:type="dxa"/>
            <w:shd w:val="clear" w:color="auto" w:fill="DFF5F9"/>
            <w:vAlign w:val="center"/>
            <w:hideMark/>
          </w:tcPr>
          <w:p w14:paraId="4D577216" w14:textId="23A36DFC"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742" w:type="dxa"/>
            <w:shd w:val="clear" w:color="auto" w:fill="DFF5F9"/>
            <w:vAlign w:val="center"/>
          </w:tcPr>
          <w:p w14:paraId="2EC09334"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5.1</w:t>
            </w:r>
          </w:p>
        </w:tc>
        <w:tc>
          <w:tcPr>
            <w:tcW w:w="4614" w:type="dxa"/>
            <w:gridSpan w:val="3"/>
            <w:vMerge w:val="restart"/>
            <w:shd w:val="clear" w:color="auto" w:fill="DFF5F9"/>
            <w:vAlign w:val="center"/>
          </w:tcPr>
          <w:p w14:paraId="2CDC0A3C"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0815932" w14:textId="77777777" w:rsidR="0078183F" w:rsidRPr="003D4FC4" w:rsidRDefault="0078183F" w:rsidP="0078183F">
            <w:pPr>
              <w:spacing w:line="240" w:lineRule="auto"/>
              <w:jc w:val="center"/>
              <w:textAlignment w:val="baseline"/>
              <w:rPr>
                <w:rFonts w:cs="Arial"/>
                <w:sz w:val="14"/>
                <w:szCs w:val="14"/>
                <w:lang w:eastAsia="ja-JP"/>
              </w:rPr>
            </w:pPr>
          </w:p>
          <w:p w14:paraId="4D478BE2"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資産の内訳</w:t>
            </w:r>
          </w:p>
        </w:tc>
        <w:tc>
          <w:tcPr>
            <w:tcW w:w="1943" w:type="dxa"/>
            <w:vMerge w:val="restart"/>
            <w:shd w:val="clear" w:color="auto" w:fill="DFF5F9"/>
            <w:vAlign w:val="center"/>
            <w:hideMark/>
          </w:tcPr>
          <w:p w14:paraId="4CCE4A32"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21014BFD" w14:textId="77777777" w:rsidR="0078183F" w:rsidRPr="003D4FC4" w:rsidRDefault="0078183F" w:rsidP="0078183F">
            <w:pPr>
              <w:spacing w:line="240" w:lineRule="auto"/>
              <w:jc w:val="center"/>
              <w:textAlignment w:val="baseline"/>
              <w:rPr>
                <w:rFonts w:cs="Arial"/>
                <w:b/>
                <w:bCs/>
                <w:sz w:val="14"/>
                <w:szCs w:val="14"/>
                <w:lang w:val="en-US" w:eastAsia="ja-JP"/>
              </w:rPr>
            </w:pPr>
          </w:p>
          <w:p w14:paraId="49CCEAFF"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934" w:type="dxa"/>
            <w:vMerge w:val="restart"/>
            <w:shd w:val="clear" w:color="auto" w:fill="00B0F0"/>
            <w:tcMar>
              <w:top w:w="113" w:type="dxa"/>
              <w:left w:w="113" w:type="dxa"/>
              <w:bottom w:w="113" w:type="dxa"/>
              <w:right w:w="113" w:type="dxa"/>
            </w:tcMar>
            <w:vAlign w:val="center"/>
            <w:hideMark/>
          </w:tcPr>
          <w:p w14:paraId="55601A6B"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62E25648"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2014F913"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7F93D7CD" w14:textId="77777777" w:rsidTr="0078183F">
        <w:trPr>
          <w:trHeight w:val="367"/>
        </w:trPr>
        <w:tc>
          <w:tcPr>
            <w:tcW w:w="1798" w:type="dxa"/>
            <w:vMerge/>
            <w:shd w:val="clear" w:color="auto" w:fill="DFF5F9"/>
            <w:vAlign w:val="center"/>
          </w:tcPr>
          <w:p w14:paraId="360BA76A"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853" w:type="dxa"/>
            <w:shd w:val="clear" w:color="auto" w:fill="DFF5F9"/>
            <w:vAlign w:val="center"/>
          </w:tcPr>
          <w:p w14:paraId="78225C08" w14:textId="4FBF19EA"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742" w:type="dxa"/>
            <w:shd w:val="clear" w:color="auto" w:fill="DFF5F9"/>
            <w:vAlign w:val="center"/>
          </w:tcPr>
          <w:p w14:paraId="59318688"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14" w:type="dxa"/>
            <w:gridSpan w:val="3"/>
            <w:vMerge/>
            <w:shd w:val="clear" w:color="auto" w:fill="DFF5F9"/>
            <w:vAlign w:val="center"/>
          </w:tcPr>
          <w:p w14:paraId="5C02F156"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43" w:type="dxa"/>
            <w:vMerge/>
            <w:shd w:val="clear" w:color="auto" w:fill="DFF5F9"/>
            <w:vAlign w:val="center"/>
          </w:tcPr>
          <w:p w14:paraId="77F15997"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34" w:type="dxa"/>
            <w:vMerge/>
            <w:shd w:val="clear" w:color="auto" w:fill="00B0F0"/>
            <w:tcMar>
              <w:top w:w="113" w:type="dxa"/>
              <w:left w:w="113" w:type="dxa"/>
              <w:bottom w:w="113" w:type="dxa"/>
              <w:right w:w="113" w:type="dxa"/>
            </w:tcMar>
            <w:vAlign w:val="center"/>
          </w:tcPr>
          <w:p w14:paraId="0106DE89"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3094D7A8" w14:textId="77777777" w:rsidTr="0078183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5CACFDA" w14:textId="72EB509A" w:rsidR="0078183F" w:rsidRPr="003D4FC4" w:rsidRDefault="00357396" w:rsidP="0078183F">
            <w:pPr>
              <w:spacing w:line="276" w:lineRule="auto"/>
              <w:textAlignment w:val="baseline"/>
              <w:rPr>
                <w:rFonts w:cs="Arial"/>
                <w:lang w:eastAsia="ja-JP"/>
              </w:rPr>
            </w:pPr>
            <w:r w:rsidRPr="003D4FC4">
              <w:rPr>
                <w:rFonts w:cs="Arial" w:hint="eastAsia"/>
                <w:b/>
                <w:lang w:eastAsia="ja-JP"/>
              </w:rPr>
              <w:t>オフバランス・シート</w:t>
            </w:r>
            <w:r w:rsidR="0078183F" w:rsidRPr="003D4FC4">
              <w:rPr>
                <w:rFonts w:cs="Arial" w:hint="eastAsia"/>
                <w:b/>
                <w:lang w:eastAsia="ja-JP"/>
              </w:rPr>
              <w:t>資産の詳しい内訳を記載してください。</w:t>
            </w:r>
          </w:p>
        </w:tc>
      </w:tr>
      <w:tr w:rsidR="0078183F" w:rsidRPr="003D4FC4" w14:paraId="45E13BDB" w14:textId="77777777" w:rsidTr="0078183F">
        <w:trPr>
          <w:trHeight w:val="465"/>
        </w:trPr>
        <w:tc>
          <w:tcPr>
            <w:tcW w:w="3651" w:type="dxa"/>
            <w:gridSpan w:val="2"/>
            <w:shd w:val="clear" w:color="auto" w:fill="FFFFFF" w:themeFill="background1"/>
            <w:tcMar>
              <w:top w:w="113" w:type="dxa"/>
              <w:left w:w="113" w:type="dxa"/>
              <w:bottom w:w="113" w:type="dxa"/>
              <w:right w:w="113" w:type="dxa"/>
            </w:tcMar>
            <w:vAlign w:val="center"/>
          </w:tcPr>
          <w:p w14:paraId="59220C5D" w14:textId="77777777" w:rsidR="0078183F" w:rsidRPr="003D4FC4" w:rsidRDefault="0078183F" w:rsidP="0078183F">
            <w:pPr>
              <w:spacing w:line="276" w:lineRule="auto"/>
              <w:textAlignment w:val="baseline"/>
              <w:rPr>
                <w:rFonts w:cs="Arial"/>
                <w:lang w:eastAsia="ja-JP"/>
              </w:rPr>
            </w:pPr>
          </w:p>
        </w:tc>
        <w:tc>
          <w:tcPr>
            <w:tcW w:w="3617" w:type="dxa"/>
            <w:gridSpan w:val="2"/>
            <w:shd w:val="clear" w:color="auto" w:fill="FFFFFF" w:themeFill="background1"/>
            <w:vAlign w:val="center"/>
          </w:tcPr>
          <w:p w14:paraId="0A413ECE" w14:textId="7075292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内部割り当て</w:t>
            </w:r>
          </w:p>
        </w:tc>
        <w:tc>
          <w:tcPr>
            <w:tcW w:w="3618" w:type="dxa"/>
            <w:shd w:val="clear" w:color="auto" w:fill="FFFFFF" w:themeFill="background1"/>
            <w:vAlign w:val="center"/>
          </w:tcPr>
          <w:p w14:paraId="04131159" w14:textId="75BC7FC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（分離型）</w:t>
            </w:r>
          </w:p>
        </w:tc>
        <w:tc>
          <w:tcPr>
            <w:tcW w:w="3998" w:type="dxa"/>
            <w:gridSpan w:val="3"/>
            <w:shd w:val="clear" w:color="auto" w:fill="FFFFFF" w:themeFill="background1"/>
            <w:vAlign w:val="center"/>
          </w:tcPr>
          <w:p w14:paraId="6A8D32C2" w14:textId="66539DB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外部割り当て</w:t>
            </w:r>
            <w:r w:rsidR="00592FC3" w:rsidRPr="003D4FC4">
              <w:rPr>
                <w:rFonts w:cs="Arial" w:hint="eastAsia"/>
                <w:lang w:eastAsia="ja-JP"/>
              </w:rPr>
              <w:t>（プール型）</w:t>
            </w:r>
          </w:p>
        </w:tc>
      </w:tr>
      <w:tr w:rsidR="0078183F" w:rsidRPr="003D4FC4" w14:paraId="23DFBDC6" w14:textId="77777777" w:rsidTr="0078183F">
        <w:trPr>
          <w:trHeight w:val="465"/>
        </w:trPr>
        <w:tc>
          <w:tcPr>
            <w:tcW w:w="3651" w:type="dxa"/>
            <w:gridSpan w:val="2"/>
            <w:shd w:val="clear" w:color="auto" w:fill="FFFFFF" w:themeFill="background1"/>
            <w:tcMar>
              <w:top w:w="113" w:type="dxa"/>
              <w:left w:w="113" w:type="dxa"/>
              <w:bottom w:w="113" w:type="dxa"/>
              <w:right w:w="113" w:type="dxa"/>
            </w:tcMar>
            <w:vAlign w:val="center"/>
          </w:tcPr>
          <w:p w14:paraId="6CC2124E" w14:textId="510B9D8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短期金融市場</w:t>
            </w:r>
          </w:p>
        </w:tc>
        <w:tc>
          <w:tcPr>
            <w:tcW w:w="3617" w:type="dxa"/>
            <w:gridSpan w:val="2"/>
            <w:shd w:val="clear" w:color="auto" w:fill="FFFFFF" w:themeFill="background1"/>
            <w:vAlign w:val="center"/>
          </w:tcPr>
          <w:p w14:paraId="6C451AB1" w14:textId="3353705D"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3B10D2">
              <w:rPr>
                <w:rFonts w:cs="Arial" w:hint="eastAsia"/>
                <w:lang w:eastAsia="ja-JP"/>
              </w:rPr>
              <w:t>％</w:t>
            </w:r>
          </w:p>
        </w:tc>
        <w:tc>
          <w:tcPr>
            <w:tcW w:w="3618" w:type="dxa"/>
            <w:shd w:val="clear" w:color="auto" w:fill="FFFFFF" w:themeFill="background1"/>
            <w:vAlign w:val="center"/>
          </w:tcPr>
          <w:p w14:paraId="321DE8EB" w14:textId="1B15B162" w:rsidR="0078183F" w:rsidRPr="003D4FC4" w:rsidRDefault="0078183F" w:rsidP="00963D9D">
            <w:pPr>
              <w:spacing w:line="360" w:lineRule="auto"/>
              <w:textAlignment w:val="baseline"/>
              <w:rPr>
                <w:rFonts w:cs="Arial"/>
                <w:lang w:eastAsia="ja-JP"/>
              </w:rPr>
            </w:pPr>
            <w:r w:rsidRPr="003D4FC4">
              <w:rPr>
                <w:rFonts w:cs="Arial"/>
                <w:lang w:eastAsia="ja-JP"/>
              </w:rPr>
              <w:t>__________</w:t>
            </w:r>
            <w:r w:rsidR="003B10D2">
              <w:rPr>
                <w:rFonts w:cs="Arial" w:hint="eastAsia"/>
                <w:lang w:eastAsia="ja-JP"/>
              </w:rPr>
              <w:t>％</w:t>
            </w:r>
          </w:p>
        </w:tc>
        <w:tc>
          <w:tcPr>
            <w:tcW w:w="3998" w:type="dxa"/>
            <w:gridSpan w:val="3"/>
            <w:shd w:val="clear" w:color="auto" w:fill="FFFFFF" w:themeFill="background1"/>
            <w:vAlign w:val="center"/>
          </w:tcPr>
          <w:p w14:paraId="407D5983" w14:textId="2C4368FD"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3B10D2">
              <w:rPr>
                <w:rFonts w:cs="Arial" w:hint="eastAsia"/>
                <w:lang w:eastAsia="ja-JP"/>
              </w:rPr>
              <w:t>％</w:t>
            </w:r>
          </w:p>
        </w:tc>
      </w:tr>
      <w:tr w:rsidR="0078183F" w:rsidRPr="003D4FC4" w14:paraId="1DED9F24" w14:textId="77777777" w:rsidTr="0078183F">
        <w:trPr>
          <w:trHeight w:val="465"/>
        </w:trPr>
        <w:tc>
          <w:tcPr>
            <w:tcW w:w="3651" w:type="dxa"/>
            <w:gridSpan w:val="2"/>
            <w:shd w:val="clear" w:color="auto" w:fill="FFFFFF" w:themeFill="background1"/>
            <w:tcMar>
              <w:top w:w="113" w:type="dxa"/>
              <w:left w:w="113" w:type="dxa"/>
              <w:bottom w:w="113" w:type="dxa"/>
              <w:right w:w="113" w:type="dxa"/>
            </w:tcMar>
            <w:vAlign w:val="center"/>
          </w:tcPr>
          <w:p w14:paraId="59801DD5" w14:textId="7D8230D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デリバティブ</w:t>
            </w:r>
          </w:p>
        </w:tc>
        <w:tc>
          <w:tcPr>
            <w:tcW w:w="3617" w:type="dxa"/>
            <w:gridSpan w:val="2"/>
            <w:shd w:val="clear" w:color="auto" w:fill="FFFFFF" w:themeFill="background1"/>
            <w:vAlign w:val="center"/>
          </w:tcPr>
          <w:p w14:paraId="23056A78" w14:textId="32575B9B"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3B10D2">
              <w:rPr>
                <w:rFonts w:cs="Arial" w:hint="eastAsia"/>
                <w:lang w:eastAsia="ja-JP"/>
              </w:rPr>
              <w:t>％</w:t>
            </w:r>
          </w:p>
        </w:tc>
        <w:tc>
          <w:tcPr>
            <w:tcW w:w="3618" w:type="dxa"/>
            <w:shd w:val="clear" w:color="auto" w:fill="FFFFFF" w:themeFill="background1"/>
            <w:vAlign w:val="center"/>
          </w:tcPr>
          <w:p w14:paraId="21D23B43" w14:textId="7FF78792" w:rsidR="0078183F" w:rsidRPr="003D4FC4" w:rsidRDefault="0078183F" w:rsidP="00963D9D">
            <w:pPr>
              <w:spacing w:line="360" w:lineRule="auto"/>
              <w:textAlignment w:val="baseline"/>
              <w:rPr>
                <w:rFonts w:cs="Arial"/>
                <w:lang w:eastAsia="ja-JP"/>
              </w:rPr>
            </w:pPr>
            <w:r w:rsidRPr="003D4FC4">
              <w:rPr>
                <w:rFonts w:cs="Arial"/>
                <w:lang w:eastAsia="ja-JP"/>
              </w:rPr>
              <w:t>__________</w:t>
            </w:r>
            <w:r w:rsidR="003B10D2">
              <w:rPr>
                <w:rFonts w:cs="Arial" w:hint="eastAsia"/>
                <w:lang w:eastAsia="ja-JP"/>
              </w:rPr>
              <w:t>％</w:t>
            </w:r>
          </w:p>
        </w:tc>
        <w:tc>
          <w:tcPr>
            <w:tcW w:w="3998" w:type="dxa"/>
            <w:gridSpan w:val="3"/>
            <w:shd w:val="clear" w:color="auto" w:fill="FFFFFF" w:themeFill="background1"/>
            <w:vAlign w:val="center"/>
          </w:tcPr>
          <w:p w14:paraId="19383FA0" w14:textId="3CD4ADDF" w:rsidR="0078183F" w:rsidRPr="003D4FC4" w:rsidRDefault="0078183F" w:rsidP="00963D9D">
            <w:pPr>
              <w:spacing w:line="360" w:lineRule="auto"/>
              <w:textAlignment w:val="baseline"/>
              <w:rPr>
                <w:rFonts w:cs="Arial"/>
                <w:lang w:eastAsia="ja-JP"/>
              </w:rPr>
            </w:pPr>
            <w:r w:rsidRPr="003D4FC4">
              <w:rPr>
                <w:rFonts w:cs="Arial"/>
                <w:lang w:eastAsia="ja-JP"/>
              </w:rPr>
              <w:t>__________</w:t>
            </w:r>
            <w:r w:rsidR="003B10D2">
              <w:rPr>
                <w:rFonts w:cs="Arial" w:hint="eastAsia"/>
                <w:lang w:eastAsia="ja-JP"/>
              </w:rPr>
              <w:t>％</w:t>
            </w:r>
          </w:p>
        </w:tc>
      </w:tr>
      <w:tr w:rsidR="0078183F" w:rsidRPr="003D4FC4" w14:paraId="48A69F80" w14:textId="77777777" w:rsidTr="0078183F">
        <w:trPr>
          <w:trHeight w:val="465"/>
        </w:trPr>
        <w:tc>
          <w:tcPr>
            <w:tcW w:w="365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FEDC87" w14:textId="6F90FC9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現金、現金同等物または</w:t>
            </w:r>
            <w:r w:rsidR="002C3B87">
              <w:rPr>
                <w:rFonts w:cs="Arial"/>
                <w:lang w:eastAsia="ja-JP"/>
              </w:rPr>
              <w:br/>
            </w:r>
            <w:r w:rsidR="0078183F" w:rsidRPr="003D4FC4">
              <w:rPr>
                <w:rFonts w:cs="Arial" w:hint="eastAsia"/>
                <w:lang w:eastAsia="ja-JP"/>
              </w:rPr>
              <w:t>オーバーレイ</w:t>
            </w:r>
          </w:p>
        </w:tc>
        <w:tc>
          <w:tcPr>
            <w:tcW w:w="3617" w:type="dxa"/>
            <w:gridSpan w:val="2"/>
            <w:tcBorders>
              <w:bottom w:val="single" w:sz="6" w:space="0" w:color="A6A6A6" w:themeColor="background1" w:themeShade="A6"/>
            </w:tcBorders>
            <w:shd w:val="clear" w:color="auto" w:fill="FFFFFF" w:themeFill="background1"/>
            <w:vAlign w:val="center"/>
          </w:tcPr>
          <w:p w14:paraId="2F5F0694" w14:textId="709A81A2"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3B10D2">
              <w:rPr>
                <w:rFonts w:cs="Arial" w:hint="eastAsia"/>
                <w:lang w:eastAsia="ja-JP"/>
              </w:rPr>
              <w:t>％</w:t>
            </w:r>
          </w:p>
        </w:tc>
        <w:tc>
          <w:tcPr>
            <w:tcW w:w="3618" w:type="dxa"/>
            <w:tcBorders>
              <w:bottom w:val="single" w:sz="6" w:space="0" w:color="A6A6A6" w:themeColor="background1" w:themeShade="A6"/>
            </w:tcBorders>
            <w:shd w:val="clear" w:color="auto" w:fill="FFFFFF" w:themeFill="background1"/>
            <w:vAlign w:val="center"/>
          </w:tcPr>
          <w:p w14:paraId="6B8C25F1" w14:textId="18A2E999" w:rsidR="0078183F" w:rsidRPr="003D4FC4" w:rsidRDefault="0078183F" w:rsidP="00963D9D">
            <w:pPr>
              <w:spacing w:line="360" w:lineRule="auto"/>
              <w:textAlignment w:val="baseline"/>
              <w:rPr>
                <w:rFonts w:cs="Arial"/>
                <w:lang w:eastAsia="ja-JP"/>
              </w:rPr>
            </w:pPr>
            <w:r w:rsidRPr="003D4FC4">
              <w:rPr>
                <w:rFonts w:cs="Arial"/>
                <w:lang w:eastAsia="ja-JP"/>
              </w:rPr>
              <w:t>__________</w:t>
            </w:r>
            <w:r w:rsidR="003B10D2">
              <w:rPr>
                <w:rFonts w:cs="Arial" w:hint="eastAsia"/>
                <w:lang w:eastAsia="ja-JP"/>
              </w:rPr>
              <w:t>％</w:t>
            </w:r>
          </w:p>
        </w:tc>
        <w:tc>
          <w:tcPr>
            <w:tcW w:w="3998" w:type="dxa"/>
            <w:gridSpan w:val="3"/>
            <w:tcBorders>
              <w:bottom w:val="single" w:sz="6" w:space="0" w:color="A6A6A6" w:themeColor="background1" w:themeShade="A6"/>
            </w:tcBorders>
            <w:shd w:val="clear" w:color="auto" w:fill="FFFFFF" w:themeFill="background1"/>
            <w:vAlign w:val="center"/>
          </w:tcPr>
          <w:p w14:paraId="7A988802" w14:textId="4F59AC14"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3B10D2">
              <w:rPr>
                <w:rFonts w:cs="Arial" w:hint="eastAsia"/>
                <w:lang w:eastAsia="ja-JP"/>
              </w:rPr>
              <w:t>％</w:t>
            </w:r>
          </w:p>
        </w:tc>
      </w:tr>
      <w:tr w:rsidR="0078183F" w:rsidRPr="003D4FC4" w14:paraId="6536E4E1" w14:textId="77777777" w:rsidTr="0078183F">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3B41C532"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03957BAD" w14:textId="77777777" w:rsidTr="0078183F">
        <w:trPr>
          <w:trHeight w:val="300"/>
        </w:trPr>
        <w:tc>
          <w:tcPr>
            <w:tcW w:w="14884" w:type="dxa"/>
            <w:gridSpan w:val="8"/>
            <w:shd w:val="clear" w:color="auto" w:fill="0070C0"/>
            <w:vAlign w:val="center"/>
          </w:tcPr>
          <w:p w14:paraId="05F78427"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76040713" w14:textId="77777777" w:rsidTr="0078183F">
        <w:trPr>
          <w:trHeight w:val="300"/>
        </w:trPr>
        <w:tc>
          <w:tcPr>
            <w:tcW w:w="1798" w:type="dxa"/>
            <w:shd w:val="clear" w:color="auto" w:fill="auto"/>
            <w:vAlign w:val="center"/>
          </w:tcPr>
          <w:p w14:paraId="18B65578"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86" w:type="dxa"/>
            <w:gridSpan w:val="7"/>
            <w:shd w:val="clear" w:color="auto" w:fill="auto"/>
            <w:vAlign w:val="center"/>
          </w:tcPr>
          <w:p w14:paraId="25F9AA39" w14:textId="4C875E0A" w:rsidR="0078183F" w:rsidRPr="003D4FC4" w:rsidRDefault="00670560"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4E9586EA" w14:textId="77777777" w:rsidTr="0078183F">
        <w:trPr>
          <w:trHeight w:val="300"/>
        </w:trPr>
        <w:tc>
          <w:tcPr>
            <w:tcW w:w="1798" w:type="dxa"/>
            <w:shd w:val="clear" w:color="auto" w:fill="auto"/>
            <w:vAlign w:val="center"/>
          </w:tcPr>
          <w:p w14:paraId="139050DA"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86" w:type="dxa"/>
            <w:gridSpan w:val="7"/>
            <w:shd w:val="clear" w:color="auto" w:fill="auto"/>
            <w:vAlign w:val="center"/>
          </w:tcPr>
          <w:p w14:paraId="00E7120B" w14:textId="3E2B6630" w:rsidR="0078183F" w:rsidRDefault="00340F0F" w:rsidP="0078183F">
            <w:pPr>
              <w:rPr>
                <w:rStyle w:val="Hyperlink"/>
                <w:rFonts w:cs="Arial"/>
                <w:color w:val="000000" w:themeColor="text1"/>
                <w:sz w:val="16"/>
                <w:szCs w:val="16"/>
                <w:lang w:eastAsia="ja-JP"/>
              </w:rPr>
            </w:pPr>
            <w:r w:rsidRPr="00340F0F">
              <w:rPr>
                <w:rStyle w:val="Hyperlink"/>
                <w:rFonts w:cs="Arial" w:hint="eastAsia"/>
                <w:color w:val="000000" w:themeColor="text1"/>
                <w:sz w:val="16"/>
                <w:szCs w:val="16"/>
                <w:lang w:eastAsia="ja-JP"/>
              </w:rPr>
              <w:t>各アセットクラスに関連するデリバティブ証券は、</w:t>
            </w:r>
            <w:r>
              <w:rPr>
                <w:rStyle w:val="Hyperlink"/>
                <w:rFonts w:cs="Arial" w:hint="eastAsia"/>
                <w:color w:val="000000" w:themeColor="text1"/>
                <w:sz w:val="16"/>
                <w:szCs w:val="16"/>
                <w:lang w:eastAsia="ja-JP"/>
              </w:rPr>
              <w:t>該当する</w:t>
            </w:r>
            <w:r w:rsidRPr="00340F0F">
              <w:rPr>
                <w:rStyle w:val="Hyperlink"/>
                <w:rFonts w:cs="Arial" w:hint="eastAsia"/>
                <w:color w:val="000000" w:themeColor="text1"/>
                <w:sz w:val="16"/>
                <w:szCs w:val="16"/>
                <w:lang w:eastAsia="ja-JP"/>
              </w:rPr>
              <w:t>アセットクラスではなく、直接「デリバティブ」の欄に報告</w:t>
            </w:r>
            <w:r>
              <w:rPr>
                <w:rStyle w:val="Hyperlink"/>
                <w:rFonts w:cs="Arial" w:hint="eastAsia"/>
                <w:color w:val="000000" w:themeColor="text1"/>
                <w:sz w:val="16"/>
                <w:szCs w:val="16"/>
                <w:lang w:eastAsia="ja-JP"/>
              </w:rPr>
              <w:t>して下さい。</w:t>
            </w:r>
          </w:p>
          <w:p w14:paraId="227A72DF" w14:textId="7C7DD64B" w:rsidR="00340F0F" w:rsidRPr="003D4FC4" w:rsidRDefault="00340F0F" w:rsidP="00340F0F">
            <w:pPr>
              <w:rPr>
                <w:rStyle w:val="Hyperlink"/>
                <w:rFonts w:cs="Arial"/>
                <w:color w:val="000000" w:themeColor="text1"/>
                <w:sz w:val="16"/>
                <w:szCs w:val="16"/>
                <w:lang w:eastAsia="ja-JP"/>
              </w:rPr>
            </w:pPr>
            <w:r w:rsidRPr="00340F0F">
              <w:rPr>
                <w:rStyle w:val="Hyperlink"/>
                <w:rFonts w:cs="Arial" w:hint="eastAsia"/>
                <w:color w:val="000000" w:themeColor="text1"/>
                <w:sz w:val="16"/>
                <w:szCs w:val="16"/>
                <w:lang w:eastAsia="ja-JP"/>
              </w:rPr>
              <w:t>デリバティブの例としては、先物（商品先物、通貨先物、配当指数先物など）、フォワード、スワップ（金利、通貨、インデックス・リターン、コンスタント・マチュリティ・スワップ、トータル・リターン・スワップなど）、エキゾチック・デリバティブ（インフレ・デリバティブ、天候デリバティブ、クレジット・リンク・ノート、クレジット・デリバティブ、エクイティ・リンク・ノートなど）、金利デリバティブ（キャップ、フロア、スワップション、</w:t>
            </w:r>
            <w:r w:rsidRPr="00340F0F">
              <w:rPr>
                <w:rStyle w:val="Hyperlink"/>
                <w:rFonts w:cs="Arial" w:hint="eastAsia"/>
                <w:color w:val="000000" w:themeColor="text1"/>
                <w:sz w:val="16"/>
                <w:szCs w:val="16"/>
                <w:lang w:eastAsia="ja-JP"/>
              </w:rPr>
              <w:t>IRS</w:t>
            </w:r>
            <w:r w:rsidRPr="00340F0F">
              <w:rPr>
                <w:rStyle w:val="Hyperlink"/>
                <w:rFonts w:cs="Arial" w:hint="eastAsia"/>
                <w:color w:val="000000" w:themeColor="text1"/>
                <w:sz w:val="16"/>
                <w:szCs w:val="16"/>
                <w:lang w:eastAsia="ja-JP"/>
              </w:rPr>
              <w:t>など）、エクイティ・デリバティブ（オプション、ワラント、転換社債、シングル・ストック・フューチャーズなど）などが含まれます。</w:t>
            </w:r>
          </w:p>
        </w:tc>
      </w:tr>
      <w:tr w:rsidR="0078183F" w:rsidRPr="003D4FC4" w14:paraId="297D5051" w14:textId="77777777" w:rsidTr="0078183F">
        <w:trPr>
          <w:trHeight w:val="300"/>
        </w:trPr>
        <w:tc>
          <w:tcPr>
            <w:tcW w:w="14884" w:type="dxa"/>
            <w:gridSpan w:val="8"/>
            <w:shd w:val="clear" w:color="auto" w:fill="0070C0"/>
            <w:vAlign w:val="center"/>
          </w:tcPr>
          <w:p w14:paraId="596597CC"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0C8CA339" w14:textId="77777777" w:rsidTr="0078183F">
        <w:trPr>
          <w:trHeight w:val="300"/>
        </w:trPr>
        <w:tc>
          <w:tcPr>
            <w:tcW w:w="1798" w:type="dxa"/>
            <w:shd w:val="clear" w:color="auto" w:fill="auto"/>
            <w:vAlign w:val="center"/>
          </w:tcPr>
          <w:p w14:paraId="477EF9C9"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86" w:type="dxa"/>
            <w:gridSpan w:val="7"/>
            <w:shd w:val="clear" w:color="auto" w:fill="auto"/>
            <w:vAlign w:val="center"/>
          </w:tcPr>
          <w:p w14:paraId="6D415CFF" w14:textId="6415E2E0"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S</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w:t>
            </w:r>
            <w:r w:rsidR="00DF073C" w:rsidRPr="003D4FC4">
              <w:rPr>
                <w:rFonts w:cs="Arial" w:hint="eastAsia"/>
                <w:color w:val="000000" w:themeColor="text1"/>
                <w:sz w:val="16"/>
                <w:szCs w:val="16"/>
                <w:lang w:eastAsia="ja-JP"/>
              </w:rPr>
              <w:t>運用）」</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OBS</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内部割り当て」が表示されます</w:t>
            </w:r>
          </w:p>
          <w:p w14:paraId="7F999FB0" w14:textId="55DF62C0"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分離型マンデート」の「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10</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OBS</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」が表示されます</w:t>
            </w:r>
          </w:p>
          <w:p w14:paraId="43902949" w14:textId="26C7ABB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プール型ファンドまたはプール型投資」の「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10</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OBS</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」が表示されます</w:t>
            </w:r>
          </w:p>
        </w:tc>
      </w:tr>
      <w:tr w:rsidR="0078183F" w:rsidRPr="003D4FC4" w14:paraId="4075C78D" w14:textId="77777777" w:rsidTr="0078183F">
        <w:trPr>
          <w:trHeight w:val="300"/>
        </w:trPr>
        <w:tc>
          <w:tcPr>
            <w:tcW w:w="1798" w:type="dxa"/>
            <w:shd w:val="clear" w:color="auto" w:fill="auto"/>
            <w:vAlign w:val="center"/>
          </w:tcPr>
          <w:p w14:paraId="0A5E830C"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86" w:type="dxa"/>
            <w:gridSpan w:val="7"/>
            <w:shd w:val="clear" w:color="auto" w:fill="auto"/>
            <w:vAlign w:val="center"/>
          </w:tcPr>
          <w:p w14:paraId="66D625D2" w14:textId="77777777"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該当なし</w:t>
            </w:r>
          </w:p>
        </w:tc>
      </w:tr>
      <w:tr w:rsidR="0078183F" w:rsidRPr="003D4FC4" w14:paraId="08338656" w14:textId="77777777" w:rsidTr="0078183F">
        <w:trPr>
          <w:trHeight w:val="300"/>
        </w:trPr>
        <w:tc>
          <w:tcPr>
            <w:tcW w:w="14884" w:type="dxa"/>
            <w:gridSpan w:val="8"/>
            <w:shd w:val="clear" w:color="auto" w:fill="0070C0"/>
            <w:vAlign w:val="center"/>
          </w:tcPr>
          <w:p w14:paraId="01753309" w14:textId="77777777" w:rsidR="0078183F" w:rsidRPr="003D4FC4" w:rsidRDefault="0078183F" w:rsidP="00112DC2">
            <w:pPr>
              <w:keepNext/>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38667E26" w14:textId="77777777" w:rsidTr="0078183F">
        <w:trPr>
          <w:trHeight w:val="354"/>
        </w:trPr>
        <w:tc>
          <w:tcPr>
            <w:tcW w:w="1798" w:type="dxa"/>
            <w:shd w:val="clear" w:color="auto" w:fill="auto"/>
            <w:vAlign w:val="center"/>
          </w:tcPr>
          <w:p w14:paraId="3BB54F36"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86" w:type="dxa"/>
            <w:gridSpan w:val="7"/>
            <w:shd w:val="clear" w:color="auto" w:fill="auto"/>
            <w:vAlign w:val="center"/>
          </w:tcPr>
          <w:p w14:paraId="35AC91EA" w14:textId="55127E17"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F023DDD"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240C1AC2" w14:textId="5ED68841" w:rsidR="0078183F" w:rsidRPr="003D4FC4" w:rsidRDefault="0078183F" w:rsidP="0078183F">
      <w:pPr>
        <w:pStyle w:val="Heading1"/>
        <w:rPr>
          <w:rFonts w:cs="Arial"/>
          <w:lang w:eastAsia="ja-JP"/>
        </w:rPr>
      </w:pPr>
      <w:bookmarkStart w:id="79" w:name="_Toc58569278"/>
      <w:bookmarkStart w:id="80" w:name="_Toc58576240"/>
      <w:r w:rsidRPr="003D4FC4">
        <w:rPr>
          <w:rFonts w:cs="Arial"/>
          <w:lang w:eastAsia="ja-JP"/>
        </w:rPr>
        <w:t>ESG</w:t>
      </w:r>
      <w:r w:rsidRPr="003D4FC4">
        <w:rPr>
          <w:rFonts w:cs="Arial" w:hint="eastAsia"/>
          <w:lang w:eastAsia="ja-JP"/>
        </w:rPr>
        <w:t>戦略</w:t>
      </w:r>
      <w:bookmarkEnd w:id="79"/>
      <w:bookmarkEnd w:id="80"/>
    </w:p>
    <w:p w14:paraId="7F6B4549" w14:textId="485BD54F" w:rsidR="0078183F" w:rsidRPr="003D4FC4" w:rsidRDefault="0078183F" w:rsidP="0078183F">
      <w:pPr>
        <w:pStyle w:val="Heading2"/>
        <w:tabs>
          <w:tab w:val="left" w:pos="12758"/>
        </w:tabs>
        <w:rPr>
          <w:rFonts w:eastAsia="MS PGothic" w:cs="Arial"/>
          <w:caps w:val="0"/>
          <w:color w:val="auto"/>
          <w:sz w:val="20"/>
          <w:szCs w:val="20"/>
          <w:lang w:val="fr-FR" w:eastAsia="ja-JP"/>
        </w:rPr>
      </w:pPr>
      <w:bookmarkStart w:id="81" w:name="_Toc58569279"/>
      <w:bookmarkStart w:id="82" w:name="_Toc58576241"/>
      <w:r w:rsidRPr="003D4FC4">
        <w:rPr>
          <w:rFonts w:eastAsia="MS PGothic" w:cs="Arial" w:hint="eastAsia"/>
          <w:lang w:eastAsia="ja-JP"/>
        </w:rPr>
        <w:t>上場株式</w:t>
      </w:r>
      <w:r w:rsidR="00922F75" w:rsidRPr="003D4FC4">
        <w:rPr>
          <w:rFonts w:eastAsia="MS PGothic" w:cs="Arial" w:hint="eastAsia"/>
          <w:lang w:val="fr-FR" w:eastAsia="ja-JP"/>
        </w:rPr>
        <w:t>［</w:t>
      </w:r>
      <w:r w:rsidRPr="003D4FC4">
        <w:rPr>
          <w:rFonts w:eastAsia="MS PGothic" w:cs="Arial"/>
          <w:lang w:val="fr-FR" w:eastAsia="ja-JP"/>
        </w:rPr>
        <w:t>OO 6 LE</w:t>
      </w:r>
      <w:r w:rsidRPr="003D4FC4">
        <w:rPr>
          <w:rFonts w:eastAsia="MS PGothic" w:cs="Arial" w:hint="eastAsia"/>
          <w:lang w:eastAsia="ja-JP"/>
        </w:rPr>
        <w:t>、</w:t>
      </w:r>
      <w:r w:rsidRPr="003D4FC4">
        <w:rPr>
          <w:rFonts w:eastAsia="MS PGothic" w:cs="Arial"/>
          <w:lang w:val="fr-FR" w:eastAsia="ja-JP"/>
        </w:rPr>
        <w:t>OO 6.1 LE</w:t>
      </w:r>
      <w:r w:rsidR="00922F75" w:rsidRPr="003D4FC4">
        <w:rPr>
          <w:rFonts w:eastAsia="MS PGothic" w:cs="Arial" w:hint="eastAsia"/>
          <w:lang w:val="fr-FR" w:eastAsia="ja-JP"/>
        </w:rPr>
        <w:t>］</w:t>
      </w:r>
      <w:bookmarkEnd w:id="81"/>
      <w:bookmarkEnd w:id="8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8183F" w:rsidRPr="003D4FC4" w14:paraId="01FE5A51" w14:textId="77777777" w:rsidTr="0078183F">
        <w:trPr>
          <w:trHeight w:val="367"/>
        </w:trPr>
        <w:tc>
          <w:tcPr>
            <w:tcW w:w="1841" w:type="dxa"/>
            <w:vMerge w:val="restart"/>
            <w:shd w:val="clear" w:color="auto" w:fill="DFF5F9"/>
            <w:vAlign w:val="center"/>
            <w:hideMark/>
          </w:tcPr>
          <w:p w14:paraId="514E064B"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39543FFE" w14:textId="77777777" w:rsidR="0078183F" w:rsidRPr="003D4FC4" w:rsidRDefault="0078183F" w:rsidP="0078183F">
            <w:pPr>
              <w:spacing w:line="240" w:lineRule="auto"/>
              <w:jc w:val="center"/>
              <w:textAlignment w:val="baseline"/>
              <w:rPr>
                <w:rFonts w:cs="Arial"/>
                <w:b/>
                <w:sz w:val="14"/>
                <w:szCs w:val="14"/>
                <w:lang w:val="en-US" w:eastAsia="ja-JP"/>
              </w:rPr>
            </w:pPr>
          </w:p>
          <w:p w14:paraId="7027B775" w14:textId="47AF6D01" w:rsidR="0078183F" w:rsidRPr="003D4FC4" w:rsidRDefault="0078183F" w:rsidP="0078183F">
            <w:pPr>
              <w:pStyle w:val="Indicatorsubsection"/>
              <w:rPr>
                <w:rFonts w:eastAsia="MS PGothic"/>
                <w:sz w:val="18"/>
                <w:szCs w:val="18"/>
                <w:lang w:eastAsia="ja-JP"/>
              </w:rPr>
            </w:pPr>
            <w:bookmarkStart w:id="83" w:name="_Toc58569280"/>
            <w:bookmarkStart w:id="84" w:name="_Toc58576242"/>
            <w:r w:rsidRPr="003D4FC4">
              <w:rPr>
                <w:rFonts w:eastAsia="MS PGothic"/>
                <w:lang w:eastAsia="ja-JP"/>
              </w:rPr>
              <w:t>OO 6 LE</w:t>
            </w:r>
            <w:bookmarkEnd w:id="83"/>
            <w:bookmarkEnd w:id="84"/>
          </w:p>
        </w:tc>
        <w:tc>
          <w:tcPr>
            <w:tcW w:w="1559" w:type="dxa"/>
            <w:shd w:val="clear" w:color="auto" w:fill="DFF5F9"/>
            <w:vAlign w:val="center"/>
            <w:hideMark/>
          </w:tcPr>
          <w:p w14:paraId="3EB5E895" w14:textId="132A9A9A"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63A87751"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5.2 LE</w:t>
            </w:r>
          </w:p>
        </w:tc>
        <w:tc>
          <w:tcPr>
            <w:tcW w:w="4678" w:type="dxa"/>
            <w:gridSpan w:val="2"/>
            <w:vMerge w:val="restart"/>
            <w:shd w:val="clear" w:color="auto" w:fill="DFF5F9"/>
            <w:vAlign w:val="center"/>
          </w:tcPr>
          <w:p w14:paraId="50F63A70"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12CB6A1" w14:textId="77777777" w:rsidR="0078183F" w:rsidRPr="003D4FC4" w:rsidRDefault="0078183F" w:rsidP="0078183F">
            <w:pPr>
              <w:spacing w:line="240" w:lineRule="auto"/>
              <w:jc w:val="center"/>
              <w:textAlignment w:val="baseline"/>
              <w:rPr>
                <w:rFonts w:cs="Arial"/>
                <w:sz w:val="14"/>
                <w:szCs w:val="14"/>
                <w:lang w:eastAsia="ja-JP"/>
              </w:rPr>
            </w:pPr>
          </w:p>
          <w:p w14:paraId="7B66ED17"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上場株式</w:t>
            </w:r>
          </w:p>
        </w:tc>
        <w:tc>
          <w:tcPr>
            <w:tcW w:w="1985" w:type="dxa"/>
            <w:vMerge w:val="restart"/>
            <w:shd w:val="clear" w:color="auto" w:fill="DFF5F9"/>
            <w:vAlign w:val="center"/>
            <w:hideMark/>
          </w:tcPr>
          <w:p w14:paraId="36A28ACF"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14B3FFFE" w14:textId="77777777" w:rsidR="0078183F" w:rsidRPr="003D4FC4" w:rsidRDefault="0078183F" w:rsidP="0078183F">
            <w:pPr>
              <w:spacing w:line="240" w:lineRule="auto"/>
              <w:jc w:val="center"/>
              <w:textAlignment w:val="baseline"/>
              <w:rPr>
                <w:rFonts w:cs="Arial"/>
                <w:b/>
                <w:bCs/>
                <w:sz w:val="14"/>
                <w:szCs w:val="14"/>
                <w:lang w:val="en-US" w:eastAsia="ja-JP"/>
              </w:rPr>
            </w:pPr>
          </w:p>
          <w:p w14:paraId="5870701D"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1</w:t>
            </w:r>
          </w:p>
        </w:tc>
        <w:tc>
          <w:tcPr>
            <w:tcW w:w="1986" w:type="dxa"/>
            <w:vMerge w:val="restart"/>
            <w:shd w:val="clear" w:color="auto" w:fill="00B0F0"/>
            <w:tcMar>
              <w:top w:w="113" w:type="dxa"/>
              <w:left w:w="113" w:type="dxa"/>
              <w:bottom w:w="113" w:type="dxa"/>
              <w:right w:w="113" w:type="dxa"/>
            </w:tcMar>
            <w:vAlign w:val="center"/>
            <w:hideMark/>
          </w:tcPr>
          <w:p w14:paraId="6C89F541"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0392ADF6"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2D2866D9"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0639F3A4" w14:textId="77777777" w:rsidTr="0078183F">
        <w:trPr>
          <w:trHeight w:val="367"/>
        </w:trPr>
        <w:tc>
          <w:tcPr>
            <w:tcW w:w="1841" w:type="dxa"/>
            <w:vMerge/>
            <w:shd w:val="clear" w:color="auto" w:fill="DFF5F9"/>
            <w:vAlign w:val="center"/>
          </w:tcPr>
          <w:p w14:paraId="15DB93D8"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3C384B6" w14:textId="6479BE84"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1EC71049"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OO 6.1 LE</w:t>
            </w:r>
            <w:r w:rsidRPr="003D4FC4">
              <w:rPr>
                <w:rFonts w:cs="Arial" w:hint="eastAsia"/>
                <w:b/>
                <w:bCs/>
                <w:sz w:val="22"/>
                <w:szCs w:val="22"/>
                <w:lang w:eastAsia="ja-JP"/>
              </w:rPr>
              <w:t>、</w:t>
            </w:r>
            <w:r w:rsidRPr="003D4FC4">
              <w:rPr>
                <w:rFonts w:cs="Arial"/>
                <w:b/>
                <w:bCs/>
                <w:sz w:val="22"/>
                <w:szCs w:val="22"/>
                <w:lang w:eastAsia="ja-JP"/>
              </w:rPr>
              <w:t>LE 13</w:t>
            </w:r>
          </w:p>
        </w:tc>
        <w:tc>
          <w:tcPr>
            <w:tcW w:w="4678" w:type="dxa"/>
            <w:gridSpan w:val="2"/>
            <w:vMerge/>
            <w:shd w:val="clear" w:color="auto" w:fill="DFF5F9"/>
            <w:vAlign w:val="center"/>
          </w:tcPr>
          <w:p w14:paraId="55C89603"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0B2FD499"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44FBAD73"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78CB439A" w14:textId="77777777" w:rsidTr="0078183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8448C67" w14:textId="2D8EAD1D" w:rsidR="0078183F" w:rsidRPr="003D4FC4" w:rsidRDefault="0078183F" w:rsidP="0078183F">
            <w:pPr>
              <w:spacing w:line="276" w:lineRule="auto"/>
              <w:textAlignment w:val="baseline"/>
              <w:rPr>
                <w:rFonts w:cs="Arial"/>
                <w:lang w:eastAsia="ja-JP"/>
              </w:rPr>
            </w:pPr>
            <w:r w:rsidRPr="003D4FC4">
              <w:rPr>
                <w:rFonts w:cs="Arial" w:hint="eastAsia"/>
                <w:b/>
                <w:lang w:eastAsia="ja-JP"/>
              </w:rPr>
              <w:t>組織内でアクティブ運用している上場株式に</w:t>
            </w:r>
            <w:r w:rsidR="00111A2F" w:rsidRPr="003D4FC4">
              <w:rPr>
                <w:rFonts w:cs="Arial" w:hint="eastAsia"/>
                <w:b/>
                <w:lang w:eastAsia="ja-JP"/>
              </w:rPr>
              <w:t>、</w:t>
            </w:r>
            <w:r w:rsidRPr="003D4FC4">
              <w:rPr>
                <w:rFonts w:cs="Arial" w:hint="eastAsia"/>
                <w:b/>
                <w:lang w:eastAsia="ja-JP"/>
              </w:rPr>
              <w:t>どの</w:t>
            </w:r>
            <w:r w:rsidRPr="003D4FC4">
              <w:rPr>
                <w:rFonts w:cs="Arial"/>
                <w:b/>
                <w:lang w:eastAsia="ja-JP"/>
              </w:rPr>
              <w:t>ESG</w:t>
            </w:r>
            <w:r w:rsidRPr="003D4FC4">
              <w:rPr>
                <w:rFonts w:cs="Arial" w:hint="eastAsia"/>
                <w:b/>
                <w:lang w:eastAsia="ja-JP"/>
              </w:rPr>
              <w:t>組み入れ戦略</w:t>
            </w:r>
            <w:r w:rsidR="00111A2F" w:rsidRPr="003D4FC4">
              <w:rPr>
                <w:rFonts w:cs="Arial" w:hint="eastAsia"/>
                <w:b/>
                <w:lang w:eastAsia="ja-JP"/>
              </w:rPr>
              <w:t>または</w:t>
            </w:r>
            <w:r w:rsidR="00E30F23" w:rsidRPr="003D4FC4">
              <w:rPr>
                <w:rFonts w:cs="Arial" w:hint="eastAsia"/>
                <w:b/>
                <w:lang w:eastAsia="ja-JP"/>
              </w:rPr>
              <w:t>そ</w:t>
            </w:r>
            <w:r w:rsidR="00120222" w:rsidRPr="003D4FC4">
              <w:rPr>
                <w:rFonts w:cs="Arial" w:hint="eastAsia"/>
                <w:b/>
                <w:lang w:eastAsia="ja-JP"/>
              </w:rPr>
              <w:t>の</w:t>
            </w:r>
            <w:r w:rsidRPr="003D4FC4">
              <w:rPr>
                <w:rFonts w:cs="Arial" w:hint="eastAsia"/>
                <w:b/>
                <w:lang w:eastAsia="ja-JP"/>
              </w:rPr>
              <w:t>組み合わせを使用していますか？</w:t>
            </w:r>
          </w:p>
        </w:tc>
      </w:tr>
      <w:tr w:rsidR="0078183F" w:rsidRPr="003D4FC4" w14:paraId="6C6447E1" w14:textId="77777777" w:rsidTr="0078183F">
        <w:trPr>
          <w:trHeight w:val="20"/>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8ED5246" w14:textId="77777777" w:rsidR="0078183F" w:rsidRPr="003D4FC4" w:rsidRDefault="0078183F" w:rsidP="0078183F">
            <w:pPr>
              <w:spacing w:line="276" w:lineRule="auto"/>
              <w:textAlignment w:val="baseline"/>
              <w:rPr>
                <w:rFonts w:cs="Arial"/>
                <w:lang w:eastAsia="ja-JP"/>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337A0D7D" w14:textId="77777777" w:rsidR="0078183F" w:rsidRPr="003D4FC4" w:rsidRDefault="0078183F" w:rsidP="0078183F">
            <w:pPr>
              <w:spacing w:line="276" w:lineRule="auto"/>
              <w:textAlignment w:val="baseline"/>
              <w:rPr>
                <w:rFonts w:cs="Arial"/>
                <w:b/>
                <w:lang w:eastAsia="ja-JP"/>
              </w:rPr>
            </w:pPr>
            <w:r w:rsidRPr="003D4FC4">
              <w:rPr>
                <w:rFonts w:cs="Arial" w:hint="eastAsia"/>
                <w:b/>
                <w:lang w:eastAsia="ja-JP"/>
              </w:rPr>
              <w:t>組織内でアクティブ運用している上場株式の合計に占める割合：</w:t>
            </w:r>
          </w:p>
        </w:tc>
      </w:tr>
      <w:tr w:rsidR="0078183F" w:rsidRPr="003D4FC4" w14:paraId="37B1017D"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2669EA" w14:textId="29B3888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スクリーニングのみ</w:t>
            </w:r>
          </w:p>
        </w:tc>
        <w:tc>
          <w:tcPr>
            <w:tcW w:w="7442" w:type="dxa"/>
            <w:gridSpan w:val="3"/>
            <w:tcBorders>
              <w:bottom w:val="single" w:sz="6" w:space="0" w:color="A6A6A6" w:themeColor="background1" w:themeShade="A6"/>
            </w:tcBorders>
            <w:shd w:val="clear" w:color="auto" w:fill="FFFFFF" w:themeFill="background1"/>
            <w:vAlign w:val="center"/>
          </w:tcPr>
          <w:p w14:paraId="02BA147F" w14:textId="678858F6"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14A22F09"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C92D87B" w14:textId="78FCEE4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テーマのみ</w:t>
            </w:r>
          </w:p>
        </w:tc>
        <w:tc>
          <w:tcPr>
            <w:tcW w:w="7442" w:type="dxa"/>
            <w:gridSpan w:val="3"/>
            <w:tcBorders>
              <w:bottom w:val="single" w:sz="6" w:space="0" w:color="A6A6A6" w:themeColor="background1" w:themeShade="A6"/>
            </w:tcBorders>
            <w:shd w:val="clear" w:color="auto" w:fill="FFFFFF" w:themeFill="background1"/>
            <w:vAlign w:val="center"/>
          </w:tcPr>
          <w:p w14:paraId="4887966A" w14:textId="1A4EA61D"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4C4598B8"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F32D89" w14:textId="0CF5988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統合のみ</w:t>
            </w:r>
          </w:p>
        </w:tc>
        <w:tc>
          <w:tcPr>
            <w:tcW w:w="7442" w:type="dxa"/>
            <w:gridSpan w:val="3"/>
            <w:tcBorders>
              <w:bottom w:val="single" w:sz="6" w:space="0" w:color="A6A6A6" w:themeColor="background1" w:themeShade="A6"/>
            </w:tcBorders>
            <w:shd w:val="clear" w:color="auto" w:fill="FFFFFF" w:themeFill="background1"/>
            <w:vAlign w:val="center"/>
          </w:tcPr>
          <w:p w14:paraId="08269C44" w14:textId="44E83AA5"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2212B39E"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00B7A4" w14:textId="5EB0DC7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スクリーニングおよび統合</w:t>
            </w:r>
          </w:p>
        </w:tc>
        <w:tc>
          <w:tcPr>
            <w:tcW w:w="7442" w:type="dxa"/>
            <w:gridSpan w:val="3"/>
            <w:tcBorders>
              <w:bottom w:val="single" w:sz="6" w:space="0" w:color="A6A6A6" w:themeColor="background1" w:themeShade="A6"/>
            </w:tcBorders>
            <w:shd w:val="clear" w:color="auto" w:fill="FFFFFF" w:themeFill="background1"/>
            <w:vAlign w:val="center"/>
          </w:tcPr>
          <w:p w14:paraId="2791DE87" w14:textId="4207A5E4"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02E70E5A"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816E51" w14:textId="0B658CA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テーマおよび統合</w:t>
            </w:r>
          </w:p>
        </w:tc>
        <w:tc>
          <w:tcPr>
            <w:tcW w:w="7442" w:type="dxa"/>
            <w:gridSpan w:val="3"/>
            <w:tcBorders>
              <w:bottom w:val="single" w:sz="6" w:space="0" w:color="A6A6A6" w:themeColor="background1" w:themeShade="A6"/>
            </w:tcBorders>
            <w:shd w:val="clear" w:color="auto" w:fill="FFFFFF" w:themeFill="background1"/>
            <w:vAlign w:val="center"/>
          </w:tcPr>
          <w:p w14:paraId="7A7202EC" w14:textId="51D1F501"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32529A4E"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1E347C" w14:textId="660F6A8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78183F" w:rsidRPr="003D4FC4">
              <w:rPr>
                <w:rFonts w:cs="Arial" w:hint="eastAsia"/>
                <w:lang w:eastAsia="ja-JP"/>
              </w:rPr>
              <w:t>スクリーニングおよびテーマ</w:t>
            </w:r>
          </w:p>
        </w:tc>
        <w:tc>
          <w:tcPr>
            <w:tcW w:w="7442" w:type="dxa"/>
            <w:gridSpan w:val="3"/>
            <w:tcBorders>
              <w:bottom w:val="single" w:sz="6" w:space="0" w:color="A6A6A6" w:themeColor="background1" w:themeShade="A6"/>
            </w:tcBorders>
            <w:shd w:val="clear" w:color="auto" w:fill="FFFFFF" w:themeFill="background1"/>
            <w:vAlign w:val="center"/>
          </w:tcPr>
          <w:p w14:paraId="22D0762E" w14:textId="7875B319"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1D5E0C46"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F662C7" w14:textId="70CA6AD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78183F" w:rsidRPr="003D4FC4">
              <w:rPr>
                <w:rFonts w:cs="Arial"/>
                <w:lang w:eastAsia="ja-JP"/>
              </w:rPr>
              <w:t>3</w:t>
            </w:r>
            <w:r w:rsidR="0078183F" w:rsidRPr="003D4FC4">
              <w:rPr>
                <w:rFonts w:cs="Arial" w:hint="eastAsia"/>
                <w:lang w:eastAsia="ja-JP"/>
              </w:rPr>
              <w:t>つの戦略すべての組み合わせ</w:t>
            </w:r>
          </w:p>
        </w:tc>
        <w:tc>
          <w:tcPr>
            <w:tcW w:w="7442" w:type="dxa"/>
            <w:gridSpan w:val="3"/>
            <w:tcBorders>
              <w:bottom w:val="single" w:sz="6" w:space="0" w:color="A6A6A6" w:themeColor="background1" w:themeShade="A6"/>
            </w:tcBorders>
            <w:shd w:val="clear" w:color="auto" w:fill="FFFFFF" w:themeFill="background1"/>
            <w:vAlign w:val="center"/>
          </w:tcPr>
          <w:p w14:paraId="783827DC" w14:textId="20721559"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56763129" w14:textId="77777777" w:rsidTr="0078183F">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099BE4" w14:textId="31D378C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78183F" w:rsidRPr="003D4FC4">
              <w:rPr>
                <w:rFonts w:cs="Arial" w:hint="eastAsia"/>
                <w:lang w:eastAsia="ja-JP"/>
              </w:rPr>
              <w:t>なし</w:t>
            </w:r>
          </w:p>
        </w:tc>
        <w:tc>
          <w:tcPr>
            <w:tcW w:w="7442" w:type="dxa"/>
            <w:gridSpan w:val="3"/>
            <w:tcBorders>
              <w:bottom w:val="single" w:sz="6" w:space="0" w:color="A6A6A6" w:themeColor="background1" w:themeShade="A6"/>
            </w:tcBorders>
            <w:shd w:val="clear" w:color="auto" w:fill="FFFFFF" w:themeFill="background1"/>
            <w:vAlign w:val="center"/>
          </w:tcPr>
          <w:p w14:paraId="57AE5816" w14:textId="18CE114A"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33420D13" w14:textId="77777777" w:rsidTr="0078183F">
        <w:trPr>
          <w:trHeight w:val="20"/>
        </w:trPr>
        <w:tc>
          <w:tcPr>
            <w:tcW w:w="7442"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F48E4B0" w14:textId="77777777" w:rsidR="0078183F" w:rsidRPr="003D4FC4" w:rsidRDefault="0078183F" w:rsidP="0078183F">
            <w:pPr>
              <w:spacing w:line="276" w:lineRule="auto"/>
              <w:textAlignment w:val="baseline"/>
              <w:rPr>
                <w:rFonts w:cs="Arial"/>
                <w:b/>
                <w:lang w:eastAsia="ja-JP"/>
              </w:rPr>
            </w:pPr>
            <w:r w:rsidRPr="003D4FC4">
              <w:rPr>
                <w:rFonts w:cs="Arial" w:hint="eastAsia"/>
                <w:b/>
                <w:lang w:eastAsia="ja-JP"/>
              </w:rPr>
              <w:t>合計</w:t>
            </w:r>
          </w:p>
        </w:tc>
        <w:tc>
          <w:tcPr>
            <w:tcW w:w="7442" w:type="dxa"/>
            <w:gridSpan w:val="3"/>
            <w:tcBorders>
              <w:bottom w:val="single" w:sz="6" w:space="0" w:color="A6A6A6" w:themeColor="background1" w:themeShade="A6"/>
            </w:tcBorders>
            <w:shd w:val="clear" w:color="auto" w:fill="F2F2F2" w:themeFill="background1" w:themeFillShade="F2"/>
            <w:vAlign w:val="center"/>
          </w:tcPr>
          <w:p w14:paraId="7A79F1E6" w14:textId="77777777" w:rsidR="0078183F" w:rsidRPr="003D4FC4" w:rsidRDefault="0078183F" w:rsidP="0078183F">
            <w:pPr>
              <w:spacing w:line="276" w:lineRule="auto"/>
              <w:textAlignment w:val="baseline"/>
              <w:rPr>
                <w:rFonts w:cs="Arial"/>
                <w:b/>
                <w:lang w:eastAsia="ja-JP"/>
              </w:rPr>
            </w:pPr>
            <w:r w:rsidRPr="003D4FC4">
              <w:rPr>
                <w:rFonts w:cs="Arial"/>
                <w:b/>
                <w:lang w:eastAsia="ja-JP"/>
              </w:rPr>
              <w:t>100%</w:t>
            </w:r>
          </w:p>
        </w:tc>
      </w:tr>
      <w:tr w:rsidR="0078183F" w:rsidRPr="003D4FC4" w14:paraId="79792CCC" w14:textId="77777777" w:rsidTr="0078183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7FC69F2"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18BA4186" w14:textId="77777777" w:rsidTr="0078183F">
        <w:trPr>
          <w:trHeight w:val="300"/>
        </w:trPr>
        <w:tc>
          <w:tcPr>
            <w:tcW w:w="14884" w:type="dxa"/>
            <w:gridSpan w:val="7"/>
            <w:shd w:val="clear" w:color="auto" w:fill="0070C0"/>
            <w:vAlign w:val="center"/>
          </w:tcPr>
          <w:p w14:paraId="38B87DAE"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66143A4B" w14:textId="77777777" w:rsidTr="0078183F">
        <w:trPr>
          <w:trHeight w:val="300"/>
        </w:trPr>
        <w:tc>
          <w:tcPr>
            <w:tcW w:w="1841" w:type="dxa"/>
            <w:shd w:val="clear" w:color="auto" w:fill="auto"/>
            <w:vAlign w:val="center"/>
          </w:tcPr>
          <w:p w14:paraId="3C7065D5"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6"/>
            <w:shd w:val="clear" w:color="auto" w:fill="auto"/>
            <w:vAlign w:val="center"/>
          </w:tcPr>
          <w:p w14:paraId="3EFF600A" w14:textId="36ADA79B"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原則</w:t>
            </w:r>
            <w:r w:rsidRPr="003D4FC4">
              <w:rPr>
                <w:rStyle w:val="Hyperlink"/>
                <w:rFonts w:cs="Arial"/>
                <w:color w:val="000000" w:themeColor="text1"/>
                <w:sz w:val="16"/>
                <w:szCs w:val="16"/>
                <w:lang w:eastAsia="ja-JP"/>
              </w:rPr>
              <w:t>1</w:t>
            </w:r>
            <w:r w:rsidRPr="003D4FC4">
              <w:rPr>
                <w:rStyle w:val="Hyperlink"/>
                <w:rFonts w:cs="Arial" w:hint="eastAsia"/>
                <w:color w:val="000000" w:themeColor="text1"/>
                <w:sz w:val="16"/>
                <w:szCs w:val="16"/>
                <w:lang w:eastAsia="ja-JP"/>
              </w:rPr>
              <w:t>に基づき、署名機関は、</w:t>
            </w:r>
            <w:r w:rsidRPr="003D4FC4">
              <w:rPr>
                <w:rStyle w:val="Hyperlink"/>
                <w:rFonts w:cs="Arial"/>
                <w:color w:val="000000" w:themeColor="text1"/>
                <w:sz w:val="16"/>
                <w:szCs w:val="16"/>
                <w:lang w:eastAsia="ja-JP"/>
              </w:rPr>
              <w:t>ESG</w:t>
            </w:r>
            <w:r w:rsidR="00614F96">
              <w:rPr>
                <w:rStyle w:val="Hyperlink"/>
                <w:rFonts w:cs="Arial" w:hint="eastAsia"/>
                <w:color w:val="000000" w:themeColor="text1"/>
                <w:sz w:val="16"/>
                <w:szCs w:val="16"/>
                <w:lang w:eastAsia="ja-JP"/>
              </w:rPr>
              <w:t>要因</w:t>
            </w:r>
            <w:r w:rsidRPr="003D4FC4">
              <w:rPr>
                <w:rStyle w:val="Hyperlink"/>
                <w:rFonts w:cs="Arial" w:hint="eastAsia"/>
                <w:color w:val="000000" w:themeColor="text1"/>
                <w:sz w:val="16"/>
                <w:szCs w:val="16"/>
                <w:lang w:eastAsia="ja-JP"/>
              </w:rPr>
              <w:t>を投資分析や意思決定プロセスに組み入れることに同意しています。この指標により、署名機関は、様々な</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組み入れアプローチによってカバーされる上場株式資産の比率を報告することができます。署名機関のこの指標への回答によって、報告フレームワークの</w:t>
            </w:r>
            <w:r w:rsidR="003713A2"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表示される指標が決定</w:t>
            </w:r>
            <w:r w:rsidR="008C48E6" w:rsidRPr="003D4FC4">
              <w:rPr>
                <w:rStyle w:val="Hyperlink"/>
                <w:rFonts w:cs="Arial" w:hint="eastAsia"/>
                <w:color w:val="000000" w:themeColor="text1"/>
                <w:sz w:val="16"/>
                <w:szCs w:val="16"/>
                <w:lang w:eastAsia="ja-JP"/>
              </w:rPr>
              <w:t>し</w:t>
            </w:r>
            <w:r w:rsidRPr="003D4FC4">
              <w:rPr>
                <w:rStyle w:val="Hyperlink"/>
                <w:rFonts w:cs="Arial" w:hint="eastAsia"/>
                <w:color w:val="000000" w:themeColor="text1"/>
                <w:sz w:val="16"/>
                <w:szCs w:val="16"/>
                <w:lang w:eastAsia="ja-JP"/>
              </w:rPr>
              <w:t>ます。</w:t>
            </w:r>
          </w:p>
        </w:tc>
      </w:tr>
      <w:tr w:rsidR="0078183F" w:rsidRPr="003D4FC4" w14:paraId="168305FD" w14:textId="77777777" w:rsidTr="003D4FC4">
        <w:trPr>
          <w:trHeight w:val="3276"/>
        </w:trPr>
        <w:tc>
          <w:tcPr>
            <w:tcW w:w="1841" w:type="dxa"/>
            <w:shd w:val="clear" w:color="auto" w:fill="auto"/>
            <w:vAlign w:val="center"/>
          </w:tcPr>
          <w:p w14:paraId="310D4735"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6"/>
            <w:shd w:val="clear" w:color="auto" w:fill="auto"/>
            <w:vAlign w:val="center"/>
          </w:tcPr>
          <w:p w14:paraId="65718EAC" w14:textId="3F03C54B"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ESG</w:t>
            </w:r>
            <w:r w:rsidR="00614F96">
              <w:rPr>
                <w:rStyle w:val="Hyperlink"/>
                <w:rFonts w:cs="Arial" w:hint="eastAsia"/>
                <w:color w:val="000000" w:themeColor="text1"/>
                <w:sz w:val="16"/>
                <w:szCs w:val="16"/>
                <w:lang w:eastAsia="ja-JP"/>
              </w:rPr>
              <w:t>要因</w:t>
            </w:r>
            <w:r w:rsidRPr="003D4FC4">
              <w:rPr>
                <w:rStyle w:val="Hyperlink"/>
                <w:rFonts w:cs="Arial" w:hint="eastAsia"/>
                <w:color w:val="000000" w:themeColor="text1"/>
                <w:sz w:val="16"/>
                <w:szCs w:val="16"/>
                <w:lang w:eastAsia="ja-JP"/>
              </w:rPr>
              <w:t>は、</w:t>
            </w:r>
            <w:r w:rsidRPr="003D4FC4">
              <w:rPr>
                <w:rStyle w:val="Hyperlink"/>
                <w:rFonts w:cs="Arial"/>
                <w:color w:val="000000" w:themeColor="text1"/>
                <w:sz w:val="16"/>
                <w:szCs w:val="16"/>
                <w:lang w:eastAsia="ja-JP"/>
              </w:rPr>
              <w:t>3</w:t>
            </w:r>
            <w:r w:rsidRPr="003D4FC4">
              <w:rPr>
                <w:rStyle w:val="Hyperlink"/>
                <w:rFonts w:cs="Arial" w:hint="eastAsia"/>
                <w:color w:val="000000" w:themeColor="text1"/>
                <w:sz w:val="16"/>
                <w:szCs w:val="16"/>
                <w:lang w:eastAsia="ja-JP"/>
              </w:rPr>
              <w:t>つのアプローチ（統合、スクリーニングおよびテーマ）を使用して、投資実務に組み入れることができます。投資家は、求める結果に応じて、これらのアプローチから選択したり組み合わせたりすることができます。これらにより、リスク</w:t>
            </w:r>
            <w:r w:rsidR="00AE5E1D" w:rsidRPr="003D4FC4">
              <w:rPr>
                <w:rStyle w:val="Hyperlink"/>
                <w:rFonts w:cs="Arial"/>
                <w:color w:val="000000" w:themeColor="text1"/>
                <w:sz w:val="16"/>
                <w:szCs w:val="16"/>
                <w:lang w:eastAsia="ja-JP"/>
              </w:rPr>
              <w:t>-</w:t>
            </w:r>
            <w:r w:rsidRPr="003D4FC4">
              <w:rPr>
                <w:rStyle w:val="Hyperlink"/>
                <w:rFonts w:cs="Arial" w:hint="eastAsia"/>
                <w:color w:val="000000" w:themeColor="text1"/>
                <w:sz w:val="16"/>
                <w:szCs w:val="16"/>
                <w:lang w:eastAsia="ja-JP"/>
              </w:rPr>
              <w:t>リターン・プロファイルを強化し、特定のセクターを避け、個別の環境目標または社会的目標への資金投入を促すことができます。</w:t>
            </w:r>
          </w:p>
          <w:p w14:paraId="507B5531" w14:textId="77777777" w:rsidR="0078183F" w:rsidRPr="003D4FC4" w:rsidRDefault="0078183F" w:rsidP="0078183F">
            <w:pPr>
              <w:rPr>
                <w:rStyle w:val="Hyperlink"/>
                <w:rFonts w:cs="Arial"/>
                <w:color w:val="000000" w:themeColor="text1"/>
                <w:sz w:val="16"/>
                <w:szCs w:val="16"/>
                <w:lang w:eastAsia="ja-JP"/>
              </w:rPr>
            </w:pPr>
          </w:p>
          <w:p w14:paraId="26802A8B" w14:textId="61D409F3"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この指標における「のみ」とは、他の戦略と組</w:t>
            </w:r>
            <w:r w:rsidR="00E877E3" w:rsidRPr="003D4FC4">
              <w:rPr>
                <w:rStyle w:val="Hyperlink"/>
                <w:rFonts w:cs="Arial" w:hint="eastAsia"/>
                <w:color w:val="000000" w:themeColor="text1"/>
                <w:sz w:val="16"/>
                <w:szCs w:val="16"/>
                <w:lang w:eastAsia="ja-JP"/>
              </w:rPr>
              <w:t>み</w:t>
            </w:r>
            <w:r w:rsidRPr="003D4FC4">
              <w:rPr>
                <w:rStyle w:val="Hyperlink"/>
                <w:rFonts w:cs="Arial" w:hint="eastAsia"/>
                <w:color w:val="000000" w:themeColor="text1"/>
                <w:sz w:val="16"/>
                <w:szCs w:val="16"/>
                <w:lang w:eastAsia="ja-JP"/>
              </w:rPr>
              <w:t>合わせないことを指します。</w:t>
            </w:r>
          </w:p>
          <w:p w14:paraId="1DECE5FF" w14:textId="77777777" w:rsidR="0078183F" w:rsidRPr="003D4FC4" w:rsidRDefault="0078183F" w:rsidP="0078183F">
            <w:pPr>
              <w:rPr>
                <w:rStyle w:val="Hyperlink"/>
                <w:rFonts w:cs="Arial"/>
                <w:color w:val="000000" w:themeColor="text1"/>
                <w:sz w:val="16"/>
                <w:szCs w:val="16"/>
                <w:lang w:eastAsia="ja-JP"/>
              </w:rPr>
            </w:pPr>
          </w:p>
          <w:p w14:paraId="244036C3" w14:textId="1FD20CC5"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同一の資産に</w:t>
            </w:r>
            <w:r w:rsidRPr="003D4FC4">
              <w:rPr>
                <w:rStyle w:val="Hyperlink"/>
                <w:rFonts w:cs="Arial"/>
                <w:color w:val="000000" w:themeColor="text1"/>
                <w:sz w:val="16"/>
                <w:szCs w:val="16"/>
                <w:lang w:eastAsia="ja-JP"/>
              </w:rPr>
              <w:t>2</w:t>
            </w:r>
            <w:r w:rsidRPr="003D4FC4">
              <w:rPr>
                <w:rStyle w:val="Hyperlink"/>
                <w:rFonts w:cs="Arial" w:hint="eastAsia"/>
                <w:color w:val="000000" w:themeColor="text1"/>
                <w:sz w:val="16"/>
                <w:szCs w:val="16"/>
                <w:lang w:eastAsia="ja-JP"/>
              </w:rPr>
              <w:t>つの戦略を採用している場合、適切な組み合わせのオプションを選択してください。例えば、上場株式資産の</w:t>
            </w:r>
            <w:r w:rsidRPr="003D4FC4">
              <w:rPr>
                <w:rStyle w:val="Hyperlink"/>
                <w:rFonts w:cs="Arial"/>
                <w:color w:val="000000" w:themeColor="text1"/>
                <w:sz w:val="16"/>
                <w:szCs w:val="16"/>
                <w:lang w:eastAsia="ja-JP"/>
              </w:rPr>
              <w:t>5</w:t>
            </w:r>
            <w:r w:rsidRPr="003D4FC4">
              <w:rPr>
                <w:rStyle w:val="Hyperlink"/>
                <w:rFonts w:cs="Arial" w:hint="eastAsia"/>
                <w:color w:val="000000" w:themeColor="text1"/>
                <w:sz w:val="16"/>
                <w:szCs w:val="16"/>
                <w:lang w:eastAsia="ja-JP"/>
              </w:rPr>
              <w:t>％についてはスクリーニングのみで、他の資産についてはスクリーニングと統合の組み合わせを採用している場合には、</w:t>
            </w:r>
            <w:r w:rsidRPr="003D4FC4">
              <w:rPr>
                <w:rStyle w:val="Hyperlink"/>
                <w:rFonts w:cs="Arial"/>
                <w:color w:val="000000" w:themeColor="text1"/>
                <w:sz w:val="16"/>
                <w:szCs w:val="16"/>
                <w:lang w:eastAsia="ja-JP"/>
              </w:rPr>
              <w:t>5%</w:t>
            </w:r>
            <w:r w:rsidRPr="003D4FC4">
              <w:rPr>
                <w:rStyle w:val="Hyperlink"/>
                <w:rFonts w:cs="Arial" w:hint="eastAsia"/>
                <w:color w:val="000000" w:themeColor="text1"/>
                <w:sz w:val="16"/>
                <w:szCs w:val="16"/>
                <w:lang w:eastAsia="ja-JP"/>
              </w:rPr>
              <w:t>については「スクリーニングのみ」、残りの</w:t>
            </w:r>
            <w:r w:rsidRPr="003D4FC4">
              <w:rPr>
                <w:rStyle w:val="Hyperlink"/>
                <w:rFonts w:cs="Arial"/>
                <w:color w:val="000000" w:themeColor="text1"/>
                <w:sz w:val="16"/>
                <w:szCs w:val="16"/>
                <w:lang w:eastAsia="ja-JP"/>
              </w:rPr>
              <w:t>95%</w:t>
            </w:r>
            <w:r w:rsidRPr="003D4FC4">
              <w:rPr>
                <w:rStyle w:val="Hyperlink"/>
                <w:rFonts w:cs="Arial" w:hint="eastAsia"/>
                <w:color w:val="000000" w:themeColor="text1"/>
                <w:sz w:val="16"/>
                <w:szCs w:val="16"/>
                <w:lang w:eastAsia="ja-JP"/>
              </w:rPr>
              <w:t>については「スクリーニングおよび統合」として報告してください。</w:t>
            </w:r>
          </w:p>
          <w:p w14:paraId="4E81A97C" w14:textId="77777777" w:rsidR="0078183F" w:rsidRPr="003D4FC4" w:rsidRDefault="0078183F" w:rsidP="0078183F">
            <w:pPr>
              <w:rPr>
                <w:rStyle w:val="Hyperlink"/>
                <w:rFonts w:cs="Arial"/>
                <w:color w:val="000000" w:themeColor="text1"/>
                <w:sz w:val="16"/>
                <w:szCs w:val="16"/>
                <w:lang w:eastAsia="ja-JP"/>
              </w:rPr>
            </w:pPr>
          </w:p>
          <w:p w14:paraId="5F4FE14C" w14:textId="410CE94C"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組み入れに何のアプローチも採用しておらず、「なし」という</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が上場株式資産の</w:t>
            </w:r>
            <w:r w:rsidRPr="003D4FC4">
              <w:rPr>
                <w:rStyle w:val="Hyperlink"/>
                <w:rFonts w:cs="Arial"/>
                <w:color w:val="000000" w:themeColor="text1"/>
                <w:sz w:val="16"/>
                <w:szCs w:val="16"/>
                <w:lang w:eastAsia="ja-JP"/>
              </w:rPr>
              <w:t>100%</w:t>
            </w:r>
            <w:r w:rsidRPr="003D4FC4">
              <w:rPr>
                <w:rStyle w:val="Hyperlink"/>
                <w:rFonts w:cs="Arial" w:hint="eastAsia"/>
                <w:color w:val="000000" w:themeColor="text1"/>
                <w:sz w:val="16"/>
                <w:szCs w:val="16"/>
                <w:lang w:eastAsia="ja-JP"/>
              </w:rPr>
              <w:t>を占める場合、上場株式モジュールの</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組み入れ指標は適用されません。ただし、署名機関はモジュール全体で採点されます。</w:t>
            </w:r>
          </w:p>
        </w:tc>
      </w:tr>
      <w:tr w:rsidR="0078183F" w:rsidRPr="003D4FC4" w14:paraId="67173712" w14:textId="77777777" w:rsidTr="0078183F">
        <w:trPr>
          <w:trHeight w:val="300"/>
        </w:trPr>
        <w:tc>
          <w:tcPr>
            <w:tcW w:w="1841" w:type="dxa"/>
            <w:shd w:val="clear" w:color="auto" w:fill="auto"/>
            <w:vAlign w:val="center"/>
          </w:tcPr>
          <w:p w14:paraId="3B898B89" w14:textId="77777777" w:rsidR="0078183F" w:rsidRPr="003D4FC4" w:rsidRDefault="0078183F" w:rsidP="0078183F">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6"/>
            <w:shd w:val="clear" w:color="auto" w:fill="auto"/>
            <w:vAlign w:val="center"/>
          </w:tcPr>
          <w:p w14:paraId="26BACB55" w14:textId="40D37678" w:rsidR="0078183F" w:rsidRPr="0024293E" w:rsidRDefault="0078183F" w:rsidP="0078183F">
            <w:pPr>
              <w:rPr>
                <w:rStyle w:val="Hyperlink"/>
                <w:rFonts w:cs="Arial"/>
                <w:color w:val="000000" w:themeColor="text1"/>
                <w:sz w:val="16"/>
                <w:szCs w:val="16"/>
                <w:lang w:eastAsia="ja-JP"/>
              </w:rPr>
            </w:pPr>
            <w:r w:rsidRPr="0024293E">
              <w:rPr>
                <w:rStyle w:val="Hyperlink"/>
                <w:rFonts w:cs="Arial" w:hint="eastAsia"/>
                <w:color w:val="000000" w:themeColor="text1"/>
                <w:sz w:val="16"/>
                <w:szCs w:val="16"/>
                <w:lang w:eastAsia="ja-JP"/>
              </w:rPr>
              <w:t>詳しいガイダンスについては、</w:t>
            </w:r>
            <w:r w:rsidR="001728BE" w:rsidRPr="0024293E">
              <w:rPr>
                <w:rStyle w:val="Hyperlink"/>
                <w:rFonts w:cs="Arial" w:hint="eastAsia"/>
                <w:sz w:val="16"/>
                <w:szCs w:val="16"/>
                <w:lang w:eastAsia="ja-JP"/>
              </w:rPr>
              <w:t>責任投資の入門ガイド：上場株式</w:t>
            </w:r>
            <w:r w:rsidR="001728BE" w:rsidRPr="0024293E">
              <w:rPr>
                <w:rFonts w:hint="eastAsia"/>
                <w:sz w:val="16"/>
                <w:szCs w:val="16"/>
              </w:rPr>
              <w:t>（</w:t>
            </w:r>
            <w:hyperlink r:id="rId19" w:history="1">
              <w:r w:rsidR="001728BE" w:rsidRPr="0024293E">
                <w:rPr>
                  <w:rStyle w:val="Hyperlink"/>
                  <w:rFonts w:cs="Arial"/>
                  <w:sz w:val="16"/>
                  <w:szCs w:val="16"/>
                  <w:lang w:eastAsia="ja-JP"/>
                </w:rPr>
                <w:t>An introduction to responsible investment</w:t>
              </w:r>
              <w:r w:rsidR="00BA7139" w:rsidRPr="0024293E">
                <w:rPr>
                  <w:rStyle w:val="Hyperlink"/>
                  <w:rFonts w:cs="Arial"/>
                  <w:sz w:val="16"/>
                  <w:szCs w:val="16"/>
                  <w:lang w:eastAsia="ja-JP"/>
                </w:rPr>
                <w:t xml:space="preserve">: </w:t>
              </w:r>
              <w:r w:rsidR="001728BE" w:rsidRPr="0024293E">
                <w:rPr>
                  <w:rStyle w:val="Hyperlink"/>
                  <w:rFonts w:cs="Arial"/>
                  <w:sz w:val="16"/>
                  <w:szCs w:val="16"/>
                  <w:lang w:eastAsia="ja-JP"/>
                </w:rPr>
                <w:t>listed equity</w:t>
              </w:r>
            </w:hyperlink>
            <w:r w:rsidR="001728BE" w:rsidRPr="0024293E">
              <w:rPr>
                <w:rFonts w:hint="eastAsia"/>
                <w:sz w:val="16"/>
                <w:szCs w:val="16"/>
              </w:rPr>
              <w:t>）</w:t>
            </w:r>
            <w:r w:rsidRPr="0024293E">
              <w:rPr>
                <w:rStyle w:val="Hyperlink"/>
                <w:rFonts w:cs="Arial" w:hint="eastAsia"/>
                <w:color w:val="000000" w:themeColor="text1"/>
                <w:sz w:val="16"/>
                <w:szCs w:val="16"/>
                <w:lang w:eastAsia="ja-JP"/>
              </w:rPr>
              <w:t>を参照してください。</w:t>
            </w:r>
          </w:p>
        </w:tc>
      </w:tr>
      <w:tr w:rsidR="0078183F" w:rsidRPr="003D4FC4" w14:paraId="5F38850F" w14:textId="77777777" w:rsidTr="0078183F">
        <w:trPr>
          <w:trHeight w:val="300"/>
        </w:trPr>
        <w:tc>
          <w:tcPr>
            <w:tcW w:w="14884" w:type="dxa"/>
            <w:gridSpan w:val="7"/>
            <w:shd w:val="clear" w:color="auto" w:fill="0070C0"/>
            <w:vAlign w:val="center"/>
          </w:tcPr>
          <w:p w14:paraId="00A89A6A"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425057D4" w14:textId="77777777" w:rsidTr="0078183F">
        <w:trPr>
          <w:trHeight w:val="300"/>
        </w:trPr>
        <w:tc>
          <w:tcPr>
            <w:tcW w:w="1841" w:type="dxa"/>
            <w:shd w:val="clear" w:color="auto" w:fill="auto"/>
            <w:vAlign w:val="center"/>
          </w:tcPr>
          <w:p w14:paraId="16558544"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69E64776" w14:textId="0EB49BE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2730BF6D" w14:textId="77777777" w:rsidTr="0078183F">
        <w:trPr>
          <w:trHeight w:val="300"/>
        </w:trPr>
        <w:tc>
          <w:tcPr>
            <w:tcW w:w="1841" w:type="dxa"/>
            <w:shd w:val="clear" w:color="auto" w:fill="auto"/>
            <w:vAlign w:val="center"/>
          </w:tcPr>
          <w:p w14:paraId="1F463151"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62DEA6F9" w14:textId="1F1A63E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B513DD" w:rsidRPr="003D4FC4">
              <w:rPr>
                <w:rFonts w:cs="Arial" w:hint="eastAsia"/>
                <w:color w:val="000000" w:themeColor="text1"/>
                <w:sz w:val="16"/>
                <w:szCs w:val="16"/>
                <w:lang w:eastAsia="ja-JP"/>
              </w:rPr>
              <w:t>スクリーニング・オプション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6.1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2B8814A" w14:textId="77777777" w:rsidR="0078183F" w:rsidRPr="003D4FC4" w:rsidRDefault="0078183F" w:rsidP="0078183F">
            <w:pPr>
              <w:rPr>
                <w:rFonts w:cs="Arial"/>
                <w:color w:val="000000" w:themeColor="text1"/>
                <w:sz w:val="16"/>
                <w:szCs w:val="16"/>
                <w:lang w:val="en-US" w:eastAsia="ja-JP"/>
              </w:rPr>
            </w:pPr>
          </w:p>
          <w:p w14:paraId="4B44BDC3" w14:textId="0193770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B513DD" w:rsidRPr="003D4FC4">
              <w:rPr>
                <w:rFonts w:cs="Arial" w:hint="eastAsia"/>
                <w:color w:val="000000" w:themeColor="text1"/>
                <w:sz w:val="16"/>
                <w:szCs w:val="16"/>
                <w:lang w:eastAsia="ja-JP"/>
              </w:rPr>
              <w:t>スクリーニング・オプション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B513D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tc>
      </w:tr>
      <w:tr w:rsidR="0078183F" w:rsidRPr="003D4FC4" w14:paraId="0C3A0D07" w14:textId="77777777" w:rsidTr="0078183F">
        <w:trPr>
          <w:trHeight w:val="300"/>
        </w:trPr>
        <w:tc>
          <w:tcPr>
            <w:tcW w:w="14884" w:type="dxa"/>
            <w:gridSpan w:val="7"/>
            <w:shd w:val="clear" w:color="auto" w:fill="0070C0"/>
            <w:vAlign w:val="center"/>
          </w:tcPr>
          <w:p w14:paraId="142C8D6B"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518A8E69" w14:textId="77777777" w:rsidTr="0078183F">
        <w:trPr>
          <w:trHeight w:val="354"/>
        </w:trPr>
        <w:tc>
          <w:tcPr>
            <w:tcW w:w="1841" w:type="dxa"/>
            <w:shd w:val="clear" w:color="auto" w:fill="auto"/>
            <w:vAlign w:val="center"/>
          </w:tcPr>
          <w:p w14:paraId="2A128023"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6"/>
            <w:shd w:val="clear" w:color="auto" w:fill="auto"/>
            <w:vAlign w:val="center"/>
          </w:tcPr>
          <w:p w14:paraId="22CA9A34" w14:textId="1149B5B7"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B34AB9F" w14:textId="77777777" w:rsidR="002C3B87" w:rsidRDefault="002C3B87">
      <w: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64"/>
        <w:gridCol w:w="1489"/>
        <w:gridCol w:w="3645"/>
        <w:gridCol w:w="4243"/>
        <w:gridCol w:w="1852"/>
        <w:gridCol w:w="1891"/>
      </w:tblGrid>
      <w:tr w:rsidR="0078183F" w:rsidRPr="003D4FC4" w14:paraId="13158E2F" w14:textId="77777777" w:rsidTr="0078183F">
        <w:trPr>
          <w:trHeight w:val="367"/>
        </w:trPr>
        <w:tc>
          <w:tcPr>
            <w:tcW w:w="1764" w:type="dxa"/>
            <w:vMerge w:val="restart"/>
            <w:shd w:val="clear" w:color="auto" w:fill="DFF5F9"/>
            <w:vAlign w:val="center"/>
            <w:hideMark/>
          </w:tcPr>
          <w:p w14:paraId="4B8643F6" w14:textId="28360398"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78EA0AD5" w14:textId="77777777" w:rsidR="0078183F" w:rsidRPr="003D4FC4" w:rsidRDefault="0078183F" w:rsidP="0078183F">
            <w:pPr>
              <w:spacing w:line="240" w:lineRule="auto"/>
              <w:jc w:val="center"/>
              <w:textAlignment w:val="baseline"/>
              <w:rPr>
                <w:rFonts w:cs="Arial"/>
                <w:b/>
                <w:sz w:val="14"/>
                <w:szCs w:val="14"/>
                <w:lang w:val="en-US" w:eastAsia="ja-JP"/>
              </w:rPr>
            </w:pPr>
          </w:p>
          <w:p w14:paraId="45AE7EBF" w14:textId="74B99791" w:rsidR="0078183F" w:rsidRPr="003D4FC4" w:rsidRDefault="0078183F" w:rsidP="0078183F">
            <w:pPr>
              <w:pStyle w:val="Indicatorsubsection"/>
              <w:rPr>
                <w:rFonts w:eastAsia="MS PGothic"/>
                <w:sz w:val="18"/>
                <w:szCs w:val="18"/>
                <w:lang w:eastAsia="ja-JP"/>
              </w:rPr>
            </w:pPr>
            <w:bookmarkStart w:id="85" w:name="_Toc58569281"/>
            <w:bookmarkStart w:id="86" w:name="_Toc58576243"/>
            <w:r w:rsidRPr="003D4FC4">
              <w:rPr>
                <w:rFonts w:eastAsia="MS PGothic"/>
                <w:lang w:eastAsia="ja-JP"/>
              </w:rPr>
              <w:t>OO 6.1 LE</w:t>
            </w:r>
            <w:bookmarkEnd w:id="85"/>
            <w:bookmarkEnd w:id="86"/>
          </w:p>
        </w:tc>
        <w:tc>
          <w:tcPr>
            <w:tcW w:w="1489" w:type="dxa"/>
            <w:shd w:val="clear" w:color="auto" w:fill="DFF5F9"/>
            <w:vAlign w:val="center"/>
            <w:hideMark/>
          </w:tcPr>
          <w:p w14:paraId="5241387B" w14:textId="30D57B40"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3645" w:type="dxa"/>
            <w:shd w:val="clear" w:color="auto" w:fill="DFF5F9"/>
            <w:vAlign w:val="center"/>
          </w:tcPr>
          <w:p w14:paraId="2B20B162"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6 LE</w:t>
            </w:r>
          </w:p>
        </w:tc>
        <w:tc>
          <w:tcPr>
            <w:tcW w:w="4243" w:type="dxa"/>
            <w:vMerge w:val="restart"/>
            <w:shd w:val="clear" w:color="auto" w:fill="DFF5F9"/>
            <w:vAlign w:val="center"/>
          </w:tcPr>
          <w:p w14:paraId="2041C941"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6D2957D" w14:textId="77777777" w:rsidR="0078183F" w:rsidRPr="003D4FC4" w:rsidRDefault="0078183F" w:rsidP="0078183F">
            <w:pPr>
              <w:spacing w:line="240" w:lineRule="auto"/>
              <w:jc w:val="center"/>
              <w:textAlignment w:val="baseline"/>
              <w:rPr>
                <w:rFonts w:cs="Arial"/>
                <w:sz w:val="14"/>
                <w:szCs w:val="14"/>
                <w:lang w:eastAsia="ja-JP"/>
              </w:rPr>
            </w:pPr>
          </w:p>
          <w:p w14:paraId="27BD8BD7"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上場株式</w:t>
            </w:r>
          </w:p>
        </w:tc>
        <w:tc>
          <w:tcPr>
            <w:tcW w:w="1852" w:type="dxa"/>
            <w:vMerge w:val="restart"/>
            <w:shd w:val="clear" w:color="auto" w:fill="DFF5F9"/>
            <w:vAlign w:val="center"/>
            <w:hideMark/>
          </w:tcPr>
          <w:p w14:paraId="2DAA901F"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0367C703" w14:textId="77777777" w:rsidR="0078183F" w:rsidRPr="003D4FC4" w:rsidRDefault="0078183F" w:rsidP="0078183F">
            <w:pPr>
              <w:spacing w:line="240" w:lineRule="auto"/>
              <w:jc w:val="center"/>
              <w:textAlignment w:val="baseline"/>
              <w:rPr>
                <w:rFonts w:cs="Arial"/>
                <w:b/>
                <w:bCs/>
                <w:sz w:val="14"/>
                <w:szCs w:val="14"/>
                <w:lang w:val="en-US" w:eastAsia="ja-JP"/>
              </w:rPr>
            </w:pPr>
          </w:p>
          <w:p w14:paraId="3F4A7816"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1</w:t>
            </w:r>
          </w:p>
        </w:tc>
        <w:tc>
          <w:tcPr>
            <w:tcW w:w="1891" w:type="dxa"/>
            <w:vMerge w:val="restart"/>
            <w:shd w:val="clear" w:color="auto" w:fill="00B0F0"/>
            <w:tcMar>
              <w:top w:w="113" w:type="dxa"/>
              <w:left w:w="113" w:type="dxa"/>
              <w:bottom w:w="113" w:type="dxa"/>
              <w:right w:w="113" w:type="dxa"/>
            </w:tcMar>
            <w:vAlign w:val="center"/>
            <w:hideMark/>
          </w:tcPr>
          <w:p w14:paraId="26EDAE19"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073CC137"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40CCFD13"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50B052E9" w14:textId="77777777" w:rsidTr="0078183F">
        <w:trPr>
          <w:trHeight w:val="367"/>
        </w:trPr>
        <w:tc>
          <w:tcPr>
            <w:tcW w:w="1764" w:type="dxa"/>
            <w:vMerge/>
            <w:shd w:val="clear" w:color="auto" w:fill="DFF5F9"/>
            <w:vAlign w:val="center"/>
          </w:tcPr>
          <w:p w14:paraId="3CFC511B"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489" w:type="dxa"/>
            <w:shd w:val="clear" w:color="auto" w:fill="DFF5F9"/>
            <w:vAlign w:val="center"/>
          </w:tcPr>
          <w:p w14:paraId="36C03CD8" w14:textId="08E61EE5"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3645" w:type="dxa"/>
            <w:shd w:val="clear" w:color="auto" w:fill="DFF5F9"/>
            <w:vAlign w:val="center"/>
          </w:tcPr>
          <w:p w14:paraId="07EB019D"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LE 8</w:t>
            </w:r>
          </w:p>
        </w:tc>
        <w:tc>
          <w:tcPr>
            <w:tcW w:w="4243" w:type="dxa"/>
            <w:vMerge/>
            <w:shd w:val="clear" w:color="auto" w:fill="DFF5F9"/>
            <w:vAlign w:val="center"/>
          </w:tcPr>
          <w:p w14:paraId="5DA9A106"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852" w:type="dxa"/>
            <w:vMerge/>
            <w:shd w:val="clear" w:color="auto" w:fill="DFF5F9"/>
            <w:vAlign w:val="center"/>
          </w:tcPr>
          <w:p w14:paraId="4F935DD6"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891" w:type="dxa"/>
            <w:vMerge/>
            <w:shd w:val="clear" w:color="auto" w:fill="00B0F0"/>
            <w:tcMar>
              <w:top w:w="113" w:type="dxa"/>
              <w:left w:w="113" w:type="dxa"/>
              <w:bottom w:w="113" w:type="dxa"/>
              <w:right w:w="113" w:type="dxa"/>
            </w:tcMar>
            <w:vAlign w:val="center"/>
          </w:tcPr>
          <w:p w14:paraId="6383C1D7"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47669E66"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7698D83" w14:textId="17DF21FD" w:rsidR="0078183F" w:rsidRPr="003D4FC4" w:rsidRDefault="0078183F" w:rsidP="0078183F">
            <w:pPr>
              <w:spacing w:line="276" w:lineRule="auto"/>
              <w:textAlignment w:val="baseline"/>
              <w:rPr>
                <w:rFonts w:cs="Arial"/>
                <w:lang w:eastAsia="ja-JP"/>
              </w:rPr>
            </w:pPr>
            <w:r w:rsidRPr="003D4FC4">
              <w:rPr>
                <w:rFonts w:cs="Arial" w:hint="eastAsia"/>
                <w:b/>
                <w:lang w:eastAsia="ja-JP"/>
              </w:rPr>
              <w:t>組織内でアクティブ運用している上場株式資産に</w:t>
            </w:r>
            <w:r w:rsidR="00111A2F" w:rsidRPr="003D4FC4">
              <w:rPr>
                <w:rFonts w:cs="Arial" w:hint="eastAsia"/>
                <w:b/>
                <w:lang w:eastAsia="ja-JP"/>
              </w:rPr>
              <w:t>、</w:t>
            </w:r>
            <w:r w:rsidRPr="003D4FC4">
              <w:rPr>
                <w:rFonts w:cs="Arial" w:hint="eastAsia"/>
                <w:b/>
                <w:lang w:eastAsia="ja-JP"/>
              </w:rPr>
              <w:t>どの種類のスクリーニングを適用していますか？</w:t>
            </w:r>
          </w:p>
        </w:tc>
      </w:tr>
      <w:tr w:rsidR="0078183F" w:rsidRPr="003D4FC4" w14:paraId="0D2A9624" w14:textId="77777777" w:rsidTr="0078183F">
        <w:trPr>
          <w:trHeight w:val="227"/>
        </w:trPr>
        <w:tc>
          <w:tcPr>
            <w:tcW w:w="689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D797A8" w14:textId="77777777" w:rsidR="0078183F" w:rsidRPr="003D4FC4" w:rsidRDefault="0078183F" w:rsidP="0078183F">
            <w:pPr>
              <w:spacing w:line="276" w:lineRule="auto"/>
              <w:textAlignment w:val="baseline"/>
              <w:rPr>
                <w:rFonts w:cs="Arial"/>
                <w:lang w:eastAsia="ja-JP"/>
              </w:rPr>
            </w:pPr>
          </w:p>
        </w:tc>
        <w:tc>
          <w:tcPr>
            <w:tcW w:w="7986" w:type="dxa"/>
            <w:gridSpan w:val="3"/>
            <w:tcBorders>
              <w:bottom w:val="single" w:sz="6" w:space="0" w:color="A6A6A6" w:themeColor="background1" w:themeShade="A6"/>
            </w:tcBorders>
            <w:shd w:val="clear" w:color="auto" w:fill="F2F2F2" w:themeFill="background1" w:themeFillShade="F2"/>
            <w:vAlign w:val="center"/>
          </w:tcPr>
          <w:p w14:paraId="57E1D163" w14:textId="77777777" w:rsidR="0078183F" w:rsidRPr="003D4FC4" w:rsidRDefault="0078183F" w:rsidP="0078183F">
            <w:pPr>
              <w:spacing w:line="276" w:lineRule="auto"/>
              <w:textAlignment w:val="baseline"/>
              <w:rPr>
                <w:rFonts w:cs="Arial"/>
                <w:b/>
                <w:lang w:eastAsia="ja-JP"/>
              </w:rPr>
            </w:pPr>
            <w:r w:rsidRPr="003D4FC4">
              <w:rPr>
                <w:rFonts w:cs="Arial" w:hint="eastAsia"/>
                <w:b/>
                <w:lang w:eastAsia="ja-JP"/>
              </w:rPr>
              <w:t>スクリーニング戦略が適用されている上場株式の合計に占める割合：</w:t>
            </w:r>
          </w:p>
        </w:tc>
      </w:tr>
      <w:tr w:rsidR="0078183F" w:rsidRPr="003D4FC4" w14:paraId="22C55994" w14:textId="77777777" w:rsidTr="0078183F">
        <w:trPr>
          <w:trHeight w:val="465"/>
        </w:trPr>
        <w:tc>
          <w:tcPr>
            <w:tcW w:w="689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CE8805" w14:textId="41CC9ABF"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ポジティブ</w:t>
            </w:r>
            <w:r w:rsidR="00632DB3" w:rsidRPr="003D4FC4">
              <w:rPr>
                <w:rFonts w:cs="Arial"/>
                <w:lang w:eastAsia="ja-JP"/>
              </w:rPr>
              <w:t>／</w:t>
            </w:r>
            <w:r w:rsidR="00331D3F">
              <w:rPr>
                <w:rFonts w:cs="Arial" w:hint="eastAsia"/>
                <w:lang w:eastAsia="ja-JP"/>
              </w:rPr>
              <w:t>ベスト・イン・クラス</w:t>
            </w:r>
            <w:r w:rsidR="0078183F" w:rsidRPr="003D4FC4">
              <w:rPr>
                <w:rFonts w:cs="Arial" w:hint="eastAsia"/>
                <w:lang w:eastAsia="ja-JP"/>
              </w:rPr>
              <w:t>スクリーニングのみ</w:t>
            </w:r>
          </w:p>
        </w:tc>
        <w:tc>
          <w:tcPr>
            <w:tcW w:w="7986" w:type="dxa"/>
            <w:gridSpan w:val="3"/>
            <w:tcBorders>
              <w:bottom w:val="single" w:sz="6" w:space="0" w:color="A6A6A6" w:themeColor="background1" w:themeShade="A6"/>
            </w:tcBorders>
            <w:shd w:val="clear" w:color="auto" w:fill="FFFFFF" w:themeFill="background1"/>
            <w:vAlign w:val="center"/>
          </w:tcPr>
          <w:p w14:paraId="4F44F059" w14:textId="47732C71"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6932EA9D" w14:textId="77777777" w:rsidTr="0078183F">
        <w:trPr>
          <w:trHeight w:val="465"/>
        </w:trPr>
        <w:tc>
          <w:tcPr>
            <w:tcW w:w="689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0A550A" w14:textId="5652283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ネガティブ</w:t>
            </w:r>
            <w:r w:rsidR="00B513DD" w:rsidRPr="003D4FC4">
              <w:rPr>
                <w:rFonts w:cs="Arial" w:hint="eastAsia"/>
                <w:lang w:eastAsia="ja-JP"/>
              </w:rPr>
              <w:t>・</w:t>
            </w:r>
            <w:r w:rsidR="0078183F" w:rsidRPr="003D4FC4">
              <w:rPr>
                <w:rFonts w:cs="Arial" w:hint="eastAsia"/>
                <w:lang w:eastAsia="ja-JP"/>
              </w:rPr>
              <w:t>スクリーニングのみ</w:t>
            </w:r>
          </w:p>
        </w:tc>
        <w:tc>
          <w:tcPr>
            <w:tcW w:w="7986" w:type="dxa"/>
            <w:gridSpan w:val="3"/>
            <w:tcBorders>
              <w:bottom w:val="single" w:sz="6" w:space="0" w:color="A6A6A6" w:themeColor="background1" w:themeShade="A6"/>
            </w:tcBorders>
            <w:shd w:val="clear" w:color="auto" w:fill="FFFFFF" w:themeFill="background1"/>
            <w:vAlign w:val="center"/>
          </w:tcPr>
          <w:p w14:paraId="0F6D250C" w14:textId="28DDF0E5"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26F71EF4" w14:textId="77777777" w:rsidTr="0078183F">
        <w:trPr>
          <w:trHeight w:val="465"/>
        </w:trPr>
        <w:tc>
          <w:tcPr>
            <w:tcW w:w="689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5F7E25" w14:textId="615957F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ポジティブ</w:t>
            </w:r>
            <w:r w:rsidR="00632DB3" w:rsidRPr="003D4FC4">
              <w:rPr>
                <w:rFonts w:cs="Arial"/>
                <w:lang w:eastAsia="ja-JP"/>
              </w:rPr>
              <w:t>／</w:t>
            </w:r>
            <w:r w:rsidR="00331D3F">
              <w:rPr>
                <w:rFonts w:cs="Arial" w:hint="eastAsia"/>
                <w:lang w:eastAsia="ja-JP"/>
              </w:rPr>
              <w:t>ベスト・イン・クラス</w:t>
            </w:r>
            <w:r w:rsidR="0078183F" w:rsidRPr="003D4FC4">
              <w:rPr>
                <w:rFonts w:cs="Arial" w:hint="eastAsia"/>
                <w:lang w:eastAsia="ja-JP"/>
              </w:rPr>
              <w:t>スクリーニングとネガティブ</w:t>
            </w:r>
            <w:r w:rsidR="00B513DD" w:rsidRPr="003D4FC4">
              <w:rPr>
                <w:rFonts w:cs="Arial" w:hint="eastAsia"/>
                <w:lang w:eastAsia="ja-JP"/>
              </w:rPr>
              <w:t>・</w:t>
            </w:r>
            <w:r w:rsidR="0078183F" w:rsidRPr="003D4FC4">
              <w:rPr>
                <w:rFonts w:cs="Arial" w:hint="eastAsia"/>
                <w:lang w:eastAsia="ja-JP"/>
              </w:rPr>
              <w:t>スクリーニングの</w:t>
            </w:r>
            <w:r w:rsidR="001173D6">
              <w:rPr>
                <w:rFonts w:cs="Arial"/>
                <w:lang w:eastAsia="ja-JP"/>
              </w:rPr>
              <w:br/>
            </w:r>
            <w:r w:rsidR="0078183F" w:rsidRPr="003D4FC4">
              <w:rPr>
                <w:rFonts w:cs="Arial" w:hint="eastAsia"/>
                <w:lang w:eastAsia="ja-JP"/>
              </w:rPr>
              <w:t>組み合わせ</w:t>
            </w:r>
          </w:p>
        </w:tc>
        <w:tc>
          <w:tcPr>
            <w:tcW w:w="7986" w:type="dxa"/>
            <w:gridSpan w:val="3"/>
            <w:tcBorders>
              <w:bottom w:val="single" w:sz="6" w:space="0" w:color="A6A6A6" w:themeColor="background1" w:themeShade="A6"/>
            </w:tcBorders>
            <w:shd w:val="clear" w:color="auto" w:fill="FFFFFF" w:themeFill="background1"/>
            <w:vAlign w:val="center"/>
          </w:tcPr>
          <w:p w14:paraId="27774DF9" w14:textId="3F9F8C8C"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14EE2067" w14:textId="77777777" w:rsidTr="0078183F">
        <w:trPr>
          <w:trHeight w:val="20"/>
        </w:trPr>
        <w:tc>
          <w:tcPr>
            <w:tcW w:w="6898"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16B33C8" w14:textId="77777777" w:rsidR="0078183F" w:rsidRPr="003D4FC4" w:rsidRDefault="0078183F" w:rsidP="0078183F">
            <w:pPr>
              <w:spacing w:line="276" w:lineRule="auto"/>
              <w:textAlignment w:val="baseline"/>
              <w:rPr>
                <w:rFonts w:cs="Arial"/>
                <w:b/>
                <w:lang w:eastAsia="ja-JP"/>
              </w:rPr>
            </w:pPr>
            <w:r w:rsidRPr="003D4FC4">
              <w:rPr>
                <w:rFonts w:cs="Arial" w:hint="eastAsia"/>
                <w:b/>
                <w:lang w:eastAsia="ja-JP"/>
              </w:rPr>
              <w:t>合計</w:t>
            </w:r>
          </w:p>
        </w:tc>
        <w:tc>
          <w:tcPr>
            <w:tcW w:w="7986" w:type="dxa"/>
            <w:gridSpan w:val="3"/>
            <w:tcBorders>
              <w:bottom w:val="single" w:sz="6" w:space="0" w:color="A6A6A6" w:themeColor="background1" w:themeShade="A6"/>
            </w:tcBorders>
            <w:shd w:val="clear" w:color="auto" w:fill="F2F2F2" w:themeFill="background1" w:themeFillShade="F2"/>
            <w:vAlign w:val="center"/>
          </w:tcPr>
          <w:p w14:paraId="38AE61E3" w14:textId="77777777" w:rsidR="0078183F" w:rsidRPr="003D4FC4" w:rsidRDefault="0078183F" w:rsidP="0078183F">
            <w:pPr>
              <w:spacing w:line="276" w:lineRule="auto"/>
              <w:textAlignment w:val="baseline"/>
              <w:rPr>
                <w:rFonts w:cs="Arial"/>
                <w:b/>
                <w:lang w:eastAsia="ja-JP"/>
              </w:rPr>
            </w:pPr>
            <w:r w:rsidRPr="003D4FC4">
              <w:rPr>
                <w:rFonts w:cs="Arial"/>
                <w:b/>
                <w:lang w:eastAsia="ja-JP"/>
              </w:rPr>
              <w:t>100%</w:t>
            </w:r>
          </w:p>
        </w:tc>
      </w:tr>
      <w:tr w:rsidR="0078183F" w:rsidRPr="003D4FC4" w14:paraId="3ED6B3AE"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E5DC838"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272E3079" w14:textId="77777777" w:rsidTr="0078183F">
        <w:trPr>
          <w:trHeight w:val="300"/>
        </w:trPr>
        <w:tc>
          <w:tcPr>
            <w:tcW w:w="14884" w:type="dxa"/>
            <w:gridSpan w:val="6"/>
            <w:shd w:val="clear" w:color="auto" w:fill="0070C0"/>
            <w:vAlign w:val="center"/>
          </w:tcPr>
          <w:p w14:paraId="4DB801E9"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210F6B94" w14:textId="77777777" w:rsidTr="0078183F">
        <w:trPr>
          <w:trHeight w:val="300"/>
        </w:trPr>
        <w:tc>
          <w:tcPr>
            <w:tcW w:w="1764" w:type="dxa"/>
            <w:shd w:val="clear" w:color="auto" w:fill="auto"/>
            <w:vAlign w:val="center"/>
          </w:tcPr>
          <w:p w14:paraId="320649DB"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120" w:type="dxa"/>
            <w:gridSpan w:val="5"/>
            <w:shd w:val="clear" w:color="auto" w:fill="auto"/>
            <w:vAlign w:val="center"/>
          </w:tcPr>
          <w:p w14:paraId="364C1D5E" w14:textId="66DFAAED" w:rsidR="0078183F" w:rsidRPr="003D4FC4" w:rsidRDefault="00BA243B"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582B2C3F" w14:textId="77777777" w:rsidTr="0078183F">
        <w:trPr>
          <w:trHeight w:val="300"/>
        </w:trPr>
        <w:tc>
          <w:tcPr>
            <w:tcW w:w="1764" w:type="dxa"/>
            <w:shd w:val="clear" w:color="auto" w:fill="auto"/>
            <w:vAlign w:val="center"/>
          </w:tcPr>
          <w:p w14:paraId="679ECABB"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120" w:type="dxa"/>
            <w:gridSpan w:val="5"/>
            <w:shd w:val="clear" w:color="auto" w:fill="auto"/>
            <w:vAlign w:val="center"/>
          </w:tcPr>
          <w:p w14:paraId="51D44A17" w14:textId="777777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異なるスクリーニングの種類の定義については、オンラインで利用可能な定義リポジトリーでご確認いただけます。</w:t>
            </w:r>
          </w:p>
        </w:tc>
      </w:tr>
      <w:tr w:rsidR="0078183F" w:rsidRPr="003D4FC4" w14:paraId="60920D4E" w14:textId="77777777" w:rsidTr="0078183F">
        <w:trPr>
          <w:trHeight w:val="300"/>
        </w:trPr>
        <w:tc>
          <w:tcPr>
            <w:tcW w:w="1764" w:type="dxa"/>
            <w:shd w:val="clear" w:color="auto" w:fill="auto"/>
            <w:vAlign w:val="center"/>
          </w:tcPr>
          <w:p w14:paraId="0B4D4934" w14:textId="77777777" w:rsidR="0078183F" w:rsidRPr="003D4FC4" w:rsidRDefault="0078183F" w:rsidP="0078183F">
            <w:pPr>
              <w:rPr>
                <w:rFonts w:cs="Arial"/>
                <w:b/>
                <w:bCs/>
                <w:sz w:val="16"/>
                <w:szCs w:val="16"/>
                <w:lang w:val="en-US" w:eastAsia="ja-JP"/>
              </w:rPr>
            </w:pPr>
            <w:r w:rsidRPr="003D4FC4">
              <w:rPr>
                <w:rFonts w:cs="Arial" w:hint="eastAsia"/>
                <w:b/>
                <w:bCs/>
                <w:sz w:val="16"/>
                <w:szCs w:val="16"/>
                <w:lang w:eastAsia="ja-JP"/>
              </w:rPr>
              <w:t>他のリソース</w:t>
            </w:r>
          </w:p>
        </w:tc>
        <w:tc>
          <w:tcPr>
            <w:tcW w:w="13120" w:type="dxa"/>
            <w:gridSpan w:val="5"/>
            <w:shd w:val="clear" w:color="auto" w:fill="auto"/>
            <w:vAlign w:val="center"/>
          </w:tcPr>
          <w:p w14:paraId="2EFDFAFA" w14:textId="2DAD3EA9" w:rsidR="0078183F" w:rsidRPr="003D4FC4" w:rsidRDefault="0078183F" w:rsidP="0078183F">
            <w:pPr>
              <w:rPr>
                <w:rStyle w:val="Hyperlink"/>
                <w:rFonts w:cs="Arial"/>
                <w:color w:val="000000" w:themeColor="text1"/>
                <w:lang w:eastAsia="ja-JP"/>
              </w:rPr>
            </w:pPr>
            <w:r w:rsidRPr="003D4FC4">
              <w:rPr>
                <w:rStyle w:val="Hyperlink"/>
                <w:rFonts w:cs="Arial" w:hint="eastAsia"/>
                <w:color w:val="000000" w:themeColor="text1"/>
                <w:sz w:val="16"/>
                <w:szCs w:val="16"/>
                <w:lang w:eastAsia="ja-JP"/>
              </w:rPr>
              <w:t>詳しいガイダンスについては、</w:t>
            </w:r>
            <w:r w:rsidR="008260F0" w:rsidRPr="003D4FC4">
              <w:rPr>
                <w:rFonts w:cs="Arial" w:hint="eastAsia"/>
                <w:color w:val="00B0F0"/>
                <w:sz w:val="16"/>
                <w:szCs w:val="16"/>
                <w:lang w:eastAsia="ja-JP"/>
              </w:rPr>
              <w:t>責任投資の入門ガイド：上場株式（</w:t>
            </w:r>
            <w:hyperlink r:id="rId20" w:history="1">
              <w:r w:rsidR="008260F0" w:rsidRPr="003D4FC4">
                <w:rPr>
                  <w:rStyle w:val="Hyperlink"/>
                  <w:rFonts w:cs="Arial"/>
                  <w:sz w:val="16"/>
                  <w:szCs w:val="16"/>
                  <w:lang w:eastAsia="ja-JP"/>
                </w:rPr>
                <w:t>An introduction to responsible investment</w:t>
              </w:r>
              <w:r w:rsidR="00BA7139" w:rsidRPr="003D4FC4">
                <w:rPr>
                  <w:rStyle w:val="Hyperlink"/>
                  <w:rFonts w:cs="Arial"/>
                  <w:sz w:val="16"/>
                  <w:szCs w:val="16"/>
                  <w:lang w:eastAsia="ja-JP"/>
                </w:rPr>
                <w:t xml:space="preserve">: </w:t>
              </w:r>
              <w:r w:rsidR="008260F0" w:rsidRPr="003D4FC4">
                <w:rPr>
                  <w:rStyle w:val="Hyperlink"/>
                  <w:rFonts w:cs="Arial"/>
                  <w:sz w:val="16"/>
                  <w:szCs w:val="16"/>
                  <w:lang w:eastAsia="ja-JP"/>
                </w:rPr>
                <w:t>listed equity</w:t>
              </w:r>
            </w:hyperlink>
            <w:r w:rsidR="008260F0" w:rsidRPr="003D4FC4">
              <w:rPr>
                <w:rFonts w:cs="Arial" w:hint="eastAsia"/>
                <w:color w:val="00B0F0"/>
                <w:sz w:val="16"/>
                <w:szCs w:val="16"/>
                <w:lang w:eastAsia="ja-JP"/>
              </w:rPr>
              <w:t>）</w:t>
            </w:r>
            <w:r w:rsidRPr="003D4FC4">
              <w:rPr>
                <w:rStyle w:val="Hyperlink"/>
                <w:rFonts w:cs="Arial" w:hint="eastAsia"/>
                <w:color w:val="000000" w:themeColor="text1"/>
                <w:sz w:val="16"/>
                <w:szCs w:val="16"/>
                <w:lang w:eastAsia="ja-JP"/>
              </w:rPr>
              <w:t>を参照してください。</w:t>
            </w:r>
          </w:p>
        </w:tc>
      </w:tr>
      <w:tr w:rsidR="0078183F" w:rsidRPr="003D4FC4" w14:paraId="70DBA5B9" w14:textId="77777777" w:rsidTr="0078183F">
        <w:trPr>
          <w:trHeight w:val="300"/>
        </w:trPr>
        <w:tc>
          <w:tcPr>
            <w:tcW w:w="14884" w:type="dxa"/>
            <w:gridSpan w:val="6"/>
            <w:shd w:val="clear" w:color="auto" w:fill="0070C0"/>
            <w:vAlign w:val="center"/>
          </w:tcPr>
          <w:p w14:paraId="5E1543EC"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74228AFE" w14:textId="77777777" w:rsidTr="0078183F">
        <w:trPr>
          <w:trHeight w:val="300"/>
        </w:trPr>
        <w:tc>
          <w:tcPr>
            <w:tcW w:w="1764" w:type="dxa"/>
            <w:shd w:val="clear" w:color="auto" w:fill="auto"/>
            <w:vAlign w:val="center"/>
          </w:tcPr>
          <w:p w14:paraId="3571A71D"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120" w:type="dxa"/>
            <w:gridSpan w:val="5"/>
            <w:shd w:val="clear" w:color="auto" w:fill="auto"/>
            <w:vAlign w:val="center"/>
          </w:tcPr>
          <w:p w14:paraId="6424D594" w14:textId="4CC759E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B513DD" w:rsidRPr="003D4FC4">
              <w:rPr>
                <w:rFonts w:cs="Arial" w:hint="eastAsia"/>
                <w:color w:val="000000" w:themeColor="text1"/>
                <w:sz w:val="16"/>
                <w:szCs w:val="16"/>
                <w:lang w:eastAsia="ja-JP"/>
              </w:rPr>
              <w:t>スクリーニング・オプション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6.1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622A0BA4" w14:textId="77777777" w:rsidTr="0078183F">
        <w:trPr>
          <w:trHeight w:val="300"/>
        </w:trPr>
        <w:tc>
          <w:tcPr>
            <w:tcW w:w="1764" w:type="dxa"/>
            <w:shd w:val="clear" w:color="auto" w:fill="auto"/>
            <w:vAlign w:val="center"/>
          </w:tcPr>
          <w:p w14:paraId="6C3B389E"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120" w:type="dxa"/>
            <w:gridSpan w:val="5"/>
            <w:shd w:val="clear" w:color="auto" w:fill="auto"/>
            <w:vAlign w:val="center"/>
          </w:tcPr>
          <w:p w14:paraId="36F7F977" w14:textId="3B90A2F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6.1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ネガティブ・スクリーニング</w:t>
            </w:r>
            <w:r w:rsidR="0078183F" w:rsidRPr="003D4FC4">
              <w:rPr>
                <w:rFonts w:cs="Arial" w:hint="eastAsia"/>
                <w:color w:val="000000" w:themeColor="text1"/>
                <w:sz w:val="16"/>
                <w:szCs w:val="16"/>
                <w:lang w:eastAsia="ja-JP"/>
              </w:rPr>
              <w:t>のみ」または「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ポジティブ</w:t>
            </w:r>
            <w:r w:rsidR="00632DB3" w:rsidRPr="003D4FC4">
              <w:rPr>
                <w:rFonts w:cs="Arial"/>
                <w:color w:val="000000" w:themeColor="text1"/>
                <w:sz w:val="16"/>
                <w:szCs w:val="16"/>
                <w:lang w:eastAsia="ja-JP"/>
              </w:rPr>
              <w:t>／</w:t>
            </w:r>
            <w:r w:rsidR="00331D3F">
              <w:rPr>
                <w:rFonts w:cs="Arial" w:hint="eastAsia"/>
                <w:color w:val="000000" w:themeColor="text1"/>
                <w:sz w:val="16"/>
                <w:szCs w:val="16"/>
                <w:lang w:eastAsia="ja-JP"/>
              </w:rPr>
              <w:t>ベスト・イン・クラス</w:t>
            </w:r>
            <w:r w:rsidR="0078183F" w:rsidRPr="003D4FC4">
              <w:rPr>
                <w:rFonts w:cs="Arial" w:hint="eastAsia"/>
                <w:color w:val="000000" w:themeColor="text1"/>
                <w:sz w:val="16"/>
                <w:szCs w:val="16"/>
                <w:lang w:eastAsia="ja-JP"/>
              </w:rPr>
              <w:t>スクリーニングと</w:t>
            </w:r>
            <w:r w:rsidR="00B513DD" w:rsidRPr="003D4FC4">
              <w:rPr>
                <w:rFonts w:cs="Arial" w:hint="eastAsia"/>
                <w:color w:val="000000" w:themeColor="text1"/>
                <w:sz w:val="16"/>
                <w:szCs w:val="16"/>
                <w:lang w:eastAsia="ja-JP"/>
              </w:rPr>
              <w:t>ネガティブ・スクリーニング</w:t>
            </w:r>
            <w:r w:rsidR="0078183F" w:rsidRPr="003D4FC4">
              <w:rPr>
                <w:rFonts w:cs="Arial" w:hint="eastAsia"/>
                <w:color w:val="000000" w:themeColor="text1"/>
                <w:sz w:val="16"/>
                <w:szCs w:val="16"/>
                <w:lang w:eastAsia="ja-JP"/>
              </w:rPr>
              <w:t>の組み合わせ」の値が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tc>
      </w:tr>
      <w:tr w:rsidR="0078183F" w:rsidRPr="003D4FC4" w14:paraId="5B4F50A6" w14:textId="77777777" w:rsidTr="0078183F">
        <w:trPr>
          <w:trHeight w:val="300"/>
        </w:trPr>
        <w:tc>
          <w:tcPr>
            <w:tcW w:w="14884" w:type="dxa"/>
            <w:gridSpan w:val="6"/>
            <w:shd w:val="clear" w:color="auto" w:fill="0070C0"/>
            <w:vAlign w:val="center"/>
          </w:tcPr>
          <w:p w14:paraId="020D8260"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1851D678" w14:textId="77777777" w:rsidTr="0078183F">
        <w:trPr>
          <w:trHeight w:val="354"/>
        </w:trPr>
        <w:tc>
          <w:tcPr>
            <w:tcW w:w="1764" w:type="dxa"/>
            <w:shd w:val="clear" w:color="auto" w:fill="auto"/>
            <w:vAlign w:val="center"/>
          </w:tcPr>
          <w:p w14:paraId="0CD5DDDB"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120" w:type="dxa"/>
            <w:gridSpan w:val="5"/>
            <w:shd w:val="clear" w:color="auto" w:fill="auto"/>
            <w:vAlign w:val="center"/>
          </w:tcPr>
          <w:p w14:paraId="03ACD41C" w14:textId="159D4AE8"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169D7816"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3214AA34" w14:textId="7F2DE759" w:rsidR="0078183F" w:rsidRPr="003D4FC4" w:rsidRDefault="0078183F" w:rsidP="0078183F">
      <w:pPr>
        <w:pStyle w:val="Heading2"/>
        <w:tabs>
          <w:tab w:val="left" w:pos="12758"/>
        </w:tabs>
        <w:rPr>
          <w:rFonts w:eastAsia="MS PGothic" w:cs="Arial"/>
          <w:caps w:val="0"/>
          <w:color w:val="auto"/>
          <w:sz w:val="20"/>
          <w:szCs w:val="20"/>
          <w:lang w:eastAsia="ja-JP"/>
        </w:rPr>
      </w:pPr>
      <w:bookmarkStart w:id="87" w:name="_Toc58569282"/>
      <w:bookmarkStart w:id="88" w:name="_Toc58576244"/>
      <w:r w:rsidRPr="003D4FC4">
        <w:rPr>
          <w:rFonts w:eastAsia="MS PGothic" w:cs="Arial" w:hint="eastAsia"/>
          <w:lang w:eastAsia="ja-JP"/>
        </w:rPr>
        <w:t>債券</w:t>
      </w:r>
      <w:r w:rsidR="00922F75" w:rsidRPr="003D4FC4">
        <w:rPr>
          <w:rFonts w:eastAsia="MS PGothic" w:cs="Arial" w:hint="eastAsia"/>
          <w:lang w:eastAsia="ja-JP"/>
        </w:rPr>
        <w:t>［</w:t>
      </w:r>
      <w:r w:rsidRPr="003D4FC4">
        <w:rPr>
          <w:rFonts w:eastAsia="MS PGothic" w:cs="Arial"/>
          <w:lang w:eastAsia="ja-JP"/>
        </w:rPr>
        <w:t>OO 6 FI</w:t>
      </w:r>
      <w:r w:rsidRPr="003D4FC4">
        <w:rPr>
          <w:rFonts w:eastAsia="MS PGothic" w:cs="Arial" w:hint="eastAsia"/>
          <w:lang w:eastAsia="ja-JP"/>
        </w:rPr>
        <w:t>、</w:t>
      </w:r>
      <w:r w:rsidRPr="003D4FC4">
        <w:rPr>
          <w:rFonts w:eastAsia="MS PGothic" w:cs="Arial"/>
          <w:lang w:eastAsia="ja-JP"/>
        </w:rPr>
        <w:t>OO 6.1 FI</w:t>
      </w:r>
      <w:r w:rsidR="00922F75" w:rsidRPr="003D4FC4">
        <w:rPr>
          <w:rFonts w:eastAsia="MS PGothic" w:cs="Arial" w:hint="eastAsia"/>
          <w:lang w:eastAsia="ja-JP"/>
        </w:rPr>
        <w:t>］</w:t>
      </w:r>
      <w:bookmarkEnd w:id="87"/>
      <w:bookmarkEnd w:id="8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992"/>
        <w:gridCol w:w="3686"/>
        <w:gridCol w:w="142"/>
        <w:gridCol w:w="1843"/>
        <w:gridCol w:w="1985"/>
      </w:tblGrid>
      <w:tr w:rsidR="0078183F" w:rsidRPr="003D4FC4" w14:paraId="3D3E160D" w14:textId="77777777" w:rsidTr="0078183F">
        <w:trPr>
          <w:trHeight w:val="367"/>
        </w:trPr>
        <w:tc>
          <w:tcPr>
            <w:tcW w:w="1842" w:type="dxa"/>
            <w:vMerge w:val="restart"/>
            <w:shd w:val="clear" w:color="auto" w:fill="DFF5F9"/>
            <w:vAlign w:val="center"/>
            <w:hideMark/>
          </w:tcPr>
          <w:p w14:paraId="5DD247EF"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671E7AC2" w14:textId="77777777" w:rsidR="0078183F" w:rsidRPr="003D4FC4" w:rsidRDefault="0078183F" w:rsidP="0078183F">
            <w:pPr>
              <w:spacing w:line="240" w:lineRule="auto"/>
              <w:jc w:val="center"/>
              <w:textAlignment w:val="baseline"/>
              <w:rPr>
                <w:rFonts w:cs="Arial"/>
                <w:b/>
                <w:sz w:val="14"/>
                <w:szCs w:val="14"/>
                <w:lang w:val="en-US" w:eastAsia="ja-JP"/>
              </w:rPr>
            </w:pPr>
          </w:p>
          <w:p w14:paraId="175843A3" w14:textId="01AB96BF" w:rsidR="0078183F" w:rsidRPr="003D4FC4" w:rsidRDefault="0078183F" w:rsidP="0078183F">
            <w:pPr>
              <w:pStyle w:val="Indicatorsubsection"/>
              <w:rPr>
                <w:rFonts w:eastAsia="MS PGothic"/>
                <w:sz w:val="18"/>
                <w:szCs w:val="18"/>
                <w:lang w:eastAsia="ja-JP"/>
              </w:rPr>
            </w:pPr>
            <w:bookmarkStart w:id="89" w:name="_Toc58569283"/>
            <w:bookmarkStart w:id="90" w:name="_Toc58576245"/>
            <w:r w:rsidRPr="003D4FC4">
              <w:rPr>
                <w:rFonts w:eastAsia="MS PGothic"/>
                <w:lang w:eastAsia="ja-JP"/>
              </w:rPr>
              <w:t>OO 6 FI</w:t>
            </w:r>
            <w:bookmarkEnd w:id="89"/>
            <w:bookmarkEnd w:id="90"/>
          </w:p>
        </w:tc>
        <w:tc>
          <w:tcPr>
            <w:tcW w:w="1559" w:type="dxa"/>
            <w:shd w:val="clear" w:color="auto" w:fill="DFF5F9"/>
            <w:vAlign w:val="center"/>
            <w:hideMark/>
          </w:tcPr>
          <w:p w14:paraId="302791EB" w14:textId="6B1E3367"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7915A5B5"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5.2 FI</w:t>
            </w:r>
          </w:p>
        </w:tc>
        <w:tc>
          <w:tcPr>
            <w:tcW w:w="4678" w:type="dxa"/>
            <w:gridSpan w:val="2"/>
            <w:vMerge w:val="restart"/>
            <w:shd w:val="clear" w:color="auto" w:fill="DFF5F9"/>
            <w:vAlign w:val="center"/>
          </w:tcPr>
          <w:p w14:paraId="4E82F994"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1AD811A" w14:textId="77777777" w:rsidR="0078183F" w:rsidRPr="003D4FC4" w:rsidRDefault="0078183F" w:rsidP="0078183F">
            <w:pPr>
              <w:spacing w:line="240" w:lineRule="auto"/>
              <w:jc w:val="center"/>
              <w:textAlignment w:val="baseline"/>
              <w:rPr>
                <w:rFonts w:cs="Arial"/>
                <w:sz w:val="14"/>
                <w:szCs w:val="14"/>
                <w:lang w:eastAsia="ja-JP"/>
              </w:rPr>
            </w:pPr>
          </w:p>
          <w:p w14:paraId="483E9039"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債券</w:t>
            </w:r>
          </w:p>
        </w:tc>
        <w:tc>
          <w:tcPr>
            <w:tcW w:w="1985" w:type="dxa"/>
            <w:gridSpan w:val="2"/>
            <w:vMerge w:val="restart"/>
            <w:shd w:val="clear" w:color="auto" w:fill="DFF5F9"/>
            <w:vAlign w:val="center"/>
            <w:hideMark/>
          </w:tcPr>
          <w:p w14:paraId="232FA304"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758D8ECA" w14:textId="77777777" w:rsidR="0078183F" w:rsidRPr="003D4FC4" w:rsidRDefault="0078183F" w:rsidP="0078183F">
            <w:pPr>
              <w:spacing w:line="240" w:lineRule="auto"/>
              <w:jc w:val="center"/>
              <w:textAlignment w:val="baseline"/>
              <w:rPr>
                <w:rFonts w:cs="Arial"/>
                <w:b/>
                <w:bCs/>
                <w:sz w:val="14"/>
                <w:szCs w:val="14"/>
                <w:lang w:val="en-US" w:eastAsia="ja-JP"/>
              </w:rPr>
            </w:pPr>
          </w:p>
          <w:p w14:paraId="52ABE061"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1</w:t>
            </w:r>
          </w:p>
        </w:tc>
        <w:tc>
          <w:tcPr>
            <w:tcW w:w="1985" w:type="dxa"/>
            <w:vMerge w:val="restart"/>
            <w:shd w:val="clear" w:color="auto" w:fill="00B0F0"/>
            <w:tcMar>
              <w:top w:w="113" w:type="dxa"/>
              <w:left w:w="113" w:type="dxa"/>
              <w:bottom w:w="113" w:type="dxa"/>
              <w:right w:w="113" w:type="dxa"/>
            </w:tcMar>
            <w:vAlign w:val="center"/>
            <w:hideMark/>
          </w:tcPr>
          <w:p w14:paraId="26CBD2F7"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74690C84"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7D122C65"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1038BCB3" w14:textId="77777777" w:rsidTr="0078183F">
        <w:trPr>
          <w:trHeight w:val="367"/>
        </w:trPr>
        <w:tc>
          <w:tcPr>
            <w:tcW w:w="1842" w:type="dxa"/>
            <w:vMerge/>
            <w:shd w:val="clear" w:color="auto" w:fill="DFF5F9"/>
            <w:vAlign w:val="center"/>
          </w:tcPr>
          <w:p w14:paraId="11E0D834"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9D2F072" w14:textId="00A6E2B2"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2C5F300A" w14:textId="0424642A"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OO 6.1 FI</w:t>
            </w:r>
            <w:r w:rsidRPr="003D4FC4">
              <w:rPr>
                <w:rFonts w:cs="Arial" w:hint="eastAsia"/>
                <w:b/>
                <w:bCs/>
                <w:sz w:val="22"/>
                <w:szCs w:val="22"/>
                <w:lang w:eastAsia="ja-JP"/>
              </w:rPr>
              <w:t>、</w:t>
            </w:r>
            <w:r w:rsidRPr="003D4FC4">
              <w:rPr>
                <w:rFonts w:cs="Arial"/>
                <w:b/>
                <w:bCs/>
                <w:sz w:val="22"/>
                <w:szCs w:val="22"/>
                <w:lang w:eastAsia="ja-JP"/>
              </w:rPr>
              <w:t>FI 18</w:t>
            </w:r>
            <w:r w:rsidR="00397ADF" w:rsidRPr="003D4FC4">
              <w:rPr>
                <w:rFonts w:cs="Arial" w:hint="eastAsia"/>
                <w:b/>
                <w:bCs/>
                <w:sz w:val="22"/>
                <w:szCs w:val="22"/>
                <w:lang w:eastAsia="ja-JP"/>
              </w:rPr>
              <w:t>～</w:t>
            </w:r>
            <w:r w:rsidRPr="003D4FC4">
              <w:rPr>
                <w:rFonts w:cs="Arial"/>
                <w:b/>
                <w:bCs/>
                <w:sz w:val="22"/>
                <w:szCs w:val="22"/>
                <w:lang w:eastAsia="ja-JP"/>
              </w:rPr>
              <w:t>21</w:t>
            </w:r>
          </w:p>
        </w:tc>
        <w:tc>
          <w:tcPr>
            <w:tcW w:w="4678" w:type="dxa"/>
            <w:gridSpan w:val="2"/>
            <w:vMerge/>
            <w:shd w:val="clear" w:color="auto" w:fill="DFF5F9"/>
            <w:vAlign w:val="center"/>
          </w:tcPr>
          <w:p w14:paraId="5AC2B564"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gridSpan w:val="2"/>
            <w:vMerge/>
            <w:shd w:val="clear" w:color="auto" w:fill="DFF5F9"/>
            <w:vAlign w:val="center"/>
          </w:tcPr>
          <w:p w14:paraId="7AB59B49"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5" w:type="dxa"/>
            <w:vMerge/>
            <w:shd w:val="clear" w:color="auto" w:fill="00B0F0"/>
            <w:tcMar>
              <w:top w:w="113" w:type="dxa"/>
              <w:left w:w="113" w:type="dxa"/>
              <w:bottom w:w="113" w:type="dxa"/>
              <w:right w:w="113" w:type="dxa"/>
            </w:tcMar>
            <w:vAlign w:val="center"/>
          </w:tcPr>
          <w:p w14:paraId="2413372F"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3C1BB4FD" w14:textId="77777777" w:rsidTr="0078183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BABE276" w14:textId="032363B5" w:rsidR="0078183F" w:rsidRPr="003D4FC4" w:rsidRDefault="0078183F" w:rsidP="0078183F">
            <w:pPr>
              <w:spacing w:line="276" w:lineRule="auto"/>
              <w:textAlignment w:val="baseline"/>
              <w:rPr>
                <w:rFonts w:cs="Arial"/>
                <w:lang w:eastAsia="ja-JP"/>
              </w:rPr>
            </w:pPr>
            <w:r w:rsidRPr="003D4FC4">
              <w:rPr>
                <w:rFonts w:cs="Arial" w:hint="eastAsia"/>
                <w:b/>
                <w:lang w:eastAsia="ja-JP"/>
              </w:rPr>
              <w:t>組織内でアクティブ運用している債券に</w:t>
            </w:r>
            <w:r w:rsidR="00111A2F" w:rsidRPr="003D4FC4">
              <w:rPr>
                <w:rFonts w:cs="Arial" w:hint="eastAsia"/>
                <w:b/>
                <w:lang w:eastAsia="ja-JP"/>
              </w:rPr>
              <w:t>、</w:t>
            </w:r>
            <w:r w:rsidRPr="003D4FC4">
              <w:rPr>
                <w:rFonts w:cs="Arial" w:hint="eastAsia"/>
                <w:b/>
                <w:lang w:eastAsia="ja-JP"/>
              </w:rPr>
              <w:t>どの</w:t>
            </w:r>
            <w:r w:rsidRPr="003D4FC4">
              <w:rPr>
                <w:rFonts w:cs="Arial"/>
                <w:b/>
                <w:lang w:eastAsia="ja-JP"/>
              </w:rPr>
              <w:t>ESG</w:t>
            </w:r>
            <w:r w:rsidRPr="003D4FC4">
              <w:rPr>
                <w:rFonts w:cs="Arial" w:hint="eastAsia"/>
                <w:b/>
                <w:lang w:eastAsia="ja-JP"/>
              </w:rPr>
              <w:t>組み入れ戦略</w:t>
            </w:r>
            <w:r w:rsidR="00111A2F" w:rsidRPr="003D4FC4">
              <w:rPr>
                <w:rFonts w:cs="Arial" w:hint="eastAsia"/>
                <w:b/>
                <w:lang w:eastAsia="ja-JP"/>
              </w:rPr>
              <w:t>または</w:t>
            </w:r>
            <w:r w:rsidR="00E30F23" w:rsidRPr="003D4FC4">
              <w:rPr>
                <w:rFonts w:cs="Arial" w:hint="eastAsia"/>
                <w:b/>
                <w:lang w:eastAsia="ja-JP"/>
              </w:rPr>
              <w:t>その</w:t>
            </w:r>
            <w:r w:rsidRPr="003D4FC4">
              <w:rPr>
                <w:rFonts w:cs="Arial" w:hint="eastAsia"/>
                <w:b/>
                <w:lang w:eastAsia="ja-JP"/>
              </w:rPr>
              <w:t>組み合わせを使用していますか？</w:t>
            </w:r>
          </w:p>
        </w:tc>
      </w:tr>
      <w:tr w:rsidR="0078183F" w:rsidRPr="003D4FC4" w14:paraId="628FFEFB"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0DFB2BF3" w14:textId="77777777" w:rsidR="0078183F" w:rsidRPr="003D4FC4" w:rsidRDefault="0078183F" w:rsidP="0078183F">
            <w:pPr>
              <w:spacing w:line="276" w:lineRule="auto"/>
              <w:textAlignment w:val="baseline"/>
              <w:rPr>
                <w:rFonts w:cs="Arial"/>
                <w:b/>
                <w:lang w:val="en-US" w:eastAsia="ja-JP"/>
              </w:rPr>
            </w:pPr>
          </w:p>
        </w:tc>
        <w:tc>
          <w:tcPr>
            <w:tcW w:w="3827" w:type="dxa"/>
            <w:gridSpan w:val="2"/>
            <w:shd w:val="clear" w:color="auto" w:fill="FFFFFF" w:themeFill="background1"/>
            <w:vAlign w:val="center"/>
          </w:tcPr>
          <w:p w14:paraId="77D1BB2D" w14:textId="1FEE6AA2"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tc>
        <w:tc>
          <w:tcPr>
            <w:tcW w:w="3828" w:type="dxa"/>
            <w:gridSpan w:val="2"/>
            <w:shd w:val="clear" w:color="auto" w:fill="FFFFFF" w:themeFill="background1"/>
            <w:vAlign w:val="center"/>
          </w:tcPr>
          <w:p w14:paraId="4406AC80" w14:textId="1241FBAB"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（社債）</w:t>
            </w:r>
          </w:p>
        </w:tc>
        <w:tc>
          <w:tcPr>
            <w:tcW w:w="3828" w:type="dxa"/>
            <w:gridSpan w:val="2"/>
            <w:shd w:val="clear" w:color="auto" w:fill="FFFFFF" w:themeFill="background1"/>
            <w:vAlign w:val="center"/>
          </w:tcPr>
          <w:p w14:paraId="4F148DC8" w14:textId="6805A45C" w:rsidR="0078183F" w:rsidRPr="003D4FC4" w:rsidRDefault="00864C28" w:rsidP="0078183F">
            <w:pPr>
              <w:spacing w:line="276" w:lineRule="auto"/>
              <w:textAlignment w:val="baseline"/>
              <w:rPr>
                <w:rFonts w:cs="Arial"/>
                <w:lang w:val="en-US"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（証券化商品）</w:t>
            </w:r>
          </w:p>
        </w:tc>
      </w:tr>
      <w:tr w:rsidR="0078183F" w:rsidRPr="003D4FC4" w14:paraId="39C43834"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4935CE68" w14:textId="1EE19B31"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スクリーニングのみ</w:t>
            </w:r>
          </w:p>
        </w:tc>
        <w:tc>
          <w:tcPr>
            <w:tcW w:w="3827" w:type="dxa"/>
            <w:gridSpan w:val="2"/>
            <w:shd w:val="clear" w:color="auto" w:fill="FFFFFF" w:themeFill="background1"/>
            <w:vAlign w:val="center"/>
          </w:tcPr>
          <w:p w14:paraId="303C42D9" w14:textId="500B6ECE"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12DD5B39" w14:textId="61A6C407"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51014BC2" w14:textId="55BB2FA9"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0E8A95E8"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37ACFDDB" w14:textId="377216C5"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テーマのみ</w:t>
            </w:r>
          </w:p>
        </w:tc>
        <w:tc>
          <w:tcPr>
            <w:tcW w:w="3827" w:type="dxa"/>
            <w:gridSpan w:val="2"/>
            <w:shd w:val="clear" w:color="auto" w:fill="FFFFFF" w:themeFill="background1"/>
            <w:vAlign w:val="center"/>
          </w:tcPr>
          <w:p w14:paraId="029381AB" w14:textId="2EE0491A"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6FE23F0E" w14:textId="6D61337F"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5599F64C" w14:textId="45019329"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79BA453A"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75A5A604" w14:textId="47D72B59"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統合のみ</w:t>
            </w:r>
          </w:p>
        </w:tc>
        <w:tc>
          <w:tcPr>
            <w:tcW w:w="3827" w:type="dxa"/>
            <w:gridSpan w:val="2"/>
            <w:shd w:val="clear" w:color="auto" w:fill="FFFFFF" w:themeFill="background1"/>
            <w:vAlign w:val="center"/>
          </w:tcPr>
          <w:p w14:paraId="6EDEE541" w14:textId="24A6CE6C"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780DEDEA" w14:textId="2E49DDF3"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496D1B39" w14:textId="62D48F83"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14E535D5"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79FEB502" w14:textId="0315BBEF"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スクリーニングおよび統合</w:t>
            </w:r>
          </w:p>
        </w:tc>
        <w:tc>
          <w:tcPr>
            <w:tcW w:w="3827" w:type="dxa"/>
            <w:gridSpan w:val="2"/>
            <w:shd w:val="clear" w:color="auto" w:fill="FFFFFF" w:themeFill="background1"/>
            <w:vAlign w:val="center"/>
          </w:tcPr>
          <w:p w14:paraId="3B730025" w14:textId="73D773AC"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45D94D01" w14:textId="2B7D8200"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3C6BF6BB" w14:textId="08F115CA"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572FD93A"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384EF450" w14:textId="0A529CD8"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テーマおよび統合</w:t>
            </w:r>
          </w:p>
        </w:tc>
        <w:tc>
          <w:tcPr>
            <w:tcW w:w="3827" w:type="dxa"/>
            <w:gridSpan w:val="2"/>
            <w:shd w:val="clear" w:color="auto" w:fill="FFFFFF" w:themeFill="background1"/>
            <w:vAlign w:val="center"/>
          </w:tcPr>
          <w:p w14:paraId="47FF62ED" w14:textId="1E57BC13"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2B82EAFA" w14:textId="26D6E1D2"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587D3A3B" w14:textId="1CA2029E"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0499B867"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61AD6035" w14:textId="74EDB70A"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78183F" w:rsidRPr="003D4FC4">
              <w:rPr>
                <w:rFonts w:cs="Arial" w:hint="eastAsia"/>
                <w:lang w:eastAsia="ja-JP"/>
              </w:rPr>
              <w:t>スクリーニングおよびテーマ</w:t>
            </w:r>
          </w:p>
        </w:tc>
        <w:tc>
          <w:tcPr>
            <w:tcW w:w="3827" w:type="dxa"/>
            <w:gridSpan w:val="2"/>
            <w:shd w:val="clear" w:color="auto" w:fill="FFFFFF" w:themeFill="background1"/>
            <w:vAlign w:val="center"/>
          </w:tcPr>
          <w:p w14:paraId="5350BECC" w14:textId="5E93FD62"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5BB48760" w14:textId="6E6C7117"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37BA63F6" w14:textId="513B6D0D"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4EEAC0FC"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1843E757" w14:textId="1B791C29"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78183F" w:rsidRPr="003D4FC4">
              <w:rPr>
                <w:rFonts w:cs="Arial"/>
                <w:lang w:eastAsia="ja-JP"/>
              </w:rPr>
              <w:t>3</w:t>
            </w:r>
            <w:r w:rsidR="0078183F" w:rsidRPr="003D4FC4">
              <w:rPr>
                <w:rFonts w:cs="Arial" w:hint="eastAsia"/>
                <w:lang w:eastAsia="ja-JP"/>
              </w:rPr>
              <w:t>つの戦略すべての組み合わせ</w:t>
            </w:r>
          </w:p>
        </w:tc>
        <w:tc>
          <w:tcPr>
            <w:tcW w:w="3827" w:type="dxa"/>
            <w:gridSpan w:val="2"/>
            <w:shd w:val="clear" w:color="auto" w:fill="FFFFFF" w:themeFill="background1"/>
            <w:vAlign w:val="center"/>
          </w:tcPr>
          <w:p w14:paraId="000EB69F" w14:textId="103A0F77"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4F80A636" w14:textId="1E6FEF0C"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15754528" w14:textId="47325648"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3E7AE762" w14:textId="77777777" w:rsidTr="0078183F">
        <w:trPr>
          <w:trHeight w:val="465"/>
        </w:trPr>
        <w:tc>
          <w:tcPr>
            <w:tcW w:w="3401" w:type="dxa"/>
            <w:gridSpan w:val="2"/>
            <w:shd w:val="clear" w:color="auto" w:fill="FFFFFF" w:themeFill="background1"/>
            <w:tcMar>
              <w:top w:w="113" w:type="dxa"/>
              <w:left w:w="113" w:type="dxa"/>
              <w:bottom w:w="113" w:type="dxa"/>
              <w:right w:w="113" w:type="dxa"/>
            </w:tcMar>
            <w:vAlign w:val="center"/>
          </w:tcPr>
          <w:p w14:paraId="1EFA58E4" w14:textId="2FD09BDE"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78183F" w:rsidRPr="003D4FC4">
              <w:rPr>
                <w:rFonts w:cs="Arial" w:hint="eastAsia"/>
                <w:lang w:eastAsia="ja-JP"/>
              </w:rPr>
              <w:t>なし</w:t>
            </w:r>
          </w:p>
        </w:tc>
        <w:tc>
          <w:tcPr>
            <w:tcW w:w="3827" w:type="dxa"/>
            <w:gridSpan w:val="2"/>
            <w:shd w:val="clear" w:color="auto" w:fill="FFFFFF" w:themeFill="background1"/>
            <w:vAlign w:val="center"/>
          </w:tcPr>
          <w:p w14:paraId="0530F866" w14:textId="70F8732E"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42B6252A" w14:textId="06679C42"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c>
          <w:tcPr>
            <w:tcW w:w="3828" w:type="dxa"/>
            <w:gridSpan w:val="2"/>
            <w:shd w:val="clear" w:color="auto" w:fill="FFFFFF" w:themeFill="background1"/>
            <w:vAlign w:val="center"/>
          </w:tcPr>
          <w:p w14:paraId="60BC9A5E" w14:textId="4FE23CDC" w:rsidR="0078183F" w:rsidRPr="003D4FC4" w:rsidRDefault="0078183F" w:rsidP="0078183F">
            <w:pPr>
              <w:spacing w:line="276" w:lineRule="auto"/>
              <w:textAlignment w:val="baseline"/>
              <w:rPr>
                <w:rFonts w:cs="Arial"/>
                <w:b/>
                <w:lang w:val="en-US" w:eastAsia="ja-JP"/>
              </w:rPr>
            </w:pPr>
            <w:r w:rsidRPr="003D4FC4">
              <w:rPr>
                <w:rFonts w:cs="Arial"/>
                <w:lang w:eastAsia="ja-JP"/>
              </w:rPr>
              <w:t>__________</w:t>
            </w:r>
            <w:r w:rsidR="00E877E3" w:rsidRPr="003D4FC4">
              <w:rPr>
                <w:rFonts w:cs="Arial"/>
                <w:lang w:eastAsia="ja-JP"/>
              </w:rPr>
              <w:t>%</w:t>
            </w:r>
          </w:p>
        </w:tc>
      </w:tr>
      <w:tr w:rsidR="0078183F" w:rsidRPr="003D4FC4" w14:paraId="26CDC97E" w14:textId="77777777" w:rsidTr="0078183F">
        <w:trPr>
          <w:trHeight w:val="20"/>
        </w:trPr>
        <w:tc>
          <w:tcPr>
            <w:tcW w:w="3401" w:type="dxa"/>
            <w:gridSpan w:val="2"/>
            <w:shd w:val="clear" w:color="auto" w:fill="F2F2F2" w:themeFill="background1" w:themeFillShade="F2"/>
            <w:tcMar>
              <w:top w:w="113" w:type="dxa"/>
              <w:left w:w="113" w:type="dxa"/>
              <w:bottom w:w="113" w:type="dxa"/>
              <w:right w:w="113" w:type="dxa"/>
            </w:tcMar>
            <w:vAlign w:val="center"/>
          </w:tcPr>
          <w:p w14:paraId="0C0B6F46"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合計</w:t>
            </w:r>
          </w:p>
        </w:tc>
        <w:tc>
          <w:tcPr>
            <w:tcW w:w="3827" w:type="dxa"/>
            <w:gridSpan w:val="2"/>
            <w:shd w:val="clear" w:color="auto" w:fill="F2F2F2" w:themeFill="background1" w:themeFillShade="F2"/>
            <w:vAlign w:val="center"/>
          </w:tcPr>
          <w:p w14:paraId="2DB88DA6" w14:textId="35459632"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c>
          <w:tcPr>
            <w:tcW w:w="3828" w:type="dxa"/>
            <w:gridSpan w:val="2"/>
            <w:shd w:val="clear" w:color="auto" w:fill="F2F2F2" w:themeFill="background1" w:themeFillShade="F2"/>
            <w:vAlign w:val="center"/>
          </w:tcPr>
          <w:p w14:paraId="1C1EDC25" w14:textId="499FC093"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c>
          <w:tcPr>
            <w:tcW w:w="3828" w:type="dxa"/>
            <w:gridSpan w:val="2"/>
            <w:shd w:val="clear" w:color="auto" w:fill="F2F2F2" w:themeFill="background1" w:themeFillShade="F2"/>
            <w:vAlign w:val="center"/>
          </w:tcPr>
          <w:p w14:paraId="66F02BD0" w14:textId="10AB9B07"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r>
      <w:tr w:rsidR="0078183F" w:rsidRPr="003D4FC4" w14:paraId="05AA6CA1" w14:textId="77777777" w:rsidTr="0078183F">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3FB7B513"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44BD6771" w14:textId="77777777" w:rsidTr="0078183F">
        <w:trPr>
          <w:trHeight w:val="300"/>
        </w:trPr>
        <w:tc>
          <w:tcPr>
            <w:tcW w:w="14884" w:type="dxa"/>
            <w:gridSpan w:val="8"/>
            <w:shd w:val="clear" w:color="auto" w:fill="0070C0"/>
            <w:vAlign w:val="center"/>
          </w:tcPr>
          <w:p w14:paraId="7615FDFA"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30E6A393" w14:textId="77777777" w:rsidTr="0078183F">
        <w:trPr>
          <w:trHeight w:val="300"/>
        </w:trPr>
        <w:tc>
          <w:tcPr>
            <w:tcW w:w="1842" w:type="dxa"/>
            <w:shd w:val="clear" w:color="auto" w:fill="auto"/>
            <w:vAlign w:val="center"/>
          </w:tcPr>
          <w:p w14:paraId="31362B33"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2" w:type="dxa"/>
            <w:gridSpan w:val="7"/>
            <w:shd w:val="clear" w:color="auto" w:fill="auto"/>
            <w:vAlign w:val="center"/>
          </w:tcPr>
          <w:p w14:paraId="06241281" w14:textId="36C94183"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原則</w:t>
            </w:r>
            <w:r w:rsidRPr="003D4FC4">
              <w:rPr>
                <w:rStyle w:val="Hyperlink"/>
                <w:rFonts w:cs="Arial"/>
                <w:color w:val="000000" w:themeColor="text1"/>
                <w:sz w:val="16"/>
                <w:szCs w:val="16"/>
                <w:lang w:eastAsia="ja-JP"/>
              </w:rPr>
              <w:t>1</w:t>
            </w:r>
            <w:r w:rsidRPr="003D4FC4">
              <w:rPr>
                <w:rStyle w:val="Hyperlink"/>
                <w:rFonts w:cs="Arial" w:hint="eastAsia"/>
                <w:color w:val="000000" w:themeColor="text1"/>
                <w:sz w:val="16"/>
                <w:szCs w:val="16"/>
                <w:lang w:eastAsia="ja-JP"/>
              </w:rPr>
              <w:t>に基づき、署名機関は、</w:t>
            </w:r>
            <w:r w:rsidRPr="003D4FC4">
              <w:rPr>
                <w:rStyle w:val="Hyperlink"/>
                <w:rFonts w:cs="Arial"/>
                <w:color w:val="000000" w:themeColor="text1"/>
                <w:sz w:val="16"/>
                <w:szCs w:val="16"/>
                <w:lang w:eastAsia="ja-JP"/>
              </w:rPr>
              <w:t>ESG</w:t>
            </w:r>
            <w:r w:rsidR="00614F96">
              <w:rPr>
                <w:rStyle w:val="Hyperlink"/>
                <w:rFonts w:cs="Arial" w:hint="eastAsia"/>
                <w:color w:val="000000" w:themeColor="text1"/>
                <w:sz w:val="16"/>
                <w:szCs w:val="16"/>
                <w:lang w:eastAsia="ja-JP"/>
              </w:rPr>
              <w:t>要因</w:t>
            </w:r>
            <w:r w:rsidRPr="003D4FC4">
              <w:rPr>
                <w:rStyle w:val="Hyperlink"/>
                <w:rFonts w:cs="Arial" w:hint="eastAsia"/>
                <w:color w:val="000000" w:themeColor="text1"/>
                <w:sz w:val="16"/>
                <w:szCs w:val="16"/>
                <w:lang w:eastAsia="ja-JP"/>
              </w:rPr>
              <w:t>を投資分析や意思決定プロセスに組み入れることに同意しています。この指標により、署名機関は、様々な</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組み入れアプローチによってカバーされる債券資産の比率を報告することができます。署名機関のこの指標への回答によって、報告フレームワークの</w:t>
            </w:r>
            <w:r w:rsidR="00876E62"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表示される指標が決定</w:t>
            </w:r>
            <w:r w:rsidR="00C858F0" w:rsidRPr="003D4FC4">
              <w:rPr>
                <w:rStyle w:val="Hyperlink"/>
                <w:rFonts w:cs="Arial" w:hint="eastAsia"/>
                <w:color w:val="000000" w:themeColor="text1"/>
                <w:sz w:val="16"/>
                <w:szCs w:val="16"/>
                <w:lang w:eastAsia="ja-JP"/>
              </w:rPr>
              <w:t>し</w:t>
            </w:r>
            <w:r w:rsidRPr="003D4FC4">
              <w:rPr>
                <w:rStyle w:val="Hyperlink"/>
                <w:rFonts w:cs="Arial" w:hint="eastAsia"/>
                <w:color w:val="000000" w:themeColor="text1"/>
                <w:sz w:val="16"/>
                <w:szCs w:val="16"/>
                <w:lang w:eastAsia="ja-JP"/>
              </w:rPr>
              <w:t>ます。</w:t>
            </w:r>
          </w:p>
        </w:tc>
      </w:tr>
      <w:tr w:rsidR="0078183F" w:rsidRPr="003D4FC4" w14:paraId="170E2681" w14:textId="77777777" w:rsidTr="0078183F">
        <w:trPr>
          <w:trHeight w:val="300"/>
        </w:trPr>
        <w:tc>
          <w:tcPr>
            <w:tcW w:w="1842" w:type="dxa"/>
            <w:shd w:val="clear" w:color="auto" w:fill="auto"/>
            <w:vAlign w:val="center"/>
          </w:tcPr>
          <w:p w14:paraId="1B1E0789"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2" w:type="dxa"/>
            <w:gridSpan w:val="7"/>
            <w:shd w:val="clear" w:color="auto" w:fill="auto"/>
            <w:vAlign w:val="center"/>
          </w:tcPr>
          <w:p w14:paraId="6A13D108" w14:textId="61E31F9F"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ESG</w:t>
            </w:r>
            <w:r w:rsidR="00614F96">
              <w:rPr>
                <w:rStyle w:val="Hyperlink"/>
                <w:rFonts w:cs="Arial" w:hint="eastAsia"/>
                <w:color w:val="000000" w:themeColor="text1"/>
                <w:sz w:val="16"/>
                <w:szCs w:val="16"/>
                <w:lang w:eastAsia="ja-JP"/>
              </w:rPr>
              <w:t>要因</w:t>
            </w:r>
            <w:r w:rsidRPr="003D4FC4">
              <w:rPr>
                <w:rStyle w:val="Hyperlink"/>
                <w:rFonts w:cs="Arial" w:hint="eastAsia"/>
                <w:color w:val="000000" w:themeColor="text1"/>
                <w:sz w:val="16"/>
                <w:szCs w:val="16"/>
                <w:lang w:eastAsia="ja-JP"/>
              </w:rPr>
              <w:t>は、</w:t>
            </w:r>
            <w:r w:rsidRPr="003D4FC4">
              <w:rPr>
                <w:rStyle w:val="Hyperlink"/>
                <w:rFonts w:cs="Arial"/>
                <w:color w:val="000000" w:themeColor="text1"/>
                <w:sz w:val="16"/>
                <w:szCs w:val="16"/>
                <w:lang w:eastAsia="ja-JP"/>
              </w:rPr>
              <w:t>3</w:t>
            </w:r>
            <w:r w:rsidRPr="003D4FC4">
              <w:rPr>
                <w:rStyle w:val="Hyperlink"/>
                <w:rFonts w:cs="Arial" w:hint="eastAsia"/>
                <w:color w:val="000000" w:themeColor="text1"/>
                <w:sz w:val="16"/>
                <w:szCs w:val="16"/>
                <w:lang w:eastAsia="ja-JP"/>
              </w:rPr>
              <w:t>つのアプローチ（統合、スクリーニングおよびテーマ）を使用して、投資実務に組み入れることができます。投資家は、求める結果に応じて、これらのアプローチから選択したり組み合わせたりすることができます。これらにより、リスク</w:t>
            </w:r>
            <w:r w:rsidR="00AE5E1D" w:rsidRPr="003D4FC4">
              <w:rPr>
                <w:rStyle w:val="Hyperlink"/>
                <w:rFonts w:cs="Arial"/>
                <w:color w:val="000000" w:themeColor="text1"/>
                <w:sz w:val="16"/>
                <w:szCs w:val="16"/>
                <w:lang w:eastAsia="ja-JP"/>
              </w:rPr>
              <w:t>-</w:t>
            </w:r>
            <w:r w:rsidRPr="003D4FC4">
              <w:rPr>
                <w:rStyle w:val="Hyperlink"/>
                <w:rFonts w:cs="Arial" w:hint="eastAsia"/>
                <w:color w:val="000000" w:themeColor="text1"/>
                <w:sz w:val="16"/>
                <w:szCs w:val="16"/>
                <w:lang w:eastAsia="ja-JP"/>
              </w:rPr>
              <w:t>リターン・プロファイルを強化し、特定のセクターを避け、個別の環境目標または社会的目標への資金投入を促すことができます。</w:t>
            </w:r>
          </w:p>
          <w:p w14:paraId="15471DF0" w14:textId="77777777" w:rsidR="0078183F" w:rsidRPr="003D4FC4" w:rsidRDefault="0078183F" w:rsidP="0078183F">
            <w:pPr>
              <w:rPr>
                <w:rStyle w:val="Hyperlink"/>
                <w:rFonts w:cs="Arial"/>
                <w:color w:val="000000" w:themeColor="text1"/>
                <w:sz w:val="16"/>
                <w:szCs w:val="16"/>
                <w:lang w:eastAsia="ja-JP"/>
              </w:rPr>
            </w:pPr>
          </w:p>
          <w:p w14:paraId="64544798" w14:textId="56C1F9AE"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この指標における「のみ」とは、他の戦略と組</w:t>
            </w:r>
            <w:r w:rsidR="00E877E3" w:rsidRPr="003D4FC4">
              <w:rPr>
                <w:rStyle w:val="Hyperlink"/>
                <w:rFonts w:cs="Arial" w:hint="eastAsia"/>
                <w:color w:val="000000" w:themeColor="text1"/>
                <w:sz w:val="16"/>
                <w:szCs w:val="16"/>
                <w:lang w:eastAsia="ja-JP"/>
              </w:rPr>
              <w:t>み</w:t>
            </w:r>
            <w:r w:rsidRPr="003D4FC4">
              <w:rPr>
                <w:rStyle w:val="Hyperlink"/>
                <w:rFonts w:cs="Arial" w:hint="eastAsia"/>
                <w:color w:val="000000" w:themeColor="text1"/>
                <w:sz w:val="16"/>
                <w:szCs w:val="16"/>
                <w:lang w:eastAsia="ja-JP"/>
              </w:rPr>
              <w:t>合わせないことを指します。</w:t>
            </w:r>
          </w:p>
          <w:p w14:paraId="104B7008" w14:textId="77777777" w:rsidR="0078183F" w:rsidRPr="003D4FC4" w:rsidRDefault="0078183F" w:rsidP="0078183F">
            <w:pPr>
              <w:rPr>
                <w:rStyle w:val="Hyperlink"/>
                <w:rFonts w:cs="Arial"/>
                <w:color w:val="000000" w:themeColor="text1"/>
                <w:sz w:val="16"/>
                <w:szCs w:val="16"/>
                <w:lang w:eastAsia="ja-JP"/>
              </w:rPr>
            </w:pPr>
          </w:p>
          <w:p w14:paraId="3915A644" w14:textId="33A6122B"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同一の資産に</w:t>
            </w:r>
            <w:r w:rsidRPr="003D4FC4">
              <w:rPr>
                <w:rStyle w:val="Hyperlink"/>
                <w:rFonts w:cs="Arial"/>
                <w:color w:val="000000" w:themeColor="text1"/>
                <w:sz w:val="16"/>
                <w:szCs w:val="16"/>
                <w:lang w:eastAsia="ja-JP"/>
              </w:rPr>
              <w:t>2</w:t>
            </w:r>
            <w:r w:rsidRPr="003D4FC4">
              <w:rPr>
                <w:rStyle w:val="Hyperlink"/>
                <w:rFonts w:cs="Arial" w:hint="eastAsia"/>
                <w:color w:val="000000" w:themeColor="text1"/>
                <w:sz w:val="16"/>
                <w:szCs w:val="16"/>
                <w:lang w:eastAsia="ja-JP"/>
              </w:rPr>
              <w:t>つの戦略を採用している場合、適切な組み合わせのオプションを選択してください。例えば、債券資産の</w:t>
            </w:r>
            <w:r w:rsidRPr="003D4FC4">
              <w:rPr>
                <w:rStyle w:val="Hyperlink"/>
                <w:rFonts w:cs="Arial"/>
                <w:color w:val="000000" w:themeColor="text1"/>
                <w:sz w:val="16"/>
                <w:szCs w:val="16"/>
                <w:lang w:eastAsia="ja-JP"/>
              </w:rPr>
              <w:t>5</w:t>
            </w:r>
            <w:r w:rsidRPr="003D4FC4">
              <w:rPr>
                <w:rStyle w:val="Hyperlink"/>
                <w:rFonts w:cs="Arial" w:hint="eastAsia"/>
                <w:color w:val="000000" w:themeColor="text1"/>
                <w:sz w:val="16"/>
                <w:szCs w:val="16"/>
                <w:lang w:eastAsia="ja-JP"/>
              </w:rPr>
              <w:t>％についてはスクリーニングのみで、他の資産についてはスクリーニングと統合の組み合わせを採用している場合には、</w:t>
            </w:r>
            <w:r w:rsidRPr="003D4FC4">
              <w:rPr>
                <w:rStyle w:val="Hyperlink"/>
                <w:rFonts w:cs="Arial"/>
                <w:color w:val="000000" w:themeColor="text1"/>
                <w:sz w:val="16"/>
                <w:szCs w:val="16"/>
                <w:lang w:eastAsia="ja-JP"/>
              </w:rPr>
              <w:t>5%</w:t>
            </w:r>
            <w:r w:rsidRPr="003D4FC4">
              <w:rPr>
                <w:rStyle w:val="Hyperlink"/>
                <w:rFonts w:cs="Arial" w:hint="eastAsia"/>
                <w:color w:val="000000" w:themeColor="text1"/>
                <w:sz w:val="16"/>
                <w:szCs w:val="16"/>
                <w:lang w:eastAsia="ja-JP"/>
              </w:rPr>
              <w:t>については「スクリーニングのみ」、残りの</w:t>
            </w:r>
            <w:r w:rsidRPr="003D4FC4">
              <w:rPr>
                <w:rStyle w:val="Hyperlink"/>
                <w:rFonts w:cs="Arial"/>
                <w:color w:val="000000" w:themeColor="text1"/>
                <w:sz w:val="16"/>
                <w:szCs w:val="16"/>
                <w:lang w:eastAsia="ja-JP"/>
              </w:rPr>
              <w:t>95%</w:t>
            </w:r>
            <w:r w:rsidRPr="003D4FC4">
              <w:rPr>
                <w:rStyle w:val="Hyperlink"/>
                <w:rFonts w:cs="Arial" w:hint="eastAsia"/>
                <w:color w:val="000000" w:themeColor="text1"/>
                <w:sz w:val="16"/>
                <w:szCs w:val="16"/>
                <w:lang w:eastAsia="ja-JP"/>
              </w:rPr>
              <w:t>については「スクリーニングおよび統合」として報告してください</w:t>
            </w:r>
            <w:r w:rsidR="00130AFF" w:rsidRPr="003D4FC4">
              <w:rPr>
                <w:rStyle w:val="Hyperlink"/>
                <w:rFonts w:cs="Arial" w:hint="eastAsia"/>
                <w:color w:val="000000" w:themeColor="text1"/>
                <w:sz w:val="16"/>
                <w:szCs w:val="16"/>
                <w:lang w:eastAsia="ja-JP"/>
              </w:rPr>
              <w:t>。</w:t>
            </w:r>
          </w:p>
          <w:p w14:paraId="0E9863DC" w14:textId="77777777" w:rsidR="0078183F" w:rsidRPr="003D4FC4" w:rsidRDefault="0078183F" w:rsidP="0078183F">
            <w:pPr>
              <w:rPr>
                <w:rStyle w:val="Hyperlink"/>
                <w:rFonts w:cs="Arial"/>
                <w:color w:val="000000" w:themeColor="text1"/>
                <w:sz w:val="16"/>
                <w:szCs w:val="16"/>
                <w:lang w:eastAsia="ja-JP"/>
              </w:rPr>
            </w:pPr>
          </w:p>
          <w:p w14:paraId="073BAAA5" w14:textId="7BD4E1F5"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組み入れに何のアプローチも採用しておらず、「なし」という</w:t>
            </w:r>
            <w:r w:rsidR="00FA1261" w:rsidRPr="003D4FC4">
              <w:rPr>
                <w:rStyle w:val="Hyperlink"/>
                <w:rFonts w:cs="Arial" w:hint="eastAsia"/>
                <w:color w:val="000000" w:themeColor="text1"/>
                <w:sz w:val="16"/>
                <w:szCs w:val="16"/>
                <w:lang w:eastAsia="ja-JP"/>
              </w:rPr>
              <w:t>オプション</w:t>
            </w:r>
            <w:r w:rsidRPr="003D4FC4">
              <w:rPr>
                <w:rStyle w:val="Hyperlink"/>
                <w:rFonts w:cs="Arial" w:hint="eastAsia"/>
                <w:color w:val="000000" w:themeColor="text1"/>
                <w:sz w:val="16"/>
                <w:szCs w:val="16"/>
                <w:lang w:eastAsia="ja-JP"/>
              </w:rPr>
              <w:t>が債券資産の</w:t>
            </w:r>
            <w:r w:rsidRPr="003D4FC4">
              <w:rPr>
                <w:rStyle w:val="Hyperlink"/>
                <w:rFonts w:cs="Arial"/>
                <w:color w:val="000000" w:themeColor="text1"/>
                <w:sz w:val="16"/>
                <w:szCs w:val="16"/>
                <w:lang w:eastAsia="ja-JP"/>
              </w:rPr>
              <w:t>100%</w:t>
            </w:r>
            <w:r w:rsidRPr="003D4FC4">
              <w:rPr>
                <w:rStyle w:val="Hyperlink"/>
                <w:rFonts w:cs="Arial" w:hint="eastAsia"/>
                <w:color w:val="000000" w:themeColor="text1"/>
                <w:sz w:val="16"/>
                <w:szCs w:val="16"/>
                <w:lang w:eastAsia="ja-JP"/>
              </w:rPr>
              <w:t>を占める場合、債券モジュールの</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組み入れ指標は適用されません。ただし、署名機関はモジュール全体で採点されます。</w:t>
            </w:r>
          </w:p>
        </w:tc>
      </w:tr>
      <w:tr w:rsidR="0078183F" w:rsidRPr="003D4FC4" w14:paraId="6F37788F" w14:textId="77777777" w:rsidTr="0078183F">
        <w:trPr>
          <w:trHeight w:val="300"/>
        </w:trPr>
        <w:tc>
          <w:tcPr>
            <w:tcW w:w="1842" w:type="dxa"/>
            <w:shd w:val="clear" w:color="auto" w:fill="auto"/>
            <w:vAlign w:val="center"/>
          </w:tcPr>
          <w:p w14:paraId="14E7DCF0" w14:textId="77777777" w:rsidR="0078183F" w:rsidRPr="003D4FC4" w:rsidRDefault="0078183F" w:rsidP="0078183F">
            <w:pPr>
              <w:rPr>
                <w:rFonts w:cs="Arial"/>
                <w:b/>
                <w:bCs/>
                <w:sz w:val="16"/>
                <w:szCs w:val="16"/>
                <w:lang w:val="en-US" w:eastAsia="ja-JP"/>
              </w:rPr>
            </w:pPr>
            <w:r w:rsidRPr="003D4FC4">
              <w:rPr>
                <w:rFonts w:cs="Arial" w:hint="eastAsia"/>
                <w:b/>
                <w:bCs/>
                <w:sz w:val="16"/>
                <w:szCs w:val="16"/>
                <w:lang w:eastAsia="ja-JP"/>
              </w:rPr>
              <w:t>他のリソース</w:t>
            </w:r>
          </w:p>
        </w:tc>
        <w:tc>
          <w:tcPr>
            <w:tcW w:w="13042" w:type="dxa"/>
            <w:gridSpan w:val="7"/>
            <w:shd w:val="clear" w:color="auto" w:fill="auto"/>
            <w:vAlign w:val="center"/>
          </w:tcPr>
          <w:p w14:paraId="1E138DE6" w14:textId="65B178DF" w:rsidR="0078183F" w:rsidRPr="00112DC2" w:rsidRDefault="0078183F" w:rsidP="0078183F">
            <w:pPr>
              <w:rPr>
                <w:rStyle w:val="Hyperlink"/>
                <w:rFonts w:cs="Arial"/>
                <w:color w:val="000000" w:themeColor="text1"/>
                <w:sz w:val="16"/>
                <w:szCs w:val="16"/>
                <w:lang w:eastAsia="ja-JP"/>
              </w:rPr>
            </w:pPr>
            <w:r w:rsidRPr="00112DC2">
              <w:rPr>
                <w:rStyle w:val="Hyperlink"/>
                <w:rFonts w:cs="Arial" w:hint="eastAsia"/>
                <w:color w:val="000000" w:themeColor="text1"/>
                <w:sz w:val="16"/>
                <w:szCs w:val="16"/>
                <w:lang w:eastAsia="ja-JP"/>
              </w:rPr>
              <w:t>詳しいガイダンスについては、</w:t>
            </w:r>
            <w:r w:rsidR="004C0020" w:rsidRPr="00112DC2">
              <w:rPr>
                <w:rStyle w:val="Hyperlink"/>
                <w:rFonts w:cs="Arial" w:hint="eastAsia"/>
                <w:sz w:val="16"/>
                <w:szCs w:val="16"/>
                <w:lang w:eastAsia="ja-JP"/>
              </w:rPr>
              <w:t>責任投資</w:t>
            </w:r>
            <w:r w:rsidR="004C0020" w:rsidRPr="00112DC2">
              <w:rPr>
                <w:rStyle w:val="Hyperlink"/>
                <w:rFonts w:hint="eastAsia"/>
                <w:sz w:val="16"/>
                <w:szCs w:val="16"/>
              </w:rPr>
              <w:t>の</w:t>
            </w:r>
            <w:r w:rsidR="004C0020" w:rsidRPr="00112DC2">
              <w:rPr>
                <w:rStyle w:val="Hyperlink"/>
                <w:rFonts w:cs="Arial" w:hint="eastAsia"/>
                <w:sz w:val="16"/>
                <w:szCs w:val="16"/>
                <w:lang w:eastAsia="ja-JP"/>
              </w:rPr>
              <w:t>入門</w:t>
            </w:r>
            <w:r w:rsidR="004C0020" w:rsidRPr="00112DC2">
              <w:rPr>
                <w:rStyle w:val="Hyperlink"/>
                <w:rFonts w:hint="eastAsia"/>
                <w:sz w:val="16"/>
                <w:szCs w:val="16"/>
              </w:rPr>
              <w:t>ガイド</w:t>
            </w:r>
            <w:r w:rsidR="004C0020" w:rsidRPr="00112DC2">
              <w:rPr>
                <w:rStyle w:val="Hyperlink"/>
                <w:rFonts w:cs="Arial" w:hint="eastAsia"/>
                <w:sz w:val="16"/>
                <w:szCs w:val="16"/>
                <w:lang w:eastAsia="ja-JP"/>
              </w:rPr>
              <w:t>：債券</w:t>
            </w:r>
            <w:r w:rsidR="004C0020" w:rsidRPr="00112DC2">
              <w:rPr>
                <w:rFonts w:hint="eastAsia"/>
                <w:sz w:val="16"/>
                <w:szCs w:val="16"/>
              </w:rPr>
              <w:t>（</w:t>
            </w:r>
            <w:hyperlink r:id="rId21" w:history="1">
              <w:r w:rsidR="004C0020" w:rsidRPr="00112DC2">
                <w:rPr>
                  <w:rStyle w:val="Hyperlink"/>
                  <w:rFonts w:cs="Arial"/>
                  <w:sz w:val="16"/>
                  <w:szCs w:val="16"/>
                  <w:lang w:eastAsia="ja-JP"/>
                </w:rPr>
                <w:t>An introduction to responsible investment</w:t>
              </w:r>
              <w:r w:rsidR="00E94D76" w:rsidRPr="00112DC2">
                <w:rPr>
                  <w:rStyle w:val="Hyperlink"/>
                  <w:rFonts w:cs="Arial"/>
                  <w:sz w:val="16"/>
                  <w:szCs w:val="16"/>
                  <w:lang w:eastAsia="ja-JP"/>
                </w:rPr>
                <w:t>: f</w:t>
              </w:r>
              <w:r w:rsidR="004C0020" w:rsidRPr="00112DC2">
                <w:rPr>
                  <w:rStyle w:val="Hyperlink"/>
                  <w:rFonts w:cs="Arial"/>
                  <w:sz w:val="16"/>
                  <w:szCs w:val="16"/>
                  <w:lang w:eastAsia="ja-JP"/>
                </w:rPr>
                <w:t>ixed income</w:t>
              </w:r>
            </w:hyperlink>
            <w:r w:rsidR="004C0020" w:rsidRPr="00112DC2">
              <w:rPr>
                <w:rFonts w:hint="eastAsia"/>
                <w:sz w:val="16"/>
                <w:szCs w:val="16"/>
              </w:rPr>
              <w:t>）</w:t>
            </w:r>
            <w:r w:rsidRPr="00112DC2">
              <w:rPr>
                <w:rStyle w:val="Hyperlink"/>
                <w:rFonts w:cs="Arial" w:hint="eastAsia"/>
                <w:color w:val="000000" w:themeColor="text1"/>
                <w:sz w:val="16"/>
                <w:szCs w:val="16"/>
                <w:lang w:eastAsia="ja-JP"/>
              </w:rPr>
              <w:t>を参照してください。</w:t>
            </w:r>
          </w:p>
        </w:tc>
      </w:tr>
      <w:tr w:rsidR="0078183F" w:rsidRPr="003D4FC4" w14:paraId="5E815532" w14:textId="77777777" w:rsidTr="0078183F">
        <w:trPr>
          <w:trHeight w:val="300"/>
        </w:trPr>
        <w:tc>
          <w:tcPr>
            <w:tcW w:w="14884" w:type="dxa"/>
            <w:gridSpan w:val="8"/>
            <w:shd w:val="clear" w:color="auto" w:fill="0070C0"/>
            <w:vAlign w:val="center"/>
          </w:tcPr>
          <w:p w14:paraId="3E18F525"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6E7D620F" w14:textId="77777777" w:rsidTr="0078183F">
        <w:trPr>
          <w:trHeight w:val="300"/>
        </w:trPr>
        <w:tc>
          <w:tcPr>
            <w:tcW w:w="1842" w:type="dxa"/>
            <w:shd w:val="clear" w:color="auto" w:fill="auto"/>
            <w:vAlign w:val="center"/>
          </w:tcPr>
          <w:p w14:paraId="22AE4751"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2" w:type="dxa"/>
            <w:gridSpan w:val="7"/>
            <w:shd w:val="clear" w:color="auto" w:fill="auto"/>
            <w:vAlign w:val="center"/>
          </w:tcPr>
          <w:p w14:paraId="12F2B456" w14:textId="6B343D41"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証券化商品」の値が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3FD0CC8" w14:textId="5488877B" w:rsidR="0078183F" w:rsidRPr="003D4FC4" w:rsidRDefault="00922F75" w:rsidP="0017787F">
            <w:pPr>
              <w:pStyle w:val="ListParagraph"/>
              <w:numPr>
                <w:ilvl w:val="0"/>
                <w:numId w:val="5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」が表示されます</w:t>
            </w:r>
          </w:p>
          <w:p w14:paraId="1DDFF75A" w14:textId="548E5D02" w:rsidR="0078183F" w:rsidRPr="003D4FC4" w:rsidRDefault="00922F75" w:rsidP="0017787F">
            <w:pPr>
              <w:pStyle w:val="ListParagraph"/>
              <w:numPr>
                <w:ilvl w:val="0"/>
                <w:numId w:val="5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」が表示されます</w:t>
            </w:r>
          </w:p>
          <w:p w14:paraId="3420EEFE" w14:textId="14DB4A7B" w:rsidR="0078183F" w:rsidRPr="003D4FC4" w:rsidRDefault="00922F75" w:rsidP="0017787F">
            <w:pPr>
              <w:pStyle w:val="ListParagraph"/>
              <w:numPr>
                <w:ilvl w:val="0"/>
                <w:numId w:val="55"/>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内部割り当て」の「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」が表示されます</w:t>
            </w:r>
          </w:p>
        </w:tc>
      </w:tr>
      <w:tr w:rsidR="0078183F" w:rsidRPr="003D4FC4" w14:paraId="6DF992C8" w14:textId="77777777" w:rsidTr="0078183F">
        <w:trPr>
          <w:trHeight w:val="300"/>
        </w:trPr>
        <w:tc>
          <w:tcPr>
            <w:tcW w:w="1842" w:type="dxa"/>
            <w:shd w:val="clear" w:color="auto" w:fill="auto"/>
            <w:vAlign w:val="center"/>
          </w:tcPr>
          <w:p w14:paraId="5B27C6D8"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2" w:type="dxa"/>
            <w:gridSpan w:val="7"/>
            <w:shd w:val="clear" w:color="auto" w:fill="auto"/>
            <w:vAlign w:val="center"/>
          </w:tcPr>
          <w:p w14:paraId="20042DCE" w14:textId="5BD5E1D0"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B513DD" w:rsidRPr="003D4FC4">
              <w:rPr>
                <w:rFonts w:cs="Arial" w:hint="eastAsia"/>
                <w:color w:val="000000" w:themeColor="text1"/>
                <w:sz w:val="16"/>
                <w:szCs w:val="16"/>
                <w:lang w:eastAsia="ja-JP"/>
              </w:rPr>
              <w:t>スクリーニング・オプション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6.1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B5DE970" w14:textId="77777777" w:rsidR="0078183F" w:rsidRPr="003D4FC4" w:rsidRDefault="0078183F" w:rsidP="0078183F">
            <w:pPr>
              <w:rPr>
                <w:rFonts w:cs="Arial"/>
                <w:color w:val="000000" w:themeColor="text1"/>
                <w:sz w:val="16"/>
                <w:szCs w:val="16"/>
                <w:lang w:val="en-US" w:eastAsia="ja-JP"/>
              </w:rPr>
            </w:pPr>
          </w:p>
          <w:p w14:paraId="3CD150F8" w14:textId="56EAB91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FI 18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FI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および</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FI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p w14:paraId="451C076B" w14:textId="77777777" w:rsidR="0078183F" w:rsidRPr="003D4FC4" w:rsidRDefault="0078183F" w:rsidP="0078183F">
            <w:pPr>
              <w:rPr>
                <w:rFonts w:cs="Arial"/>
                <w:color w:val="000000" w:themeColor="text1"/>
                <w:sz w:val="16"/>
                <w:szCs w:val="16"/>
                <w:lang w:val="en-US" w:eastAsia="ja-JP"/>
              </w:rPr>
            </w:pPr>
          </w:p>
          <w:p w14:paraId="5F557F18" w14:textId="0667C0B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FI 21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tc>
      </w:tr>
      <w:tr w:rsidR="0078183F" w:rsidRPr="003D4FC4" w14:paraId="62B93F45" w14:textId="77777777" w:rsidTr="0078183F">
        <w:trPr>
          <w:trHeight w:val="300"/>
        </w:trPr>
        <w:tc>
          <w:tcPr>
            <w:tcW w:w="14884" w:type="dxa"/>
            <w:gridSpan w:val="8"/>
            <w:shd w:val="clear" w:color="auto" w:fill="0070C0"/>
            <w:vAlign w:val="center"/>
          </w:tcPr>
          <w:p w14:paraId="1A810569" w14:textId="77777777" w:rsidR="0078183F" w:rsidRPr="003D4FC4" w:rsidRDefault="0078183F" w:rsidP="002C3B87">
            <w:pPr>
              <w:keepNext/>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79F71321" w14:textId="77777777" w:rsidTr="0078183F">
        <w:trPr>
          <w:trHeight w:val="354"/>
        </w:trPr>
        <w:tc>
          <w:tcPr>
            <w:tcW w:w="1842" w:type="dxa"/>
            <w:shd w:val="clear" w:color="auto" w:fill="auto"/>
            <w:vAlign w:val="center"/>
          </w:tcPr>
          <w:p w14:paraId="77BD27C2"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2" w:type="dxa"/>
            <w:gridSpan w:val="7"/>
            <w:shd w:val="clear" w:color="auto" w:fill="auto"/>
            <w:vAlign w:val="center"/>
          </w:tcPr>
          <w:p w14:paraId="2EAB3AAF" w14:textId="5558684B"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16A5C4BD"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2882"/>
        <w:gridCol w:w="1796"/>
        <w:gridCol w:w="1087"/>
        <w:gridCol w:w="898"/>
        <w:gridCol w:w="1985"/>
      </w:tblGrid>
      <w:tr w:rsidR="0078183F" w:rsidRPr="003D4FC4" w14:paraId="3D4DAF5E" w14:textId="77777777" w:rsidTr="0078183F">
        <w:trPr>
          <w:trHeight w:val="367"/>
        </w:trPr>
        <w:tc>
          <w:tcPr>
            <w:tcW w:w="1842" w:type="dxa"/>
            <w:vMerge w:val="restart"/>
            <w:shd w:val="clear" w:color="auto" w:fill="DFF5F9"/>
            <w:vAlign w:val="center"/>
            <w:hideMark/>
          </w:tcPr>
          <w:p w14:paraId="707941ED"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76E314EF" w14:textId="77777777" w:rsidR="0078183F" w:rsidRPr="003D4FC4" w:rsidRDefault="0078183F" w:rsidP="0078183F">
            <w:pPr>
              <w:spacing w:line="240" w:lineRule="auto"/>
              <w:jc w:val="center"/>
              <w:textAlignment w:val="baseline"/>
              <w:rPr>
                <w:rFonts w:cs="Arial"/>
                <w:b/>
                <w:sz w:val="14"/>
                <w:szCs w:val="14"/>
                <w:lang w:val="en-US" w:eastAsia="ja-JP"/>
              </w:rPr>
            </w:pPr>
          </w:p>
          <w:p w14:paraId="00A70E23" w14:textId="16AA448F" w:rsidR="0078183F" w:rsidRPr="003D4FC4" w:rsidRDefault="0078183F" w:rsidP="0078183F">
            <w:pPr>
              <w:pStyle w:val="Indicatorsubsection"/>
              <w:rPr>
                <w:rFonts w:eastAsia="MS PGothic"/>
                <w:sz w:val="18"/>
                <w:szCs w:val="18"/>
                <w:lang w:eastAsia="ja-JP"/>
              </w:rPr>
            </w:pPr>
            <w:bookmarkStart w:id="91" w:name="_Toc58569284"/>
            <w:bookmarkStart w:id="92" w:name="_Toc58576246"/>
            <w:r w:rsidRPr="003D4FC4">
              <w:rPr>
                <w:rFonts w:eastAsia="MS PGothic"/>
                <w:lang w:eastAsia="ja-JP"/>
              </w:rPr>
              <w:t>OO 6.1 FI</w:t>
            </w:r>
            <w:bookmarkEnd w:id="91"/>
            <w:bookmarkEnd w:id="92"/>
            <w:r w:rsidRPr="003D4FC4">
              <w:rPr>
                <w:rFonts w:eastAsia="MS PGothic"/>
                <w:lang w:eastAsia="ja-JP"/>
              </w:rPr>
              <w:t> </w:t>
            </w:r>
          </w:p>
        </w:tc>
        <w:tc>
          <w:tcPr>
            <w:tcW w:w="1559" w:type="dxa"/>
            <w:shd w:val="clear" w:color="auto" w:fill="DFF5F9"/>
            <w:vAlign w:val="center"/>
            <w:hideMark/>
          </w:tcPr>
          <w:p w14:paraId="23D60B31" w14:textId="697CB1D9"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65780C4C"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6 FI</w:t>
            </w:r>
          </w:p>
        </w:tc>
        <w:tc>
          <w:tcPr>
            <w:tcW w:w="4678" w:type="dxa"/>
            <w:gridSpan w:val="2"/>
            <w:vMerge w:val="restart"/>
            <w:shd w:val="clear" w:color="auto" w:fill="DFF5F9"/>
            <w:vAlign w:val="center"/>
          </w:tcPr>
          <w:p w14:paraId="497CBF79"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51CA70DA" w14:textId="77777777" w:rsidR="0078183F" w:rsidRPr="003D4FC4" w:rsidRDefault="0078183F" w:rsidP="0078183F">
            <w:pPr>
              <w:spacing w:line="240" w:lineRule="auto"/>
              <w:jc w:val="center"/>
              <w:textAlignment w:val="baseline"/>
              <w:rPr>
                <w:rFonts w:cs="Arial"/>
                <w:sz w:val="14"/>
                <w:szCs w:val="14"/>
                <w:lang w:eastAsia="ja-JP"/>
              </w:rPr>
            </w:pPr>
          </w:p>
          <w:p w14:paraId="5E584A9D"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債券</w:t>
            </w:r>
          </w:p>
        </w:tc>
        <w:tc>
          <w:tcPr>
            <w:tcW w:w="1985" w:type="dxa"/>
            <w:gridSpan w:val="2"/>
            <w:vMerge w:val="restart"/>
            <w:shd w:val="clear" w:color="auto" w:fill="DFF5F9"/>
            <w:vAlign w:val="center"/>
            <w:hideMark/>
          </w:tcPr>
          <w:p w14:paraId="7C3346B1"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562BF673" w14:textId="77777777" w:rsidR="0078183F" w:rsidRPr="003D4FC4" w:rsidRDefault="0078183F" w:rsidP="0078183F">
            <w:pPr>
              <w:spacing w:line="240" w:lineRule="auto"/>
              <w:jc w:val="center"/>
              <w:textAlignment w:val="baseline"/>
              <w:rPr>
                <w:rFonts w:cs="Arial"/>
                <w:b/>
                <w:bCs/>
                <w:sz w:val="14"/>
                <w:szCs w:val="14"/>
                <w:lang w:val="en-US" w:eastAsia="ja-JP"/>
              </w:rPr>
            </w:pPr>
          </w:p>
          <w:p w14:paraId="6F9A873F"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1</w:t>
            </w:r>
          </w:p>
        </w:tc>
        <w:tc>
          <w:tcPr>
            <w:tcW w:w="1985" w:type="dxa"/>
            <w:vMerge w:val="restart"/>
            <w:shd w:val="clear" w:color="auto" w:fill="00B0F0"/>
            <w:tcMar>
              <w:top w:w="113" w:type="dxa"/>
              <w:left w:w="113" w:type="dxa"/>
              <w:bottom w:w="113" w:type="dxa"/>
              <w:right w:w="113" w:type="dxa"/>
            </w:tcMar>
            <w:vAlign w:val="center"/>
            <w:hideMark/>
          </w:tcPr>
          <w:p w14:paraId="16436431"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32675949"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41D902D0"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6C05A4D0" w14:textId="77777777" w:rsidTr="0078183F">
        <w:trPr>
          <w:trHeight w:val="367"/>
        </w:trPr>
        <w:tc>
          <w:tcPr>
            <w:tcW w:w="1842" w:type="dxa"/>
            <w:vMerge/>
            <w:shd w:val="clear" w:color="auto" w:fill="DFF5F9"/>
            <w:vAlign w:val="center"/>
          </w:tcPr>
          <w:p w14:paraId="684D7FC3"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02B5B26" w14:textId="6FBFAF91"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1A546539"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2"/>
            <w:vMerge/>
            <w:shd w:val="clear" w:color="auto" w:fill="DFF5F9"/>
            <w:vAlign w:val="center"/>
          </w:tcPr>
          <w:p w14:paraId="32BBF9D3"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gridSpan w:val="2"/>
            <w:vMerge/>
            <w:shd w:val="clear" w:color="auto" w:fill="DFF5F9"/>
            <w:vAlign w:val="center"/>
          </w:tcPr>
          <w:p w14:paraId="706BEBBF"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5" w:type="dxa"/>
            <w:vMerge/>
            <w:shd w:val="clear" w:color="auto" w:fill="00B0F0"/>
            <w:tcMar>
              <w:top w:w="113" w:type="dxa"/>
              <w:left w:w="113" w:type="dxa"/>
              <w:bottom w:w="113" w:type="dxa"/>
              <w:right w:w="113" w:type="dxa"/>
            </w:tcMar>
            <w:vAlign w:val="center"/>
          </w:tcPr>
          <w:p w14:paraId="773FF778"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5A79493B" w14:textId="77777777" w:rsidTr="0078183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F90A0E5" w14:textId="197FCC73" w:rsidR="0078183F" w:rsidRPr="003D4FC4" w:rsidRDefault="0078183F" w:rsidP="0078183F">
            <w:pPr>
              <w:spacing w:line="276" w:lineRule="auto"/>
              <w:textAlignment w:val="baseline"/>
              <w:rPr>
                <w:rFonts w:cs="Arial"/>
                <w:lang w:eastAsia="ja-JP"/>
              </w:rPr>
            </w:pPr>
            <w:r w:rsidRPr="003D4FC4">
              <w:rPr>
                <w:rFonts w:cs="Arial" w:hint="eastAsia"/>
                <w:b/>
                <w:lang w:eastAsia="ja-JP"/>
              </w:rPr>
              <w:t>組織内でアクティブ運用している債券に</w:t>
            </w:r>
            <w:r w:rsidR="00111A2F" w:rsidRPr="003D4FC4">
              <w:rPr>
                <w:rFonts w:cs="Arial" w:hint="eastAsia"/>
                <w:b/>
                <w:lang w:eastAsia="ja-JP"/>
              </w:rPr>
              <w:t>、</w:t>
            </w:r>
            <w:r w:rsidRPr="003D4FC4">
              <w:rPr>
                <w:rFonts w:cs="Arial" w:hint="eastAsia"/>
                <w:b/>
                <w:lang w:eastAsia="ja-JP"/>
              </w:rPr>
              <w:t>どの種類のスクリーニングを適用していますか？</w:t>
            </w:r>
          </w:p>
        </w:tc>
      </w:tr>
      <w:tr w:rsidR="0078183F" w:rsidRPr="003D4FC4" w14:paraId="5EE06F8C" w14:textId="77777777" w:rsidTr="0078183F">
        <w:trPr>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9FB46AE" w14:textId="77777777" w:rsidR="0078183F" w:rsidRPr="003D4FC4" w:rsidRDefault="0078183F" w:rsidP="0078183F">
            <w:pPr>
              <w:spacing w:line="276" w:lineRule="auto"/>
              <w:textAlignment w:val="baseline"/>
              <w:rPr>
                <w:rFonts w:cs="Arial"/>
                <w:lang w:eastAsia="ja-JP"/>
              </w:rPr>
            </w:pPr>
          </w:p>
        </w:tc>
        <w:tc>
          <w:tcPr>
            <w:tcW w:w="2882" w:type="dxa"/>
            <w:tcBorders>
              <w:bottom w:val="single" w:sz="6" w:space="0" w:color="A6A6A6" w:themeColor="background1" w:themeShade="A6"/>
            </w:tcBorders>
            <w:shd w:val="clear" w:color="auto" w:fill="FFFFFF" w:themeFill="background1"/>
            <w:vAlign w:val="center"/>
          </w:tcPr>
          <w:p w14:paraId="37D370C8" w14:textId="2A2C2A9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tc>
        <w:tc>
          <w:tcPr>
            <w:tcW w:w="2883" w:type="dxa"/>
            <w:gridSpan w:val="2"/>
            <w:tcBorders>
              <w:bottom w:val="single" w:sz="6" w:space="0" w:color="A6A6A6" w:themeColor="background1" w:themeShade="A6"/>
            </w:tcBorders>
            <w:shd w:val="clear" w:color="auto" w:fill="FFFFFF" w:themeFill="background1"/>
            <w:vAlign w:val="center"/>
          </w:tcPr>
          <w:p w14:paraId="459A6DF7" w14:textId="04032EF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（社債）</w:t>
            </w:r>
          </w:p>
        </w:tc>
        <w:tc>
          <w:tcPr>
            <w:tcW w:w="2883" w:type="dxa"/>
            <w:gridSpan w:val="2"/>
            <w:tcBorders>
              <w:bottom w:val="single" w:sz="6" w:space="0" w:color="A6A6A6" w:themeColor="background1" w:themeShade="A6"/>
            </w:tcBorders>
            <w:shd w:val="clear" w:color="auto" w:fill="FFFFFF" w:themeFill="background1"/>
            <w:vAlign w:val="center"/>
          </w:tcPr>
          <w:p w14:paraId="5079773E" w14:textId="041F635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（証券化商品）</w:t>
            </w:r>
          </w:p>
        </w:tc>
      </w:tr>
      <w:tr w:rsidR="0078183F" w:rsidRPr="003D4FC4" w14:paraId="7D9AFDE4" w14:textId="77777777" w:rsidTr="0078183F">
        <w:trPr>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242885" w14:textId="6140F937"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ポジティブ</w:t>
            </w:r>
            <w:r w:rsidR="00632DB3" w:rsidRPr="003D4FC4">
              <w:rPr>
                <w:rFonts w:cs="Arial"/>
                <w:lang w:eastAsia="ja-JP"/>
              </w:rPr>
              <w:t>／</w:t>
            </w:r>
            <w:r w:rsidR="00331D3F">
              <w:rPr>
                <w:rFonts w:cs="Arial" w:hint="eastAsia"/>
                <w:lang w:eastAsia="ja-JP"/>
              </w:rPr>
              <w:t>ベスト・イン・クラス</w:t>
            </w:r>
            <w:r w:rsidR="0078183F" w:rsidRPr="003D4FC4">
              <w:rPr>
                <w:rFonts w:cs="Arial" w:hint="eastAsia"/>
                <w:lang w:eastAsia="ja-JP"/>
              </w:rPr>
              <w:t>スクリーニングのみ</w:t>
            </w:r>
          </w:p>
        </w:tc>
        <w:tc>
          <w:tcPr>
            <w:tcW w:w="2882" w:type="dxa"/>
            <w:tcBorders>
              <w:bottom w:val="single" w:sz="6" w:space="0" w:color="A6A6A6" w:themeColor="background1" w:themeShade="A6"/>
            </w:tcBorders>
            <w:shd w:val="clear" w:color="auto" w:fill="FFFFFF" w:themeFill="background1"/>
            <w:vAlign w:val="center"/>
          </w:tcPr>
          <w:p w14:paraId="7D336E46" w14:textId="7C61ABC0"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883" w:type="dxa"/>
            <w:gridSpan w:val="2"/>
            <w:tcBorders>
              <w:bottom w:val="single" w:sz="6" w:space="0" w:color="A6A6A6" w:themeColor="background1" w:themeShade="A6"/>
            </w:tcBorders>
            <w:shd w:val="clear" w:color="auto" w:fill="FFFFFF" w:themeFill="background1"/>
            <w:vAlign w:val="center"/>
          </w:tcPr>
          <w:p w14:paraId="391A6C37" w14:textId="4A06D032"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883" w:type="dxa"/>
            <w:gridSpan w:val="2"/>
            <w:tcBorders>
              <w:bottom w:val="single" w:sz="6" w:space="0" w:color="A6A6A6" w:themeColor="background1" w:themeShade="A6"/>
            </w:tcBorders>
            <w:shd w:val="clear" w:color="auto" w:fill="FFFFFF" w:themeFill="background1"/>
            <w:vAlign w:val="center"/>
          </w:tcPr>
          <w:p w14:paraId="45B64C54" w14:textId="026DFA4A"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72071882" w14:textId="77777777" w:rsidTr="0078183F">
        <w:trPr>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0B09B1" w14:textId="1B445FFC"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B513DD" w:rsidRPr="003D4FC4">
              <w:rPr>
                <w:rFonts w:cs="Arial" w:hint="eastAsia"/>
                <w:lang w:eastAsia="ja-JP"/>
              </w:rPr>
              <w:t>ネガティブ・スクリーニング</w:t>
            </w:r>
            <w:r w:rsidR="0078183F" w:rsidRPr="003D4FC4">
              <w:rPr>
                <w:rFonts w:cs="Arial" w:hint="eastAsia"/>
                <w:lang w:eastAsia="ja-JP"/>
              </w:rPr>
              <w:t>のみ</w:t>
            </w:r>
          </w:p>
        </w:tc>
        <w:tc>
          <w:tcPr>
            <w:tcW w:w="2882" w:type="dxa"/>
            <w:tcBorders>
              <w:bottom w:val="single" w:sz="6" w:space="0" w:color="A6A6A6" w:themeColor="background1" w:themeShade="A6"/>
            </w:tcBorders>
            <w:shd w:val="clear" w:color="auto" w:fill="FFFFFF" w:themeFill="background1"/>
            <w:vAlign w:val="center"/>
          </w:tcPr>
          <w:p w14:paraId="487F9A80" w14:textId="29231419"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883" w:type="dxa"/>
            <w:gridSpan w:val="2"/>
            <w:tcBorders>
              <w:bottom w:val="single" w:sz="6" w:space="0" w:color="A6A6A6" w:themeColor="background1" w:themeShade="A6"/>
            </w:tcBorders>
            <w:shd w:val="clear" w:color="auto" w:fill="FFFFFF" w:themeFill="background1"/>
            <w:vAlign w:val="center"/>
          </w:tcPr>
          <w:p w14:paraId="6256FA1D" w14:textId="41C6DCD9"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883" w:type="dxa"/>
            <w:gridSpan w:val="2"/>
            <w:tcBorders>
              <w:bottom w:val="single" w:sz="6" w:space="0" w:color="A6A6A6" w:themeColor="background1" w:themeShade="A6"/>
            </w:tcBorders>
            <w:shd w:val="clear" w:color="auto" w:fill="FFFFFF" w:themeFill="background1"/>
            <w:vAlign w:val="center"/>
          </w:tcPr>
          <w:p w14:paraId="3DC60DAA" w14:textId="05133B8A"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7EF0D8F9" w14:textId="77777777" w:rsidTr="0078183F">
        <w:trPr>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4426B2" w14:textId="14A5A6BF"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ポジティブ</w:t>
            </w:r>
            <w:r w:rsidR="00632DB3" w:rsidRPr="003D4FC4">
              <w:rPr>
                <w:rFonts w:cs="Arial"/>
                <w:lang w:eastAsia="ja-JP"/>
              </w:rPr>
              <w:t>／</w:t>
            </w:r>
            <w:r w:rsidR="00331D3F">
              <w:rPr>
                <w:rFonts w:cs="Arial" w:hint="eastAsia"/>
                <w:lang w:eastAsia="ja-JP"/>
              </w:rPr>
              <w:t>ベスト・イン・クラス</w:t>
            </w:r>
            <w:r w:rsidR="0078183F" w:rsidRPr="003D4FC4">
              <w:rPr>
                <w:rFonts w:cs="Arial" w:hint="eastAsia"/>
                <w:lang w:eastAsia="ja-JP"/>
              </w:rPr>
              <w:t>スクリーニングと</w:t>
            </w:r>
            <w:r w:rsidR="00B513DD" w:rsidRPr="003D4FC4">
              <w:rPr>
                <w:rFonts w:cs="Arial" w:hint="eastAsia"/>
                <w:lang w:eastAsia="ja-JP"/>
              </w:rPr>
              <w:t>ネガティブ・スクリーニング</w:t>
            </w:r>
            <w:r w:rsidR="0078183F" w:rsidRPr="003D4FC4">
              <w:rPr>
                <w:rFonts w:cs="Arial" w:hint="eastAsia"/>
                <w:lang w:eastAsia="ja-JP"/>
              </w:rPr>
              <w:t>の組み合わせ</w:t>
            </w:r>
          </w:p>
        </w:tc>
        <w:tc>
          <w:tcPr>
            <w:tcW w:w="2882" w:type="dxa"/>
            <w:tcBorders>
              <w:bottom w:val="single" w:sz="6" w:space="0" w:color="A6A6A6" w:themeColor="background1" w:themeShade="A6"/>
            </w:tcBorders>
            <w:shd w:val="clear" w:color="auto" w:fill="FFFFFF" w:themeFill="background1"/>
            <w:vAlign w:val="center"/>
          </w:tcPr>
          <w:p w14:paraId="728D2AB1" w14:textId="18B58896"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883" w:type="dxa"/>
            <w:gridSpan w:val="2"/>
            <w:tcBorders>
              <w:bottom w:val="single" w:sz="6" w:space="0" w:color="A6A6A6" w:themeColor="background1" w:themeShade="A6"/>
            </w:tcBorders>
            <w:shd w:val="clear" w:color="auto" w:fill="FFFFFF" w:themeFill="background1"/>
            <w:vAlign w:val="center"/>
          </w:tcPr>
          <w:p w14:paraId="2CABB2B3" w14:textId="07459B24"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883" w:type="dxa"/>
            <w:gridSpan w:val="2"/>
            <w:tcBorders>
              <w:bottom w:val="single" w:sz="6" w:space="0" w:color="A6A6A6" w:themeColor="background1" w:themeShade="A6"/>
            </w:tcBorders>
            <w:shd w:val="clear" w:color="auto" w:fill="FFFFFF" w:themeFill="background1"/>
            <w:vAlign w:val="center"/>
          </w:tcPr>
          <w:p w14:paraId="51F3542B" w14:textId="145D73D8"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0F289876" w14:textId="77777777" w:rsidTr="0078183F">
        <w:trPr>
          <w:trHeight w:val="20"/>
        </w:trPr>
        <w:tc>
          <w:tcPr>
            <w:tcW w:w="6236"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8C0C31D"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合計</w:t>
            </w:r>
          </w:p>
        </w:tc>
        <w:tc>
          <w:tcPr>
            <w:tcW w:w="2882" w:type="dxa"/>
            <w:tcBorders>
              <w:bottom w:val="single" w:sz="6" w:space="0" w:color="A6A6A6" w:themeColor="background1" w:themeShade="A6"/>
            </w:tcBorders>
            <w:shd w:val="clear" w:color="auto" w:fill="F2F2F2" w:themeFill="background1" w:themeFillShade="F2"/>
            <w:vAlign w:val="center"/>
          </w:tcPr>
          <w:p w14:paraId="160A16B7" w14:textId="6031EF0C"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c>
          <w:tcPr>
            <w:tcW w:w="2883" w:type="dxa"/>
            <w:gridSpan w:val="2"/>
            <w:tcBorders>
              <w:bottom w:val="single" w:sz="6" w:space="0" w:color="A6A6A6" w:themeColor="background1" w:themeShade="A6"/>
            </w:tcBorders>
            <w:shd w:val="clear" w:color="auto" w:fill="F2F2F2" w:themeFill="background1" w:themeFillShade="F2"/>
            <w:vAlign w:val="center"/>
          </w:tcPr>
          <w:p w14:paraId="1C16229B" w14:textId="76AC876F"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c>
          <w:tcPr>
            <w:tcW w:w="2883" w:type="dxa"/>
            <w:gridSpan w:val="2"/>
            <w:tcBorders>
              <w:bottom w:val="single" w:sz="6" w:space="0" w:color="A6A6A6" w:themeColor="background1" w:themeShade="A6"/>
            </w:tcBorders>
            <w:shd w:val="clear" w:color="auto" w:fill="F2F2F2" w:themeFill="background1" w:themeFillShade="F2"/>
            <w:vAlign w:val="center"/>
          </w:tcPr>
          <w:p w14:paraId="183A49A9" w14:textId="53D492A0"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r>
      <w:tr w:rsidR="0078183F" w:rsidRPr="003D4FC4" w14:paraId="40847F98" w14:textId="77777777" w:rsidTr="0078183F">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236DA5F5"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7DA28EBF" w14:textId="77777777" w:rsidTr="0078183F">
        <w:trPr>
          <w:trHeight w:val="300"/>
        </w:trPr>
        <w:tc>
          <w:tcPr>
            <w:tcW w:w="14884" w:type="dxa"/>
            <w:gridSpan w:val="8"/>
            <w:shd w:val="clear" w:color="auto" w:fill="0070C0"/>
            <w:vAlign w:val="center"/>
          </w:tcPr>
          <w:p w14:paraId="361FD105"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043CB287" w14:textId="77777777" w:rsidTr="0078183F">
        <w:trPr>
          <w:trHeight w:val="300"/>
        </w:trPr>
        <w:tc>
          <w:tcPr>
            <w:tcW w:w="1842" w:type="dxa"/>
            <w:shd w:val="clear" w:color="auto" w:fill="auto"/>
            <w:vAlign w:val="center"/>
          </w:tcPr>
          <w:p w14:paraId="604B1EBC"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2" w:type="dxa"/>
            <w:gridSpan w:val="7"/>
            <w:shd w:val="clear" w:color="auto" w:fill="auto"/>
            <w:vAlign w:val="center"/>
          </w:tcPr>
          <w:p w14:paraId="3CE6FB1F" w14:textId="1D09F425" w:rsidR="0078183F" w:rsidRPr="003D4FC4" w:rsidRDefault="00BA243B"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4D656E12" w14:textId="77777777" w:rsidTr="0078183F">
        <w:trPr>
          <w:trHeight w:val="300"/>
        </w:trPr>
        <w:tc>
          <w:tcPr>
            <w:tcW w:w="1842" w:type="dxa"/>
            <w:shd w:val="clear" w:color="auto" w:fill="auto"/>
            <w:vAlign w:val="center"/>
          </w:tcPr>
          <w:p w14:paraId="2799857D"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2" w:type="dxa"/>
            <w:gridSpan w:val="7"/>
            <w:shd w:val="clear" w:color="auto" w:fill="auto"/>
            <w:vAlign w:val="center"/>
          </w:tcPr>
          <w:p w14:paraId="47A2D8D6" w14:textId="777777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異なるスクリーニングの種類の定義については、オンラインで利用可能な定義リポジトリーでご確認いただけます。</w:t>
            </w:r>
          </w:p>
        </w:tc>
      </w:tr>
      <w:tr w:rsidR="0078183F" w:rsidRPr="003D4FC4" w14:paraId="6C7F71E5" w14:textId="77777777" w:rsidTr="0078183F">
        <w:trPr>
          <w:trHeight w:val="300"/>
        </w:trPr>
        <w:tc>
          <w:tcPr>
            <w:tcW w:w="1842" w:type="dxa"/>
            <w:shd w:val="clear" w:color="auto" w:fill="auto"/>
            <w:vAlign w:val="center"/>
          </w:tcPr>
          <w:p w14:paraId="473C8AB2" w14:textId="77777777" w:rsidR="0078183F" w:rsidRPr="003D4FC4" w:rsidRDefault="0078183F" w:rsidP="0078183F">
            <w:pPr>
              <w:rPr>
                <w:rFonts w:cs="Arial"/>
                <w:b/>
                <w:bCs/>
                <w:sz w:val="16"/>
                <w:szCs w:val="16"/>
                <w:lang w:val="en-US" w:eastAsia="ja-JP"/>
              </w:rPr>
            </w:pPr>
            <w:r w:rsidRPr="003D4FC4">
              <w:rPr>
                <w:rFonts w:cs="Arial" w:hint="eastAsia"/>
                <w:b/>
                <w:bCs/>
                <w:sz w:val="16"/>
                <w:szCs w:val="16"/>
                <w:lang w:eastAsia="ja-JP"/>
              </w:rPr>
              <w:t>他のリソース</w:t>
            </w:r>
          </w:p>
        </w:tc>
        <w:tc>
          <w:tcPr>
            <w:tcW w:w="13042" w:type="dxa"/>
            <w:gridSpan w:val="7"/>
            <w:shd w:val="clear" w:color="auto" w:fill="auto"/>
            <w:vAlign w:val="center"/>
          </w:tcPr>
          <w:p w14:paraId="78A1A68D" w14:textId="21E7F820" w:rsidR="0078183F" w:rsidRPr="003D4FC4" w:rsidRDefault="0078183F" w:rsidP="0078183F">
            <w:pPr>
              <w:rPr>
                <w:rStyle w:val="Hyperlink"/>
                <w:rFonts w:cs="Arial"/>
                <w:color w:val="000000" w:themeColor="text1"/>
                <w:lang w:eastAsia="ja-JP"/>
              </w:rPr>
            </w:pPr>
            <w:r w:rsidRPr="003D4FC4">
              <w:rPr>
                <w:rStyle w:val="Hyperlink"/>
                <w:rFonts w:cs="Arial" w:hint="eastAsia"/>
                <w:color w:val="000000" w:themeColor="text1"/>
                <w:sz w:val="16"/>
                <w:szCs w:val="16"/>
                <w:lang w:eastAsia="ja-JP"/>
              </w:rPr>
              <w:t>詳しいガイダンスについては、</w:t>
            </w:r>
            <w:r w:rsidR="004C0020" w:rsidRPr="003D4FC4">
              <w:rPr>
                <w:rFonts w:cs="Arial" w:hint="eastAsia"/>
                <w:color w:val="00B0F0"/>
                <w:sz w:val="16"/>
                <w:szCs w:val="16"/>
                <w:lang w:eastAsia="ja-JP"/>
              </w:rPr>
              <w:t>責任投資の入門ガイド：債券（</w:t>
            </w:r>
            <w:hyperlink r:id="rId22" w:history="1">
              <w:r w:rsidR="004C0020" w:rsidRPr="003D4FC4">
                <w:rPr>
                  <w:rStyle w:val="Hyperlink"/>
                  <w:rFonts w:cs="Arial"/>
                  <w:sz w:val="16"/>
                  <w:szCs w:val="16"/>
                  <w:lang w:eastAsia="ja-JP"/>
                </w:rPr>
                <w:t>An introduction to responsible investment</w:t>
              </w:r>
              <w:r w:rsidR="00BA7139" w:rsidRPr="003D4FC4">
                <w:rPr>
                  <w:rStyle w:val="Hyperlink"/>
                  <w:rFonts w:cs="Arial"/>
                  <w:sz w:val="16"/>
                  <w:szCs w:val="16"/>
                  <w:lang w:eastAsia="ja-JP"/>
                </w:rPr>
                <w:t xml:space="preserve">: </w:t>
              </w:r>
              <w:r w:rsidR="004C0020" w:rsidRPr="003D4FC4">
                <w:rPr>
                  <w:rStyle w:val="Hyperlink"/>
                  <w:rFonts w:cs="Arial"/>
                  <w:sz w:val="16"/>
                  <w:szCs w:val="16"/>
                  <w:lang w:eastAsia="ja-JP"/>
                </w:rPr>
                <w:t>fixed income</w:t>
              </w:r>
            </w:hyperlink>
            <w:r w:rsidR="004C0020" w:rsidRPr="003D4FC4">
              <w:rPr>
                <w:rFonts w:cs="Arial" w:hint="eastAsia"/>
                <w:color w:val="00B0F0"/>
                <w:sz w:val="16"/>
                <w:szCs w:val="16"/>
                <w:lang w:eastAsia="ja-JP"/>
              </w:rPr>
              <w:t>）</w:t>
            </w:r>
            <w:r w:rsidRPr="003D4FC4">
              <w:rPr>
                <w:rStyle w:val="Hyperlink"/>
                <w:rFonts w:cs="Arial" w:hint="eastAsia"/>
                <w:color w:val="000000" w:themeColor="text1"/>
                <w:sz w:val="16"/>
                <w:szCs w:val="16"/>
                <w:lang w:eastAsia="ja-JP"/>
              </w:rPr>
              <w:t>を参照してください。</w:t>
            </w:r>
          </w:p>
        </w:tc>
      </w:tr>
      <w:tr w:rsidR="0078183F" w:rsidRPr="003D4FC4" w14:paraId="158D28ED" w14:textId="77777777" w:rsidTr="0078183F">
        <w:trPr>
          <w:trHeight w:val="300"/>
        </w:trPr>
        <w:tc>
          <w:tcPr>
            <w:tcW w:w="14884" w:type="dxa"/>
            <w:gridSpan w:val="8"/>
            <w:shd w:val="clear" w:color="auto" w:fill="0070C0"/>
            <w:vAlign w:val="center"/>
          </w:tcPr>
          <w:p w14:paraId="70415600"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150182EC" w14:textId="77777777" w:rsidTr="0078183F">
        <w:trPr>
          <w:trHeight w:val="300"/>
        </w:trPr>
        <w:tc>
          <w:tcPr>
            <w:tcW w:w="1842" w:type="dxa"/>
            <w:shd w:val="clear" w:color="auto" w:fill="auto"/>
            <w:vAlign w:val="center"/>
          </w:tcPr>
          <w:p w14:paraId="6367C75D"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2" w:type="dxa"/>
            <w:gridSpan w:val="7"/>
            <w:shd w:val="clear" w:color="auto" w:fill="auto"/>
            <w:vAlign w:val="center"/>
          </w:tcPr>
          <w:p w14:paraId="1F582EA0" w14:textId="422A8F4E"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B513DD" w:rsidRPr="003D4FC4">
              <w:rPr>
                <w:rFonts w:cs="Arial" w:hint="eastAsia"/>
                <w:color w:val="000000" w:themeColor="text1"/>
                <w:sz w:val="16"/>
                <w:szCs w:val="16"/>
                <w:lang w:eastAsia="ja-JP"/>
              </w:rPr>
              <w:t>スクリーニング・オプション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6.1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078D7271" w14:textId="77777777" w:rsidTr="0078183F">
        <w:trPr>
          <w:trHeight w:val="300"/>
        </w:trPr>
        <w:tc>
          <w:tcPr>
            <w:tcW w:w="1842" w:type="dxa"/>
            <w:shd w:val="clear" w:color="auto" w:fill="auto"/>
            <w:vAlign w:val="center"/>
          </w:tcPr>
          <w:p w14:paraId="7608668E"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2" w:type="dxa"/>
            <w:gridSpan w:val="7"/>
            <w:shd w:val="clear" w:color="auto" w:fill="auto"/>
            <w:vAlign w:val="center"/>
          </w:tcPr>
          <w:p w14:paraId="3B535916" w14:textId="77777777"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該当なし</w:t>
            </w:r>
          </w:p>
        </w:tc>
      </w:tr>
      <w:tr w:rsidR="0078183F" w:rsidRPr="003D4FC4" w14:paraId="46B5EB5C" w14:textId="77777777" w:rsidTr="0078183F">
        <w:trPr>
          <w:trHeight w:val="300"/>
        </w:trPr>
        <w:tc>
          <w:tcPr>
            <w:tcW w:w="14884" w:type="dxa"/>
            <w:gridSpan w:val="8"/>
            <w:shd w:val="clear" w:color="auto" w:fill="0070C0"/>
            <w:vAlign w:val="center"/>
          </w:tcPr>
          <w:p w14:paraId="586C1D89"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2693D2AD" w14:textId="77777777" w:rsidTr="0078183F">
        <w:trPr>
          <w:trHeight w:val="354"/>
        </w:trPr>
        <w:tc>
          <w:tcPr>
            <w:tcW w:w="1842" w:type="dxa"/>
            <w:shd w:val="clear" w:color="auto" w:fill="auto"/>
            <w:vAlign w:val="center"/>
          </w:tcPr>
          <w:p w14:paraId="4C12F30D"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2" w:type="dxa"/>
            <w:gridSpan w:val="7"/>
            <w:shd w:val="clear" w:color="auto" w:fill="auto"/>
            <w:vAlign w:val="center"/>
          </w:tcPr>
          <w:p w14:paraId="0E031045" w14:textId="75C87B13"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100605C0"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5217547D" w14:textId="31FAB937" w:rsidR="0078183F" w:rsidRPr="003D4FC4" w:rsidRDefault="00193A0C" w:rsidP="0078183F">
      <w:pPr>
        <w:pStyle w:val="Heading2"/>
        <w:tabs>
          <w:tab w:val="left" w:pos="12758"/>
        </w:tabs>
        <w:rPr>
          <w:rFonts w:eastAsia="MS PGothic" w:cs="Arial"/>
          <w:caps w:val="0"/>
          <w:color w:val="auto"/>
          <w:sz w:val="20"/>
          <w:szCs w:val="20"/>
          <w:lang w:eastAsia="ja-JP"/>
        </w:rPr>
      </w:pPr>
      <w:bookmarkStart w:id="93" w:name="_Toc58569285"/>
      <w:bookmarkStart w:id="94" w:name="_Toc58576247"/>
      <w:r>
        <w:rPr>
          <w:rFonts w:eastAsia="MS PGothic" w:cs="Arial" w:hint="eastAsia"/>
          <w:lang w:eastAsia="ja-JP"/>
        </w:rPr>
        <w:t>委託運用</w:t>
      </w:r>
      <w:r w:rsidR="0078183F" w:rsidRPr="003D4FC4">
        <w:rPr>
          <w:rFonts w:eastAsia="MS PGothic" w:cs="Arial" w:hint="eastAsia"/>
          <w:lang w:eastAsia="ja-JP"/>
        </w:rPr>
        <w:t>資産</w:t>
      </w:r>
      <w:r w:rsidR="00922F75" w:rsidRPr="003D4FC4">
        <w:rPr>
          <w:rFonts w:eastAsia="MS PGothic" w:cs="Arial" w:hint="eastAsia"/>
          <w:lang w:eastAsia="ja-JP"/>
        </w:rPr>
        <w:t>［</w:t>
      </w:r>
      <w:r w:rsidR="0078183F" w:rsidRPr="003D4FC4">
        <w:rPr>
          <w:rFonts w:eastAsia="MS PGothic" w:cs="Arial"/>
          <w:lang w:eastAsia="ja-JP"/>
        </w:rPr>
        <w:t>OO 6 SAM</w:t>
      </w:r>
      <w:r w:rsidR="0078183F" w:rsidRPr="003D4FC4">
        <w:rPr>
          <w:rFonts w:eastAsia="MS PGothic" w:cs="Arial" w:hint="eastAsia"/>
          <w:lang w:eastAsia="ja-JP"/>
        </w:rPr>
        <w:t>、</w:t>
      </w:r>
      <w:r w:rsidR="0078183F" w:rsidRPr="003D4FC4">
        <w:rPr>
          <w:rFonts w:eastAsia="MS PGothic" w:cs="Arial"/>
          <w:lang w:eastAsia="ja-JP"/>
        </w:rPr>
        <w:t>OO 6.1 SAM</w:t>
      </w:r>
      <w:r w:rsidR="00922F75" w:rsidRPr="003D4FC4">
        <w:rPr>
          <w:rFonts w:eastAsia="MS PGothic" w:cs="Arial" w:hint="eastAsia"/>
          <w:lang w:eastAsia="ja-JP"/>
        </w:rPr>
        <w:t>］</w:t>
      </w:r>
      <w:bookmarkEnd w:id="93"/>
      <w:bookmarkEnd w:id="9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09"/>
        <w:gridCol w:w="2675"/>
        <w:gridCol w:w="2585"/>
        <w:gridCol w:w="2305"/>
        <w:gridCol w:w="2016"/>
        <w:gridCol w:w="290"/>
        <w:gridCol w:w="1483"/>
        <w:gridCol w:w="1821"/>
      </w:tblGrid>
      <w:tr w:rsidR="0078183F" w:rsidRPr="003D4FC4" w14:paraId="2EBEB090" w14:textId="77777777" w:rsidTr="0078183F">
        <w:trPr>
          <w:trHeight w:val="367"/>
        </w:trPr>
        <w:tc>
          <w:tcPr>
            <w:tcW w:w="1709" w:type="dxa"/>
            <w:vMerge w:val="restart"/>
            <w:shd w:val="clear" w:color="auto" w:fill="DFF5F9"/>
            <w:vAlign w:val="center"/>
            <w:hideMark/>
          </w:tcPr>
          <w:p w14:paraId="64113306"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02DF5170" w14:textId="77777777" w:rsidR="0078183F" w:rsidRPr="003D4FC4" w:rsidRDefault="0078183F" w:rsidP="0078183F">
            <w:pPr>
              <w:spacing w:line="240" w:lineRule="auto"/>
              <w:jc w:val="center"/>
              <w:textAlignment w:val="baseline"/>
              <w:rPr>
                <w:rFonts w:cs="Arial"/>
                <w:b/>
                <w:sz w:val="14"/>
                <w:szCs w:val="14"/>
                <w:lang w:val="en-US" w:eastAsia="ja-JP"/>
              </w:rPr>
            </w:pPr>
          </w:p>
          <w:p w14:paraId="4C43EA83" w14:textId="6541B6BF" w:rsidR="0078183F" w:rsidRPr="003D4FC4" w:rsidRDefault="0078183F" w:rsidP="0078183F">
            <w:pPr>
              <w:pStyle w:val="Indicatorsubsection"/>
              <w:rPr>
                <w:rFonts w:eastAsia="MS PGothic"/>
                <w:sz w:val="18"/>
                <w:szCs w:val="18"/>
                <w:lang w:eastAsia="ja-JP"/>
              </w:rPr>
            </w:pPr>
            <w:bookmarkStart w:id="95" w:name="_Toc58569286"/>
            <w:bookmarkStart w:id="96" w:name="_Toc58576248"/>
            <w:r w:rsidRPr="003D4FC4">
              <w:rPr>
                <w:rFonts w:eastAsia="MS PGothic"/>
                <w:lang w:eastAsia="ja-JP"/>
              </w:rPr>
              <w:t>OO 6 SAM</w:t>
            </w:r>
            <w:bookmarkEnd w:id="95"/>
            <w:bookmarkEnd w:id="96"/>
          </w:p>
        </w:tc>
        <w:tc>
          <w:tcPr>
            <w:tcW w:w="2675" w:type="dxa"/>
            <w:shd w:val="clear" w:color="auto" w:fill="DFF5F9"/>
            <w:vAlign w:val="center"/>
            <w:hideMark/>
          </w:tcPr>
          <w:p w14:paraId="64887F9A" w14:textId="6E64D3B1"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585" w:type="dxa"/>
            <w:shd w:val="clear" w:color="auto" w:fill="DFF5F9"/>
            <w:vAlign w:val="center"/>
          </w:tcPr>
          <w:p w14:paraId="639429E2"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5.2 LE</w:t>
            </w:r>
            <w:r w:rsidRPr="003D4FC4">
              <w:rPr>
                <w:rFonts w:cs="Arial" w:hint="eastAsia"/>
                <w:b/>
                <w:bCs/>
                <w:sz w:val="22"/>
                <w:szCs w:val="22"/>
                <w:lang w:eastAsia="ja-JP"/>
              </w:rPr>
              <w:t>、</w:t>
            </w:r>
            <w:r w:rsidRPr="003D4FC4">
              <w:rPr>
                <w:rFonts w:cs="Arial"/>
                <w:b/>
                <w:bCs/>
                <w:sz w:val="22"/>
                <w:szCs w:val="22"/>
                <w:lang w:eastAsia="ja-JP"/>
              </w:rPr>
              <w:t>OO 5.2 FI</w:t>
            </w:r>
          </w:p>
        </w:tc>
        <w:tc>
          <w:tcPr>
            <w:tcW w:w="4321" w:type="dxa"/>
            <w:gridSpan w:val="2"/>
            <w:vMerge w:val="restart"/>
            <w:shd w:val="clear" w:color="auto" w:fill="DFF5F9"/>
            <w:vAlign w:val="center"/>
          </w:tcPr>
          <w:p w14:paraId="4617B55E"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695B111" w14:textId="77777777" w:rsidR="0078183F" w:rsidRPr="003D4FC4" w:rsidRDefault="0078183F" w:rsidP="0078183F">
            <w:pPr>
              <w:spacing w:line="240" w:lineRule="auto"/>
              <w:jc w:val="center"/>
              <w:textAlignment w:val="baseline"/>
              <w:rPr>
                <w:rFonts w:cs="Arial"/>
                <w:sz w:val="14"/>
                <w:szCs w:val="14"/>
                <w:lang w:eastAsia="ja-JP"/>
              </w:rPr>
            </w:pPr>
          </w:p>
          <w:p w14:paraId="07B68B75" w14:textId="6A1DD1D8" w:rsidR="0078183F" w:rsidRPr="003D4FC4" w:rsidRDefault="00193A0C" w:rsidP="0078183F">
            <w:pPr>
              <w:jc w:val="center"/>
              <w:rPr>
                <w:rFonts w:cs="Arial"/>
                <w:sz w:val="18"/>
                <w:szCs w:val="18"/>
                <w:lang w:eastAsia="ja-JP"/>
              </w:rPr>
            </w:pPr>
            <w:r>
              <w:rPr>
                <w:rFonts w:cs="Arial" w:hint="eastAsia"/>
                <w:b/>
                <w:bCs/>
                <w:sz w:val="22"/>
                <w:szCs w:val="22"/>
                <w:lang w:eastAsia="ja-JP"/>
              </w:rPr>
              <w:t>委託運用</w:t>
            </w:r>
            <w:r w:rsidR="0078183F" w:rsidRPr="003D4FC4">
              <w:rPr>
                <w:rFonts w:cs="Arial" w:hint="eastAsia"/>
                <w:b/>
                <w:bCs/>
                <w:sz w:val="22"/>
                <w:szCs w:val="22"/>
                <w:lang w:eastAsia="ja-JP"/>
              </w:rPr>
              <w:t>資産</w:t>
            </w:r>
          </w:p>
        </w:tc>
        <w:tc>
          <w:tcPr>
            <w:tcW w:w="1773" w:type="dxa"/>
            <w:gridSpan w:val="2"/>
            <w:vMerge w:val="restart"/>
            <w:shd w:val="clear" w:color="auto" w:fill="DFF5F9"/>
            <w:vAlign w:val="center"/>
            <w:hideMark/>
          </w:tcPr>
          <w:p w14:paraId="0110B66A"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7932A8BE" w14:textId="77777777" w:rsidR="0078183F" w:rsidRPr="003D4FC4" w:rsidRDefault="0078183F" w:rsidP="0078183F">
            <w:pPr>
              <w:spacing w:line="240" w:lineRule="auto"/>
              <w:jc w:val="center"/>
              <w:textAlignment w:val="baseline"/>
              <w:rPr>
                <w:rFonts w:cs="Arial"/>
                <w:b/>
                <w:bCs/>
                <w:sz w:val="14"/>
                <w:szCs w:val="14"/>
                <w:lang w:val="en-US" w:eastAsia="ja-JP"/>
              </w:rPr>
            </w:pPr>
          </w:p>
          <w:p w14:paraId="27806F9F"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1</w:t>
            </w:r>
          </w:p>
        </w:tc>
        <w:tc>
          <w:tcPr>
            <w:tcW w:w="1821" w:type="dxa"/>
            <w:vMerge w:val="restart"/>
            <w:shd w:val="clear" w:color="auto" w:fill="00B0F0"/>
            <w:tcMar>
              <w:top w:w="113" w:type="dxa"/>
              <w:left w:w="113" w:type="dxa"/>
              <w:bottom w:w="113" w:type="dxa"/>
              <w:right w:w="113" w:type="dxa"/>
            </w:tcMar>
            <w:vAlign w:val="center"/>
            <w:hideMark/>
          </w:tcPr>
          <w:p w14:paraId="0546E9AD"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0C7F4D32"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0AC12540"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026733FF" w14:textId="77777777" w:rsidTr="0078183F">
        <w:trPr>
          <w:trHeight w:val="367"/>
        </w:trPr>
        <w:tc>
          <w:tcPr>
            <w:tcW w:w="1709" w:type="dxa"/>
            <w:vMerge/>
            <w:shd w:val="clear" w:color="auto" w:fill="DFF5F9"/>
            <w:vAlign w:val="center"/>
          </w:tcPr>
          <w:p w14:paraId="64885383"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2675" w:type="dxa"/>
            <w:shd w:val="clear" w:color="auto" w:fill="DFF5F9"/>
            <w:vAlign w:val="center"/>
          </w:tcPr>
          <w:p w14:paraId="5CF8A234" w14:textId="2D1A282F"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585" w:type="dxa"/>
            <w:shd w:val="clear" w:color="auto" w:fill="DFF5F9"/>
            <w:vAlign w:val="center"/>
          </w:tcPr>
          <w:p w14:paraId="49738805"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OO 6.1 SAM</w:t>
            </w:r>
          </w:p>
        </w:tc>
        <w:tc>
          <w:tcPr>
            <w:tcW w:w="4321" w:type="dxa"/>
            <w:gridSpan w:val="2"/>
            <w:vMerge/>
            <w:shd w:val="clear" w:color="auto" w:fill="DFF5F9"/>
            <w:vAlign w:val="center"/>
          </w:tcPr>
          <w:p w14:paraId="70360D91"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773" w:type="dxa"/>
            <w:gridSpan w:val="2"/>
            <w:vMerge/>
            <w:shd w:val="clear" w:color="auto" w:fill="DFF5F9"/>
            <w:vAlign w:val="center"/>
          </w:tcPr>
          <w:p w14:paraId="64B36723"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821" w:type="dxa"/>
            <w:vMerge/>
            <w:shd w:val="clear" w:color="auto" w:fill="00B0F0"/>
            <w:tcMar>
              <w:top w:w="113" w:type="dxa"/>
              <w:left w:w="113" w:type="dxa"/>
              <w:bottom w:w="113" w:type="dxa"/>
              <w:right w:w="113" w:type="dxa"/>
            </w:tcMar>
            <w:vAlign w:val="center"/>
          </w:tcPr>
          <w:p w14:paraId="5188A678"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2B92BBDE" w14:textId="77777777" w:rsidTr="0078183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4C426E6A" w14:textId="5F8468B7" w:rsidR="0078183F" w:rsidRPr="003D4FC4" w:rsidRDefault="0078183F" w:rsidP="0078183F">
            <w:pPr>
              <w:spacing w:line="276" w:lineRule="auto"/>
              <w:textAlignment w:val="baseline"/>
              <w:rPr>
                <w:rFonts w:cs="Arial"/>
                <w:lang w:eastAsia="ja-JP"/>
              </w:rPr>
            </w:pPr>
            <w:r w:rsidRPr="003D4FC4">
              <w:rPr>
                <w:rFonts w:cs="Arial" w:hint="eastAsia"/>
                <w:b/>
                <w:lang w:eastAsia="ja-JP"/>
              </w:rPr>
              <w:t>外部でアクティブ運用している上場株式および債券に、どの</w:t>
            </w:r>
            <w:r w:rsidRPr="003D4FC4">
              <w:rPr>
                <w:rFonts w:cs="Arial"/>
                <w:b/>
                <w:lang w:eastAsia="ja-JP"/>
              </w:rPr>
              <w:t>ESG</w:t>
            </w:r>
            <w:r w:rsidRPr="003D4FC4">
              <w:rPr>
                <w:rFonts w:cs="Arial" w:hint="eastAsia"/>
                <w:b/>
                <w:lang w:eastAsia="ja-JP"/>
              </w:rPr>
              <w:t>組み入れ戦略</w:t>
            </w:r>
            <w:r w:rsidR="00111A2F" w:rsidRPr="003D4FC4">
              <w:rPr>
                <w:rFonts w:cs="Arial" w:hint="eastAsia"/>
                <w:b/>
                <w:lang w:eastAsia="ja-JP"/>
              </w:rPr>
              <w:t>または</w:t>
            </w:r>
            <w:r w:rsidR="00E30F23" w:rsidRPr="003D4FC4">
              <w:rPr>
                <w:rFonts w:cs="Arial" w:hint="eastAsia"/>
                <w:b/>
                <w:lang w:eastAsia="ja-JP"/>
              </w:rPr>
              <w:t>その</w:t>
            </w:r>
            <w:r w:rsidRPr="003D4FC4">
              <w:rPr>
                <w:rFonts w:cs="Arial" w:hint="eastAsia"/>
                <w:b/>
                <w:lang w:eastAsia="ja-JP"/>
              </w:rPr>
              <w:t>組み合わせを使用していますか？</w:t>
            </w:r>
          </w:p>
        </w:tc>
      </w:tr>
      <w:tr w:rsidR="0078183F" w:rsidRPr="003D4FC4" w14:paraId="143952D5"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73DF895" w14:textId="77777777" w:rsidR="0078183F" w:rsidRPr="003D4FC4" w:rsidRDefault="0078183F" w:rsidP="0078183F">
            <w:pPr>
              <w:spacing w:line="276" w:lineRule="auto"/>
              <w:textAlignment w:val="baseline"/>
              <w:rPr>
                <w:rFonts w:cs="Arial"/>
                <w:lang w:eastAsia="ja-JP"/>
              </w:rPr>
            </w:pPr>
          </w:p>
        </w:tc>
        <w:tc>
          <w:tcPr>
            <w:tcW w:w="2585" w:type="dxa"/>
            <w:tcBorders>
              <w:bottom w:val="single" w:sz="6" w:space="0" w:color="A6A6A6" w:themeColor="background1" w:themeShade="A6"/>
            </w:tcBorders>
            <w:shd w:val="clear" w:color="auto" w:fill="FFFFFF" w:themeFill="background1"/>
            <w:vAlign w:val="center"/>
          </w:tcPr>
          <w:p w14:paraId="5F764A2A" w14:textId="15084A7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上場株式</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2305" w:type="dxa"/>
            <w:tcBorders>
              <w:bottom w:val="single" w:sz="6" w:space="0" w:color="A6A6A6" w:themeColor="background1" w:themeShade="A6"/>
            </w:tcBorders>
            <w:shd w:val="clear" w:color="auto" w:fill="FFFFFF" w:themeFill="background1"/>
            <w:vAlign w:val="center"/>
          </w:tcPr>
          <w:p w14:paraId="58080586" w14:textId="7A1DD93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r w:rsidR="00112DC2">
              <w:rPr>
                <w:rFonts w:cs="Arial"/>
                <w:lang w:eastAsia="ja-JP"/>
              </w:rPr>
              <w:br/>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46C8BE78" w14:textId="662354A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（社債）</w:t>
            </w:r>
            <w:r w:rsidR="00112DC2">
              <w:rPr>
                <w:rFonts w:cs="Arial"/>
                <w:lang w:eastAsia="ja-JP"/>
              </w:rPr>
              <w:br/>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1E3FE4CD" w14:textId="747412C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（証券化商品）</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r>
      <w:tr w:rsidR="0078183F" w:rsidRPr="003D4FC4" w14:paraId="209E97FF"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2B7E5B" w14:textId="233B711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スクリーニングのみ</w:t>
            </w:r>
          </w:p>
        </w:tc>
        <w:tc>
          <w:tcPr>
            <w:tcW w:w="2585" w:type="dxa"/>
            <w:tcBorders>
              <w:bottom w:val="single" w:sz="6" w:space="0" w:color="A6A6A6" w:themeColor="background1" w:themeShade="A6"/>
            </w:tcBorders>
            <w:shd w:val="clear" w:color="auto" w:fill="FFFFFF" w:themeFill="background1"/>
            <w:vAlign w:val="center"/>
          </w:tcPr>
          <w:p w14:paraId="7D9B661C" w14:textId="3A6ECCCF"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4DA94685" w14:textId="47B3FD49"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72032A04" w14:textId="5F08BC6C"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7E6FC327" w14:textId="6D317271"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67DF0BA4"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39C99B" w14:textId="315E8515"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テーマのみ</w:t>
            </w:r>
          </w:p>
        </w:tc>
        <w:tc>
          <w:tcPr>
            <w:tcW w:w="2585" w:type="dxa"/>
            <w:tcBorders>
              <w:bottom w:val="single" w:sz="6" w:space="0" w:color="A6A6A6" w:themeColor="background1" w:themeShade="A6"/>
            </w:tcBorders>
            <w:shd w:val="clear" w:color="auto" w:fill="FFFFFF" w:themeFill="background1"/>
            <w:vAlign w:val="center"/>
          </w:tcPr>
          <w:p w14:paraId="66F83372" w14:textId="12244C33"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5ADA8B3B" w14:textId="158C04A4"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0D1C4914" w14:textId="379ABF53"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112C344C" w14:textId="46AAB263"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2CD259D4"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CE9015" w14:textId="5EDDAE6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統合のみ</w:t>
            </w:r>
          </w:p>
        </w:tc>
        <w:tc>
          <w:tcPr>
            <w:tcW w:w="2585" w:type="dxa"/>
            <w:tcBorders>
              <w:bottom w:val="single" w:sz="6" w:space="0" w:color="A6A6A6" w:themeColor="background1" w:themeShade="A6"/>
            </w:tcBorders>
            <w:shd w:val="clear" w:color="auto" w:fill="FFFFFF" w:themeFill="background1"/>
            <w:vAlign w:val="center"/>
          </w:tcPr>
          <w:p w14:paraId="797A58FB" w14:textId="79799B28"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65B48FFD" w14:textId="49424EA2"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5B04D206" w14:textId="0FCF757F"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62FA0658" w14:textId="24DB380B"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6F9A253C"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CCCD729" w14:textId="2512D1D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スクリーニングおよび統合</w:t>
            </w:r>
          </w:p>
        </w:tc>
        <w:tc>
          <w:tcPr>
            <w:tcW w:w="2585" w:type="dxa"/>
            <w:tcBorders>
              <w:bottom w:val="single" w:sz="6" w:space="0" w:color="A6A6A6" w:themeColor="background1" w:themeShade="A6"/>
            </w:tcBorders>
            <w:shd w:val="clear" w:color="auto" w:fill="FFFFFF" w:themeFill="background1"/>
            <w:vAlign w:val="center"/>
          </w:tcPr>
          <w:p w14:paraId="7966FBC2" w14:textId="5E07F64C"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7ED546B2" w14:textId="7280A45D"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5706195E" w14:textId="4C2E6D0F"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20080AFC" w14:textId="2C1ABA3B"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73298A60"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9357C6" w14:textId="4CC9036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テーマおよび統合</w:t>
            </w:r>
          </w:p>
        </w:tc>
        <w:tc>
          <w:tcPr>
            <w:tcW w:w="2585" w:type="dxa"/>
            <w:tcBorders>
              <w:bottom w:val="single" w:sz="6" w:space="0" w:color="A6A6A6" w:themeColor="background1" w:themeShade="A6"/>
            </w:tcBorders>
            <w:shd w:val="clear" w:color="auto" w:fill="FFFFFF" w:themeFill="background1"/>
            <w:vAlign w:val="center"/>
          </w:tcPr>
          <w:p w14:paraId="3A9B0CD7" w14:textId="5693BC8A"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694859A3" w14:textId="7CB4D039"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17A3B1A3" w14:textId="3FA50F98"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7DE27182" w14:textId="3A5421D8"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02035948"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AE7259" w14:textId="39747B8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78183F" w:rsidRPr="003D4FC4">
              <w:rPr>
                <w:rFonts w:cs="Arial" w:hint="eastAsia"/>
                <w:lang w:eastAsia="ja-JP"/>
              </w:rPr>
              <w:t>スクリーニングおよびテーマ</w:t>
            </w:r>
          </w:p>
        </w:tc>
        <w:tc>
          <w:tcPr>
            <w:tcW w:w="2585" w:type="dxa"/>
            <w:tcBorders>
              <w:bottom w:val="single" w:sz="6" w:space="0" w:color="A6A6A6" w:themeColor="background1" w:themeShade="A6"/>
            </w:tcBorders>
            <w:shd w:val="clear" w:color="auto" w:fill="FFFFFF" w:themeFill="background1"/>
            <w:vAlign w:val="center"/>
          </w:tcPr>
          <w:p w14:paraId="0E658259" w14:textId="44B3FD34"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674644C8" w14:textId="480583D7"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0DC98C31" w14:textId="169FA1AE"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0813FDFC" w14:textId="050A4A22"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7682E92D"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84E37D" w14:textId="5AD434A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78183F" w:rsidRPr="003D4FC4">
              <w:rPr>
                <w:rFonts w:cs="Arial"/>
                <w:lang w:eastAsia="ja-JP"/>
              </w:rPr>
              <w:t>3</w:t>
            </w:r>
            <w:r w:rsidR="0078183F" w:rsidRPr="003D4FC4">
              <w:rPr>
                <w:rFonts w:cs="Arial" w:hint="eastAsia"/>
                <w:lang w:eastAsia="ja-JP"/>
              </w:rPr>
              <w:t>つの戦略すべての組み合わせ</w:t>
            </w:r>
          </w:p>
        </w:tc>
        <w:tc>
          <w:tcPr>
            <w:tcW w:w="2585" w:type="dxa"/>
            <w:tcBorders>
              <w:bottom w:val="single" w:sz="6" w:space="0" w:color="A6A6A6" w:themeColor="background1" w:themeShade="A6"/>
            </w:tcBorders>
            <w:shd w:val="clear" w:color="auto" w:fill="FFFFFF" w:themeFill="background1"/>
            <w:vAlign w:val="center"/>
          </w:tcPr>
          <w:p w14:paraId="6618256D" w14:textId="19F4FF8E"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4760B079" w14:textId="66FC9AFD"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635EDEAF" w14:textId="03D2C2CA"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4991B96A" w14:textId="478781EB"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10BCF079" w14:textId="77777777" w:rsidTr="0078183F">
        <w:trPr>
          <w:trHeight w:val="465"/>
        </w:trPr>
        <w:tc>
          <w:tcPr>
            <w:tcW w:w="438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38631A" w14:textId="12674BA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78183F" w:rsidRPr="003D4FC4">
              <w:rPr>
                <w:rFonts w:cs="Arial" w:hint="eastAsia"/>
                <w:lang w:eastAsia="ja-JP"/>
              </w:rPr>
              <w:t>なし</w:t>
            </w:r>
          </w:p>
        </w:tc>
        <w:tc>
          <w:tcPr>
            <w:tcW w:w="2585" w:type="dxa"/>
            <w:tcBorders>
              <w:bottom w:val="single" w:sz="6" w:space="0" w:color="A6A6A6" w:themeColor="background1" w:themeShade="A6"/>
            </w:tcBorders>
            <w:shd w:val="clear" w:color="auto" w:fill="FFFFFF" w:themeFill="background1"/>
            <w:vAlign w:val="center"/>
          </w:tcPr>
          <w:p w14:paraId="693EAABE" w14:textId="1FCD52A8"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5" w:type="dxa"/>
            <w:tcBorders>
              <w:bottom w:val="single" w:sz="6" w:space="0" w:color="A6A6A6" w:themeColor="background1" w:themeShade="A6"/>
            </w:tcBorders>
            <w:shd w:val="clear" w:color="auto" w:fill="FFFFFF" w:themeFill="background1"/>
            <w:vAlign w:val="center"/>
          </w:tcPr>
          <w:p w14:paraId="2429341C" w14:textId="22E8B17A"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306" w:type="dxa"/>
            <w:gridSpan w:val="2"/>
            <w:tcBorders>
              <w:bottom w:val="single" w:sz="6" w:space="0" w:color="A6A6A6" w:themeColor="background1" w:themeShade="A6"/>
            </w:tcBorders>
            <w:shd w:val="clear" w:color="auto" w:fill="FFFFFF" w:themeFill="background1"/>
            <w:vAlign w:val="center"/>
          </w:tcPr>
          <w:p w14:paraId="5BC0DE07" w14:textId="53ED62DF"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3304" w:type="dxa"/>
            <w:gridSpan w:val="2"/>
            <w:tcBorders>
              <w:bottom w:val="single" w:sz="6" w:space="0" w:color="A6A6A6" w:themeColor="background1" w:themeShade="A6"/>
            </w:tcBorders>
            <w:shd w:val="clear" w:color="auto" w:fill="FFFFFF" w:themeFill="background1"/>
            <w:vAlign w:val="center"/>
          </w:tcPr>
          <w:p w14:paraId="111293CE" w14:textId="54F6DEC6"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63D7CED5" w14:textId="77777777" w:rsidTr="0078183F">
        <w:trPr>
          <w:trHeight w:val="20"/>
        </w:trPr>
        <w:tc>
          <w:tcPr>
            <w:tcW w:w="4384" w:type="dxa"/>
            <w:gridSpan w:val="2"/>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B6212FF"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合計</w:t>
            </w:r>
          </w:p>
        </w:tc>
        <w:tc>
          <w:tcPr>
            <w:tcW w:w="2585" w:type="dxa"/>
            <w:tcBorders>
              <w:bottom w:val="single" w:sz="6" w:space="0" w:color="A6A6A6" w:themeColor="background1" w:themeShade="A6"/>
            </w:tcBorders>
            <w:shd w:val="clear" w:color="auto" w:fill="F2F2F2" w:themeFill="background1" w:themeFillShade="F2"/>
            <w:vAlign w:val="center"/>
          </w:tcPr>
          <w:p w14:paraId="3C7F8D97" w14:textId="1DCD4300"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c>
          <w:tcPr>
            <w:tcW w:w="2305" w:type="dxa"/>
            <w:tcBorders>
              <w:bottom w:val="single" w:sz="6" w:space="0" w:color="A6A6A6" w:themeColor="background1" w:themeShade="A6"/>
            </w:tcBorders>
            <w:shd w:val="clear" w:color="auto" w:fill="F2F2F2" w:themeFill="background1" w:themeFillShade="F2"/>
            <w:vAlign w:val="center"/>
          </w:tcPr>
          <w:p w14:paraId="0467A23D" w14:textId="66900E25"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c>
          <w:tcPr>
            <w:tcW w:w="2306" w:type="dxa"/>
            <w:gridSpan w:val="2"/>
            <w:tcBorders>
              <w:bottom w:val="single" w:sz="6" w:space="0" w:color="A6A6A6" w:themeColor="background1" w:themeShade="A6"/>
            </w:tcBorders>
            <w:shd w:val="clear" w:color="auto" w:fill="F2F2F2" w:themeFill="background1" w:themeFillShade="F2"/>
            <w:vAlign w:val="center"/>
          </w:tcPr>
          <w:p w14:paraId="16C7C379" w14:textId="3F7B95A8"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c>
          <w:tcPr>
            <w:tcW w:w="3304" w:type="dxa"/>
            <w:gridSpan w:val="2"/>
            <w:tcBorders>
              <w:bottom w:val="single" w:sz="6" w:space="0" w:color="A6A6A6" w:themeColor="background1" w:themeShade="A6"/>
            </w:tcBorders>
            <w:shd w:val="clear" w:color="auto" w:fill="F2F2F2" w:themeFill="background1" w:themeFillShade="F2"/>
            <w:vAlign w:val="center"/>
          </w:tcPr>
          <w:p w14:paraId="08A2AD1C" w14:textId="03291D4F" w:rsidR="0078183F" w:rsidRPr="003D4FC4" w:rsidRDefault="0078183F" w:rsidP="0078183F">
            <w:pPr>
              <w:spacing w:line="276" w:lineRule="auto"/>
              <w:textAlignment w:val="baseline"/>
              <w:rPr>
                <w:rFonts w:cs="Arial"/>
                <w:lang w:eastAsia="ja-JP"/>
              </w:rPr>
            </w:pPr>
            <w:r w:rsidRPr="003D4FC4">
              <w:rPr>
                <w:rFonts w:cs="Arial"/>
                <w:b/>
                <w:lang w:eastAsia="ja-JP"/>
              </w:rPr>
              <w:t>100</w:t>
            </w:r>
            <w:r w:rsidR="00E877E3" w:rsidRPr="003D4FC4">
              <w:rPr>
                <w:rFonts w:cs="Arial"/>
                <w:b/>
                <w:lang w:eastAsia="ja-JP"/>
              </w:rPr>
              <w:t>%</w:t>
            </w:r>
          </w:p>
        </w:tc>
      </w:tr>
      <w:tr w:rsidR="0078183F" w:rsidRPr="003D4FC4" w14:paraId="093D2399" w14:textId="77777777" w:rsidTr="0078183F">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69269C0A"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40A175ED" w14:textId="77777777" w:rsidTr="0078183F">
        <w:trPr>
          <w:trHeight w:val="300"/>
        </w:trPr>
        <w:tc>
          <w:tcPr>
            <w:tcW w:w="14884" w:type="dxa"/>
            <w:gridSpan w:val="8"/>
            <w:shd w:val="clear" w:color="auto" w:fill="0070C0"/>
            <w:vAlign w:val="center"/>
          </w:tcPr>
          <w:p w14:paraId="098B50A5"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5CB1F269" w14:textId="77777777" w:rsidTr="0078183F">
        <w:trPr>
          <w:trHeight w:val="300"/>
        </w:trPr>
        <w:tc>
          <w:tcPr>
            <w:tcW w:w="1709" w:type="dxa"/>
            <w:shd w:val="clear" w:color="auto" w:fill="auto"/>
            <w:vAlign w:val="center"/>
          </w:tcPr>
          <w:p w14:paraId="0D35D07B"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175" w:type="dxa"/>
            <w:gridSpan w:val="7"/>
            <w:shd w:val="clear" w:color="auto" w:fill="auto"/>
            <w:vAlign w:val="center"/>
          </w:tcPr>
          <w:p w14:paraId="648BA7D1" w14:textId="297A79C7"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原則</w:t>
            </w:r>
            <w:r w:rsidRPr="003D4FC4">
              <w:rPr>
                <w:rStyle w:val="Hyperlink"/>
                <w:rFonts w:cs="Arial"/>
                <w:color w:val="000000" w:themeColor="text1"/>
                <w:sz w:val="16"/>
                <w:szCs w:val="16"/>
                <w:lang w:eastAsia="ja-JP"/>
              </w:rPr>
              <w:t>1</w:t>
            </w:r>
            <w:r w:rsidRPr="003D4FC4">
              <w:rPr>
                <w:rStyle w:val="Hyperlink"/>
                <w:rFonts w:cs="Arial" w:hint="eastAsia"/>
                <w:color w:val="000000" w:themeColor="text1"/>
                <w:sz w:val="16"/>
                <w:szCs w:val="16"/>
                <w:lang w:eastAsia="ja-JP"/>
              </w:rPr>
              <w:t>に基づき、署名機関は、</w:t>
            </w:r>
            <w:r w:rsidRPr="003D4FC4">
              <w:rPr>
                <w:rStyle w:val="Hyperlink"/>
                <w:rFonts w:cs="Arial"/>
                <w:color w:val="000000" w:themeColor="text1"/>
                <w:sz w:val="16"/>
                <w:szCs w:val="16"/>
                <w:lang w:eastAsia="ja-JP"/>
              </w:rPr>
              <w:t>ESG</w:t>
            </w:r>
            <w:r w:rsidR="00614F96">
              <w:rPr>
                <w:rStyle w:val="Hyperlink"/>
                <w:rFonts w:cs="Arial" w:hint="eastAsia"/>
                <w:color w:val="000000" w:themeColor="text1"/>
                <w:sz w:val="16"/>
                <w:szCs w:val="16"/>
                <w:lang w:eastAsia="ja-JP"/>
              </w:rPr>
              <w:t>要因</w:t>
            </w:r>
            <w:r w:rsidRPr="003D4FC4">
              <w:rPr>
                <w:rStyle w:val="Hyperlink"/>
                <w:rFonts w:cs="Arial" w:hint="eastAsia"/>
                <w:color w:val="000000" w:themeColor="text1"/>
                <w:sz w:val="16"/>
                <w:szCs w:val="16"/>
                <w:lang w:eastAsia="ja-JP"/>
              </w:rPr>
              <w:t>を投資分析や意思決定プロセスに組み入れることに同意しています。この指標により、投資活動の一部または全部を</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会社に委託している署名機関は、</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会社がこの原則</w:t>
            </w:r>
            <w:r w:rsidR="008820CC" w:rsidRPr="003D4FC4">
              <w:rPr>
                <w:rStyle w:val="Hyperlink"/>
                <w:rFonts w:cs="Arial" w:hint="eastAsia"/>
                <w:color w:val="000000" w:themeColor="text1"/>
                <w:sz w:val="16"/>
                <w:szCs w:val="16"/>
                <w:lang w:eastAsia="ja-JP"/>
              </w:rPr>
              <w:t>を</w:t>
            </w:r>
            <w:r w:rsidRPr="003D4FC4">
              <w:rPr>
                <w:rStyle w:val="Hyperlink"/>
                <w:rFonts w:cs="Arial" w:hint="eastAsia"/>
                <w:color w:val="000000" w:themeColor="text1"/>
                <w:sz w:val="16"/>
                <w:szCs w:val="16"/>
                <w:lang w:eastAsia="ja-JP"/>
              </w:rPr>
              <w:t>実施</w:t>
            </w:r>
            <w:r w:rsidR="008820CC" w:rsidRPr="003D4FC4">
              <w:rPr>
                <w:rStyle w:val="Hyperlink"/>
                <w:rFonts w:cs="Arial" w:hint="eastAsia"/>
                <w:color w:val="000000" w:themeColor="text1"/>
                <w:sz w:val="16"/>
                <w:szCs w:val="16"/>
                <w:lang w:eastAsia="ja-JP"/>
              </w:rPr>
              <w:t>するときに</w:t>
            </w:r>
            <w:r w:rsidRPr="003D4FC4">
              <w:rPr>
                <w:rStyle w:val="Hyperlink"/>
                <w:rFonts w:cs="Arial" w:hint="eastAsia"/>
                <w:color w:val="000000" w:themeColor="text1"/>
                <w:sz w:val="16"/>
                <w:szCs w:val="16"/>
                <w:lang w:eastAsia="ja-JP"/>
              </w:rPr>
              <w:t>上場株式または債券資産に対して使用する</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組み入れアプローチを報告することができます。署名機関のこの指標への回答によって、報告フレームワークの</w:t>
            </w:r>
            <w:r w:rsidR="00876E62"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表示される指標が決定</w:t>
            </w:r>
            <w:r w:rsidR="00C858F0" w:rsidRPr="003D4FC4">
              <w:rPr>
                <w:rStyle w:val="Hyperlink"/>
                <w:rFonts w:cs="Arial" w:hint="eastAsia"/>
                <w:color w:val="000000" w:themeColor="text1"/>
                <w:sz w:val="16"/>
                <w:szCs w:val="16"/>
                <w:lang w:eastAsia="ja-JP"/>
              </w:rPr>
              <w:t>し</w:t>
            </w:r>
            <w:r w:rsidRPr="003D4FC4">
              <w:rPr>
                <w:rStyle w:val="Hyperlink"/>
                <w:rFonts w:cs="Arial" w:hint="eastAsia"/>
                <w:color w:val="000000" w:themeColor="text1"/>
                <w:sz w:val="16"/>
                <w:szCs w:val="16"/>
                <w:lang w:eastAsia="ja-JP"/>
              </w:rPr>
              <w:t>ます。</w:t>
            </w:r>
          </w:p>
        </w:tc>
      </w:tr>
      <w:tr w:rsidR="0078183F" w:rsidRPr="003D4FC4" w14:paraId="308D8D26" w14:textId="77777777" w:rsidTr="0078183F">
        <w:trPr>
          <w:trHeight w:val="300"/>
        </w:trPr>
        <w:tc>
          <w:tcPr>
            <w:tcW w:w="1709" w:type="dxa"/>
            <w:shd w:val="clear" w:color="auto" w:fill="auto"/>
            <w:vAlign w:val="center"/>
          </w:tcPr>
          <w:p w14:paraId="31AD9F28"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175" w:type="dxa"/>
            <w:gridSpan w:val="7"/>
            <w:shd w:val="clear" w:color="auto" w:fill="auto"/>
            <w:vAlign w:val="center"/>
          </w:tcPr>
          <w:p w14:paraId="6CBF826B" w14:textId="5A9E7F43"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この指標への回答には、署名機関の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会社の実際のアプローチを反映させてください。これは、報告を行う署名機関が求めるアプローチと異なる場合があります。</w:t>
            </w:r>
          </w:p>
          <w:p w14:paraId="09FB2841" w14:textId="77777777" w:rsidR="0078183F" w:rsidRPr="003D4FC4" w:rsidRDefault="0078183F" w:rsidP="0078183F">
            <w:pPr>
              <w:rPr>
                <w:rStyle w:val="Hyperlink"/>
                <w:rFonts w:cs="Arial"/>
                <w:color w:val="000000" w:themeColor="text1"/>
                <w:sz w:val="16"/>
                <w:szCs w:val="16"/>
                <w:lang w:eastAsia="ja-JP"/>
              </w:rPr>
            </w:pPr>
          </w:p>
          <w:p w14:paraId="0343EFF4" w14:textId="0D85217B"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ESG</w:t>
            </w:r>
            <w:r w:rsidR="00614F96">
              <w:rPr>
                <w:rStyle w:val="Hyperlink"/>
                <w:rFonts w:cs="Arial" w:hint="eastAsia"/>
                <w:color w:val="000000" w:themeColor="text1"/>
                <w:sz w:val="16"/>
                <w:szCs w:val="16"/>
                <w:lang w:eastAsia="ja-JP"/>
              </w:rPr>
              <w:t>要因</w:t>
            </w:r>
            <w:r w:rsidRPr="003D4FC4">
              <w:rPr>
                <w:rStyle w:val="Hyperlink"/>
                <w:rFonts w:cs="Arial" w:hint="eastAsia"/>
                <w:color w:val="000000" w:themeColor="text1"/>
                <w:sz w:val="16"/>
                <w:szCs w:val="16"/>
                <w:lang w:eastAsia="ja-JP"/>
              </w:rPr>
              <w:t>は、</w:t>
            </w:r>
            <w:r w:rsidRPr="003D4FC4">
              <w:rPr>
                <w:rStyle w:val="Hyperlink"/>
                <w:rFonts w:cs="Arial"/>
                <w:color w:val="000000" w:themeColor="text1"/>
                <w:sz w:val="16"/>
                <w:szCs w:val="16"/>
                <w:lang w:eastAsia="ja-JP"/>
              </w:rPr>
              <w:t>3</w:t>
            </w:r>
            <w:r w:rsidRPr="003D4FC4">
              <w:rPr>
                <w:rStyle w:val="Hyperlink"/>
                <w:rFonts w:cs="Arial" w:hint="eastAsia"/>
                <w:color w:val="000000" w:themeColor="text1"/>
                <w:sz w:val="16"/>
                <w:szCs w:val="16"/>
                <w:lang w:eastAsia="ja-JP"/>
              </w:rPr>
              <w:t>つのアプローチ（統合、スクリーニングおよびテーマ）を使用して、投資実務に組み入れることができます。投資家は、求める結果に応じて、これらのアプローチから選択したり組み合わせたりすることができます。これらにより、リスク</w:t>
            </w:r>
            <w:r w:rsidR="00AE5E1D" w:rsidRPr="003D4FC4">
              <w:rPr>
                <w:rStyle w:val="Hyperlink"/>
                <w:rFonts w:cs="Arial"/>
                <w:color w:val="000000" w:themeColor="text1"/>
                <w:sz w:val="16"/>
                <w:szCs w:val="16"/>
                <w:lang w:eastAsia="ja-JP"/>
              </w:rPr>
              <w:t>-</w:t>
            </w:r>
            <w:r w:rsidRPr="003D4FC4">
              <w:rPr>
                <w:rStyle w:val="Hyperlink"/>
                <w:rFonts w:cs="Arial" w:hint="eastAsia"/>
                <w:color w:val="000000" w:themeColor="text1"/>
                <w:sz w:val="16"/>
                <w:szCs w:val="16"/>
                <w:lang w:eastAsia="ja-JP"/>
              </w:rPr>
              <w:t>リターン・プロファイルを強化し、特定のセクターを避け、個別の環境目標または社会的目標への資金投入を促すことができます。</w:t>
            </w:r>
          </w:p>
          <w:p w14:paraId="605908CE" w14:textId="77777777" w:rsidR="0078183F" w:rsidRPr="003D4FC4" w:rsidRDefault="0078183F" w:rsidP="0078183F">
            <w:pPr>
              <w:rPr>
                <w:rStyle w:val="Hyperlink"/>
                <w:rFonts w:cs="Arial"/>
                <w:color w:val="000000" w:themeColor="text1"/>
                <w:sz w:val="16"/>
                <w:szCs w:val="16"/>
                <w:lang w:eastAsia="ja-JP"/>
              </w:rPr>
            </w:pPr>
          </w:p>
          <w:p w14:paraId="52B3A446" w14:textId="2ACB1C48"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この指標における「のみ」とは、他の戦略と組</w:t>
            </w:r>
            <w:r w:rsidR="00E877E3" w:rsidRPr="003D4FC4">
              <w:rPr>
                <w:rStyle w:val="Hyperlink"/>
                <w:rFonts w:cs="Arial" w:hint="eastAsia"/>
                <w:color w:val="000000" w:themeColor="text1"/>
                <w:sz w:val="16"/>
                <w:szCs w:val="16"/>
                <w:lang w:eastAsia="ja-JP"/>
              </w:rPr>
              <w:t>み</w:t>
            </w:r>
            <w:r w:rsidRPr="003D4FC4">
              <w:rPr>
                <w:rStyle w:val="Hyperlink"/>
                <w:rFonts w:cs="Arial" w:hint="eastAsia"/>
                <w:color w:val="000000" w:themeColor="text1"/>
                <w:sz w:val="16"/>
                <w:szCs w:val="16"/>
                <w:lang w:eastAsia="ja-JP"/>
              </w:rPr>
              <w:t>合わせないことを指します。</w:t>
            </w:r>
          </w:p>
          <w:p w14:paraId="50B1EF50" w14:textId="77777777" w:rsidR="0078183F" w:rsidRPr="003D4FC4" w:rsidRDefault="0078183F" w:rsidP="0078183F">
            <w:pPr>
              <w:rPr>
                <w:rStyle w:val="Hyperlink"/>
                <w:rFonts w:cs="Arial"/>
                <w:color w:val="000000" w:themeColor="text1"/>
                <w:sz w:val="16"/>
                <w:szCs w:val="16"/>
                <w:lang w:eastAsia="ja-JP"/>
              </w:rPr>
            </w:pPr>
          </w:p>
          <w:p w14:paraId="5536C0C1" w14:textId="777777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同一の資産に</w:t>
            </w:r>
            <w:r w:rsidRPr="003D4FC4">
              <w:rPr>
                <w:rStyle w:val="Hyperlink"/>
                <w:rFonts w:cs="Arial"/>
                <w:color w:val="000000" w:themeColor="text1"/>
                <w:sz w:val="16"/>
                <w:szCs w:val="16"/>
                <w:lang w:eastAsia="ja-JP"/>
              </w:rPr>
              <w:t>2</w:t>
            </w:r>
            <w:r w:rsidRPr="003D4FC4">
              <w:rPr>
                <w:rStyle w:val="Hyperlink"/>
                <w:rFonts w:cs="Arial" w:hint="eastAsia"/>
                <w:color w:val="000000" w:themeColor="text1"/>
                <w:sz w:val="16"/>
                <w:szCs w:val="16"/>
                <w:lang w:eastAsia="ja-JP"/>
              </w:rPr>
              <w:t>つの戦略を採用している場合、適切な組み合わせのオプションを選択してください。例えば、上場株式資産の</w:t>
            </w:r>
            <w:r w:rsidRPr="003D4FC4">
              <w:rPr>
                <w:rStyle w:val="Hyperlink"/>
                <w:rFonts w:cs="Arial"/>
                <w:color w:val="000000" w:themeColor="text1"/>
                <w:sz w:val="16"/>
                <w:szCs w:val="16"/>
                <w:lang w:eastAsia="ja-JP"/>
              </w:rPr>
              <w:t>5</w:t>
            </w:r>
            <w:r w:rsidRPr="003D4FC4">
              <w:rPr>
                <w:rStyle w:val="Hyperlink"/>
                <w:rFonts w:cs="Arial" w:hint="eastAsia"/>
                <w:color w:val="000000" w:themeColor="text1"/>
                <w:sz w:val="16"/>
                <w:szCs w:val="16"/>
                <w:lang w:eastAsia="ja-JP"/>
              </w:rPr>
              <w:t>％についてはスクリーニングのみで、他の資産についてはスクリーニングと統合の組み合わせを採用している場合には、</w:t>
            </w:r>
            <w:r w:rsidRPr="003D4FC4">
              <w:rPr>
                <w:rStyle w:val="Hyperlink"/>
                <w:rFonts w:cs="Arial"/>
                <w:color w:val="000000" w:themeColor="text1"/>
                <w:sz w:val="16"/>
                <w:szCs w:val="16"/>
                <w:lang w:eastAsia="ja-JP"/>
              </w:rPr>
              <w:t>5%</w:t>
            </w:r>
            <w:r w:rsidRPr="003D4FC4">
              <w:rPr>
                <w:rStyle w:val="Hyperlink"/>
                <w:rFonts w:cs="Arial" w:hint="eastAsia"/>
                <w:color w:val="000000" w:themeColor="text1"/>
                <w:sz w:val="16"/>
                <w:szCs w:val="16"/>
                <w:lang w:eastAsia="ja-JP"/>
              </w:rPr>
              <w:t>については「スクリーニングのみ」、残りの</w:t>
            </w:r>
            <w:r w:rsidRPr="003D4FC4">
              <w:rPr>
                <w:rStyle w:val="Hyperlink"/>
                <w:rFonts w:cs="Arial"/>
                <w:color w:val="000000" w:themeColor="text1"/>
                <w:sz w:val="16"/>
                <w:szCs w:val="16"/>
                <w:lang w:eastAsia="ja-JP"/>
              </w:rPr>
              <w:t>95%</w:t>
            </w:r>
            <w:r w:rsidRPr="003D4FC4">
              <w:rPr>
                <w:rStyle w:val="Hyperlink"/>
                <w:rFonts w:cs="Arial" w:hint="eastAsia"/>
                <w:color w:val="000000" w:themeColor="text1"/>
                <w:sz w:val="16"/>
                <w:szCs w:val="16"/>
                <w:lang w:eastAsia="ja-JP"/>
              </w:rPr>
              <w:t>については「スクリーニングおよび統合」として報告してください。</w:t>
            </w:r>
          </w:p>
        </w:tc>
      </w:tr>
      <w:tr w:rsidR="0078183F" w:rsidRPr="003D4FC4" w14:paraId="004B92F6" w14:textId="77777777" w:rsidTr="0078183F">
        <w:trPr>
          <w:trHeight w:val="300"/>
        </w:trPr>
        <w:tc>
          <w:tcPr>
            <w:tcW w:w="14884" w:type="dxa"/>
            <w:gridSpan w:val="8"/>
            <w:shd w:val="clear" w:color="auto" w:fill="0070C0"/>
            <w:vAlign w:val="center"/>
          </w:tcPr>
          <w:p w14:paraId="416CA6E6"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5A0FA972" w14:textId="77777777" w:rsidTr="0078183F">
        <w:trPr>
          <w:trHeight w:val="300"/>
        </w:trPr>
        <w:tc>
          <w:tcPr>
            <w:tcW w:w="1709" w:type="dxa"/>
            <w:shd w:val="clear" w:color="auto" w:fill="auto"/>
            <w:vAlign w:val="center"/>
          </w:tcPr>
          <w:p w14:paraId="6E518CD4"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175" w:type="dxa"/>
            <w:gridSpan w:val="7"/>
            <w:shd w:val="clear" w:color="auto" w:fill="auto"/>
            <w:vAlign w:val="center"/>
          </w:tcPr>
          <w:p w14:paraId="49949A53" w14:textId="1D71559E"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いずれかの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が表示されます</w:t>
            </w:r>
          </w:p>
          <w:p w14:paraId="64F14D5F" w14:textId="77777777" w:rsidR="0078183F" w:rsidRPr="003D4FC4" w:rsidRDefault="0078183F" w:rsidP="0078183F">
            <w:pPr>
              <w:rPr>
                <w:rFonts w:cs="Arial"/>
                <w:color w:val="000000" w:themeColor="text1"/>
                <w:sz w:val="16"/>
                <w:szCs w:val="16"/>
                <w:lang w:val="en-US" w:eastAsia="ja-JP"/>
              </w:rPr>
            </w:pPr>
          </w:p>
          <w:p w14:paraId="183232F2" w14:textId="75D01A3B"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の「外部割り当て」オプション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いずれかの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8D923F0" w14:textId="6B192215" w:rsidR="0078183F" w:rsidRPr="003D4FC4" w:rsidRDefault="00922F75" w:rsidP="0017787F">
            <w:pPr>
              <w:pStyle w:val="ListParagraph"/>
              <w:numPr>
                <w:ilvl w:val="0"/>
                <w:numId w:val="5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の「外部割り当て」オプション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」が表示されます</w:t>
            </w:r>
          </w:p>
          <w:p w14:paraId="1D44869B" w14:textId="23321692" w:rsidR="0078183F" w:rsidRPr="003D4FC4" w:rsidRDefault="00922F75" w:rsidP="0017787F">
            <w:pPr>
              <w:pStyle w:val="ListParagraph"/>
              <w:numPr>
                <w:ilvl w:val="0"/>
                <w:numId w:val="5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の「外部割り当て」オプション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」が表示されます</w:t>
            </w:r>
          </w:p>
          <w:p w14:paraId="68ECA8AB" w14:textId="1F8E61B2" w:rsidR="0078183F" w:rsidRPr="003D4FC4" w:rsidRDefault="00922F75" w:rsidP="0017787F">
            <w:pPr>
              <w:pStyle w:val="ListParagraph"/>
              <w:numPr>
                <w:ilvl w:val="0"/>
                <w:numId w:val="56"/>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の「外部割り当て」オプション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」が表示されます</w:t>
            </w:r>
          </w:p>
        </w:tc>
      </w:tr>
      <w:tr w:rsidR="0078183F" w:rsidRPr="003D4FC4" w14:paraId="25DE1044" w14:textId="77777777" w:rsidTr="0078183F">
        <w:trPr>
          <w:trHeight w:val="300"/>
        </w:trPr>
        <w:tc>
          <w:tcPr>
            <w:tcW w:w="1709" w:type="dxa"/>
            <w:shd w:val="clear" w:color="auto" w:fill="auto"/>
            <w:vAlign w:val="center"/>
          </w:tcPr>
          <w:p w14:paraId="25E467E3"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175" w:type="dxa"/>
            <w:gridSpan w:val="7"/>
            <w:shd w:val="clear" w:color="auto" w:fill="auto"/>
            <w:vAlign w:val="center"/>
          </w:tcPr>
          <w:p w14:paraId="46723167" w14:textId="139A115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B513DD" w:rsidRPr="003D4FC4">
              <w:rPr>
                <w:rFonts w:cs="Arial" w:hint="eastAsia"/>
                <w:color w:val="000000" w:themeColor="text1"/>
                <w:sz w:val="16"/>
                <w:szCs w:val="16"/>
                <w:lang w:eastAsia="ja-JP"/>
              </w:rPr>
              <w:t>スクリーニング・オプション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6.1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76DFA970" w14:textId="77777777" w:rsidTr="0078183F">
        <w:trPr>
          <w:trHeight w:val="300"/>
        </w:trPr>
        <w:tc>
          <w:tcPr>
            <w:tcW w:w="14884" w:type="dxa"/>
            <w:gridSpan w:val="8"/>
            <w:shd w:val="clear" w:color="auto" w:fill="0070C0"/>
            <w:vAlign w:val="center"/>
          </w:tcPr>
          <w:p w14:paraId="5322BDFE"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47361FAA" w14:textId="77777777" w:rsidTr="0078183F">
        <w:trPr>
          <w:trHeight w:val="354"/>
        </w:trPr>
        <w:tc>
          <w:tcPr>
            <w:tcW w:w="1709" w:type="dxa"/>
            <w:shd w:val="clear" w:color="auto" w:fill="auto"/>
            <w:vAlign w:val="center"/>
          </w:tcPr>
          <w:p w14:paraId="7D742AAA"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175" w:type="dxa"/>
            <w:gridSpan w:val="7"/>
            <w:shd w:val="clear" w:color="auto" w:fill="auto"/>
            <w:vAlign w:val="center"/>
          </w:tcPr>
          <w:p w14:paraId="6C95BB0F" w14:textId="18977B44"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0269A849"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35"/>
        <w:gridCol w:w="2639"/>
        <w:gridCol w:w="2598"/>
        <w:gridCol w:w="29"/>
        <w:gridCol w:w="2628"/>
        <w:gridCol w:w="1491"/>
        <w:gridCol w:w="1136"/>
        <w:gridCol w:w="746"/>
        <w:gridCol w:w="1882"/>
      </w:tblGrid>
      <w:tr w:rsidR="0078183F" w:rsidRPr="003D4FC4" w14:paraId="6F2CF147" w14:textId="77777777" w:rsidTr="0078183F">
        <w:trPr>
          <w:trHeight w:val="367"/>
        </w:trPr>
        <w:tc>
          <w:tcPr>
            <w:tcW w:w="1735" w:type="dxa"/>
            <w:vMerge w:val="restart"/>
            <w:shd w:val="clear" w:color="auto" w:fill="DFF5F9"/>
            <w:vAlign w:val="center"/>
            <w:hideMark/>
          </w:tcPr>
          <w:p w14:paraId="2A699EBC"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30FB5E34" w14:textId="77777777" w:rsidR="0078183F" w:rsidRPr="003D4FC4" w:rsidRDefault="0078183F" w:rsidP="0078183F">
            <w:pPr>
              <w:spacing w:line="240" w:lineRule="auto"/>
              <w:jc w:val="center"/>
              <w:textAlignment w:val="baseline"/>
              <w:rPr>
                <w:rFonts w:cs="Arial"/>
                <w:b/>
                <w:sz w:val="14"/>
                <w:szCs w:val="14"/>
                <w:lang w:val="en-US" w:eastAsia="ja-JP"/>
              </w:rPr>
            </w:pPr>
          </w:p>
          <w:p w14:paraId="3659BB72" w14:textId="50427813" w:rsidR="0078183F" w:rsidRPr="003D4FC4" w:rsidRDefault="0078183F" w:rsidP="0078183F">
            <w:pPr>
              <w:pStyle w:val="Indicatorsubsection"/>
              <w:rPr>
                <w:rFonts w:eastAsia="MS PGothic"/>
                <w:sz w:val="18"/>
                <w:szCs w:val="18"/>
                <w:lang w:eastAsia="ja-JP"/>
              </w:rPr>
            </w:pPr>
            <w:bookmarkStart w:id="97" w:name="_Toc58569287"/>
            <w:bookmarkStart w:id="98" w:name="_Toc58576249"/>
            <w:r w:rsidRPr="003D4FC4">
              <w:rPr>
                <w:rFonts w:eastAsia="MS PGothic"/>
                <w:lang w:eastAsia="ja-JP"/>
              </w:rPr>
              <w:t xml:space="preserve">OO 6.1 </w:t>
            </w:r>
            <w:r w:rsidR="009776B3" w:rsidRPr="003D4FC4">
              <w:rPr>
                <w:rFonts w:eastAsia="MS PGothic"/>
                <w:lang w:eastAsia="ja-JP"/>
              </w:rPr>
              <w:t>SAM</w:t>
            </w:r>
            <w:bookmarkEnd w:id="97"/>
            <w:bookmarkEnd w:id="98"/>
          </w:p>
        </w:tc>
        <w:tc>
          <w:tcPr>
            <w:tcW w:w="2639" w:type="dxa"/>
            <w:shd w:val="clear" w:color="auto" w:fill="DFF5F9"/>
            <w:vAlign w:val="center"/>
            <w:hideMark/>
          </w:tcPr>
          <w:p w14:paraId="2B78D3FD" w14:textId="5D70DA1E"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598" w:type="dxa"/>
            <w:shd w:val="clear" w:color="auto" w:fill="DFF5F9"/>
            <w:vAlign w:val="center"/>
          </w:tcPr>
          <w:p w14:paraId="55696700"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6 SAM</w:t>
            </w:r>
          </w:p>
        </w:tc>
        <w:tc>
          <w:tcPr>
            <w:tcW w:w="4148" w:type="dxa"/>
            <w:gridSpan w:val="3"/>
            <w:vMerge w:val="restart"/>
            <w:shd w:val="clear" w:color="auto" w:fill="DFF5F9"/>
            <w:vAlign w:val="center"/>
          </w:tcPr>
          <w:p w14:paraId="47A15FE3"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4E86F18" w14:textId="77777777" w:rsidR="0078183F" w:rsidRPr="003D4FC4" w:rsidRDefault="0078183F" w:rsidP="0078183F">
            <w:pPr>
              <w:spacing w:line="240" w:lineRule="auto"/>
              <w:jc w:val="center"/>
              <w:textAlignment w:val="baseline"/>
              <w:rPr>
                <w:rFonts w:cs="Arial"/>
                <w:sz w:val="14"/>
                <w:szCs w:val="14"/>
                <w:lang w:eastAsia="ja-JP"/>
              </w:rPr>
            </w:pPr>
          </w:p>
          <w:p w14:paraId="33FAA736" w14:textId="1FEE46AC" w:rsidR="0078183F" w:rsidRPr="003D4FC4" w:rsidRDefault="00193A0C" w:rsidP="0078183F">
            <w:pPr>
              <w:jc w:val="center"/>
              <w:rPr>
                <w:rFonts w:cs="Arial"/>
                <w:sz w:val="18"/>
                <w:szCs w:val="18"/>
                <w:lang w:eastAsia="ja-JP"/>
              </w:rPr>
            </w:pPr>
            <w:r>
              <w:rPr>
                <w:rFonts w:cs="Arial" w:hint="eastAsia"/>
                <w:b/>
                <w:bCs/>
                <w:sz w:val="22"/>
                <w:szCs w:val="22"/>
                <w:lang w:eastAsia="ja-JP"/>
              </w:rPr>
              <w:t>委託運用</w:t>
            </w:r>
            <w:r w:rsidR="0078183F" w:rsidRPr="003D4FC4">
              <w:rPr>
                <w:rFonts w:cs="Arial" w:hint="eastAsia"/>
                <w:b/>
                <w:bCs/>
                <w:sz w:val="22"/>
                <w:szCs w:val="22"/>
                <w:lang w:eastAsia="ja-JP"/>
              </w:rPr>
              <w:t>資産</w:t>
            </w:r>
          </w:p>
        </w:tc>
        <w:tc>
          <w:tcPr>
            <w:tcW w:w="1882" w:type="dxa"/>
            <w:gridSpan w:val="2"/>
            <w:vMerge w:val="restart"/>
            <w:shd w:val="clear" w:color="auto" w:fill="DFF5F9"/>
            <w:vAlign w:val="center"/>
            <w:hideMark/>
          </w:tcPr>
          <w:p w14:paraId="31EDA500"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04DFB770" w14:textId="77777777" w:rsidR="0078183F" w:rsidRPr="003D4FC4" w:rsidRDefault="0078183F" w:rsidP="0078183F">
            <w:pPr>
              <w:spacing w:line="240" w:lineRule="auto"/>
              <w:jc w:val="center"/>
              <w:textAlignment w:val="baseline"/>
              <w:rPr>
                <w:rFonts w:cs="Arial"/>
                <w:b/>
                <w:bCs/>
                <w:sz w:val="14"/>
                <w:szCs w:val="14"/>
                <w:lang w:val="en-US" w:eastAsia="ja-JP"/>
              </w:rPr>
            </w:pPr>
          </w:p>
          <w:p w14:paraId="158CED47"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1</w:t>
            </w:r>
          </w:p>
        </w:tc>
        <w:tc>
          <w:tcPr>
            <w:tcW w:w="1882" w:type="dxa"/>
            <w:vMerge w:val="restart"/>
            <w:shd w:val="clear" w:color="auto" w:fill="00B0F0"/>
            <w:tcMar>
              <w:top w:w="113" w:type="dxa"/>
              <w:left w:w="113" w:type="dxa"/>
              <w:bottom w:w="113" w:type="dxa"/>
              <w:right w:w="113" w:type="dxa"/>
            </w:tcMar>
            <w:vAlign w:val="center"/>
            <w:hideMark/>
          </w:tcPr>
          <w:p w14:paraId="5A776900"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32040549"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5F4B84A7"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0981A25C" w14:textId="77777777" w:rsidTr="0078183F">
        <w:trPr>
          <w:trHeight w:val="367"/>
        </w:trPr>
        <w:tc>
          <w:tcPr>
            <w:tcW w:w="1735" w:type="dxa"/>
            <w:vMerge/>
            <w:shd w:val="clear" w:color="auto" w:fill="DFF5F9"/>
            <w:vAlign w:val="center"/>
          </w:tcPr>
          <w:p w14:paraId="2A311F3D"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2639" w:type="dxa"/>
            <w:shd w:val="clear" w:color="auto" w:fill="DFF5F9"/>
            <w:vAlign w:val="center"/>
          </w:tcPr>
          <w:p w14:paraId="3988371C" w14:textId="4D6C9A19"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598" w:type="dxa"/>
            <w:shd w:val="clear" w:color="auto" w:fill="DFF5F9"/>
            <w:vAlign w:val="center"/>
          </w:tcPr>
          <w:p w14:paraId="39B6FFBE"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148" w:type="dxa"/>
            <w:gridSpan w:val="3"/>
            <w:vMerge/>
            <w:shd w:val="clear" w:color="auto" w:fill="DFF5F9"/>
            <w:vAlign w:val="center"/>
          </w:tcPr>
          <w:p w14:paraId="3C7DFC4F"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882" w:type="dxa"/>
            <w:gridSpan w:val="2"/>
            <w:vMerge/>
            <w:shd w:val="clear" w:color="auto" w:fill="DFF5F9"/>
            <w:vAlign w:val="center"/>
          </w:tcPr>
          <w:p w14:paraId="484525D6"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882" w:type="dxa"/>
            <w:vMerge/>
            <w:shd w:val="clear" w:color="auto" w:fill="00B0F0"/>
            <w:tcMar>
              <w:top w:w="113" w:type="dxa"/>
              <w:left w:w="113" w:type="dxa"/>
              <w:bottom w:w="113" w:type="dxa"/>
              <w:right w:w="113" w:type="dxa"/>
            </w:tcMar>
            <w:vAlign w:val="center"/>
          </w:tcPr>
          <w:p w14:paraId="1FC952FE"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6A17588E" w14:textId="77777777" w:rsidTr="0078183F">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4D3E4CDB"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外部でアクティブ運用している上場株式および債券に、どの種類のスクリーニングを適用していますか？</w:t>
            </w:r>
          </w:p>
        </w:tc>
      </w:tr>
      <w:tr w:rsidR="0078183F" w:rsidRPr="003D4FC4" w14:paraId="6BA9C493" w14:textId="77777777" w:rsidTr="0078183F">
        <w:trPr>
          <w:trHeight w:val="465"/>
        </w:trPr>
        <w:tc>
          <w:tcPr>
            <w:tcW w:w="437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CAD281D" w14:textId="77777777" w:rsidR="0078183F" w:rsidRPr="003D4FC4" w:rsidRDefault="0078183F" w:rsidP="0078183F">
            <w:pPr>
              <w:spacing w:line="276" w:lineRule="auto"/>
              <w:textAlignment w:val="baseline"/>
              <w:rPr>
                <w:rFonts w:cs="Arial"/>
                <w:lang w:eastAsia="ja-JP"/>
              </w:rPr>
            </w:pPr>
          </w:p>
        </w:tc>
        <w:tc>
          <w:tcPr>
            <w:tcW w:w="2627" w:type="dxa"/>
            <w:gridSpan w:val="2"/>
            <w:tcBorders>
              <w:bottom w:val="single" w:sz="6" w:space="0" w:color="A6A6A6" w:themeColor="background1" w:themeShade="A6"/>
            </w:tcBorders>
            <w:shd w:val="clear" w:color="auto" w:fill="FFFFFF" w:themeFill="background1"/>
            <w:vAlign w:val="center"/>
          </w:tcPr>
          <w:p w14:paraId="39E8A2EC" w14:textId="1319F7C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上場株式</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2628" w:type="dxa"/>
            <w:tcBorders>
              <w:bottom w:val="single" w:sz="6" w:space="0" w:color="A6A6A6" w:themeColor="background1" w:themeShade="A6"/>
            </w:tcBorders>
            <w:shd w:val="clear" w:color="auto" w:fill="FFFFFF" w:themeFill="background1"/>
            <w:vAlign w:val="center"/>
          </w:tcPr>
          <w:p w14:paraId="2CBF0F07" w14:textId="66431EC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2627" w:type="dxa"/>
            <w:gridSpan w:val="2"/>
            <w:tcBorders>
              <w:bottom w:val="single" w:sz="6" w:space="0" w:color="A6A6A6" w:themeColor="background1" w:themeShade="A6"/>
            </w:tcBorders>
            <w:shd w:val="clear" w:color="auto" w:fill="FFFFFF" w:themeFill="background1"/>
            <w:vAlign w:val="center"/>
          </w:tcPr>
          <w:p w14:paraId="38B04A79" w14:textId="37FF91F4"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（社債）</w:t>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c>
          <w:tcPr>
            <w:tcW w:w="2628" w:type="dxa"/>
            <w:gridSpan w:val="2"/>
            <w:tcBorders>
              <w:bottom w:val="single" w:sz="6" w:space="0" w:color="A6A6A6" w:themeColor="background1" w:themeShade="A6"/>
            </w:tcBorders>
            <w:shd w:val="clear" w:color="auto" w:fill="FFFFFF" w:themeFill="background1"/>
            <w:vAlign w:val="center"/>
          </w:tcPr>
          <w:p w14:paraId="5E25D002" w14:textId="628F0E3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4</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（証券化商品）</w:t>
            </w:r>
            <w:r w:rsidR="002C3B87">
              <w:rPr>
                <w:rFonts w:cs="Arial"/>
                <w:lang w:eastAsia="ja-JP"/>
              </w:rPr>
              <w:br/>
            </w:r>
            <w:r w:rsidR="00DF073C" w:rsidRPr="003D4FC4">
              <w:rPr>
                <w:rFonts w:cs="Arial" w:hint="eastAsia"/>
                <w:lang w:eastAsia="ja-JP"/>
              </w:rPr>
              <w:t>（</w:t>
            </w:r>
            <w:r w:rsidR="00193A0C">
              <w:rPr>
                <w:rFonts w:cs="Arial" w:hint="eastAsia"/>
                <w:lang w:eastAsia="ja-JP"/>
              </w:rPr>
              <w:t>委託運用</w:t>
            </w:r>
            <w:r w:rsidR="00DF073C" w:rsidRPr="003D4FC4">
              <w:rPr>
                <w:rFonts w:cs="Arial" w:hint="eastAsia"/>
                <w:lang w:eastAsia="ja-JP"/>
              </w:rPr>
              <w:t>）</w:t>
            </w:r>
          </w:p>
        </w:tc>
      </w:tr>
      <w:tr w:rsidR="0078183F" w:rsidRPr="003D4FC4" w14:paraId="6B2630DC" w14:textId="77777777" w:rsidTr="0078183F">
        <w:trPr>
          <w:trHeight w:val="465"/>
        </w:trPr>
        <w:tc>
          <w:tcPr>
            <w:tcW w:w="437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E73229" w14:textId="25202B65"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ポジティブ</w:t>
            </w:r>
            <w:r w:rsidR="00632DB3" w:rsidRPr="003D4FC4">
              <w:rPr>
                <w:rFonts w:cs="Arial"/>
                <w:lang w:eastAsia="ja-JP"/>
              </w:rPr>
              <w:t>／</w:t>
            </w:r>
            <w:r w:rsidR="00F90F2A">
              <w:rPr>
                <w:rFonts w:cs="Arial" w:hint="eastAsia"/>
                <w:lang w:eastAsia="ja-JP"/>
              </w:rPr>
              <w:t>ベスト・イン・クラス</w:t>
            </w:r>
            <w:r w:rsidR="0078183F" w:rsidRPr="003D4FC4">
              <w:rPr>
                <w:rFonts w:cs="Arial" w:hint="eastAsia"/>
                <w:lang w:eastAsia="ja-JP"/>
              </w:rPr>
              <w:t>スクリーニングのみ</w:t>
            </w:r>
          </w:p>
        </w:tc>
        <w:tc>
          <w:tcPr>
            <w:tcW w:w="2627" w:type="dxa"/>
            <w:gridSpan w:val="2"/>
            <w:tcBorders>
              <w:bottom w:val="single" w:sz="6" w:space="0" w:color="A6A6A6" w:themeColor="background1" w:themeShade="A6"/>
            </w:tcBorders>
            <w:shd w:val="clear" w:color="auto" w:fill="FFFFFF" w:themeFill="background1"/>
            <w:vAlign w:val="center"/>
          </w:tcPr>
          <w:p w14:paraId="427C4B5A" w14:textId="74181E12"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8" w:type="dxa"/>
            <w:tcBorders>
              <w:bottom w:val="single" w:sz="6" w:space="0" w:color="A6A6A6" w:themeColor="background1" w:themeShade="A6"/>
            </w:tcBorders>
            <w:shd w:val="clear" w:color="auto" w:fill="FFFFFF" w:themeFill="background1"/>
            <w:vAlign w:val="center"/>
          </w:tcPr>
          <w:p w14:paraId="35638A4C" w14:textId="5C469D50"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7" w:type="dxa"/>
            <w:gridSpan w:val="2"/>
            <w:tcBorders>
              <w:bottom w:val="single" w:sz="6" w:space="0" w:color="A6A6A6" w:themeColor="background1" w:themeShade="A6"/>
            </w:tcBorders>
            <w:shd w:val="clear" w:color="auto" w:fill="FFFFFF" w:themeFill="background1"/>
            <w:vAlign w:val="center"/>
          </w:tcPr>
          <w:p w14:paraId="46BD4DD7" w14:textId="1C0DDACF"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8" w:type="dxa"/>
            <w:gridSpan w:val="2"/>
            <w:tcBorders>
              <w:bottom w:val="single" w:sz="6" w:space="0" w:color="A6A6A6" w:themeColor="background1" w:themeShade="A6"/>
            </w:tcBorders>
            <w:shd w:val="clear" w:color="auto" w:fill="FFFFFF" w:themeFill="background1"/>
            <w:vAlign w:val="center"/>
          </w:tcPr>
          <w:p w14:paraId="67600ED7" w14:textId="5A8FFB62"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7901B8A0" w14:textId="77777777" w:rsidTr="0078183F">
        <w:trPr>
          <w:trHeight w:val="465"/>
        </w:trPr>
        <w:tc>
          <w:tcPr>
            <w:tcW w:w="437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2D5132" w14:textId="387EC55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B513DD" w:rsidRPr="003D4FC4">
              <w:rPr>
                <w:rFonts w:cs="Arial" w:hint="eastAsia"/>
                <w:lang w:eastAsia="ja-JP"/>
              </w:rPr>
              <w:t>ネガティブ・スクリーニング</w:t>
            </w:r>
            <w:r w:rsidR="0078183F" w:rsidRPr="003D4FC4">
              <w:rPr>
                <w:rFonts w:cs="Arial" w:hint="eastAsia"/>
                <w:lang w:eastAsia="ja-JP"/>
              </w:rPr>
              <w:t>のみ</w:t>
            </w:r>
          </w:p>
        </w:tc>
        <w:tc>
          <w:tcPr>
            <w:tcW w:w="2627" w:type="dxa"/>
            <w:gridSpan w:val="2"/>
            <w:tcBorders>
              <w:bottom w:val="single" w:sz="6" w:space="0" w:color="A6A6A6" w:themeColor="background1" w:themeShade="A6"/>
            </w:tcBorders>
            <w:shd w:val="clear" w:color="auto" w:fill="FFFFFF" w:themeFill="background1"/>
            <w:vAlign w:val="center"/>
          </w:tcPr>
          <w:p w14:paraId="6C90CCF1" w14:textId="7264D631"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8" w:type="dxa"/>
            <w:tcBorders>
              <w:bottom w:val="single" w:sz="6" w:space="0" w:color="A6A6A6" w:themeColor="background1" w:themeShade="A6"/>
            </w:tcBorders>
            <w:shd w:val="clear" w:color="auto" w:fill="FFFFFF" w:themeFill="background1"/>
            <w:vAlign w:val="center"/>
          </w:tcPr>
          <w:p w14:paraId="0A133B55" w14:textId="217A1C39"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7" w:type="dxa"/>
            <w:gridSpan w:val="2"/>
            <w:tcBorders>
              <w:bottom w:val="single" w:sz="6" w:space="0" w:color="A6A6A6" w:themeColor="background1" w:themeShade="A6"/>
            </w:tcBorders>
            <w:shd w:val="clear" w:color="auto" w:fill="FFFFFF" w:themeFill="background1"/>
            <w:vAlign w:val="center"/>
          </w:tcPr>
          <w:p w14:paraId="1ED7D012" w14:textId="64998B73"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8" w:type="dxa"/>
            <w:gridSpan w:val="2"/>
            <w:tcBorders>
              <w:bottom w:val="single" w:sz="6" w:space="0" w:color="A6A6A6" w:themeColor="background1" w:themeShade="A6"/>
            </w:tcBorders>
            <w:shd w:val="clear" w:color="auto" w:fill="FFFFFF" w:themeFill="background1"/>
            <w:vAlign w:val="center"/>
          </w:tcPr>
          <w:p w14:paraId="5856121D" w14:textId="7187A553"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3D515E32" w14:textId="77777777" w:rsidTr="0078183F">
        <w:trPr>
          <w:trHeight w:val="465"/>
        </w:trPr>
        <w:tc>
          <w:tcPr>
            <w:tcW w:w="437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14C703" w14:textId="5E2D810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ポジティブ</w:t>
            </w:r>
            <w:r w:rsidR="00632DB3" w:rsidRPr="003D4FC4">
              <w:rPr>
                <w:rFonts w:cs="Arial"/>
                <w:lang w:eastAsia="ja-JP"/>
              </w:rPr>
              <w:t>／</w:t>
            </w:r>
            <w:r w:rsidR="00F90F2A">
              <w:rPr>
                <w:rFonts w:cs="Arial" w:hint="eastAsia"/>
                <w:lang w:eastAsia="ja-JP"/>
              </w:rPr>
              <w:t>ベスト・イン・クラス</w:t>
            </w:r>
            <w:r w:rsidR="0078183F" w:rsidRPr="003D4FC4">
              <w:rPr>
                <w:rFonts w:cs="Arial" w:hint="eastAsia"/>
                <w:lang w:eastAsia="ja-JP"/>
              </w:rPr>
              <w:t>スクリーニングと</w:t>
            </w:r>
            <w:r w:rsidR="00B513DD" w:rsidRPr="003D4FC4">
              <w:rPr>
                <w:rFonts w:cs="Arial" w:hint="eastAsia"/>
                <w:lang w:eastAsia="ja-JP"/>
              </w:rPr>
              <w:t>ネガティブ・スクリーニング</w:t>
            </w:r>
            <w:r w:rsidR="0078183F" w:rsidRPr="003D4FC4">
              <w:rPr>
                <w:rFonts w:cs="Arial" w:hint="eastAsia"/>
                <w:lang w:eastAsia="ja-JP"/>
              </w:rPr>
              <w:t>の組み合わせ</w:t>
            </w:r>
          </w:p>
        </w:tc>
        <w:tc>
          <w:tcPr>
            <w:tcW w:w="2627" w:type="dxa"/>
            <w:gridSpan w:val="2"/>
            <w:tcBorders>
              <w:bottom w:val="single" w:sz="6" w:space="0" w:color="A6A6A6" w:themeColor="background1" w:themeShade="A6"/>
            </w:tcBorders>
            <w:shd w:val="clear" w:color="auto" w:fill="FFFFFF" w:themeFill="background1"/>
            <w:vAlign w:val="center"/>
          </w:tcPr>
          <w:p w14:paraId="0223A5B8" w14:textId="43F51ABD"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8" w:type="dxa"/>
            <w:tcBorders>
              <w:bottom w:val="single" w:sz="6" w:space="0" w:color="A6A6A6" w:themeColor="background1" w:themeShade="A6"/>
            </w:tcBorders>
            <w:shd w:val="clear" w:color="auto" w:fill="FFFFFF" w:themeFill="background1"/>
            <w:vAlign w:val="center"/>
          </w:tcPr>
          <w:p w14:paraId="2C993F57" w14:textId="2D0F9582"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7" w:type="dxa"/>
            <w:gridSpan w:val="2"/>
            <w:tcBorders>
              <w:bottom w:val="single" w:sz="6" w:space="0" w:color="A6A6A6" w:themeColor="background1" w:themeShade="A6"/>
            </w:tcBorders>
            <w:shd w:val="clear" w:color="auto" w:fill="FFFFFF" w:themeFill="background1"/>
            <w:vAlign w:val="center"/>
          </w:tcPr>
          <w:p w14:paraId="0E1FA8A1" w14:textId="49E775B1"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c>
          <w:tcPr>
            <w:tcW w:w="2628" w:type="dxa"/>
            <w:gridSpan w:val="2"/>
            <w:tcBorders>
              <w:bottom w:val="single" w:sz="6" w:space="0" w:color="A6A6A6" w:themeColor="background1" w:themeShade="A6"/>
            </w:tcBorders>
            <w:shd w:val="clear" w:color="auto" w:fill="FFFFFF" w:themeFill="background1"/>
            <w:vAlign w:val="center"/>
          </w:tcPr>
          <w:p w14:paraId="6F94DF8F" w14:textId="4F9ADC7E" w:rsidR="0078183F" w:rsidRPr="003D4FC4" w:rsidRDefault="0078183F" w:rsidP="0078183F">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78183F" w:rsidRPr="003D4FC4" w14:paraId="25DD0432" w14:textId="77777777" w:rsidTr="0078183F">
        <w:trPr>
          <w:trHeight w:val="20"/>
        </w:trPr>
        <w:tc>
          <w:tcPr>
            <w:tcW w:w="4374" w:type="dxa"/>
            <w:gridSpan w:val="2"/>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59777B5" w14:textId="77777777" w:rsidR="0078183F" w:rsidRPr="003D4FC4" w:rsidRDefault="0078183F" w:rsidP="0078183F">
            <w:pPr>
              <w:spacing w:line="276" w:lineRule="auto"/>
              <w:textAlignment w:val="baseline"/>
              <w:rPr>
                <w:rFonts w:cs="Arial"/>
                <w:b/>
                <w:lang w:eastAsia="ja-JP"/>
              </w:rPr>
            </w:pPr>
            <w:r w:rsidRPr="003D4FC4">
              <w:rPr>
                <w:rFonts w:cs="Arial" w:hint="eastAsia"/>
                <w:b/>
                <w:lang w:eastAsia="ja-JP"/>
              </w:rPr>
              <w:t>合計</w:t>
            </w:r>
          </w:p>
        </w:tc>
        <w:tc>
          <w:tcPr>
            <w:tcW w:w="2627" w:type="dxa"/>
            <w:gridSpan w:val="2"/>
            <w:tcBorders>
              <w:bottom w:val="single" w:sz="6" w:space="0" w:color="A6A6A6" w:themeColor="background1" w:themeShade="A6"/>
            </w:tcBorders>
            <w:shd w:val="clear" w:color="auto" w:fill="F2F2F2" w:themeFill="background1" w:themeFillShade="F2"/>
            <w:vAlign w:val="center"/>
          </w:tcPr>
          <w:p w14:paraId="4ED848E6" w14:textId="77777777" w:rsidR="0078183F" w:rsidRPr="003D4FC4" w:rsidRDefault="0078183F" w:rsidP="0078183F">
            <w:pPr>
              <w:spacing w:line="276" w:lineRule="auto"/>
              <w:textAlignment w:val="baseline"/>
              <w:rPr>
                <w:rFonts w:cs="Arial"/>
                <w:b/>
                <w:lang w:eastAsia="ja-JP"/>
              </w:rPr>
            </w:pPr>
            <w:r w:rsidRPr="003D4FC4">
              <w:rPr>
                <w:rFonts w:cs="Arial"/>
                <w:b/>
                <w:lang w:eastAsia="ja-JP"/>
              </w:rPr>
              <w:t>100%</w:t>
            </w:r>
          </w:p>
        </w:tc>
        <w:tc>
          <w:tcPr>
            <w:tcW w:w="2628" w:type="dxa"/>
            <w:tcBorders>
              <w:bottom w:val="single" w:sz="6" w:space="0" w:color="A6A6A6" w:themeColor="background1" w:themeShade="A6"/>
            </w:tcBorders>
            <w:shd w:val="clear" w:color="auto" w:fill="F2F2F2" w:themeFill="background1" w:themeFillShade="F2"/>
            <w:vAlign w:val="center"/>
          </w:tcPr>
          <w:p w14:paraId="5A7179FE" w14:textId="77777777" w:rsidR="0078183F" w:rsidRPr="003D4FC4" w:rsidRDefault="0078183F" w:rsidP="0078183F">
            <w:pPr>
              <w:spacing w:line="276" w:lineRule="auto"/>
              <w:textAlignment w:val="baseline"/>
              <w:rPr>
                <w:rFonts w:cs="Arial"/>
                <w:b/>
                <w:lang w:eastAsia="ja-JP"/>
              </w:rPr>
            </w:pPr>
            <w:r w:rsidRPr="003D4FC4">
              <w:rPr>
                <w:rFonts w:cs="Arial"/>
                <w:b/>
                <w:lang w:eastAsia="ja-JP"/>
              </w:rPr>
              <w:t>100%</w:t>
            </w:r>
          </w:p>
        </w:tc>
        <w:tc>
          <w:tcPr>
            <w:tcW w:w="2627" w:type="dxa"/>
            <w:gridSpan w:val="2"/>
            <w:tcBorders>
              <w:bottom w:val="single" w:sz="6" w:space="0" w:color="A6A6A6" w:themeColor="background1" w:themeShade="A6"/>
            </w:tcBorders>
            <w:shd w:val="clear" w:color="auto" w:fill="F2F2F2" w:themeFill="background1" w:themeFillShade="F2"/>
            <w:vAlign w:val="center"/>
          </w:tcPr>
          <w:p w14:paraId="4E61E854" w14:textId="77777777" w:rsidR="0078183F" w:rsidRPr="003D4FC4" w:rsidRDefault="0078183F" w:rsidP="0078183F">
            <w:pPr>
              <w:spacing w:line="276" w:lineRule="auto"/>
              <w:textAlignment w:val="baseline"/>
              <w:rPr>
                <w:rFonts w:cs="Arial"/>
                <w:b/>
                <w:lang w:eastAsia="ja-JP"/>
              </w:rPr>
            </w:pPr>
            <w:r w:rsidRPr="003D4FC4">
              <w:rPr>
                <w:rFonts w:cs="Arial"/>
                <w:b/>
                <w:lang w:eastAsia="ja-JP"/>
              </w:rPr>
              <w:t>100%</w:t>
            </w:r>
          </w:p>
        </w:tc>
        <w:tc>
          <w:tcPr>
            <w:tcW w:w="2628" w:type="dxa"/>
            <w:gridSpan w:val="2"/>
            <w:tcBorders>
              <w:bottom w:val="single" w:sz="6" w:space="0" w:color="A6A6A6" w:themeColor="background1" w:themeShade="A6"/>
            </w:tcBorders>
            <w:shd w:val="clear" w:color="auto" w:fill="F2F2F2" w:themeFill="background1" w:themeFillShade="F2"/>
            <w:vAlign w:val="center"/>
          </w:tcPr>
          <w:p w14:paraId="1D1ABD4D" w14:textId="77777777" w:rsidR="0078183F" w:rsidRPr="003D4FC4" w:rsidRDefault="0078183F" w:rsidP="0078183F">
            <w:pPr>
              <w:spacing w:line="276" w:lineRule="auto"/>
              <w:textAlignment w:val="baseline"/>
              <w:rPr>
                <w:rFonts w:cs="Arial"/>
                <w:b/>
                <w:lang w:eastAsia="ja-JP"/>
              </w:rPr>
            </w:pPr>
            <w:r w:rsidRPr="003D4FC4">
              <w:rPr>
                <w:rFonts w:cs="Arial"/>
                <w:b/>
                <w:lang w:eastAsia="ja-JP"/>
              </w:rPr>
              <w:t>100%</w:t>
            </w:r>
          </w:p>
        </w:tc>
      </w:tr>
      <w:tr w:rsidR="0078183F" w:rsidRPr="003D4FC4" w14:paraId="58679AC2" w14:textId="77777777" w:rsidTr="0078183F">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2AF6C81C"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01B2B514" w14:textId="77777777" w:rsidTr="0078183F">
        <w:trPr>
          <w:trHeight w:val="300"/>
        </w:trPr>
        <w:tc>
          <w:tcPr>
            <w:tcW w:w="14884" w:type="dxa"/>
            <w:gridSpan w:val="9"/>
            <w:shd w:val="clear" w:color="auto" w:fill="0070C0"/>
            <w:vAlign w:val="center"/>
          </w:tcPr>
          <w:p w14:paraId="19A8F459"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2BFBD351" w14:textId="77777777" w:rsidTr="0078183F">
        <w:trPr>
          <w:trHeight w:val="300"/>
        </w:trPr>
        <w:tc>
          <w:tcPr>
            <w:tcW w:w="1735" w:type="dxa"/>
            <w:shd w:val="clear" w:color="auto" w:fill="auto"/>
            <w:vAlign w:val="center"/>
          </w:tcPr>
          <w:p w14:paraId="3FD98354"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149" w:type="dxa"/>
            <w:gridSpan w:val="8"/>
            <w:shd w:val="clear" w:color="auto" w:fill="auto"/>
            <w:vAlign w:val="center"/>
          </w:tcPr>
          <w:p w14:paraId="168FF6CD" w14:textId="0309BBC6" w:rsidR="0078183F" w:rsidRPr="003D4FC4" w:rsidRDefault="009356FC"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5B6A2ED7" w14:textId="77777777" w:rsidTr="0078183F">
        <w:trPr>
          <w:trHeight w:val="300"/>
        </w:trPr>
        <w:tc>
          <w:tcPr>
            <w:tcW w:w="1735" w:type="dxa"/>
            <w:shd w:val="clear" w:color="auto" w:fill="auto"/>
            <w:vAlign w:val="center"/>
          </w:tcPr>
          <w:p w14:paraId="76E690C8"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149" w:type="dxa"/>
            <w:gridSpan w:val="8"/>
            <w:shd w:val="clear" w:color="auto" w:fill="auto"/>
            <w:vAlign w:val="center"/>
          </w:tcPr>
          <w:p w14:paraId="064D3801" w14:textId="777777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異なるスクリーニングの種類の定義については、オンラインで利用可能な定義リポジトリーでご確認いただけます。</w:t>
            </w:r>
          </w:p>
        </w:tc>
      </w:tr>
      <w:tr w:rsidR="0078183F" w:rsidRPr="003D4FC4" w14:paraId="2A69DE0F" w14:textId="77777777" w:rsidTr="0078183F">
        <w:trPr>
          <w:trHeight w:val="300"/>
        </w:trPr>
        <w:tc>
          <w:tcPr>
            <w:tcW w:w="14884" w:type="dxa"/>
            <w:gridSpan w:val="9"/>
            <w:shd w:val="clear" w:color="auto" w:fill="0070C0"/>
            <w:vAlign w:val="center"/>
          </w:tcPr>
          <w:p w14:paraId="1393DBF4"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226D88CB" w14:textId="77777777" w:rsidTr="0078183F">
        <w:trPr>
          <w:trHeight w:val="300"/>
        </w:trPr>
        <w:tc>
          <w:tcPr>
            <w:tcW w:w="1735" w:type="dxa"/>
            <w:shd w:val="clear" w:color="auto" w:fill="auto"/>
            <w:vAlign w:val="center"/>
          </w:tcPr>
          <w:p w14:paraId="3A78A4B0"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149" w:type="dxa"/>
            <w:gridSpan w:val="8"/>
            <w:shd w:val="clear" w:color="auto" w:fill="auto"/>
            <w:vAlign w:val="center"/>
          </w:tcPr>
          <w:p w14:paraId="4152D977" w14:textId="3BCEF6C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B513DD" w:rsidRPr="003D4FC4">
              <w:rPr>
                <w:rFonts w:cs="Arial" w:hint="eastAsia"/>
                <w:color w:val="000000" w:themeColor="text1"/>
                <w:sz w:val="16"/>
                <w:szCs w:val="16"/>
                <w:lang w:eastAsia="ja-JP"/>
              </w:rPr>
              <w:t>スクリーニング・オプション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6.1 SAM</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141C9CBB" w14:textId="77777777" w:rsidTr="0078183F">
        <w:trPr>
          <w:trHeight w:val="300"/>
        </w:trPr>
        <w:tc>
          <w:tcPr>
            <w:tcW w:w="1735" w:type="dxa"/>
            <w:shd w:val="clear" w:color="auto" w:fill="auto"/>
            <w:vAlign w:val="center"/>
          </w:tcPr>
          <w:p w14:paraId="5F259010"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149" w:type="dxa"/>
            <w:gridSpan w:val="8"/>
            <w:shd w:val="clear" w:color="auto" w:fill="auto"/>
            <w:vAlign w:val="center"/>
          </w:tcPr>
          <w:p w14:paraId="3F14981E" w14:textId="77777777"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該当なし</w:t>
            </w:r>
          </w:p>
        </w:tc>
      </w:tr>
      <w:tr w:rsidR="0078183F" w:rsidRPr="003D4FC4" w14:paraId="5122E8C6" w14:textId="77777777" w:rsidTr="0078183F">
        <w:trPr>
          <w:trHeight w:val="300"/>
        </w:trPr>
        <w:tc>
          <w:tcPr>
            <w:tcW w:w="14884" w:type="dxa"/>
            <w:gridSpan w:val="9"/>
            <w:shd w:val="clear" w:color="auto" w:fill="0070C0"/>
            <w:vAlign w:val="center"/>
          </w:tcPr>
          <w:p w14:paraId="28B55FA4"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13789103" w14:textId="77777777" w:rsidTr="0078183F">
        <w:trPr>
          <w:trHeight w:val="354"/>
        </w:trPr>
        <w:tc>
          <w:tcPr>
            <w:tcW w:w="1735" w:type="dxa"/>
            <w:shd w:val="clear" w:color="auto" w:fill="auto"/>
            <w:vAlign w:val="center"/>
          </w:tcPr>
          <w:p w14:paraId="4348D7BC"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149" w:type="dxa"/>
            <w:gridSpan w:val="8"/>
            <w:shd w:val="clear" w:color="auto" w:fill="auto"/>
            <w:vAlign w:val="center"/>
          </w:tcPr>
          <w:p w14:paraId="5C891F09" w14:textId="0DDEF2A3"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135FD36B"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5E3E739B" w14:textId="17BC7F3C" w:rsidR="0078183F" w:rsidRPr="003D4FC4" w:rsidRDefault="00357396" w:rsidP="0078183F">
      <w:pPr>
        <w:pStyle w:val="Heading2"/>
        <w:tabs>
          <w:tab w:val="left" w:pos="12758"/>
        </w:tabs>
        <w:rPr>
          <w:rFonts w:eastAsia="MS PGothic" w:cs="Arial"/>
          <w:caps w:val="0"/>
          <w:color w:val="auto"/>
          <w:sz w:val="20"/>
          <w:szCs w:val="20"/>
          <w:lang w:eastAsia="ja-JP"/>
        </w:rPr>
      </w:pPr>
      <w:bookmarkStart w:id="99" w:name="_Toc58569288"/>
      <w:bookmarkStart w:id="100" w:name="_Toc58576250"/>
      <w:r w:rsidRPr="003D4FC4">
        <w:rPr>
          <w:rFonts w:eastAsia="MS PGothic" w:cs="Arial" w:hint="eastAsia"/>
          <w:lang w:eastAsia="ja-JP"/>
        </w:rPr>
        <w:t>ヘッジ・ファンド</w:t>
      </w:r>
      <w:r w:rsidR="00922F75" w:rsidRPr="003D4FC4">
        <w:rPr>
          <w:rFonts w:eastAsia="MS PGothic" w:cs="Arial" w:hint="eastAsia"/>
          <w:lang w:eastAsia="ja-JP"/>
        </w:rPr>
        <w:t>［</w:t>
      </w:r>
      <w:r w:rsidR="0078183F" w:rsidRPr="003D4FC4">
        <w:rPr>
          <w:rFonts w:eastAsia="MS PGothic" w:cs="Arial"/>
          <w:lang w:eastAsia="ja-JP"/>
        </w:rPr>
        <w:t>OO 6 HF</w:t>
      </w:r>
      <w:r w:rsidR="00922F75" w:rsidRPr="003D4FC4">
        <w:rPr>
          <w:rFonts w:eastAsia="MS PGothic" w:cs="Arial" w:hint="eastAsia"/>
          <w:lang w:eastAsia="ja-JP"/>
        </w:rPr>
        <w:t>］</w:t>
      </w:r>
      <w:bookmarkEnd w:id="99"/>
      <w:bookmarkEnd w:id="10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7620BFC8" w14:textId="77777777" w:rsidTr="0078183F">
        <w:trPr>
          <w:trHeight w:val="367"/>
        </w:trPr>
        <w:tc>
          <w:tcPr>
            <w:tcW w:w="1841" w:type="dxa"/>
            <w:vMerge w:val="restart"/>
            <w:shd w:val="clear" w:color="auto" w:fill="DFF5F9"/>
            <w:vAlign w:val="center"/>
            <w:hideMark/>
          </w:tcPr>
          <w:p w14:paraId="1CE5E2F1"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3A400507" w14:textId="77777777" w:rsidR="0078183F" w:rsidRPr="003D4FC4" w:rsidRDefault="0078183F" w:rsidP="0078183F">
            <w:pPr>
              <w:spacing w:line="240" w:lineRule="auto"/>
              <w:jc w:val="center"/>
              <w:textAlignment w:val="baseline"/>
              <w:rPr>
                <w:rFonts w:cs="Arial"/>
                <w:b/>
                <w:sz w:val="14"/>
                <w:szCs w:val="14"/>
                <w:lang w:val="en-US" w:eastAsia="ja-JP"/>
              </w:rPr>
            </w:pPr>
          </w:p>
          <w:p w14:paraId="450DB057" w14:textId="085CA834" w:rsidR="0078183F" w:rsidRPr="003D4FC4" w:rsidRDefault="0078183F" w:rsidP="0078183F">
            <w:pPr>
              <w:pStyle w:val="Indicatorsubsection"/>
              <w:rPr>
                <w:rFonts w:eastAsia="MS PGothic"/>
                <w:sz w:val="18"/>
                <w:szCs w:val="18"/>
                <w:lang w:eastAsia="ja-JP"/>
              </w:rPr>
            </w:pPr>
            <w:bookmarkStart w:id="101" w:name="_Toc58569289"/>
            <w:bookmarkStart w:id="102" w:name="_Toc58576251"/>
            <w:r w:rsidRPr="003D4FC4">
              <w:rPr>
                <w:rFonts w:eastAsia="MS PGothic"/>
                <w:lang w:eastAsia="ja-JP"/>
              </w:rPr>
              <w:t>OO 6 HF</w:t>
            </w:r>
            <w:bookmarkEnd w:id="101"/>
            <w:bookmarkEnd w:id="102"/>
          </w:p>
        </w:tc>
        <w:tc>
          <w:tcPr>
            <w:tcW w:w="1559" w:type="dxa"/>
            <w:shd w:val="clear" w:color="auto" w:fill="DFF5F9"/>
            <w:vAlign w:val="center"/>
            <w:hideMark/>
          </w:tcPr>
          <w:p w14:paraId="3932C86E" w14:textId="16F89D38"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6C400118"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6E76ED74"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63805F2B" w14:textId="77777777" w:rsidR="0078183F" w:rsidRPr="003D4FC4" w:rsidRDefault="0078183F" w:rsidP="0078183F">
            <w:pPr>
              <w:spacing w:line="240" w:lineRule="auto"/>
              <w:jc w:val="center"/>
              <w:textAlignment w:val="baseline"/>
              <w:rPr>
                <w:rFonts w:cs="Arial"/>
                <w:sz w:val="14"/>
                <w:szCs w:val="14"/>
                <w:lang w:eastAsia="ja-JP"/>
              </w:rPr>
            </w:pPr>
          </w:p>
          <w:p w14:paraId="4ECFE157" w14:textId="25AE28EC" w:rsidR="0078183F" w:rsidRPr="003D4FC4" w:rsidRDefault="00357396" w:rsidP="0078183F">
            <w:pPr>
              <w:jc w:val="center"/>
              <w:rPr>
                <w:rFonts w:cs="Arial"/>
                <w:sz w:val="18"/>
                <w:szCs w:val="18"/>
                <w:lang w:eastAsia="ja-JP"/>
              </w:rPr>
            </w:pPr>
            <w:r w:rsidRPr="003D4FC4">
              <w:rPr>
                <w:rFonts w:cs="Arial" w:hint="eastAsia"/>
                <w:b/>
                <w:bCs/>
                <w:sz w:val="22"/>
                <w:szCs w:val="22"/>
                <w:lang w:eastAsia="ja-JP"/>
              </w:rPr>
              <w:t>ヘッジ・ファンド</w:t>
            </w:r>
          </w:p>
        </w:tc>
        <w:tc>
          <w:tcPr>
            <w:tcW w:w="1985" w:type="dxa"/>
            <w:vMerge w:val="restart"/>
            <w:shd w:val="clear" w:color="auto" w:fill="DFF5F9"/>
            <w:vAlign w:val="center"/>
            <w:hideMark/>
          </w:tcPr>
          <w:p w14:paraId="1804B5F4"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07C501F9" w14:textId="77777777" w:rsidR="0078183F" w:rsidRPr="003D4FC4" w:rsidRDefault="0078183F" w:rsidP="0078183F">
            <w:pPr>
              <w:spacing w:line="240" w:lineRule="auto"/>
              <w:jc w:val="center"/>
              <w:textAlignment w:val="baseline"/>
              <w:rPr>
                <w:rFonts w:cs="Arial"/>
                <w:b/>
                <w:bCs/>
                <w:sz w:val="14"/>
                <w:szCs w:val="14"/>
                <w:lang w:val="en-US" w:eastAsia="ja-JP"/>
              </w:rPr>
            </w:pPr>
          </w:p>
          <w:p w14:paraId="2BE96701"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1</w:t>
            </w:r>
          </w:p>
        </w:tc>
        <w:tc>
          <w:tcPr>
            <w:tcW w:w="1986" w:type="dxa"/>
            <w:vMerge w:val="restart"/>
            <w:shd w:val="clear" w:color="auto" w:fill="00B0F0"/>
            <w:tcMar>
              <w:top w:w="113" w:type="dxa"/>
              <w:left w:w="113" w:type="dxa"/>
              <w:bottom w:w="113" w:type="dxa"/>
              <w:right w:w="113" w:type="dxa"/>
            </w:tcMar>
            <w:vAlign w:val="center"/>
            <w:hideMark/>
          </w:tcPr>
          <w:p w14:paraId="34215806"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7E3A9CAB"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299938B2"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4FF7B468" w14:textId="77777777" w:rsidTr="0078183F">
        <w:trPr>
          <w:trHeight w:val="367"/>
        </w:trPr>
        <w:tc>
          <w:tcPr>
            <w:tcW w:w="1841" w:type="dxa"/>
            <w:vMerge/>
            <w:shd w:val="clear" w:color="auto" w:fill="DFF5F9"/>
            <w:vAlign w:val="center"/>
          </w:tcPr>
          <w:p w14:paraId="616A418F"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4461E5FD" w14:textId="5AB418BA"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7AC0E8FB"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HF 10</w:t>
            </w:r>
          </w:p>
        </w:tc>
        <w:tc>
          <w:tcPr>
            <w:tcW w:w="4678" w:type="dxa"/>
            <w:vMerge/>
            <w:shd w:val="clear" w:color="auto" w:fill="DFF5F9"/>
            <w:vAlign w:val="center"/>
          </w:tcPr>
          <w:p w14:paraId="55B6EFBA"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61786DD"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2F9DB363"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222DEE1E"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CD0D2A5" w14:textId="4AEBD68B" w:rsidR="0078183F" w:rsidRPr="003D4FC4" w:rsidRDefault="00357396" w:rsidP="0078183F">
            <w:pPr>
              <w:spacing w:line="276" w:lineRule="auto"/>
              <w:textAlignment w:val="baseline"/>
              <w:rPr>
                <w:rFonts w:cs="Arial"/>
                <w:lang w:eastAsia="ja-JP"/>
              </w:rPr>
            </w:pPr>
            <w:r w:rsidRPr="003D4FC4">
              <w:rPr>
                <w:rFonts w:cs="Arial" w:hint="eastAsia"/>
                <w:b/>
                <w:lang w:eastAsia="ja-JP"/>
              </w:rPr>
              <w:t>ヘッジ・ファンド</w:t>
            </w:r>
            <w:r w:rsidR="0078183F" w:rsidRPr="003D4FC4">
              <w:rPr>
                <w:rFonts w:cs="Arial" w:hint="eastAsia"/>
                <w:b/>
                <w:lang w:eastAsia="ja-JP"/>
              </w:rPr>
              <w:t>資産に</w:t>
            </w:r>
            <w:r w:rsidR="00B513DD" w:rsidRPr="003D4FC4">
              <w:rPr>
                <w:rFonts w:cs="Arial" w:hint="eastAsia"/>
                <w:b/>
                <w:lang w:eastAsia="ja-JP"/>
              </w:rPr>
              <w:t>ネガティブ・スクリーニング</w:t>
            </w:r>
            <w:r w:rsidR="0078183F" w:rsidRPr="003D4FC4">
              <w:rPr>
                <w:rFonts w:cs="Arial" w:hint="eastAsia"/>
                <w:b/>
                <w:lang w:eastAsia="ja-JP"/>
              </w:rPr>
              <w:t>を実施していますか？</w:t>
            </w:r>
          </w:p>
        </w:tc>
      </w:tr>
      <w:tr w:rsidR="0078183F" w:rsidRPr="003D4FC4" w14:paraId="3F71869A"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714B735" w14:textId="1A76AF91" w:rsidR="0078183F" w:rsidRPr="003D4FC4" w:rsidRDefault="00864C28" w:rsidP="0078183F">
            <w:pPr>
              <w:pStyle w:val="ListParagraph"/>
              <w:numPr>
                <w:ilvl w:val="0"/>
                <w:numId w:val="10"/>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はい</w:t>
            </w:r>
          </w:p>
          <w:p w14:paraId="50C562F1" w14:textId="0DFCBC4C" w:rsidR="0078183F" w:rsidRPr="003D4FC4" w:rsidRDefault="00864C28" w:rsidP="0078183F">
            <w:pPr>
              <w:pStyle w:val="ListParagraph"/>
              <w:numPr>
                <w:ilvl w:val="0"/>
                <w:numId w:val="10"/>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いいえ</w:t>
            </w:r>
          </w:p>
        </w:tc>
      </w:tr>
      <w:tr w:rsidR="0078183F" w:rsidRPr="003D4FC4" w14:paraId="6456F822"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1458DA1"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219223AB" w14:textId="77777777" w:rsidTr="0078183F">
        <w:trPr>
          <w:trHeight w:val="300"/>
        </w:trPr>
        <w:tc>
          <w:tcPr>
            <w:tcW w:w="14884" w:type="dxa"/>
            <w:gridSpan w:val="6"/>
            <w:shd w:val="clear" w:color="auto" w:fill="0070C0"/>
            <w:vAlign w:val="center"/>
          </w:tcPr>
          <w:p w14:paraId="777A155A"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0FE9A0DC" w14:textId="77777777" w:rsidTr="0078183F">
        <w:trPr>
          <w:trHeight w:val="300"/>
        </w:trPr>
        <w:tc>
          <w:tcPr>
            <w:tcW w:w="1841" w:type="dxa"/>
            <w:shd w:val="clear" w:color="auto" w:fill="auto"/>
            <w:vAlign w:val="center"/>
          </w:tcPr>
          <w:p w14:paraId="7E6F2844"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5"/>
            <w:shd w:val="clear" w:color="auto" w:fill="auto"/>
            <w:vAlign w:val="center"/>
          </w:tcPr>
          <w:p w14:paraId="0968AE0B" w14:textId="33D05586" w:rsidR="0078183F" w:rsidRPr="003D4FC4" w:rsidRDefault="00E82825"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78183F" w:rsidRPr="003D4FC4" w14:paraId="07B74002" w14:textId="77777777" w:rsidTr="0078183F">
        <w:trPr>
          <w:trHeight w:val="300"/>
        </w:trPr>
        <w:tc>
          <w:tcPr>
            <w:tcW w:w="1841" w:type="dxa"/>
            <w:shd w:val="clear" w:color="auto" w:fill="auto"/>
            <w:vAlign w:val="center"/>
          </w:tcPr>
          <w:p w14:paraId="10CCC8A1"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5"/>
            <w:shd w:val="clear" w:color="auto" w:fill="auto"/>
            <w:vAlign w:val="center"/>
          </w:tcPr>
          <w:p w14:paraId="1B397E84" w14:textId="777777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異なるスクリーニングの種類の定義については、オンラインで利用可能な定義リポジトリーでご確認いただけます。</w:t>
            </w:r>
          </w:p>
        </w:tc>
      </w:tr>
      <w:tr w:rsidR="0078183F" w:rsidRPr="003D4FC4" w14:paraId="77DD4651" w14:textId="77777777" w:rsidTr="0078183F">
        <w:trPr>
          <w:trHeight w:val="300"/>
        </w:trPr>
        <w:tc>
          <w:tcPr>
            <w:tcW w:w="14884" w:type="dxa"/>
            <w:gridSpan w:val="6"/>
            <w:shd w:val="clear" w:color="auto" w:fill="0070C0"/>
            <w:vAlign w:val="center"/>
          </w:tcPr>
          <w:p w14:paraId="1C1F4D18"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1D403891" w14:textId="77777777" w:rsidTr="0078183F">
        <w:trPr>
          <w:trHeight w:val="300"/>
        </w:trPr>
        <w:tc>
          <w:tcPr>
            <w:tcW w:w="1841" w:type="dxa"/>
            <w:shd w:val="clear" w:color="auto" w:fill="auto"/>
            <w:vAlign w:val="center"/>
          </w:tcPr>
          <w:p w14:paraId="7EDF7EE4"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5F13FF91" w14:textId="12BAEFD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K</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w:t>
            </w:r>
            <w:r w:rsidR="00DF073C" w:rsidRPr="003D4FC4">
              <w:rPr>
                <w:rFonts w:cs="Arial" w:hint="eastAsia"/>
                <w:color w:val="000000" w:themeColor="text1"/>
                <w:sz w:val="16"/>
                <w:szCs w:val="16"/>
                <w:lang w:eastAsia="ja-JP"/>
              </w:rPr>
              <w:t>運用）」</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33C5D405" w14:textId="77777777" w:rsidTr="0078183F">
        <w:trPr>
          <w:trHeight w:val="300"/>
        </w:trPr>
        <w:tc>
          <w:tcPr>
            <w:tcW w:w="1841" w:type="dxa"/>
            <w:shd w:val="clear" w:color="auto" w:fill="auto"/>
            <w:vAlign w:val="center"/>
          </w:tcPr>
          <w:p w14:paraId="43C6D2D1"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3D9261FC" w14:textId="1B4A6B8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6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はい」が選択された場合、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HF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tc>
      </w:tr>
      <w:tr w:rsidR="0078183F" w:rsidRPr="003D4FC4" w14:paraId="4FE3F2E6" w14:textId="77777777" w:rsidTr="0078183F">
        <w:trPr>
          <w:trHeight w:val="300"/>
        </w:trPr>
        <w:tc>
          <w:tcPr>
            <w:tcW w:w="14884" w:type="dxa"/>
            <w:gridSpan w:val="6"/>
            <w:shd w:val="clear" w:color="auto" w:fill="0070C0"/>
            <w:vAlign w:val="center"/>
          </w:tcPr>
          <w:p w14:paraId="476384A1"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203D9FC3" w14:textId="77777777" w:rsidTr="0078183F">
        <w:trPr>
          <w:trHeight w:val="354"/>
        </w:trPr>
        <w:tc>
          <w:tcPr>
            <w:tcW w:w="1841" w:type="dxa"/>
            <w:shd w:val="clear" w:color="auto" w:fill="auto"/>
            <w:vAlign w:val="center"/>
          </w:tcPr>
          <w:p w14:paraId="76EA364C"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5"/>
            <w:shd w:val="clear" w:color="auto" w:fill="auto"/>
            <w:vAlign w:val="center"/>
          </w:tcPr>
          <w:p w14:paraId="1231EC29" w14:textId="110B7A6D"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7726BE86"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24680DD9" w14:textId="2890A55D" w:rsidR="0078183F" w:rsidRPr="003D4FC4" w:rsidRDefault="00193A0C" w:rsidP="0078183F">
      <w:pPr>
        <w:pStyle w:val="Heading1"/>
        <w:rPr>
          <w:rFonts w:cs="Arial"/>
          <w:lang w:eastAsia="ja-JP"/>
        </w:rPr>
      </w:pPr>
      <w:bookmarkStart w:id="103" w:name="_Toc58569290"/>
      <w:bookmarkStart w:id="104" w:name="_Toc58576252"/>
      <w:r>
        <w:rPr>
          <w:rFonts w:cs="Arial" w:hint="eastAsia"/>
          <w:lang w:eastAsia="ja-JP"/>
        </w:rPr>
        <w:t>委託運用</w:t>
      </w:r>
      <w:r w:rsidR="0078183F" w:rsidRPr="003D4FC4">
        <w:rPr>
          <w:rFonts w:cs="Arial" w:hint="eastAsia"/>
          <w:lang w:eastAsia="ja-JP"/>
        </w:rPr>
        <w:t>資産</w:t>
      </w:r>
      <w:bookmarkEnd w:id="103"/>
      <w:bookmarkEnd w:id="104"/>
    </w:p>
    <w:p w14:paraId="46E7F85A" w14:textId="66FFC8C8" w:rsidR="0078183F" w:rsidRPr="003D4FC4" w:rsidRDefault="00E56684" w:rsidP="0078183F">
      <w:pPr>
        <w:pStyle w:val="Heading2"/>
        <w:tabs>
          <w:tab w:val="left" w:pos="12758"/>
        </w:tabs>
        <w:rPr>
          <w:rFonts w:eastAsia="MS PGothic" w:cs="Arial"/>
          <w:caps w:val="0"/>
          <w:color w:val="auto"/>
          <w:sz w:val="20"/>
          <w:szCs w:val="20"/>
          <w:lang w:eastAsia="ja-JP"/>
        </w:rPr>
      </w:pPr>
      <w:bookmarkStart w:id="105" w:name="_Toc58569291"/>
      <w:bookmarkStart w:id="106" w:name="_Toc58576253"/>
      <w:r>
        <w:rPr>
          <w:rFonts w:eastAsia="MS PGothic" w:cs="Arial" w:hint="eastAsia"/>
          <w:lang w:eastAsia="ja-JP"/>
        </w:rPr>
        <w:t>キャプティブ</w:t>
      </w:r>
      <w:r w:rsidR="0078183F" w:rsidRPr="003D4FC4">
        <w:rPr>
          <w:rFonts w:eastAsia="MS PGothic" w:cs="Arial" w:hint="eastAsia"/>
          <w:lang w:eastAsia="ja-JP"/>
        </w:rPr>
        <w:t>関係</w:t>
      </w:r>
      <w:r w:rsidR="00922F75" w:rsidRPr="003D4FC4">
        <w:rPr>
          <w:rFonts w:eastAsia="MS PGothic" w:cs="Arial" w:hint="eastAsia"/>
          <w:lang w:eastAsia="ja-JP"/>
        </w:rPr>
        <w:t>［</w:t>
      </w:r>
      <w:r w:rsidR="0078183F" w:rsidRPr="003D4FC4">
        <w:rPr>
          <w:rFonts w:eastAsia="MS PGothic" w:cs="Arial"/>
          <w:lang w:eastAsia="ja-JP"/>
        </w:rPr>
        <w:t>OO 7</w:t>
      </w:r>
      <w:r w:rsidR="0078183F" w:rsidRPr="003D4FC4">
        <w:rPr>
          <w:rFonts w:eastAsia="MS PGothic" w:cs="Arial" w:hint="eastAsia"/>
          <w:lang w:eastAsia="ja-JP"/>
        </w:rPr>
        <w:t>、</w:t>
      </w:r>
      <w:r w:rsidR="0078183F" w:rsidRPr="003D4FC4">
        <w:rPr>
          <w:rFonts w:eastAsia="MS PGothic" w:cs="Arial"/>
          <w:lang w:eastAsia="ja-JP"/>
        </w:rPr>
        <w:t>OO 7.1</w:t>
      </w:r>
      <w:r w:rsidR="0078183F" w:rsidRPr="003D4FC4">
        <w:rPr>
          <w:rFonts w:eastAsia="MS PGothic" w:cs="Arial" w:hint="eastAsia"/>
          <w:lang w:eastAsia="ja-JP"/>
        </w:rPr>
        <w:t>、</w:t>
      </w:r>
      <w:r w:rsidR="0078183F" w:rsidRPr="003D4FC4">
        <w:rPr>
          <w:rFonts w:eastAsia="MS PGothic" w:cs="Arial"/>
          <w:lang w:eastAsia="ja-JP"/>
        </w:rPr>
        <w:t>OO 7.2</w:t>
      </w:r>
      <w:r w:rsidR="00922F75" w:rsidRPr="003D4FC4">
        <w:rPr>
          <w:rFonts w:eastAsia="MS PGothic" w:cs="Arial" w:hint="eastAsia"/>
          <w:lang w:eastAsia="ja-JP"/>
        </w:rPr>
        <w:t>］</w:t>
      </w:r>
      <w:bookmarkEnd w:id="105"/>
      <w:bookmarkEnd w:id="10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7FF6A8CF" w14:textId="77777777" w:rsidTr="0078183F">
        <w:trPr>
          <w:trHeight w:val="367"/>
        </w:trPr>
        <w:tc>
          <w:tcPr>
            <w:tcW w:w="1841" w:type="dxa"/>
            <w:vMerge w:val="restart"/>
            <w:shd w:val="clear" w:color="auto" w:fill="DFF5F9"/>
            <w:vAlign w:val="center"/>
            <w:hideMark/>
          </w:tcPr>
          <w:p w14:paraId="4C2F6937"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51E4389F" w14:textId="77777777" w:rsidR="0078183F" w:rsidRPr="003D4FC4" w:rsidRDefault="0078183F" w:rsidP="0078183F">
            <w:pPr>
              <w:spacing w:line="240" w:lineRule="auto"/>
              <w:jc w:val="center"/>
              <w:textAlignment w:val="baseline"/>
              <w:rPr>
                <w:rFonts w:cs="Arial"/>
                <w:b/>
                <w:sz w:val="14"/>
                <w:szCs w:val="14"/>
                <w:lang w:val="en-US" w:eastAsia="ja-JP"/>
              </w:rPr>
            </w:pPr>
          </w:p>
          <w:p w14:paraId="3B5D1D34" w14:textId="2CAB6C8C" w:rsidR="0078183F" w:rsidRPr="003D4FC4" w:rsidRDefault="0078183F" w:rsidP="0078183F">
            <w:pPr>
              <w:pStyle w:val="Indicatorsubsection"/>
              <w:rPr>
                <w:rFonts w:eastAsia="MS PGothic"/>
                <w:sz w:val="18"/>
                <w:szCs w:val="18"/>
                <w:lang w:eastAsia="ja-JP"/>
              </w:rPr>
            </w:pPr>
            <w:bookmarkStart w:id="107" w:name="_Toc58569292"/>
            <w:bookmarkStart w:id="108" w:name="_Toc58576254"/>
            <w:r w:rsidRPr="003D4FC4">
              <w:rPr>
                <w:rFonts w:eastAsia="MS PGothic"/>
                <w:lang w:eastAsia="ja-JP"/>
              </w:rPr>
              <w:t>OO 7</w:t>
            </w:r>
            <w:bookmarkEnd w:id="107"/>
            <w:bookmarkEnd w:id="108"/>
          </w:p>
        </w:tc>
        <w:tc>
          <w:tcPr>
            <w:tcW w:w="1559" w:type="dxa"/>
            <w:shd w:val="clear" w:color="auto" w:fill="DFF5F9"/>
            <w:vAlign w:val="center"/>
            <w:hideMark/>
          </w:tcPr>
          <w:p w14:paraId="7E362DE0" w14:textId="113159A1"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7F8AF058"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1033577C"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1CAFD8BC" w14:textId="77777777" w:rsidR="0078183F" w:rsidRPr="003D4FC4" w:rsidRDefault="0078183F" w:rsidP="0078183F">
            <w:pPr>
              <w:spacing w:line="240" w:lineRule="auto"/>
              <w:jc w:val="center"/>
              <w:textAlignment w:val="baseline"/>
              <w:rPr>
                <w:rFonts w:cs="Arial"/>
                <w:sz w:val="14"/>
                <w:szCs w:val="14"/>
                <w:lang w:eastAsia="ja-JP"/>
              </w:rPr>
            </w:pPr>
          </w:p>
          <w:p w14:paraId="211A6FFA" w14:textId="3EBEBFDE" w:rsidR="0078183F" w:rsidRPr="003D4FC4" w:rsidRDefault="00F90F2A" w:rsidP="0078183F">
            <w:pPr>
              <w:jc w:val="center"/>
              <w:rPr>
                <w:rFonts w:cs="Arial"/>
                <w:sz w:val="18"/>
                <w:szCs w:val="18"/>
                <w:lang w:eastAsia="ja-JP"/>
              </w:rPr>
            </w:pPr>
            <w:r>
              <w:rPr>
                <w:rFonts w:cs="Arial" w:hint="eastAsia"/>
                <w:b/>
                <w:bCs/>
                <w:sz w:val="22"/>
                <w:szCs w:val="22"/>
                <w:lang w:eastAsia="ja-JP"/>
              </w:rPr>
              <w:t>キャプティブ</w:t>
            </w:r>
            <w:r w:rsidR="0078183F" w:rsidRPr="003D4FC4">
              <w:rPr>
                <w:rFonts w:cs="Arial" w:hint="eastAsia"/>
                <w:b/>
                <w:bCs/>
                <w:sz w:val="22"/>
                <w:szCs w:val="22"/>
                <w:lang w:eastAsia="ja-JP"/>
              </w:rPr>
              <w:t>関係</w:t>
            </w:r>
          </w:p>
        </w:tc>
        <w:tc>
          <w:tcPr>
            <w:tcW w:w="1985" w:type="dxa"/>
            <w:vMerge w:val="restart"/>
            <w:shd w:val="clear" w:color="auto" w:fill="DFF5F9"/>
            <w:vAlign w:val="center"/>
            <w:hideMark/>
          </w:tcPr>
          <w:p w14:paraId="0E468ED5"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43E24005" w14:textId="77777777" w:rsidR="0078183F" w:rsidRPr="003D4FC4" w:rsidRDefault="0078183F" w:rsidP="0078183F">
            <w:pPr>
              <w:spacing w:line="240" w:lineRule="auto"/>
              <w:jc w:val="center"/>
              <w:textAlignment w:val="baseline"/>
              <w:rPr>
                <w:rFonts w:cs="Arial"/>
                <w:b/>
                <w:bCs/>
                <w:sz w:val="14"/>
                <w:szCs w:val="14"/>
                <w:lang w:val="en-US" w:eastAsia="ja-JP"/>
              </w:rPr>
            </w:pPr>
          </w:p>
          <w:p w14:paraId="59BED3F6"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986" w:type="dxa"/>
            <w:vMerge w:val="restart"/>
            <w:shd w:val="clear" w:color="auto" w:fill="00B0F0"/>
            <w:tcMar>
              <w:top w:w="113" w:type="dxa"/>
              <w:left w:w="113" w:type="dxa"/>
              <w:bottom w:w="113" w:type="dxa"/>
              <w:right w:w="113" w:type="dxa"/>
            </w:tcMar>
            <w:vAlign w:val="center"/>
            <w:hideMark/>
          </w:tcPr>
          <w:p w14:paraId="08D65D89"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22CF0A17"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7BC2EC78"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1B678979" w14:textId="77777777" w:rsidTr="0078183F">
        <w:trPr>
          <w:trHeight w:val="367"/>
        </w:trPr>
        <w:tc>
          <w:tcPr>
            <w:tcW w:w="1841" w:type="dxa"/>
            <w:vMerge/>
            <w:shd w:val="clear" w:color="auto" w:fill="DFF5F9"/>
            <w:vAlign w:val="center"/>
          </w:tcPr>
          <w:p w14:paraId="34B6F8B9"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6A709DDB" w14:textId="2D48369A"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7D64D3CA" w14:textId="486D0554"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OO 7.1</w:t>
            </w:r>
            <w:r w:rsidR="00397ADF" w:rsidRPr="003D4FC4">
              <w:rPr>
                <w:rFonts w:cs="Arial" w:hint="eastAsia"/>
                <w:b/>
                <w:bCs/>
                <w:sz w:val="22"/>
                <w:szCs w:val="22"/>
                <w:lang w:eastAsia="ja-JP"/>
              </w:rPr>
              <w:t>～</w:t>
            </w:r>
            <w:r w:rsidRPr="003D4FC4">
              <w:rPr>
                <w:rFonts w:cs="Arial"/>
                <w:b/>
                <w:bCs/>
                <w:sz w:val="22"/>
                <w:szCs w:val="22"/>
                <w:lang w:eastAsia="ja-JP"/>
              </w:rPr>
              <w:t>7.2</w:t>
            </w:r>
            <w:r w:rsidRPr="003D4FC4">
              <w:rPr>
                <w:rFonts w:cs="Arial" w:hint="eastAsia"/>
                <w:b/>
                <w:bCs/>
                <w:sz w:val="22"/>
                <w:szCs w:val="22"/>
                <w:lang w:eastAsia="ja-JP"/>
              </w:rPr>
              <w:t>、</w:t>
            </w:r>
            <w:r w:rsidRPr="003D4FC4">
              <w:rPr>
                <w:rFonts w:cs="Arial"/>
                <w:b/>
                <w:bCs/>
                <w:sz w:val="22"/>
                <w:szCs w:val="22"/>
                <w:lang w:eastAsia="ja-JP"/>
              </w:rPr>
              <w:t>OO 11</w:t>
            </w:r>
          </w:p>
        </w:tc>
        <w:tc>
          <w:tcPr>
            <w:tcW w:w="4678" w:type="dxa"/>
            <w:vMerge/>
            <w:shd w:val="clear" w:color="auto" w:fill="DFF5F9"/>
            <w:vAlign w:val="center"/>
          </w:tcPr>
          <w:p w14:paraId="201DE88B"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366ECF39"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5410966C"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37D0DE4B"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E11B16F" w14:textId="698BDC0E" w:rsidR="0078183F" w:rsidRPr="003D4FC4" w:rsidRDefault="0078183F" w:rsidP="0078183F">
            <w:pPr>
              <w:spacing w:line="276" w:lineRule="auto"/>
              <w:textAlignment w:val="baseline"/>
              <w:rPr>
                <w:rFonts w:cs="Arial"/>
                <w:lang w:eastAsia="ja-JP"/>
              </w:rPr>
            </w:pPr>
            <w:r w:rsidRPr="003D4FC4">
              <w:rPr>
                <w:rFonts w:cs="Arial" w:hint="eastAsia"/>
                <w:b/>
                <w:lang w:eastAsia="ja-JP"/>
              </w:rPr>
              <w:t>貴組織は一部またはすべての</w:t>
            </w:r>
            <w:r w:rsidR="00193A0C">
              <w:rPr>
                <w:rFonts w:cs="Arial" w:hint="eastAsia"/>
                <w:b/>
                <w:lang w:eastAsia="ja-JP"/>
              </w:rPr>
              <w:t>委託運用</w:t>
            </w:r>
            <w:r w:rsidRPr="003D4FC4">
              <w:rPr>
                <w:rFonts w:cs="Arial" w:hint="eastAsia"/>
                <w:b/>
                <w:lang w:eastAsia="ja-JP"/>
              </w:rPr>
              <w:t>会社と</w:t>
            </w:r>
            <w:r w:rsidR="00F90F2A">
              <w:rPr>
                <w:rFonts w:cs="Arial" w:hint="eastAsia"/>
                <w:b/>
                <w:lang w:eastAsia="ja-JP"/>
              </w:rPr>
              <w:t>キャプティブ</w:t>
            </w:r>
            <w:r w:rsidRPr="003D4FC4">
              <w:rPr>
                <w:rFonts w:cs="Arial" w:hint="eastAsia"/>
                <w:b/>
                <w:lang w:eastAsia="ja-JP"/>
              </w:rPr>
              <w:t>関係を有していますか？</w:t>
            </w:r>
          </w:p>
        </w:tc>
      </w:tr>
      <w:tr w:rsidR="0078183F" w:rsidRPr="003D4FC4" w14:paraId="605EBC7D"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2ECBD88" w14:textId="4EDA9663" w:rsidR="0078183F" w:rsidRPr="003D4FC4" w:rsidRDefault="00864C28" w:rsidP="0078183F">
            <w:pPr>
              <w:pStyle w:val="ListParagraph"/>
              <w:numPr>
                <w:ilvl w:val="0"/>
                <w:numId w:val="11"/>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はい</w:t>
            </w:r>
          </w:p>
          <w:p w14:paraId="2F3005E4" w14:textId="43BD5314" w:rsidR="0078183F" w:rsidRPr="003D4FC4" w:rsidRDefault="00864C28" w:rsidP="0078183F">
            <w:pPr>
              <w:pStyle w:val="ListParagraph"/>
              <w:numPr>
                <w:ilvl w:val="0"/>
                <w:numId w:val="11"/>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いいえ</w:t>
            </w:r>
          </w:p>
        </w:tc>
      </w:tr>
      <w:tr w:rsidR="0078183F" w:rsidRPr="003D4FC4" w14:paraId="093393E0"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D71FE3F"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557DE052" w14:textId="77777777" w:rsidTr="0078183F">
        <w:trPr>
          <w:trHeight w:val="300"/>
        </w:trPr>
        <w:tc>
          <w:tcPr>
            <w:tcW w:w="14884" w:type="dxa"/>
            <w:gridSpan w:val="6"/>
            <w:shd w:val="clear" w:color="auto" w:fill="0070C0"/>
            <w:vAlign w:val="center"/>
          </w:tcPr>
          <w:p w14:paraId="1ABCBBD0"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39948345" w14:textId="77777777" w:rsidTr="0078183F">
        <w:trPr>
          <w:trHeight w:val="300"/>
        </w:trPr>
        <w:tc>
          <w:tcPr>
            <w:tcW w:w="1841" w:type="dxa"/>
            <w:shd w:val="clear" w:color="auto" w:fill="auto"/>
            <w:vAlign w:val="center"/>
          </w:tcPr>
          <w:p w14:paraId="591387BF"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5"/>
            <w:shd w:val="clear" w:color="auto" w:fill="auto"/>
            <w:vAlign w:val="center"/>
          </w:tcPr>
          <w:p w14:paraId="5D4BA20C" w14:textId="62B24DBB"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本指標の目的は、</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w:t>
            </w:r>
            <w:r w:rsidR="00597416">
              <w:rPr>
                <w:rStyle w:val="Hyperlink"/>
                <w:rFonts w:cs="Arial" w:hint="eastAsia"/>
                <w:color w:val="000000" w:themeColor="text1"/>
                <w:sz w:val="16"/>
                <w:szCs w:val="16"/>
                <w:lang w:eastAsia="ja-JP"/>
              </w:rPr>
              <w:t>キャプティブ</w:t>
            </w:r>
            <w:r w:rsidRPr="003D4FC4">
              <w:rPr>
                <w:rStyle w:val="Hyperlink"/>
                <w:rFonts w:cs="Arial" w:hint="eastAsia"/>
                <w:color w:val="000000" w:themeColor="text1"/>
                <w:sz w:val="16"/>
                <w:szCs w:val="16"/>
                <w:lang w:eastAsia="ja-JP"/>
              </w:rPr>
              <w:t>関係を有する署名機関を特定することです。</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会社との「</w:t>
            </w:r>
            <w:r w:rsidR="00E56684">
              <w:rPr>
                <w:rStyle w:val="Hyperlink"/>
                <w:rFonts w:cs="Arial" w:hint="eastAsia"/>
                <w:color w:val="000000" w:themeColor="text1"/>
                <w:sz w:val="16"/>
                <w:szCs w:val="16"/>
                <w:lang w:eastAsia="ja-JP"/>
              </w:rPr>
              <w:t>キャプティブ</w:t>
            </w:r>
            <w:r w:rsidRPr="003D4FC4">
              <w:rPr>
                <w:rStyle w:val="Hyperlink"/>
                <w:rFonts w:cs="Arial" w:hint="eastAsia"/>
                <w:color w:val="000000" w:themeColor="text1"/>
                <w:sz w:val="16"/>
                <w:szCs w:val="16"/>
                <w:lang w:eastAsia="ja-JP"/>
              </w:rPr>
              <w:t>関係」（下記で定める本用語の定義に基づきます）の有無により、報告フレームワークの</w:t>
            </w:r>
            <w:r w:rsidR="00876E62" w:rsidRPr="003D4FC4">
              <w:rPr>
                <w:rStyle w:val="Hyperlink"/>
                <w:rFonts w:cs="Arial" w:hint="eastAsia"/>
                <w:color w:val="000000" w:themeColor="text1"/>
                <w:sz w:val="16"/>
                <w:szCs w:val="16"/>
                <w:lang w:eastAsia="ja-JP"/>
              </w:rPr>
              <w:t>後続の段階</w:t>
            </w:r>
            <w:r w:rsidRPr="003D4FC4">
              <w:rPr>
                <w:rStyle w:val="Hyperlink"/>
                <w:rFonts w:cs="Arial" w:hint="eastAsia"/>
                <w:color w:val="000000" w:themeColor="text1"/>
                <w:sz w:val="16"/>
                <w:szCs w:val="16"/>
                <w:lang w:eastAsia="ja-JP"/>
              </w:rPr>
              <w:t>の指標の適用有無が決定します。</w:t>
            </w:r>
          </w:p>
        </w:tc>
      </w:tr>
      <w:tr w:rsidR="0078183F" w:rsidRPr="003D4FC4" w14:paraId="0F7D6CEA" w14:textId="77777777" w:rsidTr="0078183F">
        <w:trPr>
          <w:trHeight w:val="300"/>
        </w:trPr>
        <w:tc>
          <w:tcPr>
            <w:tcW w:w="1841" w:type="dxa"/>
            <w:shd w:val="clear" w:color="auto" w:fill="auto"/>
            <w:vAlign w:val="center"/>
          </w:tcPr>
          <w:p w14:paraId="117CD0E6"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5"/>
            <w:shd w:val="clear" w:color="auto" w:fill="auto"/>
            <w:vAlign w:val="center"/>
          </w:tcPr>
          <w:p w14:paraId="7C66D16E" w14:textId="711F2F31"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本指標中、「</w:t>
            </w:r>
            <w:r w:rsidR="00597416">
              <w:rPr>
                <w:rStyle w:val="Hyperlink"/>
                <w:rFonts w:cs="Arial" w:hint="eastAsia"/>
                <w:color w:val="000000" w:themeColor="text1"/>
                <w:sz w:val="16"/>
                <w:szCs w:val="16"/>
                <w:lang w:eastAsia="ja-JP"/>
              </w:rPr>
              <w:t>キャプティブ</w:t>
            </w:r>
            <w:r w:rsidRPr="003D4FC4">
              <w:rPr>
                <w:rStyle w:val="Hyperlink"/>
                <w:rFonts w:cs="Arial" w:hint="eastAsia"/>
                <w:color w:val="000000" w:themeColor="text1"/>
                <w:sz w:val="16"/>
                <w:szCs w:val="16"/>
                <w:lang w:eastAsia="ja-JP"/>
              </w:rPr>
              <w:t>関係」とは、</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と</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会社との関係を指します。この関係において、</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は特定の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会社と提携しなければならず、他の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会社を選択することはできません。例えば、</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と</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会社が同一のグループまたは法人に属している場合などが例として挙げられます。署名機関が</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会社と長年にわたる強固な関係を有しているが、別の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会社を自由に選択できる可能性がある場合は、これに含まれません。</w:t>
            </w:r>
          </w:p>
        </w:tc>
      </w:tr>
      <w:tr w:rsidR="0078183F" w:rsidRPr="003D4FC4" w14:paraId="6809AF41" w14:textId="77777777" w:rsidTr="0078183F">
        <w:trPr>
          <w:trHeight w:val="300"/>
        </w:trPr>
        <w:tc>
          <w:tcPr>
            <w:tcW w:w="14884" w:type="dxa"/>
            <w:gridSpan w:val="6"/>
            <w:shd w:val="clear" w:color="auto" w:fill="0070C0"/>
            <w:vAlign w:val="center"/>
          </w:tcPr>
          <w:p w14:paraId="59C7FB89"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1CD71195" w14:textId="77777777" w:rsidTr="0078183F">
        <w:trPr>
          <w:trHeight w:val="300"/>
        </w:trPr>
        <w:tc>
          <w:tcPr>
            <w:tcW w:w="1841" w:type="dxa"/>
            <w:shd w:val="clear" w:color="auto" w:fill="auto"/>
            <w:vAlign w:val="center"/>
          </w:tcPr>
          <w:p w14:paraId="56952D73"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33FD70A4" w14:textId="54624ED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資産クラスの対象が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4E8251A8" w14:textId="77777777" w:rsidTr="0078183F">
        <w:trPr>
          <w:trHeight w:val="300"/>
        </w:trPr>
        <w:tc>
          <w:tcPr>
            <w:tcW w:w="1841" w:type="dxa"/>
            <w:shd w:val="clear" w:color="auto" w:fill="auto"/>
            <w:vAlign w:val="center"/>
          </w:tcPr>
          <w:p w14:paraId="01CA37FB"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5D24A29" w14:textId="6E363D19"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はい」が選択された場合、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F73E6A8" w14:textId="3CF94302"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はい」が選択された場合、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C648AC2" w14:textId="77777777" w:rsidR="0078183F" w:rsidRPr="003D4FC4" w:rsidRDefault="0078183F" w:rsidP="0078183F">
            <w:pPr>
              <w:rPr>
                <w:rFonts w:cs="Arial"/>
                <w:color w:val="000000" w:themeColor="text1"/>
                <w:sz w:val="16"/>
                <w:szCs w:val="16"/>
                <w:lang w:val="en-US" w:eastAsia="ja-JP"/>
              </w:rPr>
            </w:pPr>
          </w:p>
          <w:p w14:paraId="082BF225" w14:textId="5A7707B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w:t>
            </w:r>
            <w:r w:rsidR="00B513DD" w:rsidRPr="003D4FC4">
              <w:rPr>
                <w:rFonts w:cs="Arial" w:hint="eastAsia"/>
                <w:color w:val="000000" w:themeColor="text1"/>
                <w:sz w:val="16"/>
                <w:szCs w:val="16"/>
                <w:lang w:eastAsia="ja-JP"/>
              </w:rPr>
              <w:t>され</w:t>
            </w:r>
            <w:r w:rsidR="0078183F" w:rsidRPr="003D4FC4">
              <w:rPr>
                <w:rFonts w:cs="Arial" w:hint="eastAsia"/>
                <w:color w:val="000000" w:themeColor="text1"/>
                <w:sz w:val="16"/>
                <w:szCs w:val="16"/>
                <w:lang w:eastAsia="ja-JP"/>
              </w:rPr>
              <w:t>るように</w:t>
            </w:r>
            <w:r w:rsidR="00597416">
              <w:rPr>
                <w:rFonts w:cs="Arial" w:hint="eastAsia"/>
                <w:color w:val="000000" w:themeColor="text1"/>
                <w:sz w:val="16"/>
                <w:szCs w:val="16"/>
                <w:lang w:eastAsia="ja-JP"/>
              </w:rPr>
              <w:t>キャプティブ</w:t>
            </w:r>
            <w:r w:rsidR="0078183F" w:rsidRPr="003D4FC4">
              <w:rPr>
                <w:rFonts w:cs="Arial" w:hint="eastAsia"/>
                <w:color w:val="000000" w:themeColor="text1"/>
                <w:sz w:val="16"/>
                <w:szCs w:val="16"/>
                <w:lang w:eastAsia="ja-JP"/>
              </w:rPr>
              <w:t>関係が存在しない場合、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ます。具体的には、以下のとおりです。</w:t>
            </w:r>
          </w:p>
          <w:p w14:paraId="18F53BBA" w14:textId="318FB828"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9B3CD8" w:rsidRPr="003D4FC4">
              <w:rPr>
                <w:rFonts w:cs="Arial" w:hint="eastAsia"/>
                <w:color w:val="000000" w:themeColor="text1"/>
                <w:sz w:val="16"/>
                <w:szCs w:val="16"/>
                <w:lang w:eastAsia="ja-JP"/>
              </w:rPr>
              <w:t>パッシブ・エクイティ</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3011096" w14:textId="4D0A48C0"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AE5FEF2" w14:textId="7BABFC57"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パッシブ・オプション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4724315" w14:textId="41C899B4"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w:t>
            </w:r>
            <w:r w:rsidR="009B3CD8" w:rsidRPr="003D4FC4">
              <w:rPr>
                <w:rFonts w:cs="Arial" w:hint="eastAsia"/>
                <w:color w:val="000000" w:themeColor="text1"/>
                <w:sz w:val="16"/>
                <w:szCs w:val="16"/>
                <w:lang w:eastAsia="ja-JP"/>
              </w:rPr>
              <w:t>アクティブ・オプション</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E846D2C" w14:textId="2370A6A4"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95D0414" w14:textId="33B5B845"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0725DF8" w14:textId="5D6B0EF9"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E8B9962" w14:textId="6F2A537A"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C88177A" w14:textId="45D1542C"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N</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森林</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森林」が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5BF95E36" w14:textId="0A9708B5"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P</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農地</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農地」が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8A034FB" w14:textId="5F35D0BC" w:rsidR="0078183F" w:rsidRPr="003D4FC4" w:rsidRDefault="00922F75" w:rsidP="0017787F">
            <w:pPr>
              <w:pStyle w:val="ListParagraph"/>
              <w:numPr>
                <w:ilvl w:val="0"/>
                <w:numId w:val="5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R</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K</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51D423A" w14:textId="2E9592FE" w:rsidR="0078183F" w:rsidRPr="003D4FC4" w:rsidRDefault="00922F75" w:rsidP="0017787F">
            <w:pPr>
              <w:pStyle w:val="ListParagraph"/>
              <w:numPr>
                <w:ilvl w:val="0"/>
                <w:numId w:val="57"/>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T</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6922FF99" w14:textId="77777777" w:rsidTr="0078183F">
        <w:trPr>
          <w:trHeight w:val="300"/>
        </w:trPr>
        <w:tc>
          <w:tcPr>
            <w:tcW w:w="14884" w:type="dxa"/>
            <w:gridSpan w:val="6"/>
            <w:shd w:val="clear" w:color="auto" w:fill="0070C0"/>
            <w:vAlign w:val="center"/>
          </w:tcPr>
          <w:p w14:paraId="788388C6"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6235C298" w14:textId="77777777" w:rsidTr="0078183F">
        <w:trPr>
          <w:trHeight w:val="354"/>
        </w:trPr>
        <w:tc>
          <w:tcPr>
            <w:tcW w:w="1841" w:type="dxa"/>
            <w:shd w:val="clear" w:color="auto" w:fill="auto"/>
            <w:vAlign w:val="center"/>
          </w:tcPr>
          <w:p w14:paraId="7EB49188"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5"/>
            <w:shd w:val="clear" w:color="auto" w:fill="auto"/>
            <w:vAlign w:val="center"/>
          </w:tcPr>
          <w:p w14:paraId="703FFF65" w14:textId="44C64E8C"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37739A1"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54D9618C" w14:textId="77777777" w:rsidTr="0078183F">
        <w:trPr>
          <w:trHeight w:val="367"/>
        </w:trPr>
        <w:tc>
          <w:tcPr>
            <w:tcW w:w="1841" w:type="dxa"/>
            <w:vMerge w:val="restart"/>
            <w:shd w:val="clear" w:color="auto" w:fill="DFF5F9"/>
            <w:vAlign w:val="center"/>
            <w:hideMark/>
          </w:tcPr>
          <w:p w14:paraId="4FEAAB5B"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78BCA20A" w14:textId="77777777" w:rsidR="0078183F" w:rsidRPr="003D4FC4" w:rsidRDefault="0078183F" w:rsidP="0078183F">
            <w:pPr>
              <w:spacing w:line="240" w:lineRule="auto"/>
              <w:jc w:val="center"/>
              <w:textAlignment w:val="baseline"/>
              <w:rPr>
                <w:rFonts w:cs="Arial"/>
                <w:b/>
                <w:sz w:val="14"/>
                <w:szCs w:val="14"/>
                <w:lang w:val="en-US" w:eastAsia="ja-JP"/>
              </w:rPr>
            </w:pPr>
          </w:p>
          <w:p w14:paraId="77A14D9E" w14:textId="4725B364" w:rsidR="0078183F" w:rsidRPr="003D4FC4" w:rsidRDefault="0078183F" w:rsidP="0078183F">
            <w:pPr>
              <w:pStyle w:val="Indicatorsubsection"/>
              <w:rPr>
                <w:rFonts w:eastAsia="MS PGothic"/>
                <w:sz w:val="18"/>
                <w:szCs w:val="18"/>
                <w:lang w:eastAsia="ja-JP"/>
              </w:rPr>
            </w:pPr>
            <w:bookmarkStart w:id="109" w:name="_Toc58569293"/>
            <w:bookmarkStart w:id="110" w:name="_Toc58576255"/>
            <w:r w:rsidRPr="003D4FC4">
              <w:rPr>
                <w:rFonts w:eastAsia="MS PGothic"/>
                <w:lang w:eastAsia="ja-JP"/>
              </w:rPr>
              <w:t>OO 7.1</w:t>
            </w:r>
            <w:bookmarkEnd w:id="109"/>
            <w:bookmarkEnd w:id="110"/>
            <w:r w:rsidRPr="003D4FC4">
              <w:rPr>
                <w:rFonts w:eastAsia="MS PGothic"/>
                <w:lang w:eastAsia="ja-JP"/>
              </w:rPr>
              <w:t> </w:t>
            </w:r>
          </w:p>
        </w:tc>
        <w:tc>
          <w:tcPr>
            <w:tcW w:w="1559" w:type="dxa"/>
            <w:shd w:val="clear" w:color="auto" w:fill="DFF5F9"/>
            <w:vAlign w:val="center"/>
            <w:hideMark/>
          </w:tcPr>
          <w:p w14:paraId="022BAD80" w14:textId="1591C26F"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60ABA7CB"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7</w:t>
            </w:r>
          </w:p>
        </w:tc>
        <w:tc>
          <w:tcPr>
            <w:tcW w:w="4678" w:type="dxa"/>
            <w:vMerge w:val="restart"/>
            <w:shd w:val="clear" w:color="auto" w:fill="DFF5F9"/>
            <w:vAlign w:val="center"/>
          </w:tcPr>
          <w:p w14:paraId="3450FB9A"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21D12029" w14:textId="77777777" w:rsidR="0078183F" w:rsidRPr="003D4FC4" w:rsidRDefault="0078183F" w:rsidP="0078183F">
            <w:pPr>
              <w:spacing w:line="240" w:lineRule="auto"/>
              <w:jc w:val="center"/>
              <w:textAlignment w:val="baseline"/>
              <w:rPr>
                <w:rFonts w:cs="Arial"/>
                <w:sz w:val="14"/>
                <w:szCs w:val="14"/>
                <w:lang w:eastAsia="ja-JP"/>
              </w:rPr>
            </w:pPr>
          </w:p>
          <w:p w14:paraId="6ECB76DF" w14:textId="3B34D3D2" w:rsidR="0078183F" w:rsidRPr="003D4FC4" w:rsidRDefault="00E56684" w:rsidP="0078183F">
            <w:pPr>
              <w:jc w:val="center"/>
              <w:rPr>
                <w:rFonts w:cs="Arial"/>
                <w:sz w:val="18"/>
                <w:szCs w:val="18"/>
                <w:lang w:eastAsia="ja-JP"/>
              </w:rPr>
            </w:pPr>
            <w:r>
              <w:rPr>
                <w:rFonts w:cs="Arial" w:hint="eastAsia"/>
                <w:b/>
                <w:bCs/>
                <w:sz w:val="22"/>
                <w:szCs w:val="22"/>
                <w:lang w:eastAsia="ja-JP"/>
              </w:rPr>
              <w:t>キャプティブ</w:t>
            </w:r>
            <w:r w:rsidR="0078183F" w:rsidRPr="003D4FC4">
              <w:rPr>
                <w:rFonts w:cs="Arial" w:hint="eastAsia"/>
                <w:b/>
                <w:bCs/>
                <w:sz w:val="22"/>
                <w:szCs w:val="22"/>
                <w:lang w:eastAsia="ja-JP"/>
              </w:rPr>
              <w:t>関係</w:t>
            </w:r>
          </w:p>
        </w:tc>
        <w:tc>
          <w:tcPr>
            <w:tcW w:w="1985" w:type="dxa"/>
            <w:vMerge w:val="restart"/>
            <w:shd w:val="clear" w:color="auto" w:fill="DFF5F9"/>
            <w:vAlign w:val="center"/>
            <w:hideMark/>
          </w:tcPr>
          <w:p w14:paraId="0E9C28C6"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17D4ECCE" w14:textId="77777777" w:rsidR="0078183F" w:rsidRPr="003D4FC4" w:rsidRDefault="0078183F" w:rsidP="0078183F">
            <w:pPr>
              <w:spacing w:line="240" w:lineRule="auto"/>
              <w:jc w:val="center"/>
              <w:textAlignment w:val="baseline"/>
              <w:rPr>
                <w:rFonts w:cs="Arial"/>
                <w:b/>
                <w:bCs/>
                <w:sz w:val="14"/>
                <w:szCs w:val="14"/>
                <w:lang w:val="en-US" w:eastAsia="ja-JP"/>
              </w:rPr>
            </w:pPr>
          </w:p>
          <w:p w14:paraId="5E8D4924"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986" w:type="dxa"/>
            <w:vMerge w:val="restart"/>
            <w:shd w:val="clear" w:color="auto" w:fill="00B0F0"/>
            <w:tcMar>
              <w:top w:w="113" w:type="dxa"/>
              <w:left w:w="113" w:type="dxa"/>
              <w:bottom w:w="113" w:type="dxa"/>
              <w:right w:w="113" w:type="dxa"/>
            </w:tcMar>
            <w:vAlign w:val="center"/>
            <w:hideMark/>
          </w:tcPr>
          <w:p w14:paraId="6D3BCDA8"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2A4D8F3B"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7C7CA52B"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172FBA89" w14:textId="77777777" w:rsidTr="0078183F">
        <w:trPr>
          <w:trHeight w:val="367"/>
        </w:trPr>
        <w:tc>
          <w:tcPr>
            <w:tcW w:w="1841" w:type="dxa"/>
            <w:vMerge/>
            <w:shd w:val="clear" w:color="auto" w:fill="DFF5F9"/>
            <w:vAlign w:val="center"/>
          </w:tcPr>
          <w:p w14:paraId="32802CAC"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A3EA323" w14:textId="13DCE0D0"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5005820E"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7E5B352A"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0C13838C"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63AA4BED"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1EC95820"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D13E1C7" w14:textId="74B859C4" w:rsidR="0078183F" w:rsidRPr="003D4FC4" w:rsidRDefault="00193A0C" w:rsidP="0078183F">
            <w:pPr>
              <w:spacing w:line="276" w:lineRule="auto"/>
              <w:textAlignment w:val="baseline"/>
              <w:rPr>
                <w:rFonts w:cs="Arial"/>
                <w:lang w:eastAsia="ja-JP"/>
              </w:rPr>
            </w:pPr>
            <w:r>
              <w:rPr>
                <w:rFonts w:cs="Arial" w:hint="eastAsia"/>
                <w:b/>
                <w:lang w:eastAsia="ja-JP"/>
              </w:rPr>
              <w:t>委託運用</w:t>
            </w:r>
            <w:r w:rsidR="0078183F" w:rsidRPr="003D4FC4">
              <w:rPr>
                <w:rFonts w:cs="Arial" w:hint="eastAsia"/>
                <w:b/>
                <w:lang w:eastAsia="ja-JP"/>
              </w:rPr>
              <w:t>会社との</w:t>
            </w:r>
            <w:r w:rsidR="00E56684">
              <w:rPr>
                <w:rFonts w:cs="Arial" w:hint="eastAsia"/>
                <w:b/>
                <w:lang w:eastAsia="ja-JP"/>
              </w:rPr>
              <w:t>キャプティブ</w:t>
            </w:r>
            <w:r w:rsidR="0078183F" w:rsidRPr="003D4FC4">
              <w:rPr>
                <w:rFonts w:cs="Arial" w:hint="eastAsia"/>
                <w:b/>
                <w:lang w:eastAsia="ja-JP"/>
              </w:rPr>
              <w:t>関係について詳細を記載してください。</w:t>
            </w:r>
          </w:p>
        </w:tc>
      </w:tr>
      <w:tr w:rsidR="0078183F" w:rsidRPr="003D4FC4" w14:paraId="06844D64"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468C62" w14:textId="6666358D" w:rsidR="0078183F" w:rsidRPr="003D4FC4" w:rsidRDefault="00922F75" w:rsidP="0078183F">
            <w:pPr>
              <w:spacing w:line="276" w:lineRule="auto"/>
              <w:textAlignment w:val="baseline"/>
              <w:rPr>
                <w:rFonts w:cs="Arial"/>
                <w:lang w:eastAsia="ja-JP"/>
              </w:rPr>
            </w:pPr>
            <w:r w:rsidRPr="003D4FC4">
              <w:rPr>
                <w:rFonts w:cs="Arial" w:hint="eastAsia"/>
                <w:color w:val="000000"/>
                <w:shd w:val="clear" w:color="auto" w:fill="FFFFFF"/>
                <w:lang w:eastAsia="ja-JP"/>
              </w:rPr>
              <w:t>［</w:t>
            </w:r>
            <w:r w:rsidR="00F375B6" w:rsidRPr="003D4FC4">
              <w:rPr>
                <w:rFonts w:cs="Arial" w:hint="eastAsia"/>
                <w:color w:val="000000"/>
                <w:shd w:val="clear" w:color="auto" w:fill="FFFFFF"/>
                <w:lang w:eastAsia="ja-JP"/>
              </w:rPr>
              <w:t>自由回答：ミディアム</w:t>
            </w:r>
            <w:r w:rsidRPr="003D4FC4">
              <w:rPr>
                <w:rFonts w:cs="Arial" w:hint="eastAsia"/>
                <w:color w:val="000000"/>
                <w:shd w:val="clear" w:color="auto" w:fill="FFFFFF"/>
                <w:lang w:eastAsia="ja-JP"/>
              </w:rPr>
              <w:t>］</w:t>
            </w:r>
          </w:p>
        </w:tc>
      </w:tr>
      <w:tr w:rsidR="0078183F" w:rsidRPr="003D4FC4" w14:paraId="50B0D8B1"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C99BB3D"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662D8981" w14:textId="77777777" w:rsidTr="0078183F">
        <w:trPr>
          <w:trHeight w:val="300"/>
        </w:trPr>
        <w:tc>
          <w:tcPr>
            <w:tcW w:w="14884" w:type="dxa"/>
            <w:gridSpan w:val="6"/>
            <w:shd w:val="clear" w:color="auto" w:fill="0070C0"/>
            <w:vAlign w:val="center"/>
          </w:tcPr>
          <w:p w14:paraId="2B75EDB9"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70F28A5B" w14:textId="77777777" w:rsidTr="0078183F">
        <w:trPr>
          <w:trHeight w:val="300"/>
        </w:trPr>
        <w:tc>
          <w:tcPr>
            <w:tcW w:w="1841" w:type="dxa"/>
            <w:shd w:val="clear" w:color="auto" w:fill="auto"/>
            <w:vAlign w:val="center"/>
          </w:tcPr>
          <w:p w14:paraId="7C00F5A6"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5"/>
            <w:shd w:val="clear" w:color="auto" w:fill="auto"/>
            <w:vAlign w:val="center"/>
          </w:tcPr>
          <w:p w14:paraId="4BDCCEB3" w14:textId="5F58A0EC"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この指標により、署名機関は、</w:t>
            </w:r>
            <w:r w:rsidR="00922F75"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OO 7</w:t>
            </w:r>
            <w:r w:rsidR="00922F75"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で示した</w:t>
            </w:r>
            <w:r w:rsidR="00E56684">
              <w:rPr>
                <w:rStyle w:val="Hyperlink"/>
                <w:rFonts w:cs="Arial" w:hint="eastAsia"/>
                <w:color w:val="000000" w:themeColor="text1"/>
                <w:sz w:val="16"/>
                <w:szCs w:val="16"/>
                <w:lang w:eastAsia="ja-JP"/>
              </w:rPr>
              <w:t>キャプティブ</w:t>
            </w:r>
            <w:r w:rsidRPr="003D4FC4">
              <w:rPr>
                <w:rStyle w:val="Hyperlink"/>
                <w:rFonts w:cs="Arial" w:hint="eastAsia"/>
                <w:color w:val="000000" w:themeColor="text1"/>
                <w:sz w:val="16"/>
                <w:szCs w:val="16"/>
                <w:lang w:eastAsia="ja-JP"/>
              </w:rPr>
              <w:t>関係の詳しい状況を説明することができます。</w:t>
            </w:r>
          </w:p>
        </w:tc>
      </w:tr>
      <w:tr w:rsidR="0078183F" w:rsidRPr="003D4FC4" w14:paraId="0FF64DF5" w14:textId="77777777" w:rsidTr="0078183F">
        <w:trPr>
          <w:trHeight w:val="300"/>
        </w:trPr>
        <w:tc>
          <w:tcPr>
            <w:tcW w:w="1841" w:type="dxa"/>
            <w:shd w:val="clear" w:color="auto" w:fill="auto"/>
            <w:vAlign w:val="center"/>
          </w:tcPr>
          <w:p w14:paraId="23B2C364"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5"/>
            <w:shd w:val="clear" w:color="auto" w:fill="auto"/>
            <w:vAlign w:val="center"/>
          </w:tcPr>
          <w:p w14:paraId="1BFE9066" w14:textId="57E71385"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本指標中、「</w:t>
            </w:r>
            <w:r w:rsidR="00E56684">
              <w:rPr>
                <w:rStyle w:val="Hyperlink"/>
                <w:rFonts w:cs="Arial" w:hint="eastAsia"/>
                <w:color w:val="000000" w:themeColor="text1"/>
                <w:sz w:val="16"/>
                <w:szCs w:val="16"/>
                <w:lang w:eastAsia="ja-JP"/>
              </w:rPr>
              <w:t>キャプティブ</w:t>
            </w:r>
            <w:r w:rsidRPr="003D4FC4">
              <w:rPr>
                <w:rStyle w:val="Hyperlink"/>
                <w:rFonts w:cs="Arial" w:hint="eastAsia"/>
                <w:color w:val="000000" w:themeColor="text1"/>
                <w:sz w:val="16"/>
                <w:szCs w:val="16"/>
                <w:lang w:eastAsia="ja-JP"/>
              </w:rPr>
              <w:t>関係」とは、</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と</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会社との関係を指します。この関係において、</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は特定の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会社と提携しなければならず、他の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会社を選択することはできません。例えば、</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と</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会社が同一のグループまたは法人に属している場合などが例として挙げられます。署名機関が</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会社と長年にわたる強固な関係を有しているが、別の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会社を自由に選択できる可能性がある場合は、これに含まれません。</w:t>
            </w:r>
          </w:p>
        </w:tc>
      </w:tr>
      <w:tr w:rsidR="0078183F" w:rsidRPr="003D4FC4" w14:paraId="2568E794" w14:textId="77777777" w:rsidTr="0078183F">
        <w:trPr>
          <w:trHeight w:val="300"/>
        </w:trPr>
        <w:tc>
          <w:tcPr>
            <w:tcW w:w="14884" w:type="dxa"/>
            <w:gridSpan w:val="6"/>
            <w:shd w:val="clear" w:color="auto" w:fill="0070C0"/>
            <w:vAlign w:val="center"/>
          </w:tcPr>
          <w:p w14:paraId="77196C9E"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709BA621" w14:textId="77777777" w:rsidTr="0078183F">
        <w:trPr>
          <w:trHeight w:val="300"/>
        </w:trPr>
        <w:tc>
          <w:tcPr>
            <w:tcW w:w="1841" w:type="dxa"/>
            <w:shd w:val="clear" w:color="auto" w:fill="auto"/>
            <w:vAlign w:val="center"/>
          </w:tcPr>
          <w:p w14:paraId="4488EE1C"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54237DBD" w14:textId="1DFDA4E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はい」が選択された場合、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2AB0B41E" w14:textId="77777777" w:rsidTr="0078183F">
        <w:trPr>
          <w:trHeight w:val="300"/>
        </w:trPr>
        <w:tc>
          <w:tcPr>
            <w:tcW w:w="1841" w:type="dxa"/>
            <w:shd w:val="clear" w:color="auto" w:fill="auto"/>
            <w:vAlign w:val="center"/>
          </w:tcPr>
          <w:p w14:paraId="1E414477"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8EC421A" w14:textId="77777777"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該当なし</w:t>
            </w:r>
          </w:p>
        </w:tc>
      </w:tr>
      <w:tr w:rsidR="0078183F" w:rsidRPr="003D4FC4" w14:paraId="44DD61BC" w14:textId="77777777" w:rsidTr="0078183F">
        <w:trPr>
          <w:trHeight w:val="300"/>
        </w:trPr>
        <w:tc>
          <w:tcPr>
            <w:tcW w:w="14884" w:type="dxa"/>
            <w:gridSpan w:val="6"/>
            <w:shd w:val="clear" w:color="auto" w:fill="0070C0"/>
            <w:vAlign w:val="center"/>
          </w:tcPr>
          <w:p w14:paraId="57FAA01D"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20171132" w14:textId="77777777" w:rsidTr="0078183F">
        <w:trPr>
          <w:trHeight w:val="354"/>
        </w:trPr>
        <w:tc>
          <w:tcPr>
            <w:tcW w:w="1841" w:type="dxa"/>
            <w:shd w:val="clear" w:color="auto" w:fill="auto"/>
            <w:vAlign w:val="center"/>
          </w:tcPr>
          <w:p w14:paraId="7BFB4408"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5"/>
            <w:shd w:val="clear" w:color="auto" w:fill="auto"/>
            <w:vAlign w:val="center"/>
          </w:tcPr>
          <w:p w14:paraId="716DE5D5" w14:textId="26AB8C4E"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FFB6589" w14:textId="77777777" w:rsidR="0078183F" w:rsidRPr="003D4FC4" w:rsidRDefault="0078183F" w:rsidP="0078183F">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33"/>
        <w:gridCol w:w="2771"/>
        <w:gridCol w:w="2471"/>
        <w:gridCol w:w="1932"/>
        <w:gridCol w:w="2250"/>
        <w:gridCol w:w="1875"/>
        <w:gridCol w:w="1852"/>
      </w:tblGrid>
      <w:tr w:rsidR="0078183F" w:rsidRPr="003D4FC4" w14:paraId="640167AE" w14:textId="77777777" w:rsidTr="0078183F">
        <w:trPr>
          <w:trHeight w:val="367"/>
        </w:trPr>
        <w:tc>
          <w:tcPr>
            <w:tcW w:w="1733" w:type="dxa"/>
            <w:vMerge w:val="restart"/>
            <w:shd w:val="clear" w:color="auto" w:fill="DFF5F9"/>
            <w:vAlign w:val="center"/>
            <w:hideMark/>
          </w:tcPr>
          <w:p w14:paraId="5A72FF5A"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08BAFD96" w14:textId="77777777" w:rsidR="0078183F" w:rsidRPr="003D4FC4" w:rsidRDefault="0078183F" w:rsidP="0078183F">
            <w:pPr>
              <w:spacing w:line="240" w:lineRule="auto"/>
              <w:jc w:val="center"/>
              <w:textAlignment w:val="baseline"/>
              <w:rPr>
                <w:rFonts w:cs="Arial"/>
                <w:b/>
                <w:sz w:val="14"/>
                <w:szCs w:val="14"/>
                <w:lang w:val="en-US" w:eastAsia="ja-JP"/>
              </w:rPr>
            </w:pPr>
          </w:p>
          <w:p w14:paraId="089F0776" w14:textId="0E08DE6C" w:rsidR="0078183F" w:rsidRPr="003D4FC4" w:rsidRDefault="0078183F" w:rsidP="0078183F">
            <w:pPr>
              <w:pStyle w:val="Indicatorsubsection"/>
              <w:rPr>
                <w:rFonts w:eastAsia="MS PGothic"/>
                <w:sz w:val="18"/>
                <w:szCs w:val="18"/>
                <w:lang w:eastAsia="ja-JP"/>
              </w:rPr>
            </w:pPr>
            <w:bookmarkStart w:id="111" w:name="_Toc58569294"/>
            <w:bookmarkStart w:id="112" w:name="_Toc58576256"/>
            <w:r w:rsidRPr="003D4FC4">
              <w:rPr>
                <w:rFonts w:eastAsia="MS PGothic"/>
                <w:lang w:eastAsia="ja-JP"/>
              </w:rPr>
              <w:t>OO 7.2</w:t>
            </w:r>
            <w:bookmarkEnd w:id="111"/>
            <w:bookmarkEnd w:id="112"/>
          </w:p>
        </w:tc>
        <w:tc>
          <w:tcPr>
            <w:tcW w:w="2771" w:type="dxa"/>
            <w:shd w:val="clear" w:color="auto" w:fill="DFF5F9"/>
            <w:vAlign w:val="center"/>
            <w:hideMark/>
          </w:tcPr>
          <w:p w14:paraId="57EDF489" w14:textId="0D786A2E"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471" w:type="dxa"/>
            <w:shd w:val="clear" w:color="auto" w:fill="DFF5F9"/>
            <w:vAlign w:val="center"/>
          </w:tcPr>
          <w:p w14:paraId="5ECB0E39"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7</w:t>
            </w:r>
          </w:p>
        </w:tc>
        <w:tc>
          <w:tcPr>
            <w:tcW w:w="4182" w:type="dxa"/>
            <w:gridSpan w:val="2"/>
            <w:vMerge w:val="restart"/>
            <w:shd w:val="clear" w:color="auto" w:fill="DFF5F9"/>
            <w:vAlign w:val="center"/>
          </w:tcPr>
          <w:p w14:paraId="2EED9479"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6B65B1C8" w14:textId="77777777" w:rsidR="0078183F" w:rsidRPr="003D4FC4" w:rsidRDefault="0078183F" w:rsidP="0078183F">
            <w:pPr>
              <w:spacing w:line="240" w:lineRule="auto"/>
              <w:jc w:val="center"/>
              <w:textAlignment w:val="baseline"/>
              <w:rPr>
                <w:rFonts w:cs="Arial"/>
                <w:sz w:val="14"/>
                <w:szCs w:val="14"/>
                <w:lang w:eastAsia="ja-JP"/>
              </w:rPr>
            </w:pPr>
          </w:p>
          <w:p w14:paraId="37623EF7" w14:textId="56E4C436" w:rsidR="0078183F" w:rsidRPr="003D4FC4" w:rsidRDefault="00E56684" w:rsidP="0078183F">
            <w:pPr>
              <w:jc w:val="center"/>
              <w:rPr>
                <w:rFonts w:cs="Arial"/>
                <w:sz w:val="18"/>
                <w:szCs w:val="18"/>
                <w:lang w:eastAsia="ja-JP"/>
              </w:rPr>
            </w:pPr>
            <w:r>
              <w:rPr>
                <w:rFonts w:cs="Arial" w:hint="eastAsia"/>
                <w:b/>
                <w:bCs/>
                <w:sz w:val="22"/>
                <w:szCs w:val="22"/>
                <w:lang w:eastAsia="ja-JP"/>
              </w:rPr>
              <w:t>キャプティブ</w:t>
            </w:r>
            <w:r w:rsidR="0078183F" w:rsidRPr="003D4FC4">
              <w:rPr>
                <w:rFonts w:cs="Arial" w:hint="eastAsia"/>
                <w:b/>
                <w:bCs/>
                <w:sz w:val="22"/>
                <w:szCs w:val="22"/>
                <w:lang w:eastAsia="ja-JP"/>
              </w:rPr>
              <w:t>関係</w:t>
            </w:r>
          </w:p>
        </w:tc>
        <w:tc>
          <w:tcPr>
            <w:tcW w:w="1875" w:type="dxa"/>
            <w:vMerge w:val="restart"/>
            <w:shd w:val="clear" w:color="auto" w:fill="DFF5F9"/>
            <w:vAlign w:val="center"/>
            <w:hideMark/>
          </w:tcPr>
          <w:p w14:paraId="4F166691"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2969A48A" w14:textId="77777777" w:rsidR="0078183F" w:rsidRPr="003D4FC4" w:rsidRDefault="0078183F" w:rsidP="0078183F">
            <w:pPr>
              <w:spacing w:line="240" w:lineRule="auto"/>
              <w:jc w:val="center"/>
              <w:textAlignment w:val="baseline"/>
              <w:rPr>
                <w:rFonts w:cs="Arial"/>
                <w:b/>
                <w:bCs/>
                <w:sz w:val="14"/>
                <w:szCs w:val="14"/>
                <w:lang w:val="en-US" w:eastAsia="ja-JP"/>
              </w:rPr>
            </w:pPr>
          </w:p>
          <w:p w14:paraId="54DA1022"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852" w:type="dxa"/>
            <w:vMerge w:val="restart"/>
            <w:shd w:val="clear" w:color="auto" w:fill="00B0F0"/>
            <w:tcMar>
              <w:top w:w="113" w:type="dxa"/>
              <w:left w:w="113" w:type="dxa"/>
              <w:bottom w:w="113" w:type="dxa"/>
              <w:right w:w="113" w:type="dxa"/>
            </w:tcMar>
            <w:vAlign w:val="center"/>
            <w:hideMark/>
          </w:tcPr>
          <w:p w14:paraId="4CA9C590"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280CFDA8"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156BCF6E"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29B71936" w14:textId="77777777" w:rsidTr="0078183F">
        <w:trPr>
          <w:trHeight w:val="367"/>
        </w:trPr>
        <w:tc>
          <w:tcPr>
            <w:tcW w:w="1733" w:type="dxa"/>
            <w:vMerge/>
            <w:shd w:val="clear" w:color="auto" w:fill="DFF5F9"/>
            <w:vAlign w:val="center"/>
          </w:tcPr>
          <w:p w14:paraId="24F36B4F"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2771" w:type="dxa"/>
            <w:shd w:val="clear" w:color="auto" w:fill="DFF5F9"/>
            <w:vAlign w:val="center"/>
          </w:tcPr>
          <w:p w14:paraId="29687B29" w14:textId="5F8E1D7B"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471" w:type="dxa"/>
            <w:shd w:val="clear" w:color="auto" w:fill="DFF5F9"/>
            <w:vAlign w:val="center"/>
          </w:tcPr>
          <w:p w14:paraId="284995FC"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OO 11</w:t>
            </w:r>
          </w:p>
        </w:tc>
        <w:tc>
          <w:tcPr>
            <w:tcW w:w="4182" w:type="dxa"/>
            <w:gridSpan w:val="2"/>
            <w:vMerge/>
            <w:shd w:val="clear" w:color="auto" w:fill="DFF5F9"/>
            <w:vAlign w:val="center"/>
          </w:tcPr>
          <w:p w14:paraId="2A0B9FF7"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875" w:type="dxa"/>
            <w:vMerge/>
            <w:shd w:val="clear" w:color="auto" w:fill="DFF5F9"/>
            <w:vAlign w:val="center"/>
          </w:tcPr>
          <w:p w14:paraId="1B04A225"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852" w:type="dxa"/>
            <w:vMerge/>
            <w:shd w:val="clear" w:color="auto" w:fill="00B0F0"/>
            <w:tcMar>
              <w:top w:w="113" w:type="dxa"/>
              <w:left w:w="113" w:type="dxa"/>
              <w:bottom w:w="113" w:type="dxa"/>
              <w:right w:w="113" w:type="dxa"/>
            </w:tcMar>
            <w:vAlign w:val="center"/>
          </w:tcPr>
          <w:p w14:paraId="1BCD2FFF"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2227CEA5" w14:textId="77777777" w:rsidTr="0078183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04F02B5" w14:textId="66D4D68E" w:rsidR="0078183F" w:rsidRPr="003D4FC4" w:rsidRDefault="0078183F" w:rsidP="0078183F">
            <w:pPr>
              <w:spacing w:line="276" w:lineRule="auto"/>
              <w:textAlignment w:val="baseline"/>
              <w:rPr>
                <w:rFonts w:cs="Arial"/>
                <w:lang w:eastAsia="ja-JP"/>
              </w:rPr>
            </w:pPr>
            <w:r w:rsidRPr="003D4FC4">
              <w:rPr>
                <w:rFonts w:cs="Arial" w:hint="eastAsia"/>
                <w:b/>
                <w:lang w:eastAsia="ja-JP"/>
              </w:rPr>
              <w:t>各資産クラスにつ</w:t>
            </w:r>
            <w:r w:rsidR="00111A2F" w:rsidRPr="003D4FC4">
              <w:rPr>
                <w:rFonts w:cs="Arial" w:hint="eastAsia"/>
                <w:b/>
                <w:lang w:eastAsia="ja-JP"/>
              </w:rPr>
              <w:t>いて</w:t>
            </w:r>
            <w:r w:rsidRPr="003D4FC4">
              <w:rPr>
                <w:rFonts w:cs="Arial" w:hint="eastAsia"/>
                <w:b/>
                <w:lang w:eastAsia="ja-JP"/>
              </w:rPr>
              <w:t>、この</w:t>
            </w:r>
            <w:r w:rsidR="00E56684">
              <w:rPr>
                <w:rFonts w:cs="Arial" w:hint="eastAsia"/>
                <w:b/>
                <w:lang w:eastAsia="ja-JP"/>
              </w:rPr>
              <w:t>キャプティブ</w:t>
            </w:r>
            <w:r w:rsidRPr="003D4FC4">
              <w:rPr>
                <w:rFonts w:cs="Arial" w:hint="eastAsia"/>
                <w:b/>
                <w:lang w:eastAsia="ja-JP"/>
              </w:rPr>
              <w:t>関係は</w:t>
            </w:r>
            <w:r w:rsidR="00193A0C">
              <w:rPr>
                <w:rFonts w:cs="Arial" w:hint="eastAsia"/>
                <w:b/>
                <w:lang w:eastAsia="ja-JP"/>
              </w:rPr>
              <w:t>委託運用</w:t>
            </w:r>
            <w:r w:rsidRPr="003D4FC4">
              <w:rPr>
                <w:rFonts w:cs="Arial"/>
                <w:b/>
                <w:lang w:eastAsia="ja-JP"/>
              </w:rPr>
              <w:t>AUM</w:t>
            </w:r>
            <w:r w:rsidRPr="003D4FC4">
              <w:rPr>
                <w:rFonts w:cs="Arial" w:hint="eastAsia"/>
                <w:b/>
                <w:lang w:eastAsia="ja-JP"/>
              </w:rPr>
              <w:t>の</w:t>
            </w:r>
            <w:r w:rsidRPr="003D4FC4">
              <w:rPr>
                <w:rFonts w:cs="Arial"/>
                <w:b/>
                <w:lang w:eastAsia="ja-JP"/>
              </w:rPr>
              <w:t>90%</w:t>
            </w:r>
            <w:r w:rsidRPr="003D4FC4">
              <w:rPr>
                <w:rFonts w:cs="Arial" w:hint="eastAsia"/>
                <w:b/>
                <w:lang w:eastAsia="ja-JP"/>
              </w:rPr>
              <w:t>以上に適用されていますか？</w:t>
            </w:r>
          </w:p>
        </w:tc>
      </w:tr>
      <w:tr w:rsidR="0078183F" w:rsidRPr="003D4FC4" w14:paraId="53D589D0"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C2F5134" w14:textId="77777777" w:rsidR="0078183F" w:rsidRPr="003D4FC4" w:rsidRDefault="0078183F" w:rsidP="0078183F">
            <w:pPr>
              <w:spacing w:line="276" w:lineRule="auto"/>
              <w:textAlignment w:val="baseline"/>
              <w:rPr>
                <w:rFonts w:cs="Arial"/>
                <w:lang w:eastAsia="ja-JP"/>
              </w:rPr>
            </w:pPr>
          </w:p>
        </w:tc>
        <w:tc>
          <w:tcPr>
            <w:tcW w:w="4403" w:type="dxa"/>
            <w:gridSpan w:val="2"/>
            <w:tcBorders>
              <w:bottom w:val="single" w:sz="6" w:space="0" w:color="A6A6A6" w:themeColor="background1" w:themeShade="A6"/>
            </w:tcBorders>
            <w:shd w:val="clear" w:color="auto" w:fill="FFFFFF" w:themeFill="background1"/>
            <w:vAlign w:val="center"/>
          </w:tcPr>
          <w:p w14:paraId="6E4B19BF" w14:textId="1F170776" w:rsidR="0078183F" w:rsidRPr="003D4FC4" w:rsidRDefault="00864C28" w:rsidP="0078183F">
            <w:pPr>
              <w:spacing w:line="276" w:lineRule="auto"/>
              <w:jc w:val="center"/>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hint="eastAsia"/>
                <w:lang w:eastAsia="ja-JP"/>
              </w:rPr>
              <w:t>はい</w:t>
            </w:r>
          </w:p>
        </w:tc>
        <w:tc>
          <w:tcPr>
            <w:tcW w:w="5977" w:type="dxa"/>
            <w:gridSpan w:val="3"/>
            <w:tcBorders>
              <w:bottom w:val="single" w:sz="6" w:space="0" w:color="A6A6A6" w:themeColor="background1" w:themeShade="A6"/>
            </w:tcBorders>
            <w:shd w:val="clear" w:color="auto" w:fill="FFFFFF" w:themeFill="background1"/>
            <w:vAlign w:val="center"/>
          </w:tcPr>
          <w:p w14:paraId="522796EB" w14:textId="1D58F354" w:rsidR="0078183F" w:rsidRPr="003D4FC4" w:rsidRDefault="00864C28" w:rsidP="0078183F">
            <w:pPr>
              <w:spacing w:line="276" w:lineRule="auto"/>
              <w:jc w:val="center"/>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hint="eastAsia"/>
                <w:lang w:eastAsia="ja-JP"/>
              </w:rPr>
              <w:t>いいえ</w:t>
            </w:r>
          </w:p>
        </w:tc>
      </w:tr>
      <w:tr w:rsidR="0078183F" w:rsidRPr="003D4FC4" w14:paraId="32D06138"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14E59A" w14:textId="395EDBF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上場株式</w:t>
            </w:r>
            <w:r w:rsidR="0078183F" w:rsidRPr="003D4FC4">
              <w:rPr>
                <w:rFonts w:cs="Arial"/>
                <w:lang w:eastAsia="ja-JP"/>
              </w:rPr>
              <w:t xml:space="preserve"> </w:t>
            </w:r>
          </w:p>
        </w:tc>
        <w:tc>
          <w:tcPr>
            <w:tcW w:w="4403" w:type="dxa"/>
            <w:gridSpan w:val="2"/>
            <w:tcBorders>
              <w:bottom w:val="single" w:sz="6" w:space="0" w:color="A6A6A6" w:themeColor="background1" w:themeShade="A6"/>
            </w:tcBorders>
            <w:shd w:val="clear" w:color="auto" w:fill="FFFFFF" w:themeFill="background1"/>
            <w:vAlign w:val="center"/>
          </w:tcPr>
          <w:p w14:paraId="36B91425"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7546A90D"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5526D3E2"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2E60CE" w14:textId="53E4C30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債券</w:t>
            </w:r>
          </w:p>
        </w:tc>
        <w:tc>
          <w:tcPr>
            <w:tcW w:w="4403" w:type="dxa"/>
            <w:gridSpan w:val="2"/>
            <w:tcBorders>
              <w:bottom w:val="single" w:sz="6" w:space="0" w:color="A6A6A6" w:themeColor="background1" w:themeShade="A6"/>
            </w:tcBorders>
            <w:shd w:val="clear" w:color="auto" w:fill="FFFFFF" w:themeFill="background1"/>
            <w:vAlign w:val="center"/>
          </w:tcPr>
          <w:p w14:paraId="3144B945"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34845E6A"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1A828A25"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9B7AF7" w14:textId="44C8263F"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F3109A" w:rsidRPr="003D4FC4">
              <w:rPr>
                <w:rFonts w:cs="Arial" w:hint="eastAsia"/>
                <w:lang w:eastAsia="ja-JP"/>
              </w:rPr>
              <w:t>プライベート・エクイティ</w:t>
            </w:r>
          </w:p>
        </w:tc>
        <w:tc>
          <w:tcPr>
            <w:tcW w:w="4403" w:type="dxa"/>
            <w:gridSpan w:val="2"/>
            <w:tcBorders>
              <w:bottom w:val="single" w:sz="6" w:space="0" w:color="A6A6A6" w:themeColor="background1" w:themeShade="A6"/>
            </w:tcBorders>
            <w:shd w:val="clear" w:color="auto" w:fill="FFFFFF" w:themeFill="background1"/>
            <w:vAlign w:val="center"/>
          </w:tcPr>
          <w:p w14:paraId="60C924DA"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1F97B835"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6461F76A"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CFA6C75" w14:textId="633A492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不動産</w:t>
            </w:r>
          </w:p>
        </w:tc>
        <w:tc>
          <w:tcPr>
            <w:tcW w:w="4403" w:type="dxa"/>
            <w:gridSpan w:val="2"/>
            <w:tcBorders>
              <w:bottom w:val="single" w:sz="6" w:space="0" w:color="A6A6A6" w:themeColor="background1" w:themeShade="A6"/>
            </w:tcBorders>
            <w:shd w:val="clear" w:color="auto" w:fill="FFFFFF" w:themeFill="background1"/>
            <w:vAlign w:val="center"/>
          </w:tcPr>
          <w:p w14:paraId="4E1F9520"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2CA8D78D"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3E50ABD7"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5D8A62" w14:textId="37EAB985"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F3109A" w:rsidRPr="003D4FC4">
              <w:rPr>
                <w:rFonts w:cs="Arial" w:hint="eastAsia"/>
                <w:lang w:eastAsia="ja-JP"/>
              </w:rPr>
              <w:t>インフラストラクチャー</w:t>
            </w:r>
          </w:p>
        </w:tc>
        <w:tc>
          <w:tcPr>
            <w:tcW w:w="4403" w:type="dxa"/>
            <w:gridSpan w:val="2"/>
            <w:tcBorders>
              <w:bottom w:val="single" w:sz="6" w:space="0" w:color="A6A6A6" w:themeColor="background1" w:themeShade="A6"/>
            </w:tcBorders>
            <w:shd w:val="clear" w:color="auto" w:fill="FFFFFF" w:themeFill="background1"/>
            <w:vAlign w:val="center"/>
          </w:tcPr>
          <w:p w14:paraId="28928228"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179806FC"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017D012E"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DD3D15" w14:textId="0BC8420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357396" w:rsidRPr="003D4FC4">
              <w:rPr>
                <w:rFonts w:cs="Arial" w:hint="eastAsia"/>
                <w:lang w:eastAsia="ja-JP"/>
              </w:rPr>
              <w:t>ヘッジ・ファンド</w:t>
            </w:r>
          </w:p>
        </w:tc>
        <w:tc>
          <w:tcPr>
            <w:tcW w:w="4403" w:type="dxa"/>
            <w:gridSpan w:val="2"/>
            <w:tcBorders>
              <w:bottom w:val="single" w:sz="6" w:space="0" w:color="A6A6A6" w:themeColor="background1" w:themeShade="A6"/>
            </w:tcBorders>
            <w:shd w:val="clear" w:color="auto" w:fill="FFFFFF" w:themeFill="background1"/>
            <w:vAlign w:val="center"/>
          </w:tcPr>
          <w:p w14:paraId="3D7D30A3"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06BFA72C"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6DD488F2"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A2EC0C" w14:textId="29F31F9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78183F" w:rsidRPr="003D4FC4">
              <w:rPr>
                <w:rFonts w:cs="Arial" w:hint="eastAsia"/>
                <w:lang w:eastAsia="ja-JP"/>
              </w:rPr>
              <w:t>森林</w:t>
            </w:r>
          </w:p>
        </w:tc>
        <w:tc>
          <w:tcPr>
            <w:tcW w:w="4403" w:type="dxa"/>
            <w:gridSpan w:val="2"/>
            <w:tcBorders>
              <w:bottom w:val="single" w:sz="6" w:space="0" w:color="A6A6A6" w:themeColor="background1" w:themeShade="A6"/>
            </w:tcBorders>
            <w:shd w:val="clear" w:color="auto" w:fill="FFFFFF" w:themeFill="background1"/>
            <w:vAlign w:val="center"/>
          </w:tcPr>
          <w:p w14:paraId="0C4653E4"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010D1468"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6B094E14"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96A617" w14:textId="4EF4ED6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78183F" w:rsidRPr="003D4FC4">
              <w:rPr>
                <w:rFonts w:cs="Arial" w:hint="eastAsia"/>
                <w:lang w:eastAsia="ja-JP"/>
              </w:rPr>
              <w:t>農地</w:t>
            </w:r>
          </w:p>
        </w:tc>
        <w:tc>
          <w:tcPr>
            <w:tcW w:w="4403" w:type="dxa"/>
            <w:gridSpan w:val="2"/>
            <w:tcBorders>
              <w:bottom w:val="single" w:sz="6" w:space="0" w:color="A6A6A6" w:themeColor="background1" w:themeShade="A6"/>
            </w:tcBorders>
            <w:shd w:val="clear" w:color="auto" w:fill="FFFFFF" w:themeFill="background1"/>
            <w:vAlign w:val="center"/>
          </w:tcPr>
          <w:p w14:paraId="676E727B"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132AC662"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2279B90D"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05431C" w14:textId="44F71AA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I</w:t>
            </w:r>
            <w:r w:rsidRPr="003D4FC4">
              <w:rPr>
                <w:rFonts w:cs="Arial" w:hint="eastAsia"/>
                <w:lang w:eastAsia="ja-JP"/>
              </w:rPr>
              <w:t>）</w:t>
            </w:r>
            <w:r w:rsidR="0078183F" w:rsidRPr="003D4FC4">
              <w:rPr>
                <w:rFonts w:cs="Arial" w:hint="eastAsia"/>
                <w:lang w:eastAsia="ja-JP"/>
              </w:rPr>
              <w:t>その他</w:t>
            </w:r>
          </w:p>
        </w:tc>
        <w:tc>
          <w:tcPr>
            <w:tcW w:w="4403" w:type="dxa"/>
            <w:gridSpan w:val="2"/>
            <w:tcBorders>
              <w:bottom w:val="single" w:sz="6" w:space="0" w:color="A6A6A6" w:themeColor="background1" w:themeShade="A6"/>
            </w:tcBorders>
            <w:shd w:val="clear" w:color="auto" w:fill="FFFFFF" w:themeFill="background1"/>
            <w:vAlign w:val="center"/>
          </w:tcPr>
          <w:p w14:paraId="67EC6E19"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7448A89E"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62358A99" w14:textId="77777777" w:rsidTr="0078183F">
        <w:trPr>
          <w:trHeight w:val="465"/>
        </w:trPr>
        <w:tc>
          <w:tcPr>
            <w:tcW w:w="4504"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BCE0BF" w14:textId="18C7014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J</w:t>
            </w:r>
            <w:r w:rsidRPr="003D4FC4">
              <w:rPr>
                <w:rFonts w:cs="Arial" w:hint="eastAsia"/>
                <w:lang w:eastAsia="ja-JP"/>
              </w:rPr>
              <w:t>）</w:t>
            </w:r>
            <w:r w:rsidR="00357396" w:rsidRPr="003D4FC4">
              <w:rPr>
                <w:rFonts w:cs="Arial" w:hint="eastAsia"/>
                <w:lang w:eastAsia="ja-JP"/>
              </w:rPr>
              <w:t>オフバランス・シート</w:t>
            </w:r>
          </w:p>
        </w:tc>
        <w:tc>
          <w:tcPr>
            <w:tcW w:w="4403" w:type="dxa"/>
            <w:gridSpan w:val="2"/>
            <w:tcBorders>
              <w:bottom w:val="single" w:sz="6" w:space="0" w:color="A6A6A6" w:themeColor="background1" w:themeShade="A6"/>
            </w:tcBorders>
            <w:shd w:val="clear" w:color="auto" w:fill="FFFFFF" w:themeFill="background1"/>
            <w:vAlign w:val="center"/>
          </w:tcPr>
          <w:p w14:paraId="1306BBA2"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c>
          <w:tcPr>
            <w:tcW w:w="5977" w:type="dxa"/>
            <w:gridSpan w:val="3"/>
            <w:tcBorders>
              <w:bottom w:val="single" w:sz="6" w:space="0" w:color="A6A6A6" w:themeColor="background1" w:themeShade="A6"/>
            </w:tcBorders>
            <w:shd w:val="clear" w:color="auto" w:fill="FFFFFF" w:themeFill="background1"/>
            <w:vAlign w:val="center"/>
          </w:tcPr>
          <w:p w14:paraId="0458EAD4" w14:textId="77777777" w:rsidR="0078183F" w:rsidRPr="003D4FC4" w:rsidRDefault="0078183F" w:rsidP="0078183F">
            <w:pPr>
              <w:pStyle w:val="ListParagraph"/>
              <w:numPr>
                <w:ilvl w:val="0"/>
                <w:numId w:val="18"/>
              </w:numPr>
              <w:spacing w:line="276" w:lineRule="auto"/>
              <w:jc w:val="center"/>
              <w:textAlignment w:val="baseline"/>
              <w:rPr>
                <w:rFonts w:cs="Arial"/>
                <w:lang w:eastAsia="ja-JP"/>
              </w:rPr>
            </w:pPr>
          </w:p>
        </w:tc>
      </w:tr>
      <w:tr w:rsidR="0078183F" w:rsidRPr="003D4FC4" w14:paraId="6465AE4B" w14:textId="77777777" w:rsidTr="0078183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B1309A4"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421AE1E6" w14:textId="77777777" w:rsidTr="0078183F">
        <w:trPr>
          <w:trHeight w:val="300"/>
        </w:trPr>
        <w:tc>
          <w:tcPr>
            <w:tcW w:w="14884" w:type="dxa"/>
            <w:gridSpan w:val="7"/>
            <w:shd w:val="clear" w:color="auto" w:fill="0070C0"/>
            <w:vAlign w:val="center"/>
          </w:tcPr>
          <w:p w14:paraId="2BDC6BA8"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3078AE6A" w14:textId="77777777" w:rsidTr="0078183F">
        <w:trPr>
          <w:trHeight w:val="300"/>
        </w:trPr>
        <w:tc>
          <w:tcPr>
            <w:tcW w:w="1733" w:type="dxa"/>
            <w:shd w:val="clear" w:color="auto" w:fill="auto"/>
            <w:vAlign w:val="center"/>
          </w:tcPr>
          <w:p w14:paraId="1C59148A"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151" w:type="dxa"/>
            <w:gridSpan w:val="6"/>
            <w:shd w:val="clear" w:color="auto" w:fill="auto"/>
            <w:vAlign w:val="center"/>
          </w:tcPr>
          <w:p w14:paraId="2075BFC3" w14:textId="130CCD0B"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本指標の目的は、</w:t>
            </w:r>
            <w:r w:rsidRPr="003D4FC4">
              <w:rPr>
                <w:rStyle w:val="Hyperlink"/>
                <w:rFonts w:cs="Arial"/>
                <w:color w:val="000000" w:themeColor="text1"/>
                <w:sz w:val="16"/>
                <w:szCs w:val="16"/>
                <w:lang w:eastAsia="ja-JP"/>
              </w:rPr>
              <w:t>1</w:t>
            </w:r>
            <w:r w:rsidRPr="003D4FC4">
              <w:rPr>
                <w:rStyle w:val="Hyperlink"/>
                <w:rFonts w:cs="Arial" w:hint="eastAsia"/>
                <w:color w:val="000000" w:themeColor="text1"/>
                <w:sz w:val="16"/>
                <w:szCs w:val="16"/>
                <w:lang w:eastAsia="ja-JP"/>
              </w:rPr>
              <w:t>つまたは複数の資産クラスにつき、</w:t>
            </w:r>
            <w:r w:rsidRPr="003D4FC4">
              <w:rPr>
                <w:rStyle w:val="Hyperlink"/>
                <w:rFonts w:cs="Arial"/>
                <w:color w:val="000000" w:themeColor="text1"/>
                <w:sz w:val="16"/>
                <w:szCs w:val="16"/>
                <w:lang w:eastAsia="ja-JP"/>
              </w:rPr>
              <w:t>90%</w:t>
            </w:r>
            <w:r w:rsidRPr="003D4FC4">
              <w:rPr>
                <w:rStyle w:val="Hyperlink"/>
                <w:rFonts w:cs="Arial" w:hint="eastAsia"/>
                <w:color w:val="000000" w:themeColor="text1"/>
                <w:sz w:val="16"/>
                <w:szCs w:val="16"/>
                <w:lang w:eastAsia="ja-JP"/>
              </w:rPr>
              <w:t>以上の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資産が外部</w:t>
            </w:r>
            <w:r w:rsidR="00B513DD" w:rsidRPr="003D4FC4">
              <w:rPr>
                <w:rStyle w:val="Hyperlink"/>
                <w:rFonts w:cs="Arial" w:hint="eastAsia"/>
                <w:color w:val="000000" w:themeColor="text1"/>
                <w:sz w:val="16"/>
                <w:szCs w:val="16"/>
                <w:lang w:eastAsia="ja-JP"/>
              </w:rPr>
              <w:t>（投資）</w:t>
            </w:r>
            <w:r w:rsidRPr="003D4FC4">
              <w:rPr>
                <w:rStyle w:val="Hyperlink"/>
                <w:rFonts w:cs="Arial" w:hint="eastAsia"/>
                <w:color w:val="000000" w:themeColor="text1"/>
                <w:sz w:val="16"/>
                <w:szCs w:val="16"/>
                <w:lang w:eastAsia="ja-JP"/>
              </w:rPr>
              <w:t>運用会社との</w:t>
            </w:r>
            <w:r w:rsidR="00E56684">
              <w:rPr>
                <w:rStyle w:val="Hyperlink"/>
                <w:rFonts w:cs="Arial" w:hint="eastAsia"/>
                <w:color w:val="000000" w:themeColor="text1"/>
                <w:sz w:val="16"/>
                <w:szCs w:val="16"/>
                <w:lang w:eastAsia="ja-JP"/>
              </w:rPr>
              <w:t>キャプティブ</w:t>
            </w:r>
            <w:r w:rsidRPr="003D4FC4">
              <w:rPr>
                <w:rStyle w:val="Hyperlink"/>
                <w:rFonts w:cs="Arial" w:hint="eastAsia"/>
                <w:color w:val="000000" w:themeColor="text1"/>
                <w:sz w:val="16"/>
                <w:szCs w:val="16"/>
                <w:lang w:eastAsia="ja-JP"/>
              </w:rPr>
              <w:t>関係下にある署名機関を特定することです。</w:t>
            </w:r>
          </w:p>
          <w:p w14:paraId="604A5635" w14:textId="77777777" w:rsidR="0078183F" w:rsidRPr="003D4FC4" w:rsidRDefault="0078183F" w:rsidP="0078183F">
            <w:pPr>
              <w:rPr>
                <w:rStyle w:val="Hyperlink"/>
                <w:rFonts w:cs="Arial"/>
                <w:color w:val="000000" w:themeColor="text1"/>
                <w:sz w:val="16"/>
                <w:szCs w:val="16"/>
                <w:lang w:eastAsia="ja-JP"/>
              </w:rPr>
            </w:pPr>
          </w:p>
          <w:p w14:paraId="1EDA1C34" w14:textId="6D22EDBE"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は、そのような場合の関連資産クラスについては、署名機関が</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の検討事項を考慮した</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会社選定プロセスを策定できない可能性があることを理解しています。そのため、運用会社の選定、指名</w:t>
            </w:r>
            <w:r w:rsidR="00B513DD" w:rsidRPr="003D4FC4">
              <w:rPr>
                <w:rStyle w:val="Hyperlink"/>
                <w:rFonts w:cs="Arial" w:hint="eastAsia"/>
                <w:color w:val="000000" w:themeColor="text1"/>
                <w:sz w:val="16"/>
                <w:szCs w:val="16"/>
                <w:lang w:eastAsia="ja-JP"/>
              </w:rPr>
              <w:t>、</w:t>
            </w:r>
            <w:r w:rsidRPr="003D4FC4">
              <w:rPr>
                <w:rStyle w:val="Hyperlink"/>
                <w:rFonts w:cs="Arial" w:hint="eastAsia"/>
                <w:color w:val="000000" w:themeColor="text1"/>
                <w:sz w:val="16"/>
                <w:szCs w:val="16"/>
                <w:lang w:eastAsia="ja-JP"/>
              </w:rPr>
              <w:t>モニタリング（</w:t>
            </w:r>
            <w:r w:rsidRPr="003D4FC4">
              <w:rPr>
                <w:rStyle w:val="Hyperlink"/>
                <w:rFonts w:cs="Arial"/>
                <w:color w:val="000000" w:themeColor="text1"/>
                <w:sz w:val="16"/>
                <w:szCs w:val="16"/>
                <w:lang w:eastAsia="ja-JP"/>
              </w:rPr>
              <w:t>SAM</w:t>
            </w:r>
            <w:r w:rsidRPr="003D4FC4">
              <w:rPr>
                <w:rStyle w:val="Hyperlink"/>
                <w:rFonts w:cs="Arial" w:hint="eastAsia"/>
                <w:color w:val="000000" w:themeColor="text1"/>
                <w:sz w:val="16"/>
                <w:szCs w:val="16"/>
                <w:lang w:eastAsia="ja-JP"/>
              </w:rPr>
              <w:t>）モジュールにおいて、当該署名機関は、関連資産クラスの指名およびモニタリングについてのみ報告し、採点されます。これは、採点に悪影響を与えるものではありません。</w:t>
            </w:r>
          </w:p>
        </w:tc>
      </w:tr>
      <w:tr w:rsidR="0078183F" w:rsidRPr="003D4FC4" w14:paraId="1334EA63" w14:textId="77777777" w:rsidTr="0078183F">
        <w:trPr>
          <w:trHeight w:val="300"/>
        </w:trPr>
        <w:tc>
          <w:tcPr>
            <w:tcW w:w="1733" w:type="dxa"/>
            <w:shd w:val="clear" w:color="auto" w:fill="auto"/>
            <w:vAlign w:val="center"/>
          </w:tcPr>
          <w:p w14:paraId="20C7E2D7"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151" w:type="dxa"/>
            <w:gridSpan w:val="6"/>
            <w:shd w:val="clear" w:color="auto" w:fill="auto"/>
            <w:vAlign w:val="center"/>
          </w:tcPr>
          <w:p w14:paraId="2F560CC7" w14:textId="4B4F9DA9"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本指標中、「</w:t>
            </w:r>
            <w:r w:rsidR="00E56684">
              <w:rPr>
                <w:rStyle w:val="Hyperlink"/>
                <w:rFonts w:cs="Arial" w:hint="eastAsia"/>
                <w:color w:val="000000" w:themeColor="text1"/>
                <w:sz w:val="16"/>
                <w:szCs w:val="16"/>
                <w:lang w:eastAsia="ja-JP"/>
              </w:rPr>
              <w:t>キャプティブ</w:t>
            </w:r>
            <w:r w:rsidRPr="003D4FC4">
              <w:rPr>
                <w:rStyle w:val="Hyperlink"/>
                <w:rFonts w:cs="Arial" w:hint="eastAsia"/>
                <w:color w:val="000000" w:themeColor="text1"/>
                <w:sz w:val="16"/>
                <w:szCs w:val="16"/>
                <w:lang w:eastAsia="ja-JP"/>
              </w:rPr>
              <w:t>関係」とは、</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と</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会社との関係を指します。この関係において、</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は特定の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会社と提携しなければならず、他の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会社を選択することはできません。例えば、</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と</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会社が同一のグループまたは法人に属している場合などが例として挙げられます。署名機関が</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会社と長年にわたる強固な関係を有しているが、別の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会社を自由に選択できる可能性がある場合は、これに含まれません。</w:t>
            </w:r>
          </w:p>
        </w:tc>
      </w:tr>
      <w:tr w:rsidR="0078183F" w:rsidRPr="003D4FC4" w14:paraId="49A4D2FA" w14:textId="77777777" w:rsidTr="0078183F">
        <w:trPr>
          <w:trHeight w:val="300"/>
        </w:trPr>
        <w:tc>
          <w:tcPr>
            <w:tcW w:w="14884" w:type="dxa"/>
            <w:gridSpan w:val="7"/>
            <w:shd w:val="clear" w:color="auto" w:fill="0070C0"/>
            <w:vAlign w:val="center"/>
          </w:tcPr>
          <w:p w14:paraId="7010A55D"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79F3B29F" w14:textId="77777777" w:rsidTr="0078183F">
        <w:trPr>
          <w:trHeight w:val="300"/>
        </w:trPr>
        <w:tc>
          <w:tcPr>
            <w:tcW w:w="1733" w:type="dxa"/>
            <w:shd w:val="clear" w:color="auto" w:fill="auto"/>
            <w:vAlign w:val="center"/>
          </w:tcPr>
          <w:p w14:paraId="533E93C4"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151" w:type="dxa"/>
            <w:gridSpan w:val="6"/>
            <w:shd w:val="clear" w:color="auto" w:fill="auto"/>
            <w:vAlign w:val="center"/>
          </w:tcPr>
          <w:p w14:paraId="22B7A2F7" w14:textId="43CE965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はい」が選択された場合、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5F35D26D" w14:textId="77777777" w:rsidTr="0078183F">
        <w:trPr>
          <w:trHeight w:val="300"/>
        </w:trPr>
        <w:tc>
          <w:tcPr>
            <w:tcW w:w="1733" w:type="dxa"/>
            <w:shd w:val="clear" w:color="auto" w:fill="auto"/>
            <w:vAlign w:val="center"/>
          </w:tcPr>
          <w:p w14:paraId="15187640"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151" w:type="dxa"/>
            <w:gridSpan w:val="6"/>
            <w:shd w:val="clear" w:color="auto" w:fill="auto"/>
            <w:vAlign w:val="center"/>
          </w:tcPr>
          <w:p w14:paraId="667D2BB9" w14:textId="2C27A354"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w:t>
            </w:r>
            <w:r w:rsidR="00B513DD" w:rsidRPr="003D4FC4">
              <w:rPr>
                <w:rFonts w:cs="Arial" w:hint="eastAsia"/>
                <w:color w:val="000000" w:themeColor="text1"/>
                <w:sz w:val="16"/>
                <w:szCs w:val="16"/>
                <w:lang w:eastAsia="ja-JP"/>
              </w:rPr>
              <w:t>され</w:t>
            </w:r>
            <w:r w:rsidR="0078183F" w:rsidRPr="003D4FC4">
              <w:rPr>
                <w:rFonts w:cs="Arial" w:hint="eastAsia"/>
                <w:color w:val="000000" w:themeColor="text1"/>
                <w:sz w:val="16"/>
                <w:szCs w:val="16"/>
                <w:lang w:eastAsia="ja-JP"/>
              </w:rPr>
              <w:t>るように</w:t>
            </w:r>
            <w:r w:rsidR="00E56684">
              <w:rPr>
                <w:rFonts w:cs="Arial" w:hint="eastAsia"/>
                <w:color w:val="000000" w:themeColor="text1"/>
                <w:sz w:val="16"/>
                <w:szCs w:val="16"/>
                <w:lang w:eastAsia="ja-JP"/>
              </w:rPr>
              <w:t>キャプティブ</w:t>
            </w:r>
            <w:r w:rsidR="0078183F" w:rsidRPr="003D4FC4">
              <w:rPr>
                <w:rFonts w:cs="Arial" w:hint="eastAsia"/>
                <w:color w:val="000000" w:themeColor="text1"/>
                <w:sz w:val="16"/>
                <w:szCs w:val="16"/>
                <w:lang w:eastAsia="ja-JP"/>
              </w:rPr>
              <w:t>関係が存在するものの、</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で報告</w:t>
            </w:r>
            <w:r w:rsidR="00B513DD" w:rsidRPr="003D4FC4">
              <w:rPr>
                <w:rFonts w:cs="Arial" w:hint="eastAsia"/>
                <w:color w:val="000000" w:themeColor="text1"/>
                <w:sz w:val="16"/>
                <w:szCs w:val="16"/>
                <w:lang w:eastAsia="ja-JP"/>
              </w:rPr>
              <w:t>され</w:t>
            </w:r>
            <w:r w:rsidR="0078183F" w:rsidRPr="003D4FC4">
              <w:rPr>
                <w:rFonts w:cs="Arial" w:hint="eastAsia"/>
                <w:color w:val="000000" w:themeColor="text1"/>
                <w:sz w:val="16"/>
                <w:szCs w:val="16"/>
                <w:lang w:eastAsia="ja-JP"/>
              </w:rPr>
              <w:t>るように当該</w:t>
            </w:r>
            <w:r w:rsidR="00E56684">
              <w:rPr>
                <w:rFonts w:cs="Arial" w:hint="eastAsia"/>
                <w:color w:val="000000" w:themeColor="text1"/>
                <w:sz w:val="16"/>
                <w:szCs w:val="16"/>
                <w:lang w:eastAsia="ja-JP"/>
              </w:rPr>
              <w:t>キャプティブ</w:t>
            </w:r>
            <w:r w:rsidR="0078183F" w:rsidRPr="003D4FC4">
              <w:rPr>
                <w:rFonts w:cs="Arial" w:hint="eastAsia"/>
                <w:color w:val="000000" w:themeColor="text1"/>
                <w:sz w:val="16"/>
                <w:szCs w:val="16"/>
                <w:lang w:eastAsia="ja-JP"/>
              </w:rPr>
              <w:t>関係が適用される組織外で運用する</w:t>
            </w:r>
            <w:r w:rsidR="0078183F" w:rsidRPr="003D4FC4">
              <w:rPr>
                <w:rFonts w:cs="Arial"/>
                <w:color w:val="000000" w:themeColor="text1"/>
                <w:sz w:val="16"/>
                <w:szCs w:val="16"/>
                <w:lang w:eastAsia="ja-JP"/>
              </w:rPr>
              <w:t>AUM</w:t>
            </w:r>
            <w:r w:rsidR="0078183F" w:rsidRPr="003D4FC4">
              <w:rPr>
                <w:rFonts w:cs="Arial" w:hint="eastAsia"/>
                <w:color w:val="000000" w:themeColor="text1"/>
                <w:sz w:val="16"/>
                <w:szCs w:val="16"/>
                <w:lang w:eastAsia="ja-JP"/>
              </w:rPr>
              <w:t>が</w:t>
            </w:r>
            <w:r w:rsidR="0078183F" w:rsidRPr="003D4FC4">
              <w:rPr>
                <w:rFonts w:cs="Arial"/>
                <w:color w:val="000000" w:themeColor="text1"/>
                <w:sz w:val="16"/>
                <w:szCs w:val="16"/>
                <w:lang w:eastAsia="ja-JP"/>
              </w:rPr>
              <w:t>10%</w:t>
            </w:r>
            <w:r w:rsidR="0078183F" w:rsidRPr="003D4FC4">
              <w:rPr>
                <w:rFonts w:cs="Arial" w:hint="eastAsia"/>
                <w:color w:val="000000" w:themeColor="text1"/>
                <w:sz w:val="16"/>
                <w:szCs w:val="16"/>
                <w:lang w:eastAsia="ja-JP"/>
              </w:rPr>
              <w:t>未満である資産クラスに適用されます。具体的には、以下のとおりです。</w:t>
            </w:r>
          </w:p>
          <w:p w14:paraId="6B033411" w14:textId="03B0407B"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外部割り当て」のいずれかの「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9B3CD8" w:rsidRPr="003D4FC4">
              <w:rPr>
                <w:rFonts w:cs="Arial" w:hint="eastAsia"/>
                <w:color w:val="000000" w:themeColor="text1"/>
                <w:sz w:val="16"/>
                <w:szCs w:val="16"/>
                <w:lang w:eastAsia="ja-JP"/>
              </w:rPr>
              <w:t>パッシブ・エクイティ</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4F16489" w14:textId="2F0A2FF6"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外部割り当て」のいずれかの</w:t>
            </w:r>
            <w:r w:rsidR="009B3CD8" w:rsidRPr="003D4FC4">
              <w:rPr>
                <w:rFonts w:cs="Arial" w:hint="eastAsia"/>
                <w:color w:val="000000" w:themeColor="text1"/>
                <w:sz w:val="16"/>
                <w:szCs w:val="16"/>
                <w:lang w:eastAsia="ja-JP"/>
              </w:rPr>
              <w:t>アクティブ・オプション</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BAADF6B" w14:textId="7F969242"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外部割り当て」のいずれかの</w:t>
            </w:r>
            <w:r w:rsidR="009B3CD8" w:rsidRPr="003D4FC4">
              <w:rPr>
                <w:rFonts w:cs="Arial" w:hint="eastAsia"/>
                <w:color w:val="000000" w:themeColor="text1"/>
                <w:sz w:val="16"/>
                <w:szCs w:val="16"/>
                <w:lang w:eastAsia="ja-JP"/>
              </w:rPr>
              <w:t>パッシブ・オプション</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549EB42" w14:textId="215972EC"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外部割り当て」のいずれかの</w:t>
            </w:r>
            <w:r w:rsidR="009B3CD8" w:rsidRPr="003D4FC4">
              <w:rPr>
                <w:rFonts w:cs="Arial" w:hint="eastAsia"/>
                <w:color w:val="000000" w:themeColor="text1"/>
                <w:sz w:val="16"/>
                <w:szCs w:val="16"/>
                <w:lang w:eastAsia="ja-JP"/>
              </w:rPr>
              <w:t>アクティブ・オプション</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FD2FF4B" w14:textId="07B18677"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C98C28D" w14:textId="40803881"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B6C810D" w14:textId="12048C53"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C9FA3DE" w14:textId="53880F5D"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35E54D1" w14:textId="25C23A01"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森林」で「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N</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森林</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森林」が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4E88F3E" w14:textId="2737FC53"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農地」で「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P</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農地</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農地」が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8CC3C01" w14:textId="29D7CC54" w:rsidR="0078183F" w:rsidRPr="003D4FC4" w:rsidRDefault="00922F75" w:rsidP="0017787F">
            <w:pPr>
              <w:pStyle w:val="ListParagraph"/>
              <w:numPr>
                <w:ilvl w:val="0"/>
                <w:numId w:val="5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R</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K</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E26BD37" w14:textId="56C673A1" w:rsidR="0078183F" w:rsidRPr="003D4FC4" w:rsidRDefault="00922F75" w:rsidP="0017787F">
            <w:pPr>
              <w:pStyle w:val="ListParagraph"/>
              <w:numPr>
                <w:ilvl w:val="0"/>
                <w:numId w:val="58"/>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7.2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いいえ」が選択され、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T</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w:t>
            </w:r>
            <w:r w:rsidR="00864C28" w:rsidRPr="003D4FC4">
              <w:rPr>
                <w:rFonts w:cs="Arial" w:hint="eastAsia"/>
                <w:color w:val="000000" w:themeColor="text1"/>
                <w:sz w:val="16"/>
                <w:szCs w:val="16"/>
                <w:lang w:eastAsia="ja-JP"/>
              </w:rPr>
              <w:t>）</w:t>
            </w:r>
            <w:r w:rsidR="00357396" w:rsidRPr="003D4FC4">
              <w:rPr>
                <w:rFonts w:cs="Arial" w:hint="eastAsia"/>
                <w:color w:val="000000" w:themeColor="text1"/>
                <w:sz w:val="16"/>
                <w:szCs w:val="16"/>
                <w:lang w:eastAsia="ja-JP"/>
              </w:rPr>
              <w:t>オフバランス・シート</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77BAEFCD" w14:textId="77777777" w:rsidTr="0078183F">
        <w:trPr>
          <w:trHeight w:val="300"/>
        </w:trPr>
        <w:tc>
          <w:tcPr>
            <w:tcW w:w="14884" w:type="dxa"/>
            <w:gridSpan w:val="7"/>
            <w:shd w:val="clear" w:color="auto" w:fill="0070C0"/>
            <w:vAlign w:val="center"/>
          </w:tcPr>
          <w:p w14:paraId="2ED68BB8"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5F99A90A" w14:textId="77777777" w:rsidTr="0078183F">
        <w:trPr>
          <w:trHeight w:val="354"/>
        </w:trPr>
        <w:tc>
          <w:tcPr>
            <w:tcW w:w="1733" w:type="dxa"/>
            <w:shd w:val="clear" w:color="auto" w:fill="auto"/>
            <w:vAlign w:val="center"/>
          </w:tcPr>
          <w:p w14:paraId="598E8322"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151" w:type="dxa"/>
            <w:gridSpan w:val="6"/>
            <w:shd w:val="clear" w:color="auto" w:fill="auto"/>
            <w:vAlign w:val="center"/>
          </w:tcPr>
          <w:p w14:paraId="4B498C56" w14:textId="21FBA9E7"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4F6D0C2"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2BB35A13" w14:textId="1C131050" w:rsidR="0078183F" w:rsidRPr="003D4FC4" w:rsidRDefault="0078183F" w:rsidP="0078183F">
      <w:pPr>
        <w:pStyle w:val="Heading2"/>
        <w:tabs>
          <w:tab w:val="left" w:pos="12758"/>
        </w:tabs>
        <w:rPr>
          <w:rFonts w:eastAsia="MS PGothic" w:cs="Arial"/>
          <w:caps w:val="0"/>
          <w:color w:val="auto"/>
          <w:sz w:val="20"/>
          <w:szCs w:val="20"/>
          <w:lang w:eastAsia="ja-JP"/>
        </w:rPr>
      </w:pPr>
      <w:bookmarkStart w:id="113" w:name="_Toc58569295"/>
      <w:bookmarkStart w:id="114" w:name="_Toc58576257"/>
      <w:r w:rsidRPr="003D4FC4">
        <w:rPr>
          <w:rFonts w:eastAsia="MS PGothic" w:cs="Arial" w:hint="eastAsia"/>
          <w:lang w:eastAsia="ja-JP"/>
        </w:rPr>
        <w:t>投資コンサルタント</w:t>
      </w:r>
      <w:r w:rsidR="00922F75" w:rsidRPr="003D4FC4">
        <w:rPr>
          <w:rFonts w:eastAsia="MS PGothic" w:cs="Arial" w:hint="eastAsia"/>
          <w:lang w:eastAsia="ja-JP"/>
        </w:rPr>
        <w:t>［</w:t>
      </w:r>
      <w:r w:rsidRPr="003D4FC4">
        <w:rPr>
          <w:rFonts w:eastAsia="MS PGothic" w:cs="Arial"/>
          <w:lang w:eastAsia="ja-JP"/>
        </w:rPr>
        <w:t>OO 8</w:t>
      </w:r>
      <w:r w:rsidR="00922F75" w:rsidRPr="003D4FC4">
        <w:rPr>
          <w:rFonts w:eastAsia="MS PGothic" w:cs="Arial" w:hint="eastAsia"/>
          <w:lang w:eastAsia="ja-JP"/>
        </w:rPr>
        <w:t>］</w:t>
      </w:r>
      <w:bookmarkEnd w:id="113"/>
      <w:bookmarkEnd w:id="11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116ED708" w14:textId="77777777" w:rsidTr="0078183F">
        <w:trPr>
          <w:trHeight w:val="367"/>
        </w:trPr>
        <w:tc>
          <w:tcPr>
            <w:tcW w:w="1841" w:type="dxa"/>
            <w:vMerge w:val="restart"/>
            <w:shd w:val="clear" w:color="auto" w:fill="DFF5F9"/>
            <w:vAlign w:val="center"/>
            <w:hideMark/>
          </w:tcPr>
          <w:p w14:paraId="1A935C34"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2244ED71" w14:textId="77777777" w:rsidR="0078183F" w:rsidRPr="003D4FC4" w:rsidRDefault="0078183F" w:rsidP="0078183F">
            <w:pPr>
              <w:spacing w:line="240" w:lineRule="auto"/>
              <w:jc w:val="center"/>
              <w:textAlignment w:val="baseline"/>
              <w:rPr>
                <w:rFonts w:cs="Arial"/>
                <w:b/>
                <w:sz w:val="14"/>
                <w:szCs w:val="14"/>
                <w:lang w:val="en-US" w:eastAsia="ja-JP"/>
              </w:rPr>
            </w:pPr>
          </w:p>
          <w:p w14:paraId="4955C485" w14:textId="2233EA79" w:rsidR="0078183F" w:rsidRPr="003D4FC4" w:rsidRDefault="0078183F" w:rsidP="0078183F">
            <w:pPr>
              <w:pStyle w:val="Indicatorsubsection"/>
              <w:rPr>
                <w:rFonts w:eastAsia="MS PGothic"/>
                <w:sz w:val="18"/>
                <w:szCs w:val="18"/>
                <w:lang w:eastAsia="ja-JP"/>
              </w:rPr>
            </w:pPr>
            <w:bookmarkStart w:id="115" w:name="_Toc58569296"/>
            <w:bookmarkStart w:id="116" w:name="_Toc58576258"/>
            <w:r w:rsidRPr="003D4FC4">
              <w:rPr>
                <w:rFonts w:eastAsia="MS PGothic"/>
                <w:lang w:eastAsia="ja-JP"/>
              </w:rPr>
              <w:t>OO 8</w:t>
            </w:r>
            <w:bookmarkEnd w:id="115"/>
            <w:bookmarkEnd w:id="116"/>
          </w:p>
        </w:tc>
        <w:tc>
          <w:tcPr>
            <w:tcW w:w="1559" w:type="dxa"/>
            <w:shd w:val="clear" w:color="auto" w:fill="DFF5F9"/>
            <w:vAlign w:val="center"/>
            <w:hideMark/>
          </w:tcPr>
          <w:p w14:paraId="7A60EC31" w14:textId="5743B616"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735217BF"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2F65F5A5"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758D8D23" w14:textId="77777777" w:rsidR="0078183F" w:rsidRPr="003D4FC4" w:rsidRDefault="0078183F" w:rsidP="0078183F">
            <w:pPr>
              <w:spacing w:line="240" w:lineRule="auto"/>
              <w:jc w:val="center"/>
              <w:textAlignment w:val="baseline"/>
              <w:rPr>
                <w:rFonts w:cs="Arial"/>
                <w:sz w:val="14"/>
                <w:szCs w:val="14"/>
                <w:lang w:eastAsia="ja-JP"/>
              </w:rPr>
            </w:pPr>
          </w:p>
          <w:p w14:paraId="526C5B85"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投資コンサルタント</w:t>
            </w:r>
          </w:p>
        </w:tc>
        <w:tc>
          <w:tcPr>
            <w:tcW w:w="1985" w:type="dxa"/>
            <w:vMerge w:val="restart"/>
            <w:shd w:val="clear" w:color="auto" w:fill="DFF5F9"/>
            <w:vAlign w:val="center"/>
            <w:hideMark/>
          </w:tcPr>
          <w:p w14:paraId="21FFD50F"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6E9D6ED2" w14:textId="77777777" w:rsidR="0078183F" w:rsidRPr="003D4FC4" w:rsidRDefault="0078183F" w:rsidP="0078183F">
            <w:pPr>
              <w:spacing w:line="240" w:lineRule="auto"/>
              <w:jc w:val="center"/>
              <w:textAlignment w:val="baseline"/>
              <w:rPr>
                <w:rFonts w:cs="Arial"/>
                <w:b/>
                <w:bCs/>
                <w:sz w:val="14"/>
                <w:szCs w:val="14"/>
                <w:lang w:val="en-US" w:eastAsia="ja-JP"/>
              </w:rPr>
            </w:pPr>
          </w:p>
          <w:p w14:paraId="28B16E58"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hint="eastAsia"/>
                <w:b/>
                <w:bCs/>
                <w:sz w:val="22"/>
                <w:szCs w:val="22"/>
                <w:lang w:eastAsia="ja-JP"/>
              </w:rPr>
              <w:t>一般</w:t>
            </w:r>
          </w:p>
        </w:tc>
        <w:tc>
          <w:tcPr>
            <w:tcW w:w="1986" w:type="dxa"/>
            <w:vMerge w:val="restart"/>
            <w:shd w:val="clear" w:color="auto" w:fill="00B0F0"/>
            <w:tcMar>
              <w:top w:w="113" w:type="dxa"/>
              <w:left w:w="113" w:type="dxa"/>
              <w:bottom w:w="113" w:type="dxa"/>
              <w:right w:w="113" w:type="dxa"/>
            </w:tcMar>
            <w:vAlign w:val="center"/>
            <w:hideMark/>
          </w:tcPr>
          <w:p w14:paraId="39E2E9C8"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512F5FE4"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217E9D8C"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6DCBD799" w14:textId="77777777" w:rsidTr="0078183F">
        <w:trPr>
          <w:trHeight w:val="367"/>
        </w:trPr>
        <w:tc>
          <w:tcPr>
            <w:tcW w:w="1841" w:type="dxa"/>
            <w:vMerge/>
            <w:shd w:val="clear" w:color="auto" w:fill="DFF5F9"/>
            <w:vAlign w:val="center"/>
          </w:tcPr>
          <w:p w14:paraId="643C1935"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09FF525" w14:textId="5BAD4C39"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438C860D"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b/>
                <w:bCs/>
                <w:sz w:val="22"/>
                <w:szCs w:val="22"/>
                <w:lang w:eastAsia="ja-JP"/>
              </w:rPr>
              <w:t>SAM 1</w:t>
            </w:r>
          </w:p>
        </w:tc>
        <w:tc>
          <w:tcPr>
            <w:tcW w:w="4678" w:type="dxa"/>
            <w:vMerge/>
            <w:shd w:val="clear" w:color="auto" w:fill="DFF5F9"/>
            <w:vAlign w:val="center"/>
          </w:tcPr>
          <w:p w14:paraId="00FF7313"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2EE44EA"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69D6BADE"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65E552F1"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01AF993" w14:textId="164EBB69" w:rsidR="0078183F" w:rsidRPr="003D4FC4" w:rsidRDefault="0078183F" w:rsidP="0078183F">
            <w:pPr>
              <w:spacing w:line="276" w:lineRule="auto"/>
              <w:textAlignment w:val="baseline"/>
              <w:rPr>
                <w:rFonts w:cs="Arial"/>
                <w:lang w:eastAsia="ja-JP"/>
              </w:rPr>
            </w:pPr>
            <w:r w:rsidRPr="003D4FC4">
              <w:rPr>
                <w:rFonts w:cs="Arial" w:hint="eastAsia"/>
                <w:b/>
                <w:lang w:eastAsia="ja-JP"/>
              </w:rPr>
              <w:t>貴組織は</w:t>
            </w:r>
            <w:r w:rsidR="00193A0C">
              <w:rPr>
                <w:rFonts w:cs="Arial" w:hint="eastAsia"/>
                <w:b/>
                <w:lang w:eastAsia="ja-JP"/>
              </w:rPr>
              <w:t>委託運用</w:t>
            </w:r>
            <w:r w:rsidRPr="003D4FC4">
              <w:rPr>
                <w:rFonts w:cs="Arial" w:hint="eastAsia"/>
                <w:b/>
                <w:lang w:eastAsia="ja-JP"/>
              </w:rPr>
              <w:t>会社の選定、指名またはモニタリングに投資コンサルタントを従事させていますか？</w:t>
            </w:r>
          </w:p>
        </w:tc>
      </w:tr>
      <w:tr w:rsidR="0078183F" w:rsidRPr="003D4FC4" w14:paraId="6B0491E3"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9ABDFE3" w14:textId="3FAC63DE" w:rsidR="0078183F" w:rsidRPr="003D4FC4" w:rsidRDefault="00864C28" w:rsidP="0078183F">
            <w:pPr>
              <w:pStyle w:val="ListParagraph"/>
              <w:numPr>
                <w:ilvl w:val="0"/>
                <w:numId w:val="12"/>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はい</w:t>
            </w:r>
          </w:p>
          <w:p w14:paraId="41B8D65D" w14:textId="72919BEB" w:rsidR="0078183F" w:rsidRPr="003D4FC4" w:rsidRDefault="00864C28" w:rsidP="0078183F">
            <w:pPr>
              <w:pStyle w:val="ListParagraph"/>
              <w:numPr>
                <w:ilvl w:val="0"/>
                <w:numId w:val="12"/>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いいえ</w:t>
            </w:r>
          </w:p>
        </w:tc>
      </w:tr>
      <w:tr w:rsidR="0078183F" w:rsidRPr="003D4FC4" w14:paraId="0892D499"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95DA515"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0FF213C5" w14:textId="77777777" w:rsidTr="0078183F">
        <w:trPr>
          <w:trHeight w:val="300"/>
        </w:trPr>
        <w:tc>
          <w:tcPr>
            <w:tcW w:w="14884" w:type="dxa"/>
            <w:gridSpan w:val="6"/>
            <w:shd w:val="clear" w:color="auto" w:fill="0070C0"/>
            <w:vAlign w:val="center"/>
          </w:tcPr>
          <w:p w14:paraId="03F2AD61"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6AF37AE6" w14:textId="77777777" w:rsidTr="0078183F">
        <w:trPr>
          <w:trHeight w:val="300"/>
        </w:trPr>
        <w:tc>
          <w:tcPr>
            <w:tcW w:w="1841" w:type="dxa"/>
            <w:shd w:val="clear" w:color="auto" w:fill="auto"/>
            <w:vAlign w:val="center"/>
          </w:tcPr>
          <w:p w14:paraId="54ED2284"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5"/>
            <w:shd w:val="clear" w:color="auto" w:fill="auto"/>
            <w:vAlign w:val="center"/>
          </w:tcPr>
          <w:p w14:paraId="2851F367" w14:textId="777777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本指標は、署名機関が投資コンサルタントの選定にあたって考慮する、責任ある投資の検討事項に関する今後の質問のゲートウェイの役割を果たしています。</w:t>
            </w:r>
          </w:p>
        </w:tc>
      </w:tr>
      <w:tr w:rsidR="0078183F" w:rsidRPr="003D4FC4" w14:paraId="7718CDF8" w14:textId="77777777" w:rsidTr="0078183F">
        <w:trPr>
          <w:trHeight w:val="300"/>
        </w:trPr>
        <w:tc>
          <w:tcPr>
            <w:tcW w:w="1841" w:type="dxa"/>
            <w:shd w:val="clear" w:color="auto" w:fill="auto"/>
            <w:vAlign w:val="center"/>
          </w:tcPr>
          <w:p w14:paraId="19BECA82"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5"/>
            <w:shd w:val="clear" w:color="auto" w:fill="auto"/>
            <w:vAlign w:val="center"/>
          </w:tcPr>
          <w:p w14:paraId="476BA7EE" w14:textId="3998C97F"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署名機関は、</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には署名機関による投資コンサルタント雇用の有無について何らの意向もないことに留意してください</w:t>
            </w:r>
            <w:r w:rsidR="00130AFF" w:rsidRPr="003D4FC4">
              <w:rPr>
                <w:rStyle w:val="Hyperlink"/>
                <w:rFonts w:cs="Arial" w:hint="eastAsia"/>
                <w:color w:val="000000" w:themeColor="text1"/>
                <w:sz w:val="16"/>
                <w:szCs w:val="16"/>
                <w:lang w:eastAsia="ja-JP"/>
              </w:rPr>
              <w:t>。</w:t>
            </w:r>
          </w:p>
          <w:p w14:paraId="081632FA" w14:textId="77777777" w:rsidR="0078183F" w:rsidRPr="003D4FC4" w:rsidRDefault="0078183F" w:rsidP="0078183F">
            <w:pPr>
              <w:rPr>
                <w:rStyle w:val="Hyperlink"/>
                <w:rFonts w:cs="Arial"/>
                <w:color w:val="000000" w:themeColor="text1"/>
                <w:sz w:val="16"/>
                <w:szCs w:val="16"/>
                <w:lang w:eastAsia="ja-JP"/>
              </w:rPr>
            </w:pPr>
          </w:p>
          <w:p w14:paraId="56AE484E" w14:textId="5856AE7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本指標は、特定の業務か包括的サービス一式かにかかわらず、</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会社の選定、指名またはモニタリングに投資コンサルタントを従事させている</w:t>
            </w:r>
            <w:r w:rsidR="00D16A2D">
              <w:rPr>
                <w:rStyle w:val="Hyperlink"/>
                <w:rFonts w:cs="Arial" w:hint="eastAsia"/>
                <w:color w:val="000000" w:themeColor="text1"/>
                <w:sz w:val="16"/>
                <w:szCs w:val="16"/>
                <w:lang w:eastAsia="ja-JP"/>
              </w:rPr>
              <w:t>アセット・オーナー</w:t>
            </w:r>
            <w:r w:rsidRPr="003D4FC4">
              <w:rPr>
                <w:rStyle w:val="Hyperlink"/>
                <w:rFonts w:cs="Arial" w:hint="eastAsia"/>
                <w:color w:val="000000" w:themeColor="text1"/>
                <w:sz w:val="16"/>
                <w:szCs w:val="16"/>
                <w:lang w:eastAsia="ja-JP"/>
              </w:rPr>
              <w:t>および運用会社に適用されます。</w:t>
            </w:r>
          </w:p>
        </w:tc>
      </w:tr>
      <w:tr w:rsidR="0078183F" w:rsidRPr="003D4FC4" w14:paraId="346220B8" w14:textId="77777777" w:rsidTr="0078183F">
        <w:trPr>
          <w:trHeight w:val="300"/>
        </w:trPr>
        <w:tc>
          <w:tcPr>
            <w:tcW w:w="14884" w:type="dxa"/>
            <w:gridSpan w:val="6"/>
            <w:shd w:val="clear" w:color="auto" w:fill="0070C0"/>
            <w:vAlign w:val="center"/>
          </w:tcPr>
          <w:p w14:paraId="0DA2AA0B"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39273B28" w14:textId="77777777" w:rsidTr="0078183F">
        <w:trPr>
          <w:trHeight w:val="300"/>
        </w:trPr>
        <w:tc>
          <w:tcPr>
            <w:tcW w:w="1841" w:type="dxa"/>
            <w:shd w:val="clear" w:color="auto" w:fill="auto"/>
            <w:vAlign w:val="center"/>
          </w:tcPr>
          <w:p w14:paraId="338DF994"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68AC6839" w14:textId="106FE23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資産クラスの対象が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594391DF" w14:textId="77777777" w:rsidTr="0078183F">
        <w:trPr>
          <w:trHeight w:val="300"/>
        </w:trPr>
        <w:tc>
          <w:tcPr>
            <w:tcW w:w="1841" w:type="dxa"/>
            <w:shd w:val="clear" w:color="auto" w:fill="auto"/>
            <w:vAlign w:val="center"/>
          </w:tcPr>
          <w:p w14:paraId="31154F50"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19908B7A" w14:textId="25EAE77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はい」が選択された場合、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SAM 1</w:t>
            </w:r>
            <w:r w:rsidR="00213C51"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tc>
      </w:tr>
      <w:tr w:rsidR="0078183F" w:rsidRPr="003D4FC4" w14:paraId="0463F960" w14:textId="77777777" w:rsidTr="0078183F">
        <w:trPr>
          <w:trHeight w:val="300"/>
        </w:trPr>
        <w:tc>
          <w:tcPr>
            <w:tcW w:w="14884" w:type="dxa"/>
            <w:gridSpan w:val="6"/>
            <w:shd w:val="clear" w:color="auto" w:fill="0070C0"/>
            <w:vAlign w:val="center"/>
          </w:tcPr>
          <w:p w14:paraId="10400DF4"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6CB2F30C" w14:textId="77777777" w:rsidTr="0078183F">
        <w:trPr>
          <w:trHeight w:val="354"/>
        </w:trPr>
        <w:tc>
          <w:tcPr>
            <w:tcW w:w="1841" w:type="dxa"/>
            <w:shd w:val="clear" w:color="auto" w:fill="auto"/>
            <w:vAlign w:val="center"/>
          </w:tcPr>
          <w:p w14:paraId="0A62800A"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5"/>
            <w:shd w:val="clear" w:color="auto" w:fill="auto"/>
            <w:vAlign w:val="center"/>
          </w:tcPr>
          <w:p w14:paraId="7FD6C0E4" w14:textId="3FBF291C" w:rsidR="0078183F" w:rsidRPr="003D4FC4" w:rsidRDefault="00AA2943"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822F5E4"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60400045" w14:textId="72E48425" w:rsidR="0078183F" w:rsidRPr="003D4FC4" w:rsidRDefault="0078183F" w:rsidP="0078183F">
      <w:pPr>
        <w:pStyle w:val="Heading1"/>
        <w:rPr>
          <w:rFonts w:cs="Arial"/>
          <w:lang w:eastAsia="ja-JP"/>
        </w:rPr>
      </w:pPr>
      <w:bookmarkStart w:id="117" w:name="_Toc58569297"/>
      <w:bookmarkStart w:id="118" w:name="_Toc58576259"/>
      <w:r w:rsidRPr="003D4FC4">
        <w:rPr>
          <w:rFonts w:cs="Arial" w:hint="eastAsia"/>
          <w:lang w:eastAsia="ja-JP"/>
        </w:rPr>
        <w:t>スチュワードシップ</w:t>
      </w:r>
      <w:bookmarkEnd w:id="117"/>
      <w:bookmarkEnd w:id="118"/>
    </w:p>
    <w:p w14:paraId="12574C1C" w14:textId="5355E1E5" w:rsidR="0078183F" w:rsidRPr="003D4FC4" w:rsidRDefault="0078183F" w:rsidP="0078183F">
      <w:pPr>
        <w:pStyle w:val="Heading2"/>
        <w:tabs>
          <w:tab w:val="left" w:pos="12758"/>
        </w:tabs>
        <w:rPr>
          <w:rFonts w:eastAsia="MS PGothic" w:cs="Arial"/>
          <w:caps w:val="0"/>
          <w:color w:val="auto"/>
          <w:sz w:val="20"/>
          <w:szCs w:val="20"/>
          <w:lang w:eastAsia="ja-JP"/>
        </w:rPr>
      </w:pPr>
      <w:bookmarkStart w:id="119" w:name="_Toc58569298"/>
      <w:bookmarkStart w:id="120" w:name="_Toc58576260"/>
      <w:r w:rsidRPr="003D4FC4">
        <w:rPr>
          <w:rFonts w:eastAsia="MS PGothic" w:cs="Arial" w:hint="eastAsia"/>
          <w:lang w:eastAsia="ja-JP"/>
        </w:rPr>
        <w:t>上場株式</w:t>
      </w:r>
      <w:r w:rsidR="00922F75" w:rsidRPr="003D4FC4">
        <w:rPr>
          <w:rFonts w:eastAsia="MS PGothic" w:cs="Arial" w:hint="eastAsia"/>
          <w:lang w:eastAsia="ja-JP"/>
        </w:rPr>
        <w:t>［</w:t>
      </w:r>
      <w:r w:rsidRPr="003D4FC4">
        <w:rPr>
          <w:rFonts w:eastAsia="MS PGothic" w:cs="Arial"/>
          <w:lang w:eastAsia="ja-JP"/>
        </w:rPr>
        <w:t>OO 9 LE</w:t>
      </w:r>
      <w:r w:rsidR="00922F75" w:rsidRPr="003D4FC4">
        <w:rPr>
          <w:rFonts w:eastAsia="MS PGothic" w:cs="Arial" w:hint="eastAsia"/>
          <w:lang w:eastAsia="ja-JP"/>
        </w:rPr>
        <w:t>］</w:t>
      </w:r>
      <w:bookmarkEnd w:id="119"/>
      <w:bookmarkEnd w:id="12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6937C269" w14:textId="77777777" w:rsidTr="0078183F">
        <w:trPr>
          <w:trHeight w:val="367"/>
        </w:trPr>
        <w:tc>
          <w:tcPr>
            <w:tcW w:w="1841" w:type="dxa"/>
            <w:vMerge w:val="restart"/>
            <w:shd w:val="clear" w:color="auto" w:fill="DFF5F9"/>
            <w:vAlign w:val="center"/>
            <w:hideMark/>
          </w:tcPr>
          <w:p w14:paraId="3A0F7702"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7E556156" w14:textId="77777777" w:rsidR="0078183F" w:rsidRPr="003D4FC4" w:rsidRDefault="0078183F" w:rsidP="0078183F">
            <w:pPr>
              <w:spacing w:line="240" w:lineRule="auto"/>
              <w:jc w:val="center"/>
              <w:textAlignment w:val="baseline"/>
              <w:rPr>
                <w:rFonts w:cs="Arial"/>
                <w:b/>
                <w:sz w:val="14"/>
                <w:szCs w:val="14"/>
                <w:lang w:val="en-US" w:eastAsia="ja-JP"/>
              </w:rPr>
            </w:pPr>
          </w:p>
          <w:p w14:paraId="2C8429BD" w14:textId="2DD80200" w:rsidR="0078183F" w:rsidRPr="003D4FC4" w:rsidRDefault="0078183F" w:rsidP="0078183F">
            <w:pPr>
              <w:pStyle w:val="Indicatorsubsection"/>
              <w:rPr>
                <w:rFonts w:eastAsia="MS PGothic"/>
                <w:sz w:val="18"/>
                <w:szCs w:val="18"/>
                <w:lang w:eastAsia="ja-JP"/>
              </w:rPr>
            </w:pPr>
            <w:bookmarkStart w:id="121" w:name="_Toc58569299"/>
            <w:bookmarkStart w:id="122" w:name="_Toc58576261"/>
            <w:r w:rsidRPr="003D4FC4">
              <w:rPr>
                <w:rFonts w:eastAsia="MS PGothic"/>
                <w:lang w:eastAsia="ja-JP"/>
              </w:rPr>
              <w:t>OO 9 LE</w:t>
            </w:r>
            <w:bookmarkEnd w:id="121"/>
            <w:bookmarkEnd w:id="122"/>
          </w:p>
        </w:tc>
        <w:tc>
          <w:tcPr>
            <w:tcW w:w="1559" w:type="dxa"/>
            <w:shd w:val="clear" w:color="auto" w:fill="DFF5F9"/>
            <w:vAlign w:val="center"/>
            <w:hideMark/>
          </w:tcPr>
          <w:p w14:paraId="6541F71F" w14:textId="41E875E0"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2EB25AB2"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5.2 LE</w:t>
            </w:r>
          </w:p>
        </w:tc>
        <w:tc>
          <w:tcPr>
            <w:tcW w:w="4678" w:type="dxa"/>
            <w:vMerge w:val="restart"/>
            <w:shd w:val="clear" w:color="auto" w:fill="DFF5F9"/>
            <w:vAlign w:val="center"/>
          </w:tcPr>
          <w:p w14:paraId="0B4E30DD"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51B54BBA" w14:textId="77777777" w:rsidR="0078183F" w:rsidRPr="003D4FC4" w:rsidRDefault="0078183F" w:rsidP="0078183F">
            <w:pPr>
              <w:spacing w:line="240" w:lineRule="auto"/>
              <w:jc w:val="center"/>
              <w:textAlignment w:val="baseline"/>
              <w:rPr>
                <w:rFonts w:cs="Arial"/>
                <w:sz w:val="14"/>
                <w:szCs w:val="14"/>
                <w:lang w:eastAsia="ja-JP"/>
              </w:rPr>
            </w:pPr>
          </w:p>
          <w:p w14:paraId="3326F650"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上場株式</w:t>
            </w:r>
          </w:p>
        </w:tc>
        <w:tc>
          <w:tcPr>
            <w:tcW w:w="1985" w:type="dxa"/>
            <w:vMerge w:val="restart"/>
            <w:shd w:val="clear" w:color="auto" w:fill="DFF5F9"/>
            <w:vAlign w:val="center"/>
            <w:hideMark/>
          </w:tcPr>
          <w:p w14:paraId="78C4296F"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18768761" w14:textId="77777777" w:rsidR="0078183F" w:rsidRPr="003D4FC4" w:rsidRDefault="0078183F" w:rsidP="0078183F">
            <w:pPr>
              <w:spacing w:line="240" w:lineRule="auto"/>
              <w:jc w:val="center"/>
              <w:textAlignment w:val="baseline"/>
              <w:rPr>
                <w:rFonts w:cs="Arial"/>
                <w:b/>
                <w:bCs/>
                <w:sz w:val="14"/>
                <w:szCs w:val="14"/>
                <w:lang w:val="en-US" w:eastAsia="ja-JP"/>
              </w:rPr>
            </w:pPr>
          </w:p>
          <w:p w14:paraId="1634580D"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2</w:t>
            </w:r>
          </w:p>
        </w:tc>
        <w:tc>
          <w:tcPr>
            <w:tcW w:w="1986" w:type="dxa"/>
            <w:vMerge w:val="restart"/>
            <w:shd w:val="clear" w:color="auto" w:fill="00B0F0"/>
            <w:tcMar>
              <w:top w:w="113" w:type="dxa"/>
              <w:left w:w="113" w:type="dxa"/>
              <w:bottom w:w="113" w:type="dxa"/>
              <w:right w:w="113" w:type="dxa"/>
            </w:tcMar>
            <w:vAlign w:val="center"/>
            <w:hideMark/>
          </w:tcPr>
          <w:p w14:paraId="7122ACF5"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5A5222B9"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1C0AE674"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22B5CE8C" w14:textId="77777777" w:rsidTr="0078183F">
        <w:trPr>
          <w:trHeight w:val="367"/>
        </w:trPr>
        <w:tc>
          <w:tcPr>
            <w:tcW w:w="1841" w:type="dxa"/>
            <w:vMerge/>
            <w:shd w:val="clear" w:color="auto" w:fill="DFF5F9"/>
            <w:vAlign w:val="center"/>
          </w:tcPr>
          <w:p w14:paraId="1B2A20EB"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3A3DAAFE" w14:textId="0DFEE6E6"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6AD5A105"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vMerge/>
            <w:shd w:val="clear" w:color="auto" w:fill="DFF5F9"/>
            <w:vAlign w:val="center"/>
          </w:tcPr>
          <w:p w14:paraId="208F3959"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3197E0FA"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2A9EA1E6"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22DBFEF5"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3C18A1B"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貴組織は、上場株式資産に対するスチュワードシップ活動を実施していますか？</w:t>
            </w:r>
          </w:p>
        </w:tc>
      </w:tr>
      <w:tr w:rsidR="0078183F" w:rsidRPr="003D4FC4" w14:paraId="212E20E5"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6CD0CBFA" w14:textId="13767EA7"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1</w:t>
            </w:r>
            <w:r w:rsidRPr="003D4FC4">
              <w:rPr>
                <w:rFonts w:cs="Arial" w:hint="eastAsia"/>
                <w:b/>
                <w:lang w:eastAsia="ja-JP"/>
              </w:rPr>
              <w:t>）</w:t>
            </w:r>
            <w:r w:rsidR="0078183F" w:rsidRPr="003D4FC4">
              <w:rPr>
                <w:rFonts w:cs="Arial" w:hint="eastAsia"/>
                <w:b/>
                <w:lang w:eastAsia="ja-JP"/>
              </w:rPr>
              <w:t>上場株式に関するエンゲージメント</w:t>
            </w:r>
            <w:r w:rsidR="009776B3" w:rsidRPr="003D4FC4">
              <w:rPr>
                <w:rFonts w:cs="Arial" w:hint="eastAsia"/>
                <w:b/>
                <w:lang w:eastAsia="ja-JP"/>
              </w:rPr>
              <w:t>（アクティブ）</w:t>
            </w:r>
          </w:p>
        </w:tc>
      </w:tr>
      <w:tr w:rsidR="0078183F" w:rsidRPr="003D4FC4" w14:paraId="4054C29D"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B0BA67" w14:textId="590CBF1C"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73EBA049" w14:textId="2F467A20"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31710A6E" w14:textId="5DC1658D"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58A9FCBE" w14:textId="44099158"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0C51FC9D" w14:textId="7964CD71"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このスチュワードシップ活動は実施していない</w:t>
            </w:r>
          </w:p>
        </w:tc>
      </w:tr>
      <w:tr w:rsidR="0078183F" w:rsidRPr="003D4FC4" w14:paraId="33629E6A"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EBAE7FD" w14:textId="40F48D5E"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2</w:t>
            </w:r>
            <w:r w:rsidRPr="003D4FC4">
              <w:rPr>
                <w:rFonts w:cs="Arial" w:hint="eastAsia"/>
                <w:b/>
                <w:lang w:eastAsia="ja-JP"/>
              </w:rPr>
              <w:t>）</w:t>
            </w:r>
            <w:r w:rsidR="0078183F" w:rsidRPr="003D4FC4">
              <w:rPr>
                <w:rFonts w:cs="Arial" w:hint="eastAsia"/>
                <w:b/>
                <w:lang w:eastAsia="ja-JP"/>
              </w:rPr>
              <w:t>上場株式に関するエンゲージメント</w:t>
            </w:r>
            <w:r w:rsidR="009776B3" w:rsidRPr="003D4FC4">
              <w:rPr>
                <w:rFonts w:cs="Arial" w:hint="eastAsia"/>
                <w:b/>
                <w:lang w:eastAsia="ja-JP"/>
              </w:rPr>
              <w:t>（パッシブ）</w:t>
            </w:r>
          </w:p>
        </w:tc>
      </w:tr>
      <w:tr w:rsidR="0078183F" w:rsidRPr="003D4FC4" w14:paraId="58867753"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64299D" w14:textId="304F7D94" w:rsidR="0078183F" w:rsidRPr="003D4FC4" w:rsidRDefault="00864C28" w:rsidP="0078183F">
            <w:pPr>
              <w:pStyle w:val="ListParagraph"/>
              <w:numPr>
                <w:ilvl w:val="0"/>
                <w:numId w:val="21"/>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429D5576" w14:textId="3DC7FA29" w:rsidR="0078183F" w:rsidRPr="003D4FC4" w:rsidRDefault="00864C28" w:rsidP="0078183F">
            <w:pPr>
              <w:pStyle w:val="ListParagraph"/>
              <w:numPr>
                <w:ilvl w:val="0"/>
                <w:numId w:val="21"/>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28E45926" w14:textId="2AE3F90F" w:rsidR="0078183F" w:rsidRPr="003D4FC4" w:rsidRDefault="00864C28" w:rsidP="0078183F">
            <w:pPr>
              <w:pStyle w:val="ListParagraph"/>
              <w:numPr>
                <w:ilvl w:val="0"/>
                <w:numId w:val="21"/>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5B3CD301" w14:textId="6B8E730F" w:rsidR="0078183F" w:rsidRPr="003D4FC4" w:rsidRDefault="00864C28" w:rsidP="0078183F">
            <w:pPr>
              <w:pStyle w:val="ListParagraph"/>
              <w:numPr>
                <w:ilvl w:val="0"/>
                <w:numId w:val="21"/>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4777C327" w14:textId="77777777" w:rsidR="0078183F" w:rsidRPr="003D4FC4" w:rsidRDefault="0078183F" w:rsidP="0078183F">
            <w:pPr>
              <w:pStyle w:val="ListParagraph"/>
              <w:numPr>
                <w:ilvl w:val="0"/>
                <w:numId w:val="19"/>
              </w:numPr>
              <w:spacing w:line="276" w:lineRule="auto"/>
              <w:ind w:left="360"/>
              <w:textAlignment w:val="baseline"/>
              <w:rPr>
                <w:rFonts w:cs="Arial"/>
                <w:lang w:eastAsia="ja-JP"/>
              </w:rPr>
            </w:pPr>
            <w:r w:rsidRPr="003D4FC4">
              <w:rPr>
                <w:rFonts w:cs="Arial" w:hint="eastAsia"/>
                <w:lang w:eastAsia="ja-JP"/>
              </w:rPr>
              <w:t>このスチュワードシップ活動は実施していない</w:t>
            </w:r>
          </w:p>
        </w:tc>
      </w:tr>
      <w:tr w:rsidR="0078183F" w:rsidRPr="003D4FC4" w14:paraId="4430FB3F"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99C81EC" w14:textId="3BD4DD3F" w:rsidR="0078183F" w:rsidRPr="003D4FC4" w:rsidRDefault="00864C28" w:rsidP="00112DC2">
            <w:pPr>
              <w:keepNext/>
              <w:spacing w:line="276" w:lineRule="auto"/>
              <w:textAlignment w:val="baseline"/>
              <w:rPr>
                <w:rFonts w:cs="Arial"/>
                <w:lang w:eastAsia="ja-JP"/>
              </w:rPr>
            </w:pPr>
            <w:r w:rsidRPr="003D4FC4">
              <w:rPr>
                <w:rFonts w:cs="Arial" w:hint="eastAsia"/>
                <w:b/>
                <w:lang w:eastAsia="ja-JP"/>
              </w:rPr>
              <w:t>（</w:t>
            </w:r>
            <w:r w:rsidR="0078183F" w:rsidRPr="003D4FC4">
              <w:rPr>
                <w:rFonts w:cs="Arial"/>
                <w:b/>
                <w:lang w:eastAsia="ja-JP"/>
              </w:rPr>
              <w:t>3</w:t>
            </w:r>
            <w:r w:rsidRPr="003D4FC4">
              <w:rPr>
                <w:rFonts w:cs="Arial" w:hint="eastAsia"/>
                <w:b/>
                <w:lang w:eastAsia="ja-JP"/>
              </w:rPr>
              <w:t>）</w:t>
            </w:r>
            <w:r w:rsidR="0078183F" w:rsidRPr="003D4FC4">
              <w:rPr>
                <w:rFonts w:cs="Arial" w:hint="eastAsia"/>
                <w:b/>
                <w:lang w:eastAsia="ja-JP"/>
              </w:rPr>
              <w:t>上場株式に関する（</w:t>
            </w:r>
            <w:r w:rsidR="004830B4">
              <w:rPr>
                <w:rFonts w:cs="Arial" w:hint="eastAsia"/>
                <w:b/>
                <w:lang w:eastAsia="ja-JP"/>
              </w:rPr>
              <w:t>代理</w:t>
            </w:r>
            <w:r w:rsidR="0078183F" w:rsidRPr="003D4FC4">
              <w:rPr>
                <w:rFonts w:cs="Arial" w:hint="eastAsia"/>
                <w:b/>
                <w:lang w:eastAsia="ja-JP"/>
              </w:rPr>
              <w:t>）議決権行使</w:t>
            </w:r>
            <w:r w:rsidR="009776B3" w:rsidRPr="003D4FC4">
              <w:rPr>
                <w:rFonts w:cs="Arial" w:hint="eastAsia"/>
                <w:b/>
                <w:lang w:eastAsia="ja-JP"/>
              </w:rPr>
              <w:t>（アクティブ）</w:t>
            </w:r>
          </w:p>
        </w:tc>
      </w:tr>
      <w:tr w:rsidR="0078183F" w:rsidRPr="003D4FC4" w14:paraId="084ED1F0"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2388CA" w14:textId="548A35F2" w:rsidR="0078183F" w:rsidRPr="003D4FC4" w:rsidRDefault="00864C28" w:rsidP="0078183F">
            <w:pPr>
              <w:pStyle w:val="ListParagraph"/>
              <w:numPr>
                <w:ilvl w:val="0"/>
                <w:numId w:val="24"/>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3C436C40" w14:textId="7038985E" w:rsidR="0078183F" w:rsidRPr="003D4FC4" w:rsidRDefault="00864C28" w:rsidP="0078183F">
            <w:pPr>
              <w:pStyle w:val="ListParagraph"/>
              <w:numPr>
                <w:ilvl w:val="0"/>
                <w:numId w:val="24"/>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019C95F1" w14:textId="6DD64AC5" w:rsidR="0078183F" w:rsidRPr="003D4FC4" w:rsidRDefault="00864C28" w:rsidP="0078183F">
            <w:pPr>
              <w:pStyle w:val="ListParagraph"/>
              <w:numPr>
                <w:ilvl w:val="0"/>
                <w:numId w:val="24"/>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6F30E4FD" w14:textId="6D574F1D" w:rsidR="0078183F" w:rsidRPr="003D4FC4" w:rsidRDefault="00864C28" w:rsidP="0078183F">
            <w:pPr>
              <w:pStyle w:val="ListParagraph"/>
              <w:numPr>
                <w:ilvl w:val="0"/>
                <w:numId w:val="24"/>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41CD9EB8" w14:textId="3F2A743D" w:rsidR="0078183F" w:rsidRPr="003D4FC4" w:rsidRDefault="00864C28" w:rsidP="0078183F">
            <w:pPr>
              <w:pStyle w:val="ListParagraph"/>
              <w:numPr>
                <w:ilvl w:val="0"/>
                <w:numId w:val="22"/>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このスチュワードシップ活動は実施していない</w:t>
            </w:r>
          </w:p>
        </w:tc>
      </w:tr>
      <w:tr w:rsidR="0078183F" w:rsidRPr="003D4FC4" w14:paraId="5A14085E" w14:textId="77777777" w:rsidTr="0078183F">
        <w:trPr>
          <w:trHeight w:val="2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2D8968A" w14:textId="463A5039" w:rsidR="0078183F" w:rsidRPr="003D4FC4" w:rsidRDefault="00864C28" w:rsidP="0078183F">
            <w:pPr>
              <w:spacing w:line="276" w:lineRule="auto"/>
              <w:textAlignment w:val="baseline"/>
              <w:rPr>
                <w:rFonts w:cs="Arial"/>
                <w:lang w:eastAsia="ja-JP"/>
              </w:rPr>
            </w:pPr>
            <w:r w:rsidRPr="003D4FC4">
              <w:rPr>
                <w:rFonts w:cs="Arial" w:hint="eastAsia"/>
                <w:b/>
                <w:lang w:eastAsia="ja-JP"/>
              </w:rPr>
              <w:t>（</w:t>
            </w:r>
            <w:r w:rsidR="0078183F" w:rsidRPr="003D4FC4">
              <w:rPr>
                <w:rFonts w:cs="Arial"/>
                <w:b/>
                <w:lang w:eastAsia="ja-JP"/>
              </w:rPr>
              <w:t>4</w:t>
            </w:r>
            <w:r w:rsidRPr="003D4FC4">
              <w:rPr>
                <w:rFonts w:cs="Arial" w:hint="eastAsia"/>
                <w:b/>
                <w:lang w:eastAsia="ja-JP"/>
              </w:rPr>
              <w:t>）</w:t>
            </w:r>
            <w:r w:rsidR="0078183F" w:rsidRPr="003D4FC4">
              <w:rPr>
                <w:rFonts w:cs="Arial" w:hint="eastAsia"/>
                <w:b/>
                <w:lang w:eastAsia="ja-JP"/>
              </w:rPr>
              <w:t>上場株式に関する（</w:t>
            </w:r>
            <w:r w:rsidR="004830B4">
              <w:rPr>
                <w:rFonts w:cs="Arial" w:hint="eastAsia"/>
                <w:b/>
                <w:lang w:eastAsia="ja-JP"/>
              </w:rPr>
              <w:t>代理</w:t>
            </w:r>
            <w:r w:rsidR="0078183F" w:rsidRPr="003D4FC4">
              <w:rPr>
                <w:rFonts w:cs="Arial" w:hint="eastAsia"/>
                <w:b/>
                <w:lang w:eastAsia="ja-JP"/>
              </w:rPr>
              <w:t>）議決権行使</w:t>
            </w:r>
            <w:r w:rsidR="009776B3" w:rsidRPr="003D4FC4">
              <w:rPr>
                <w:rFonts w:cs="Arial" w:hint="eastAsia"/>
                <w:b/>
                <w:lang w:eastAsia="ja-JP"/>
              </w:rPr>
              <w:t>（パッシブ）</w:t>
            </w:r>
          </w:p>
        </w:tc>
      </w:tr>
      <w:tr w:rsidR="0078183F" w:rsidRPr="003D4FC4" w14:paraId="2596F282"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91EEFD" w14:textId="27FBF454" w:rsidR="0078183F" w:rsidRPr="003D4FC4" w:rsidRDefault="00864C28" w:rsidP="0078183F">
            <w:pPr>
              <w:pStyle w:val="ListParagraph"/>
              <w:numPr>
                <w:ilvl w:val="0"/>
                <w:numId w:val="25"/>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728A4EE0" w14:textId="46248122" w:rsidR="0078183F" w:rsidRPr="003D4FC4" w:rsidRDefault="00864C28" w:rsidP="0078183F">
            <w:pPr>
              <w:pStyle w:val="ListParagraph"/>
              <w:numPr>
                <w:ilvl w:val="0"/>
                <w:numId w:val="25"/>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3F00E7F4" w14:textId="002307ED" w:rsidR="0078183F" w:rsidRPr="003D4FC4" w:rsidRDefault="00864C28" w:rsidP="0078183F">
            <w:pPr>
              <w:pStyle w:val="ListParagraph"/>
              <w:numPr>
                <w:ilvl w:val="0"/>
                <w:numId w:val="25"/>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20CF49CB" w14:textId="533781B0" w:rsidR="0078183F" w:rsidRPr="003D4FC4" w:rsidRDefault="00864C28" w:rsidP="0078183F">
            <w:pPr>
              <w:pStyle w:val="ListParagraph"/>
              <w:numPr>
                <w:ilvl w:val="0"/>
                <w:numId w:val="25"/>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4B4EB588" w14:textId="5D9460BA" w:rsidR="0078183F" w:rsidRPr="003D4FC4" w:rsidRDefault="00864C28" w:rsidP="0078183F">
            <w:pPr>
              <w:pStyle w:val="ListParagraph"/>
              <w:numPr>
                <w:ilvl w:val="0"/>
                <w:numId w:val="22"/>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このスチュワードシップ活動は実施していない</w:t>
            </w:r>
          </w:p>
        </w:tc>
      </w:tr>
      <w:tr w:rsidR="0078183F" w:rsidRPr="003D4FC4" w14:paraId="3FDA578E"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AE21F5F"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41C8392A" w14:textId="77777777" w:rsidTr="0078183F">
        <w:trPr>
          <w:trHeight w:val="300"/>
        </w:trPr>
        <w:tc>
          <w:tcPr>
            <w:tcW w:w="14884" w:type="dxa"/>
            <w:gridSpan w:val="6"/>
            <w:shd w:val="clear" w:color="auto" w:fill="0070C0"/>
            <w:vAlign w:val="center"/>
          </w:tcPr>
          <w:p w14:paraId="365DA679"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1FB47F93" w14:textId="77777777" w:rsidTr="0078183F">
        <w:trPr>
          <w:trHeight w:val="300"/>
        </w:trPr>
        <w:tc>
          <w:tcPr>
            <w:tcW w:w="1841" w:type="dxa"/>
            <w:shd w:val="clear" w:color="auto" w:fill="auto"/>
            <w:vAlign w:val="center"/>
          </w:tcPr>
          <w:p w14:paraId="3945C57E"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5"/>
            <w:shd w:val="clear" w:color="auto" w:fill="auto"/>
            <w:vAlign w:val="center"/>
          </w:tcPr>
          <w:p w14:paraId="44B64652" w14:textId="204FA806"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署名機関のこの指標への回答によって、報告フレームワークの</w:t>
            </w:r>
            <w:r w:rsidR="00876E62"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表示される指標が決定します。</w:t>
            </w:r>
          </w:p>
        </w:tc>
      </w:tr>
      <w:tr w:rsidR="0078183F" w:rsidRPr="003D4FC4" w14:paraId="23D1556A" w14:textId="77777777" w:rsidTr="0078183F">
        <w:trPr>
          <w:trHeight w:val="300"/>
        </w:trPr>
        <w:tc>
          <w:tcPr>
            <w:tcW w:w="1841" w:type="dxa"/>
            <w:shd w:val="clear" w:color="auto" w:fill="auto"/>
            <w:vAlign w:val="center"/>
          </w:tcPr>
          <w:p w14:paraId="6A8EDE53"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5"/>
            <w:shd w:val="clear" w:color="auto" w:fill="auto"/>
            <w:vAlign w:val="center"/>
          </w:tcPr>
          <w:p w14:paraId="05F411A3" w14:textId="000DD64D"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A</w:t>
            </w:r>
            <w:r w:rsidRPr="003D4FC4">
              <w:rPr>
                <w:rStyle w:val="Hyperlink"/>
                <w:rFonts w:cs="Arial" w:hint="eastAsia"/>
                <w:color w:val="000000" w:themeColor="text1"/>
                <w:sz w:val="16"/>
                <w:szCs w:val="16"/>
                <w:lang w:eastAsia="ja-JP"/>
              </w:rPr>
              <w:t>「</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を経由」とは、エンゲージメントが以下を経由して実施されることを指します。</w:t>
            </w:r>
          </w:p>
          <w:p w14:paraId="7F555AE0" w14:textId="149D7920"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顧客の原資産を運用することなく、独立して</w:t>
            </w:r>
            <w:r w:rsidR="00B513DD" w:rsidRPr="003D4FC4">
              <w:rPr>
                <w:rStyle w:val="Hyperlink"/>
                <w:rFonts w:cs="Arial" w:hint="eastAsia"/>
                <w:color w:val="000000" w:themeColor="text1"/>
                <w:sz w:val="16"/>
                <w:szCs w:val="16"/>
                <w:lang w:eastAsia="ja-JP"/>
              </w:rPr>
              <w:t>エンゲージメント・サービス</w:t>
            </w:r>
            <w:r w:rsidR="0078183F" w:rsidRPr="003D4FC4">
              <w:rPr>
                <w:rStyle w:val="Hyperlink"/>
                <w:rFonts w:cs="Arial" w:hint="eastAsia"/>
                <w:color w:val="000000" w:themeColor="text1"/>
                <w:sz w:val="16"/>
                <w:szCs w:val="16"/>
                <w:lang w:eastAsia="ja-JP"/>
              </w:rPr>
              <w:t>を提供する商業的な団体。単なる会費の範囲を超えた、明示的な料金および明示的なマンデートを必要とします。</w:t>
            </w:r>
            <w:r w:rsidR="0024293E">
              <w:rPr>
                <w:rStyle w:val="Hyperlink"/>
                <w:rFonts w:cs="Arial"/>
                <w:color w:val="000000" w:themeColor="text1"/>
                <w:sz w:val="16"/>
                <w:szCs w:val="16"/>
                <w:lang w:eastAsia="ja-JP"/>
              </w:rPr>
              <w:br/>
            </w:r>
            <w:r w:rsidR="0078183F" w:rsidRPr="003D4FC4">
              <w:rPr>
                <w:rStyle w:val="Hyperlink"/>
                <w:rFonts w:cs="Arial" w:hint="eastAsia"/>
                <w:color w:val="000000" w:themeColor="text1"/>
                <w:sz w:val="16"/>
                <w:szCs w:val="16"/>
                <w:lang w:eastAsia="ja-JP"/>
              </w:rPr>
              <w:t>または、</w:t>
            </w:r>
          </w:p>
          <w:p w14:paraId="088C3A37" w14:textId="4E2DD973"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会員のためにエンゲージメントを実施し、単なる会費の範囲を超えた明示的な料金および会員を代表する明示的なマンデートを保有する投資家の組織。これらには、エンゲージメントが完全に外部委託により実施されること、およびエンゲージメントが</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により促進されることが含まれますが、投資家自身のスタッフがエンゲージメント活動の一部に関与する場合も含まれます。</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には、調整された協働的なエンゲージメントも、組織のメンバーのために行われる多数の開示請求も含まれません。</w:t>
            </w:r>
          </w:p>
          <w:p w14:paraId="06A206C2" w14:textId="77777777" w:rsidR="0078183F" w:rsidRPr="003D4FC4" w:rsidRDefault="0078183F" w:rsidP="0078183F">
            <w:pPr>
              <w:rPr>
                <w:rStyle w:val="Hyperlink"/>
                <w:rFonts w:cs="Arial"/>
                <w:color w:val="000000" w:themeColor="text1"/>
                <w:sz w:val="16"/>
                <w:szCs w:val="16"/>
                <w:lang w:eastAsia="ja-JP"/>
              </w:rPr>
            </w:pPr>
          </w:p>
          <w:p w14:paraId="10E9EB7D" w14:textId="6128E86D"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B</w:t>
            </w:r>
            <w:r w:rsidRPr="003D4FC4">
              <w:rPr>
                <w:rStyle w:val="Hyperlink"/>
                <w:rFonts w:cs="Arial" w:hint="eastAsia"/>
                <w:color w:val="000000" w:themeColor="text1"/>
                <w:sz w:val="16"/>
                <w:szCs w:val="16"/>
                <w:lang w:eastAsia="ja-JP"/>
              </w:rPr>
              <w:t>「</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会社を経由」とは、</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会社を経由して、単独でまたは協働してスチュワードシップ活動を実施することを指します。</w:t>
            </w:r>
          </w:p>
          <w:p w14:paraId="78FBD7EC" w14:textId="77777777" w:rsidR="0078183F" w:rsidRPr="003D4FC4" w:rsidRDefault="0078183F" w:rsidP="0078183F">
            <w:pPr>
              <w:rPr>
                <w:rStyle w:val="Hyperlink"/>
                <w:rFonts w:cs="Arial"/>
                <w:color w:val="000000" w:themeColor="text1"/>
                <w:sz w:val="16"/>
                <w:szCs w:val="16"/>
                <w:lang w:eastAsia="ja-JP"/>
              </w:rPr>
            </w:pPr>
          </w:p>
          <w:p w14:paraId="70977DCE" w14:textId="468C323A"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C</w:t>
            </w:r>
            <w:r w:rsidRPr="003D4FC4">
              <w:rPr>
                <w:rStyle w:val="Hyperlink"/>
                <w:rFonts w:cs="Arial" w:hint="eastAsia"/>
                <w:color w:val="000000" w:themeColor="text1"/>
                <w:sz w:val="16"/>
                <w:szCs w:val="16"/>
                <w:lang w:eastAsia="ja-JP"/>
              </w:rPr>
              <w:t>「組織内のスタッフにより実施」とは、組織内のスタッフが、他の投資家、投資家ネットワークまたは</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の関与または支援を受けずに、単独でスチュワードシップ活動を実施すること、</w:t>
            </w:r>
            <w:r w:rsidR="00B513DD" w:rsidRPr="003D4FC4">
              <w:rPr>
                <w:rStyle w:val="Hyperlink"/>
                <w:rFonts w:cs="Arial" w:hint="eastAsia"/>
                <w:color w:val="000000" w:themeColor="text1"/>
                <w:sz w:val="16"/>
                <w:szCs w:val="16"/>
                <w:lang w:eastAsia="ja-JP"/>
              </w:rPr>
              <w:t>および</w:t>
            </w:r>
            <w:r w:rsidR="00632DB3" w:rsidRPr="003D4FC4">
              <w:rPr>
                <w:rStyle w:val="Hyperlink"/>
                <w:rFonts w:cs="Arial"/>
                <w:color w:val="000000" w:themeColor="text1"/>
                <w:sz w:val="16"/>
                <w:szCs w:val="16"/>
                <w:lang w:eastAsia="ja-JP"/>
              </w:rPr>
              <w:t>／</w:t>
            </w:r>
            <w:r w:rsidRPr="003D4FC4">
              <w:rPr>
                <w:rStyle w:val="Hyperlink"/>
                <w:rFonts w:cs="Arial" w:hint="eastAsia"/>
                <w:color w:val="000000" w:themeColor="text1"/>
                <w:sz w:val="16"/>
                <w:szCs w:val="16"/>
                <w:lang w:eastAsia="ja-JP"/>
              </w:rPr>
              <w:t>または、当該活動が組織の名の下で実施され、かつ、スタッフが他の組織のために行動していないことを指します</w:t>
            </w:r>
            <w:r w:rsidR="00130AFF" w:rsidRPr="003D4FC4">
              <w:rPr>
                <w:rStyle w:val="Hyperlink"/>
                <w:rFonts w:cs="Arial" w:hint="eastAsia"/>
                <w:color w:val="000000" w:themeColor="text1"/>
                <w:sz w:val="16"/>
                <w:szCs w:val="16"/>
                <w:lang w:eastAsia="ja-JP"/>
              </w:rPr>
              <w:t>。</w:t>
            </w:r>
          </w:p>
          <w:p w14:paraId="7EC23873" w14:textId="77777777" w:rsidR="0078183F" w:rsidRPr="003D4FC4" w:rsidRDefault="0078183F" w:rsidP="0078183F">
            <w:pPr>
              <w:rPr>
                <w:rStyle w:val="Hyperlink"/>
                <w:rFonts w:cs="Arial"/>
                <w:color w:val="000000" w:themeColor="text1"/>
                <w:sz w:val="16"/>
                <w:szCs w:val="16"/>
                <w:lang w:eastAsia="ja-JP"/>
              </w:rPr>
            </w:pPr>
          </w:p>
          <w:p w14:paraId="7BFC9447" w14:textId="79698466"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D</w:t>
            </w:r>
            <w:r w:rsidRPr="003D4FC4">
              <w:rPr>
                <w:rStyle w:val="Hyperlink"/>
                <w:rFonts w:cs="Arial" w:hint="eastAsia"/>
                <w:color w:val="000000" w:themeColor="text1"/>
                <w:sz w:val="16"/>
                <w:szCs w:val="16"/>
                <w:lang w:eastAsia="ja-JP"/>
              </w:rPr>
              <w:t>「協働で実施」とは、他の投資家と</w:t>
            </w:r>
            <w:r w:rsidR="00307516">
              <w:rPr>
                <w:rStyle w:val="Hyperlink"/>
                <w:rFonts w:cs="Arial" w:hint="eastAsia"/>
                <w:color w:val="000000" w:themeColor="text1"/>
                <w:sz w:val="16"/>
                <w:szCs w:val="16"/>
                <w:lang w:eastAsia="ja-JP"/>
              </w:rPr>
              <w:t>協働</w:t>
            </w:r>
            <w:r w:rsidRPr="003D4FC4">
              <w:rPr>
                <w:rStyle w:val="Hyperlink"/>
                <w:rFonts w:cs="Arial" w:hint="eastAsia"/>
                <w:color w:val="000000" w:themeColor="text1"/>
                <w:sz w:val="16"/>
                <w:szCs w:val="16"/>
                <w:lang w:eastAsia="ja-JP"/>
              </w:rPr>
              <w:t>でスチュワードシップ活動（特にエンゲージメント）を実施することを指します。これには、公式の投資家ネットワークやその他の会員組織の関与がない状況で協力する投資家のグループ、</w:t>
            </w:r>
            <w:r w:rsidR="00B513DD" w:rsidRPr="003D4FC4">
              <w:rPr>
                <w:rStyle w:val="Hyperlink"/>
                <w:rFonts w:cs="Arial" w:hint="eastAsia"/>
                <w:color w:val="000000" w:themeColor="text1"/>
                <w:sz w:val="16"/>
                <w:szCs w:val="16"/>
                <w:lang w:eastAsia="ja-JP"/>
              </w:rPr>
              <w:t>および</w:t>
            </w:r>
            <w:r w:rsidR="00632DB3" w:rsidRPr="003D4FC4">
              <w:rPr>
                <w:rStyle w:val="Hyperlink"/>
                <w:rFonts w:cs="Arial"/>
                <w:color w:val="000000" w:themeColor="text1"/>
                <w:sz w:val="16"/>
                <w:szCs w:val="16"/>
                <w:lang w:eastAsia="ja-JP"/>
              </w:rPr>
              <w:t>／</w:t>
            </w:r>
            <w:r w:rsidR="00B513DD" w:rsidRPr="003D4FC4">
              <w:rPr>
                <w:rStyle w:val="Hyperlink"/>
                <w:rFonts w:cs="Arial" w:hint="eastAsia"/>
                <w:color w:val="000000" w:themeColor="text1"/>
                <w:sz w:val="16"/>
                <w:szCs w:val="16"/>
                <w:lang w:eastAsia="ja-JP"/>
              </w:rPr>
              <w:t>または</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などの公式の投資家ネットワークやその他の会員組織から支援を受けて協力する投資家のグループが含まれます。</w:t>
            </w:r>
          </w:p>
        </w:tc>
      </w:tr>
      <w:tr w:rsidR="0078183F" w:rsidRPr="003D4FC4" w14:paraId="4D13C213" w14:textId="77777777" w:rsidTr="0078183F">
        <w:trPr>
          <w:trHeight w:val="300"/>
        </w:trPr>
        <w:tc>
          <w:tcPr>
            <w:tcW w:w="14884" w:type="dxa"/>
            <w:gridSpan w:val="6"/>
            <w:shd w:val="clear" w:color="auto" w:fill="0070C0"/>
            <w:vAlign w:val="center"/>
          </w:tcPr>
          <w:p w14:paraId="30C69375"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5BAAAE55" w14:textId="77777777" w:rsidTr="0078183F">
        <w:trPr>
          <w:trHeight w:val="300"/>
        </w:trPr>
        <w:tc>
          <w:tcPr>
            <w:tcW w:w="1841" w:type="dxa"/>
            <w:shd w:val="clear" w:color="auto" w:fill="auto"/>
            <w:vAlign w:val="center"/>
          </w:tcPr>
          <w:p w14:paraId="0A093330"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1DFD7B93" w14:textId="5AAE5F1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DF073C" w:rsidRPr="003D4FC4">
              <w:rPr>
                <w:rFonts w:cs="Arial" w:hint="eastAsia"/>
                <w:color w:val="000000" w:themeColor="text1"/>
                <w:sz w:val="16"/>
                <w:szCs w:val="16"/>
                <w:lang w:eastAsia="ja-JP"/>
              </w:rPr>
              <w:t>上場株式（</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07A86A7" w14:textId="77777777" w:rsidR="0078183F" w:rsidRPr="003D4FC4" w:rsidRDefault="0078183F" w:rsidP="0078183F">
            <w:pPr>
              <w:rPr>
                <w:rFonts w:cs="Arial"/>
                <w:color w:val="000000" w:themeColor="text1"/>
                <w:sz w:val="16"/>
                <w:szCs w:val="16"/>
                <w:lang w:val="en-US" w:eastAsia="ja-JP"/>
              </w:rPr>
            </w:pPr>
          </w:p>
          <w:p w14:paraId="178C7CC0" w14:textId="6E838D23"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」がいずれも</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会社を経由」は</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ません</w:t>
            </w:r>
          </w:p>
          <w:p w14:paraId="039AA18D" w14:textId="77777777" w:rsidR="0078183F" w:rsidRPr="003D4FC4" w:rsidRDefault="0078183F" w:rsidP="0078183F">
            <w:pPr>
              <w:rPr>
                <w:rFonts w:cs="Arial"/>
                <w:color w:val="000000" w:themeColor="text1"/>
                <w:sz w:val="16"/>
                <w:szCs w:val="16"/>
                <w:lang w:val="en-US" w:eastAsia="ja-JP"/>
              </w:rPr>
            </w:pPr>
          </w:p>
          <w:p w14:paraId="5E3462DB" w14:textId="47CA5AFF"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のエンゲージメント」が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AC15416" w14:textId="4380299D"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のエンゲージメント」が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5C39262" w14:textId="77816975"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EE0F58">
              <w:rPr>
                <w:rFonts w:cs="Arial" w:hint="eastAsia"/>
                <w:color w:val="000000" w:themeColor="text1"/>
                <w:sz w:val="16"/>
                <w:szCs w:val="16"/>
                <w:lang w:eastAsia="ja-JP"/>
              </w:rPr>
              <w:t>クオンツ</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ファンダメンタル」、「</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投資信託」、「</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その他」の値が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AD36A88" w14:textId="3AB7A6D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0C8488B2" w14:textId="77777777" w:rsidTr="0078183F">
        <w:trPr>
          <w:trHeight w:val="300"/>
        </w:trPr>
        <w:tc>
          <w:tcPr>
            <w:tcW w:w="1841" w:type="dxa"/>
            <w:shd w:val="clear" w:color="auto" w:fill="auto"/>
            <w:vAlign w:val="center"/>
          </w:tcPr>
          <w:p w14:paraId="3DEEE54B"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10DF561A" w14:textId="77777777" w:rsidR="0078183F" w:rsidRPr="003D4FC4" w:rsidRDefault="0078183F" w:rsidP="0078183F">
            <w:pPr>
              <w:rPr>
                <w:rFonts w:cs="Arial"/>
                <w:color w:val="000000" w:themeColor="text1"/>
                <w:sz w:val="16"/>
                <w:szCs w:val="16"/>
                <w:lang w:eastAsia="ja-JP"/>
              </w:rPr>
            </w:pPr>
            <w:r w:rsidRPr="003D4FC4">
              <w:rPr>
                <w:rFonts w:cs="Arial"/>
                <w:b/>
                <w:bCs/>
                <w:color w:val="000000" w:themeColor="text1"/>
                <w:sz w:val="16"/>
                <w:szCs w:val="16"/>
                <w:lang w:eastAsia="ja-JP"/>
              </w:rPr>
              <w:t>OO</w:t>
            </w:r>
            <w:r w:rsidRPr="003D4FC4">
              <w:rPr>
                <w:rFonts w:cs="Arial" w:hint="eastAsia"/>
                <w:b/>
                <w:bCs/>
                <w:color w:val="000000" w:themeColor="text1"/>
                <w:sz w:val="16"/>
                <w:szCs w:val="16"/>
                <w:lang w:eastAsia="ja-JP"/>
              </w:rPr>
              <w:t>モジュールのロジック：</w:t>
            </w:r>
            <w:r w:rsidRPr="003D4FC4">
              <w:rPr>
                <w:rFonts w:cs="Arial"/>
                <w:color w:val="000000" w:themeColor="text1"/>
                <w:sz w:val="16"/>
                <w:szCs w:val="16"/>
                <w:lang w:eastAsia="ja-JP"/>
              </w:rPr>
              <w:t xml:space="preserve"> </w:t>
            </w:r>
          </w:p>
          <w:p w14:paraId="62F6CD7A" w14:textId="77777777" w:rsidR="0078183F" w:rsidRPr="003D4FC4" w:rsidRDefault="0078183F" w:rsidP="0078183F">
            <w:pPr>
              <w:rPr>
                <w:rFonts w:cs="Arial"/>
                <w:color w:val="000000" w:themeColor="text1"/>
                <w:sz w:val="16"/>
                <w:szCs w:val="16"/>
                <w:lang w:val="en-US" w:eastAsia="ja-JP"/>
              </w:rPr>
            </w:pPr>
          </w:p>
          <w:p w14:paraId="3135BDB4" w14:textId="002334A5"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35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の組織内運用セクションは、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に記載され、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このスチュワードシップ活動は実施していない」が選択された資産クラスに適用されます</w:t>
            </w:r>
          </w:p>
          <w:p w14:paraId="75BB69F2" w14:textId="08A8D3FD" w:rsidR="0078183F" w:rsidRPr="003D4FC4" w:rsidRDefault="0078183F"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31DC54AA" w14:textId="3F88203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6CA8B906" w14:textId="32875666"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DF073C" w:rsidRPr="003D4FC4">
              <w:rPr>
                <w:rFonts w:cs="Arial" w:hint="eastAsia"/>
                <w:color w:val="000000" w:themeColor="text1"/>
                <w:sz w:val="16"/>
                <w:szCs w:val="16"/>
                <w:lang w:eastAsia="ja-JP"/>
              </w:rPr>
              <w:t>上場株式（</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1FCF0F05" w14:textId="62819F5F"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DF073C" w:rsidRPr="003D4FC4">
              <w:rPr>
                <w:rFonts w:cs="Arial" w:hint="eastAsia"/>
                <w:color w:val="000000" w:themeColor="text1"/>
                <w:sz w:val="16"/>
                <w:szCs w:val="16"/>
                <w:lang w:eastAsia="ja-JP"/>
              </w:rPr>
              <w:t>上場株式（</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658005C3" w14:textId="77777777" w:rsidR="0078183F" w:rsidRPr="003D4FC4" w:rsidRDefault="0078183F" w:rsidP="0078183F">
            <w:pPr>
              <w:rPr>
                <w:rFonts w:cs="Arial"/>
                <w:color w:val="000000" w:themeColor="text1"/>
                <w:sz w:val="16"/>
                <w:szCs w:val="16"/>
                <w:lang w:val="en-US" w:eastAsia="ja-JP"/>
              </w:rPr>
            </w:pPr>
          </w:p>
          <w:p w14:paraId="7B69E699" w14:textId="13AB59EA" w:rsidR="0078183F" w:rsidRPr="003D4FC4" w:rsidRDefault="0078183F"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28C076D7" w14:textId="3504251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のアクティブ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オプション「</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7A9BE84C" w14:textId="21CBDCBA"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DF073C" w:rsidRPr="003D4FC4">
              <w:rPr>
                <w:rFonts w:cs="Arial" w:hint="eastAsia"/>
                <w:color w:val="000000" w:themeColor="text1"/>
                <w:sz w:val="16"/>
                <w:szCs w:val="16"/>
                <w:lang w:eastAsia="ja-JP"/>
              </w:rPr>
              <w:t>上場株式（</w:t>
            </w:r>
            <w:r w:rsidR="003622A9">
              <w:rPr>
                <w:rFonts w:cs="Arial" w:hint="eastAsia"/>
                <w:color w:val="000000" w:themeColor="text1"/>
                <w:sz w:val="16"/>
                <w:szCs w:val="16"/>
                <w:lang w:eastAsia="ja-JP"/>
              </w:rPr>
              <w:t>自</w:t>
            </w:r>
            <w:r w:rsidR="00EA3D7B">
              <w:rPr>
                <w:rFonts w:cs="Arial" w:hint="eastAsia"/>
                <w:color w:val="000000" w:themeColor="text1"/>
                <w:sz w:val="16"/>
                <w:szCs w:val="16"/>
                <w:lang w:eastAsia="ja-JP"/>
              </w:rPr>
              <w:t>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4A2BB5C7" w14:textId="2CE0439F"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DF073C" w:rsidRPr="003D4FC4">
              <w:rPr>
                <w:rFonts w:cs="Arial" w:hint="eastAsia"/>
                <w:color w:val="000000" w:themeColor="text1"/>
                <w:sz w:val="16"/>
                <w:szCs w:val="16"/>
                <w:lang w:eastAsia="ja-JP"/>
              </w:rPr>
              <w:t>上場株式（</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09E96B0A" w14:textId="77777777" w:rsidR="0078183F" w:rsidRPr="003D4FC4" w:rsidRDefault="0078183F" w:rsidP="0078183F">
            <w:pPr>
              <w:rPr>
                <w:rFonts w:cs="Arial"/>
                <w:color w:val="000000" w:themeColor="text1"/>
                <w:sz w:val="16"/>
                <w:szCs w:val="16"/>
                <w:lang w:val="en-US" w:eastAsia="ja-JP"/>
              </w:rPr>
            </w:pPr>
          </w:p>
          <w:p w14:paraId="5ABC06A5" w14:textId="328EE37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35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セクションは、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に記載され、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このスチュワードシップ活動は実施していない」が選択された資産クラスに適用されます</w:t>
            </w:r>
          </w:p>
          <w:p w14:paraId="7A57C1A1" w14:textId="206B89AA" w:rsidR="0078183F" w:rsidRPr="003D4FC4" w:rsidRDefault="0078183F"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N</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13AC2797" w14:textId="48C98593"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4E778720" w14:textId="2EB9D2C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5A87A419" w14:textId="5FBC28FC"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20AF4C3E" w14:textId="387A280E" w:rsidR="0078183F" w:rsidRPr="003D4FC4" w:rsidRDefault="0078183F"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O</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000CB55A" w14:textId="095A8B0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0295F479" w14:textId="507D2D54"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4DD070F7" w14:textId="69B5D703"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508AA544" w14:textId="77777777" w:rsidR="0078183F" w:rsidRPr="003D4FC4" w:rsidRDefault="0078183F" w:rsidP="0078183F">
            <w:pPr>
              <w:rPr>
                <w:rFonts w:cs="Arial"/>
                <w:color w:val="000000" w:themeColor="text1"/>
                <w:sz w:val="16"/>
                <w:szCs w:val="16"/>
                <w:lang w:val="en-US" w:eastAsia="ja-JP"/>
              </w:rPr>
            </w:pPr>
          </w:p>
          <w:p w14:paraId="71F2FACA" w14:textId="77777777" w:rsidR="0078183F" w:rsidRPr="003D4FC4" w:rsidRDefault="0078183F" w:rsidP="0078183F">
            <w:pPr>
              <w:rPr>
                <w:rFonts w:cs="Arial"/>
                <w:color w:val="000000" w:themeColor="text1"/>
                <w:sz w:val="16"/>
                <w:szCs w:val="16"/>
                <w:lang w:eastAsia="ja-JP"/>
              </w:rPr>
            </w:pPr>
            <w:r w:rsidRPr="003D4FC4">
              <w:rPr>
                <w:rFonts w:cs="Arial"/>
                <w:b/>
                <w:bCs/>
                <w:color w:val="000000" w:themeColor="text1"/>
                <w:sz w:val="16"/>
                <w:szCs w:val="16"/>
                <w:lang w:eastAsia="ja-JP"/>
              </w:rPr>
              <w:t>SAM</w:t>
            </w:r>
            <w:r w:rsidRPr="003D4FC4">
              <w:rPr>
                <w:rFonts w:cs="Arial" w:hint="eastAsia"/>
                <w:b/>
                <w:bCs/>
                <w:color w:val="000000" w:themeColor="text1"/>
                <w:sz w:val="16"/>
                <w:szCs w:val="16"/>
                <w:lang w:eastAsia="ja-JP"/>
              </w:rPr>
              <w:t>モジュールのロジック：</w:t>
            </w:r>
            <w:r w:rsidRPr="003D4FC4">
              <w:rPr>
                <w:rFonts w:cs="Arial"/>
                <w:color w:val="000000" w:themeColor="text1"/>
                <w:sz w:val="16"/>
                <w:szCs w:val="16"/>
                <w:lang w:eastAsia="ja-JP"/>
              </w:rPr>
              <w:t xml:space="preserve"> </w:t>
            </w:r>
          </w:p>
          <w:p w14:paraId="118C1677" w14:textId="77777777" w:rsidR="0078183F" w:rsidRPr="003D4FC4" w:rsidRDefault="0078183F" w:rsidP="0078183F">
            <w:pPr>
              <w:rPr>
                <w:rFonts w:cs="Arial"/>
                <w:color w:val="000000" w:themeColor="text1"/>
                <w:sz w:val="16"/>
                <w:szCs w:val="16"/>
                <w:lang w:val="en-US" w:eastAsia="ja-JP"/>
              </w:rPr>
            </w:pPr>
          </w:p>
          <w:p w14:paraId="4646891B" w14:textId="0006841B"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B513DD"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（該当する場合）で同資産クラスにかかるスチュワードシップ（エンゲージメントまたは議決権行使）が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1B069B4A" w14:textId="77777777" w:rsidR="0078183F" w:rsidRPr="003D4FC4" w:rsidRDefault="0078183F" w:rsidP="0078183F">
            <w:pPr>
              <w:rPr>
                <w:rFonts w:cs="Arial"/>
                <w:color w:val="000000" w:themeColor="text1"/>
                <w:sz w:val="16"/>
                <w:szCs w:val="16"/>
                <w:lang w:val="en-US" w:eastAsia="ja-JP"/>
              </w:rPr>
            </w:pPr>
          </w:p>
          <w:p w14:paraId="67802E7C" w14:textId="1506B682"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B513DD"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（該当する場合）で同資産クラスにかかるスチュワードシップ（エンゲージメントまたは議決権行使）が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3B844BA0" w14:textId="77777777" w:rsidR="0078183F" w:rsidRPr="003D4FC4" w:rsidRDefault="0078183F" w:rsidP="0078183F">
            <w:pPr>
              <w:rPr>
                <w:rFonts w:cs="Arial"/>
                <w:color w:val="000000" w:themeColor="text1"/>
                <w:sz w:val="16"/>
                <w:szCs w:val="16"/>
                <w:lang w:val="en-US" w:eastAsia="ja-JP"/>
              </w:rPr>
            </w:pPr>
          </w:p>
          <w:p w14:paraId="5D560746" w14:textId="3D9463A2"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8</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の上場株式アクティブ、上場株式パッシブまたは</w:t>
            </w:r>
            <w:r w:rsidR="00357396" w:rsidRPr="003D4FC4">
              <w:rPr>
                <w:rFonts w:cs="Arial" w:hint="eastAsia"/>
                <w:color w:val="000000" w:themeColor="text1"/>
                <w:sz w:val="16"/>
                <w:szCs w:val="16"/>
                <w:lang w:eastAsia="ja-JP"/>
              </w:rPr>
              <w:t>ヘッジ・ファンド</w:t>
            </w:r>
            <w:r w:rsidRPr="003D4FC4">
              <w:rPr>
                <w:rFonts w:cs="Arial" w:hint="eastAsia"/>
                <w:color w:val="000000" w:themeColor="text1"/>
                <w:sz w:val="16"/>
                <w:szCs w:val="16"/>
                <w:lang w:eastAsia="ja-JP"/>
              </w:rPr>
              <w:t>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B513DD"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（該当する場合）で同資産クラスについて議決権行使が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8</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4861F394" w14:textId="77777777" w:rsidR="0078183F" w:rsidRPr="003D4FC4" w:rsidRDefault="0078183F" w:rsidP="0078183F">
            <w:pPr>
              <w:rPr>
                <w:rFonts w:cs="Arial"/>
                <w:color w:val="000000" w:themeColor="text1"/>
                <w:sz w:val="16"/>
                <w:szCs w:val="16"/>
                <w:lang w:val="en-US" w:eastAsia="ja-JP"/>
              </w:rPr>
            </w:pPr>
          </w:p>
          <w:p w14:paraId="70CA44DC" w14:textId="00BF0D26"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13</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75694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756945"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（該当する場合）で同資産クラスにかかるスチュワードシップ（エンゲージメントまたは議決権行使）が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1AC0B2CC" w14:textId="77777777" w:rsidR="0078183F" w:rsidRPr="003D4FC4" w:rsidRDefault="0078183F" w:rsidP="0078183F">
            <w:pPr>
              <w:rPr>
                <w:rFonts w:cs="Arial"/>
                <w:color w:val="000000" w:themeColor="text1"/>
                <w:sz w:val="16"/>
                <w:szCs w:val="16"/>
                <w:lang w:val="en-US" w:eastAsia="ja-JP"/>
              </w:rPr>
            </w:pPr>
          </w:p>
          <w:p w14:paraId="6D97EDC9" w14:textId="3C681D28"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18</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13</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の上場株式アクティブ、上場株式パッシブまたは</w:t>
            </w:r>
            <w:r w:rsidR="00357396" w:rsidRPr="003D4FC4">
              <w:rPr>
                <w:rFonts w:cs="Arial" w:hint="eastAsia"/>
                <w:color w:val="000000" w:themeColor="text1"/>
                <w:sz w:val="16"/>
                <w:szCs w:val="16"/>
                <w:lang w:eastAsia="ja-JP"/>
              </w:rPr>
              <w:t>ヘッジ・ファンド</w:t>
            </w:r>
            <w:r w:rsidRPr="003D4FC4">
              <w:rPr>
                <w:rFonts w:cs="Arial" w:hint="eastAsia"/>
                <w:color w:val="000000" w:themeColor="text1"/>
                <w:sz w:val="16"/>
                <w:szCs w:val="16"/>
                <w:lang w:eastAsia="ja-JP"/>
              </w:rPr>
              <w:t>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0075694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756945"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（該当する場合）で同資産クラスについて議決権行使が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18</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788A2244" w14:textId="77777777" w:rsidR="0078183F" w:rsidRPr="003D4FC4" w:rsidRDefault="0078183F" w:rsidP="0078183F">
            <w:pPr>
              <w:rPr>
                <w:rFonts w:cs="Arial"/>
                <w:color w:val="000000" w:themeColor="text1"/>
                <w:sz w:val="16"/>
                <w:szCs w:val="16"/>
                <w:lang w:val="en-US" w:eastAsia="ja-JP"/>
              </w:rPr>
            </w:pPr>
          </w:p>
          <w:p w14:paraId="66517A6B" w14:textId="77777777" w:rsidR="0078183F" w:rsidRPr="003D4FC4" w:rsidRDefault="0078183F" w:rsidP="0078183F">
            <w:pPr>
              <w:rPr>
                <w:rFonts w:cs="Arial"/>
                <w:color w:val="000000" w:themeColor="text1"/>
                <w:sz w:val="16"/>
                <w:szCs w:val="16"/>
                <w:lang w:eastAsia="ja-JP"/>
              </w:rPr>
            </w:pPr>
            <w:r w:rsidRPr="003D4FC4">
              <w:rPr>
                <w:rFonts w:cs="Arial"/>
                <w:b/>
                <w:bCs/>
                <w:color w:val="000000" w:themeColor="text1"/>
                <w:sz w:val="16"/>
                <w:szCs w:val="16"/>
                <w:lang w:eastAsia="ja-JP"/>
              </w:rPr>
              <w:t>ISP</w:t>
            </w:r>
            <w:r w:rsidRPr="003D4FC4">
              <w:rPr>
                <w:rFonts w:cs="Arial" w:hint="eastAsia"/>
                <w:b/>
                <w:bCs/>
                <w:color w:val="000000" w:themeColor="text1"/>
                <w:sz w:val="16"/>
                <w:szCs w:val="16"/>
                <w:lang w:eastAsia="ja-JP"/>
              </w:rPr>
              <w:t>モジュールのロジック：</w:t>
            </w:r>
            <w:r w:rsidRPr="003D4FC4">
              <w:rPr>
                <w:rFonts w:cs="Arial"/>
                <w:color w:val="000000" w:themeColor="text1"/>
                <w:sz w:val="16"/>
                <w:szCs w:val="16"/>
                <w:lang w:eastAsia="ja-JP"/>
              </w:rPr>
              <w:t xml:space="preserve"> </w:t>
            </w:r>
          </w:p>
          <w:p w14:paraId="5ED2547A" w14:textId="77777777" w:rsidR="0078183F" w:rsidRPr="003D4FC4" w:rsidRDefault="0078183F" w:rsidP="0078183F">
            <w:pPr>
              <w:rPr>
                <w:rFonts w:cs="Arial"/>
                <w:color w:val="000000" w:themeColor="text1"/>
                <w:sz w:val="16"/>
                <w:szCs w:val="16"/>
                <w:lang w:val="en-US" w:eastAsia="ja-JP"/>
              </w:rPr>
            </w:pPr>
          </w:p>
          <w:p w14:paraId="45FFC4F4" w14:textId="12691881"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スチュワードシップへのアプローチ」が選択され、かつ、以下の条件の最低</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つ以上に該当する場合、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033AF6B" w14:textId="70DC8CED"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に上場株式の行が表示されます。</w:t>
            </w:r>
          </w:p>
          <w:p w14:paraId="59DD4920" w14:textId="57D5DDF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に債券の行が表示されます</w:t>
            </w:r>
            <w:r w:rsidR="00130AFF" w:rsidRPr="003D4FC4">
              <w:rPr>
                <w:rFonts w:cs="Arial" w:hint="eastAsia"/>
                <w:color w:val="000000" w:themeColor="text1"/>
                <w:sz w:val="16"/>
                <w:szCs w:val="16"/>
                <w:lang w:eastAsia="ja-JP"/>
              </w:rPr>
              <w:t>。</w:t>
            </w:r>
          </w:p>
          <w:p w14:paraId="194B45BE" w14:textId="619A17AD"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の行が表示されます</w:t>
            </w:r>
            <w:r w:rsidR="00130AFF" w:rsidRPr="003D4FC4">
              <w:rPr>
                <w:rFonts w:cs="Arial" w:hint="eastAsia"/>
                <w:color w:val="000000" w:themeColor="text1"/>
                <w:sz w:val="16"/>
                <w:szCs w:val="16"/>
                <w:lang w:eastAsia="ja-JP"/>
              </w:rPr>
              <w:t>。</w:t>
            </w:r>
          </w:p>
          <w:p w14:paraId="77BF4836" w14:textId="6A9B6B9B"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に不動産の行が表示されます</w:t>
            </w:r>
            <w:r w:rsidR="00130AFF" w:rsidRPr="003D4FC4">
              <w:rPr>
                <w:rFonts w:cs="Arial" w:hint="eastAsia"/>
                <w:color w:val="000000" w:themeColor="text1"/>
                <w:sz w:val="16"/>
                <w:szCs w:val="16"/>
                <w:lang w:eastAsia="ja-JP"/>
              </w:rPr>
              <w:t>。</w:t>
            </w:r>
          </w:p>
          <w:p w14:paraId="004236AF" w14:textId="05DA552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の行が表示されます。</w:t>
            </w:r>
          </w:p>
          <w:p w14:paraId="07387CD1" w14:textId="4B09A8C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の行が表示されます</w:t>
            </w:r>
            <w:r w:rsidR="00130AFF" w:rsidRPr="003D4FC4">
              <w:rPr>
                <w:rFonts w:cs="Arial" w:hint="eastAsia"/>
                <w:color w:val="000000" w:themeColor="text1"/>
                <w:sz w:val="16"/>
                <w:szCs w:val="16"/>
                <w:lang w:eastAsia="ja-JP"/>
              </w:rPr>
              <w:t>。</w:t>
            </w:r>
          </w:p>
          <w:p w14:paraId="1D191BF8" w14:textId="77777777" w:rsidR="0078183F" w:rsidRPr="003D4FC4" w:rsidRDefault="0078183F" w:rsidP="0078183F">
            <w:pPr>
              <w:rPr>
                <w:rFonts w:cs="Arial"/>
                <w:color w:val="000000" w:themeColor="text1"/>
                <w:sz w:val="16"/>
                <w:szCs w:val="16"/>
                <w:lang w:val="en-US" w:eastAsia="ja-JP"/>
              </w:rPr>
            </w:pPr>
          </w:p>
          <w:p w14:paraId="6752CA3B" w14:textId="51672AC2"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スチュワードシップへのアプローチ」が選択され、かつ、以下の条件の最低</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つ以上に該当する場合、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E251F85" w14:textId="09988F53"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213730FF" w14:textId="1FFAB42D"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5D5F6DE4" w14:textId="5B98315D"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3107BA11" w14:textId="492705E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1079E9C8" w14:textId="77777777" w:rsidR="0078183F" w:rsidRPr="003D4FC4" w:rsidRDefault="0078183F" w:rsidP="0078183F">
            <w:pPr>
              <w:rPr>
                <w:rFonts w:cs="Arial"/>
                <w:color w:val="000000" w:themeColor="text1"/>
                <w:sz w:val="16"/>
                <w:szCs w:val="16"/>
                <w:lang w:val="en-US" w:eastAsia="ja-JP"/>
              </w:rPr>
            </w:pPr>
          </w:p>
          <w:p w14:paraId="300A5BB3" w14:textId="0152FC61"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186CA4CB" w14:textId="1DE47A1C"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1AFAAD28" w14:textId="2FB8DB74"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1DD18DDB" w14:textId="59BB9242"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0B3BD87D" w14:textId="311EE13C"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に不動産の列が表示されます</w:t>
            </w:r>
            <w:r w:rsidR="00130AFF" w:rsidRPr="003D4FC4">
              <w:rPr>
                <w:rFonts w:cs="Arial" w:hint="eastAsia"/>
                <w:color w:val="000000" w:themeColor="text1"/>
                <w:sz w:val="16"/>
                <w:szCs w:val="16"/>
                <w:lang w:eastAsia="ja-JP"/>
              </w:rPr>
              <w:t>。</w:t>
            </w:r>
          </w:p>
          <w:p w14:paraId="11ECE34B" w14:textId="1ED7F88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の列が表示されます。</w:t>
            </w:r>
          </w:p>
          <w:p w14:paraId="47D86A58" w14:textId="7B761507"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5474915A" w14:textId="77777777" w:rsidR="0078183F" w:rsidRPr="003D4FC4" w:rsidRDefault="0078183F" w:rsidP="0078183F">
            <w:pPr>
              <w:rPr>
                <w:rFonts w:cs="Arial"/>
                <w:color w:val="000000" w:themeColor="text1"/>
                <w:sz w:val="16"/>
                <w:szCs w:val="16"/>
                <w:lang w:val="en-US" w:eastAsia="ja-JP"/>
              </w:rPr>
            </w:pPr>
          </w:p>
          <w:p w14:paraId="16F90C4E" w14:textId="240968CF"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6B59C14F" w14:textId="067159F2"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6D59DDA5" w14:textId="7A153E5A"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2B98FD27" w14:textId="396E8C9A"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27347E89" w14:textId="2258B6B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に不動産の列が表示されます</w:t>
            </w:r>
            <w:r w:rsidR="00130AFF" w:rsidRPr="003D4FC4">
              <w:rPr>
                <w:rFonts w:cs="Arial" w:hint="eastAsia"/>
                <w:color w:val="000000" w:themeColor="text1"/>
                <w:sz w:val="16"/>
                <w:szCs w:val="16"/>
                <w:lang w:eastAsia="ja-JP"/>
              </w:rPr>
              <w:t>。</w:t>
            </w:r>
          </w:p>
          <w:p w14:paraId="23E71E8B" w14:textId="6BDDD8FF"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の列が表示されます。</w:t>
            </w:r>
          </w:p>
          <w:p w14:paraId="748B8CFD" w14:textId="3F2F4F42"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28ACC597" w14:textId="77777777" w:rsidR="0078183F" w:rsidRPr="003D4FC4" w:rsidRDefault="0078183F" w:rsidP="0078183F">
            <w:pPr>
              <w:rPr>
                <w:rFonts w:cs="Arial"/>
                <w:color w:val="000000" w:themeColor="text1"/>
                <w:sz w:val="16"/>
                <w:szCs w:val="16"/>
                <w:lang w:val="en-US" w:eastAsia="ja-JP"/>
              </w:rPr>
            </w:pPr>
          </w:p>
          <w:p w14:paraId="0724F91E" w14:textId="6D78717B"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30759D69" w14:textId="70A1742D"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B2490C0" w14:textId="506E905C"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34D1D3CB" w14:textId="5E28C515"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0B6D581" w14:textId="15D9C822"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3129AFFF" w14:textId="6ADB38B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751A67A" w14:textId="6C98CA1E"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026C4BD3" w14:textId="77777777" w:rsidR="0078183F" w:rsidRPr="003D4FC4" w:rsidRDefault="0078183F" w:rsidP="0078183F">
            <w:pPr>
              <w:rPr>
                <w:rFonts w:cs="Arial"/>
                <w:color w:val="000000" w:themeColor="text1"/>
                <w:sz w:val="16"/>
                <w:szCs w:val="16"/>
                <w:lang w:val="en-US" w:eastAsia="ja-JP"/>
              </w:rPr>
            </w:pPr>
          </w:p>
          <w:p w14:paraId="0FA5854B" w14:textId="29B2BDF7"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18</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5BF74518" w14:textId="10DF0B8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38229910" w14:textId="2B087E29"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256D182" w14:textId="78E606C6"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77B021C5" w14:textId="77777777" w:rsidR="0078183F" w:rsidRPr="003D4FC4" w:rsidRDefault="0078183F" w:rsidP="0078183F">
            <w:pPr>
              <w:rPr>
                <w:rFonts w:cs="Arial"/>
                <w:color w:val="000000" w:themeColor="text1"/>
                <w:sz w:val="16"/>
                <w:szCs w:val="16"/>
                <w:lang w:val="en-US" w:eastAsia="ja-JP"/>
              </w:rPr>
            </w:pPr>
          </w:p>
          <w:p w14:paraId="3B0C6F96" w14:textId="246D8349"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19</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6721B26B" w14:textId="3FCA7562"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12C6A66A" w14:textId="5C4FE372"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69EAE76E" w14:textId="27F0BC80"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73BD4644" w14:textId="77777777" w:rsidR="0078183F" w:rsidRPr="003D4FC4" w:rsidRDefault="0078183F" w:rsidP="0078183F">
            <w:pPr>
              <w:rPr>
                <w:rFonts w:cs="Arial"/>
                <w:color w:val="000000" w:themeColor="text1"/>
                <w:sz w:val="16"/>
                <w:szCs w:val="16"/>
                <w:lang w:val="en-US" w:eastAsia="ja-JP"/>
              </w:rPr>
            </w:pPr>
          </w:p>
          <w:p w14:paraId="3F3DA0B4" w14:textId="3FC5AA16"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20</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3A4AF8ED" w14:textId="1483B131"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693C6646" w14:textId="5AFAE797"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4D2C84E3" w14:textId="36A93009"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3FF2E32A" w14:textId="77777777" w:rsidR="0078183F" w:rsidRPr="003D4FC4" w:rsidRDefault="0078183F" w:rsidP="0078183F">
            <w:pPr>
              <w:rPr>
                <w:rFonts w:cs="Arial"/>
                <w:color w:val="000000" w:themeColor="text1"/>
                <w:sz w:val="16"/>
                <w:szCs w:val="16"/>
                <w:lang w:val="en-US" w:eastAsia="ja-JP"/>
              </w:rPr>
            </w:pPr>
          </w:p>
          <w:p w14:paraId="64018EE8" w14:textId="0916F629"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2AD45384" w14:textId="38093727"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E94C4BF" w14:textId="5B78F676"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1C4CAC67" w14:textId="7C6436D9"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447EBD2A" w14:textId="65145522"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4D2BD49D" w14:textId="04C2A667"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5887B81" w14:textId="606AA8C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7FF6CFFD" w14:textId="77777777" w:rsidR="0078183F" w:rsidRPr="003D4FC4" w:rsidRDefault="0078183F" w:rsidP="0078183F">
            <w:pPr>
              <w:rPr>
                <w:rFonts w:cs="Arial"/>
                <w:color w:val="000000" w:themeColor="text1"/>
                <w:sz w:val="16"/>
                <w:szCs w:val="16"/>
                <w:lang w:val="en-US" w:eastAsia="ja-JP"/>
              </w:rPr>
            </w:pPr>
          </w:p>
          <w:p w14:paraId="3A960BBB" w14:textId="02A689EF"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22</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294CD14A" w14:textId="5AFFB5C3"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305BAE2" w14:textId="713DAF57"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DDF3005" w14:textId="4AE31E1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4641E0F9" w14:textId="6A2FC9BA"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686080EE" w14:textId="19E3A2A8"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593F0772" w14:textId="6C45E8B1" w:rsidR="0078183F" w:rsidRPr="003D4FC4" w:rsidRDefault="00922F75"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620D8A36" w14:textId="77777777" w:rsidR="0078183F" w:rsidRPr="003D4FC4" w:rsidRDefault="0078183F" w:rsidP="0078183F">
            <w:pPr>
              <w:rPr>
                <w:rFonts w:cs="Arial"/>
                <w:color w:val="000000" w:themeColor="text1"/>
                <w:sz w:val="16"/>
                <w:szCs w:val="16"/>
                <w:lang w:val="en-US" w:eastAsia="ja-JP"/>
              </w:rPr>
            </w:pPr>
          </w:p>
          <w:p w14:paraId="3C7C25BD" w14:textId="4022C388"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35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は、特定の条件に該当する場合のみ、</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1C0A1A0" w14:textId="4E2BBF3C" w:rsidR="0078183F" w:rsidRPr="003D4FC4" w:rsidRDefault="0078183F"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Pr="003D4FC4">
              <w:rPr>
                <w:rFonts w:cs="Arial"/>
                <w:color w:val="000000" w:themeColor="text1"/>
                <w:sz w:val="16"/>
                <w:szCs w:val="16"/>
                <w:lang w:eastAsia="ja-JP"/>
              </w:rPr>
              <w:t>A</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5605220F" w14:textId="2DE20898" w:rsidR="0078183F" w:rsidRPr="003D4FC4" w:rsidRDefault="00922F75" w:rsidP="0017787F">
            <w:pPr>
              <w:pStyle w:val="ListParagraph"/>
              <w:numPr>
                <w:ilvl w:val="1"/>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1DF8765D" w14:textId="3547F39C" w:rsidR="0078183F" w:rsidRPr="003D4FC4" w:rsidRDefault="00922F75" w:rsidP="0017787F">
            <w:pPr>
              <w:pStyle w:val="ListParagraph"/>
              <w:numPr>
                <w:ilvl w:val="1"/>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5FE1A141" w14:textId="422278EC" w:rsidR="0078183F" w:rsidRPr="003D4FC4" w:rsidRDefault="00922F75" w:rsidP="0017787F">
            <w:pPr>
              <w:pStyle w:val="ListParagraph"/>
              <w:numPr>
                <w:ilvl w:val="1"/>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6DF421C9" w14:textId="7FCC0B38" w:rsidR="0078183F" w:rsidRPr="003D4FC4" w:rsidRDefault="00922F75" w:rsidP="0017787F">
            <w:pPr>
              <w:pStyle w:val="ListParagraph"/>
              <w:numPr>
                <w:ilvl w:val="1"/>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エンゲージメント」でオプション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49C120CB" w14:textId="29CCBE7B" w:rsidR="0078183F" w:rsidRPr="003D4FC4" w:rsidRDefault="0078183F" w:rsidP="0017787F">
            <w:pPr>
              <w:pStyle w:val="ListParagraph"/>
              <w:numPr>
                <w:ilvl w:val="0"/>
                <w:numId w:val="5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Pr="003D4FC4">
              <w:rPr>
                <w:rFonts w:cs="Arial"/>
                <w:color w:val="000000" w:themeColor="text1"/>
                <w:sz w:val="16"/>
                <w:szCs w:val="16"/>
                <w:lang w:eastAsia="ja-JP"/>
              </w:rPr>
              <w:t>B</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1113E07E" w14:textId="2B875283" w:rsidR="0078183F" w:rsidRPr="003D4FC4" w:rsidRDefault="00922F75" w:rsidP="0017787F">
            <w:pPr>
              <w:pStyle w:val="ListParagraph"/>
              <w:numPr>
                <w:ilvl w:val="1"/>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429805F5" w14:textId="01752C2F" w:rsidR="0078183F" w:rsidRPr="003D4FC4" w:rsidRDefault="00922F75" w:rsidP="0017787F">
            <w:pPr>
              <w:pStyle w:val="ListParagraph"/>
              <w:numPr>
                <w:ilvl w:val="1"/>
                <w:numId w:val="5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5D296D15" w14:textId="77777777" w:rsidR="0078183F" w:rsidRPr="003D4FC4" w:rsidRDefault="0078183F" w:rsidP="0078183F">
            <w:pPr>
              <w:rPr>
                <w:rFonts w:cs="Arial"/>
                <w:color w:val="000000" w:themeColor="text1"/>
                <w:sz w:val="16"/>
                <w:szCs w:val="16"/>
                <w:lang w:val="en-US" w:eastAsia="ja-JP"/>
              </w:rPr>
            </w:pPr>
          </w:p>
          <w:p w14:paraId="194A99BF" w14:textId="77777777" w:rsidR="0078183F" w:rsidRPr="003D4FC4" w:rsidRDefault="0078183F" w:rsidP="0078183F">
            <w:pPr>
              <w:rPr>
                <w:rFonts w:cs="Arial"/>
                <w:color w:val="000000" w:themeColor="text1"/>
                <w:sz w:val="16"/>
                <w:szCs w:val="16"/>
                <w:lang w:eastAsia="ja-JP"/>
              </w:rPr>
            </w:pPr>
            <w:r w:rsidRPr="003D4FC4">
              <w:rPr>
                <w:rFonts w:cs="Arial"/>
                <w:b/>
                <w:bCs/>
                <w:color w:val="000000" w:themeColor="text1"/>
                <w:sz w:val="16"/>
                <w:szCs w:val="16"/>
                <w:lang w:eastAsia="ja-JP"/>
              </w:rPr>
              <w:t>LE</w:t>
            </w:r>
            <w:r w:rsidRPr="003D4FC4">
              <w:rPr>
                <w:rFonts w:cs="Arial" w:hint="eastAsia"/>
                <w:b/>
                <w:bCs/>
                <w:color w:val="000000" w:themeColor="text1"/>
                <w:sz w:val="16"/>
                <w:szCs w:val="16"/>
                <w:lang w:eastAsia="ja-JP"/>
              </w:rPr>
              <w:t>モジュールのロジック：</w:t>
            </w:r>
            <w:r w:rsidRPr="003D4FC4">
              <w:rPr>
                <w:rFonts w:cs="Arial"/>
                <w:color w:val="000000" w:themeColor="text1"/>
                <w:sz w:val="16"/>
                <w:szCs w:val="16"/>
                <w:lang w:eastAsia="ja-JP"/>
              </w:rPr>
              <w:t xml:space="preserve"> </w:t>
            </w:r>
          </w:p>
          <w:p w14:paraId="5DF8E311" w14:textId="64F198F1" w:rsidR="0078183F" w:rsidRPr="003D4FC4" w:rsidRDefault="0078183F" w:rsidP="0078183F">
            <w:pPr>
              <w:rPr>
                <w:rFonts w:cs="Arial"/>
                <w:color w:val="000000" w:themeColor="text1"/>
                <w:sz w:val="16"/>
                <w:szCs w:val="16"/>
                <w:lang w:eastAsia="ja-JP"/>
              </w:rPr>
            </w:pPr>
            <w:r w:rsidRPr="003D4FC4">
              <w:rPr>
                <w:rFonts w:cs="Arial"/>
                <w:color w:val="000000" w:themeColor="text1"/>
                <w:sz w:val="16"/>
                <w:szCs w:val="16"/>
                <w:lang w:eastAsia="ja-JP"/>
              </w:rPr>
              <w:t>LE</w:t>
            </w:r>
            <w:r w:rsidRPr="003D4FC4">
              <w:rPr>
                <w:rFonts w:cs="Arial" w:hint="eastAsia"/>
                <w:color w:val="000000" w:themeColor="text1"/>
                <w:sz w:val="16"/>
                <w:szCs w:val="16"/>
                <w:lang w:eastAsia="ja-JP"/>
              </w:rPr>
              <w:t>指標は、以下のとおり適用されます。さらに、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w:t>
            </w:r>
            <w:r w:rsidRPr="003D4FC4">
              <w:rPr>
                <w:rFonts w:cs="Arial"/>
                <w:color w:val="000000" w:themeColor="text1"/>
                <w:sz w:val="16"/>
                <w:szCs w:val="16"/>
                <w:lang w:eastAsia="ja-JP"/>
              </w:rPr>
              <w:t>LE</w:t>
            </w:r>
            <w:r w:rsidRPr="003D4FC4">
              <w:rPr>
                <w:rFonts w:cs="Arial" w:hint="eastAsia"/>
                <w:color w:val="000000" w:themeColor="text1"/>
                <w:sz w:val="16"/>
                <w:szCs w:val="16"/>
                <w:lang w:eastAsia="ja-JP"/>
              </w:rPr>
              <w:t>モジュールを選択する必要があります</w:t>
            </w:r>
          </w:p>
          <w:p w14:paraId="302BE33C" w14:textId="5FBBF5A1" w:rsidR="0078183F"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78183F" w:rsidRPr="003D4FC4">
              <w:rPr>
                <w:rFonts w:cs="Arial"/>
                <w:color w:val="000000" w:themeColor="text1"/>
                <w:sz w:val="16"/>
                <w:szCs w:val="16"/>
                <w:lang w:eastAsia="ja-JP"/>
              </w:rPr>
              <w:t>LE</w:t>
            </w:r>
            <w:r w:rsidR="0078183F" w:rsidRPr="003D4FC4">
              <w:rPr>
                <w:rFonts w:cs="Arial" w:hint="eastAsia"/>
                <w:color w:val="000000" w:themeColor="text1"/>
                <w:sz w:val="16"/>
                <w:szCs w:val="16"/>
                <w:lang w:eastAsia="ja-JP"/>
              </w:rPr>
              <w:t>の（</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8CB0046" w14:textId="26FCEB15" w:rsidR="00340F0F" w:rsidRDefault="00340F0F" w:rsidP="0078183F">
            <w:pPr>
              <w:rPr>
                <w:rFonts w:cs="Arial"/>
                <w:color w:val="000000" w:themeColor="text1"/>
                <w:sz w:val="16"/>
                <w:szCs w:val="16"/>
                <w:lang w:eastAsia="ja-JP"/>
              </w:rPr>
            </w:pPr>
          </w:p>
          <w:p w14:paraId="0FA3273C" w14:textId="193C0848" w:rsidR="00340F0F" w:rsidRPr="00340F0F" w:rsidRDefault="001357E5" w:rsidP="00340F0F">
            <w:pPr>
              <w:rPr>
                <w:rFonts w:cs="Arial"/>
                <w:color w:val="000000" w:themeColor="text1"/>
                <w:sz w:val="16"/>
                <w:szCs w:val="16"/>
                <w:lang w:eastAsia="ja-JP"/>
              </w:rPr>
            </w:pPr>
            <w:r w:rsidRPr="00340F0F">
              <w:rPr>
                <w:rFonts w:cs="Arial"/>
                <w:color w:val="000000" w:themeColor="text1"/>
                <w:sz w:val="16"/>
                <w:szCs w:val="16"/>
                <w:lang w:eastAsia="ja-JP"/>
              </w:rPr>
              <w:t xml:space="preserve"> [LE 15]</w:t>
            </w:r>
            <w:r>
              <w:rPr>
                <w:rFonts w:cs="Arial" w:hint="eastAsia"/>
                <w:color w:val="000000" w:themeColor="text1"/>
                <w:sz w:val="16"/>
                <w:szCs w:val="16"/>
                <w:lang w:eastAsia="ja-JP"/>
              </w:rPr>
              <w:t>のオプション</w:t>
            </w:r>
            <w:r>
              <w:rPr>
                <w:rFonts w:cs="Arial" w:hint="eastAsia"/>
                <w:color w:val="000000" w:themeColor="text1"/>
                <w:sz w:val="16"/>
                <w:szCs w:val="16"/>
                <w:lang w:eastAsia="ja-JP"/>
              </w:rPr>
              <w:t>(A</w:t>
            </w:r>
            <w:r>
              <w:rPr>
                <w:rFonts w:cs="Arial"/>
                <w:color w:val="000000" w:themeColor="text1"/>
                <w:sz w:val="16"/>
                <w:szCs w:val="16"/>
                <w:lang w:eastAsia="ja-JP"/>
              </w:rPr>
              <w:t>)</w:t>
            </w:r>
            <w:r>
              <w:rPr>
                <w:rFonts w:cs="Arial" w:hint="eastAsia"/>
                <w:color w:val="000000" w:themeColor="text1"/>
                <w:sz w:val="16"/>
                <w:szCs w:val="16"/>
                <w:lang w:eastAsia="ja-JP"/>
              </w:rPr>
              <w:t>あるいは</w:t>
            </w:r>
            <w:r>
              <w:rPr>
                <w:rFonts w:cs="Arial"/>
                <w:color w:val="000000" w:themeColor="text1"/>
                <w:sz w:val="16"/>
                <w:szCs w:val="16"/>
                <w:lang w:eastAsia="ja-JP"/>
              </w:rPr>
              <w:t>(B)</w:t>
            </w:r>
            <w:r>
              <w:rPr>
                <w:rFonts w:cs="Arial" w:hint="eastAsia"/>
                <w:color w:val="000000" w:themeColor="text1"/>
                <w:sz w:val="16"/>
                <w:szCs w:val="16"/>
                <w:lang w:eastAsia="ja-JP"/>
              </w:rPr>
              <w:t>を選択した場合、</w:t>
            </w:r>
            <w:r w:rsidRPr="00340F0F">
              <w:rPr>
                <w:rFonts w:cs="Arial"/>
                <w:color w:val="000000" w:themeColor="text1"/>
                <w:sz w:val="16"/>
                <w:szCs w:val="16"/>
                <w:lang w:eastAsia="ja-JP"/>
              </w:rPr>
              <w:t>[LE 15.1]</w:t>
            </w:r>
            <w:r>
              <w:rPr>
                <w:rFonts w:cs="Arial" w:hint="eastAsia"/>
                <w:color w:val="000000" w:themeColor="text1"/>
                <w:sz w:val="16"/>
                <w:szCs w:val="16"/>
                <w:lang w:eastAsia="ja-JP"/>
              </w:rPr>
              <w:t>が報告の対象となります。</w:t>
            </w:r>
          </w:p>
          <w:p w14:paraId="68CDF960" w14:textId="77777777" w:rsidR="00DA6155" w:rsidRDefault="001357E5" w:rsidP="00DA6155">
            <w:pPr>
              <w:pStyle w:val="ListParagraph"/>
              <w:numPr>
                <w:ilvl w:val="0"/>
                <w:numId w:val="166"/>
              </w:numPr>
              <w:rPr>
                <w:rFonts w:cs="Arial"/>
                <w:color w:val="000000" w:themeColor="text1"/>
                <w:sz w:val="16"/>
                <w:szCs w:val="16"/>
                <w:lang w:eastAsia="ja-JP"/>
              </w:rPr>
            </w:pPr>
            <w:r w:rsidRPr="00963D9D">
              <w:rPr>
                <w:rFonts w:cs="Arial" w:hint="eastAsia"/>
                <w:color w:val="000000" w:themeColor="text1"/>
                <w:sz w:val="16"/>
                <w:szCs w:val="16"/>
                <w:lang w:eastAsia="ja-JP"/>
              </w:rPr>
              <w:t>［</w:t>
            </w:r>
            <w:r w:rsidRPr="00963D9D">
              <w:rPr>
                <w:rFonts w:cs="Arial"/>
                <w:color w:val="000000" w:themeColor="text1"/>
                <w:sz w:val="16"/>
                <w:szCs w:val="16"/>
                <w:lang w:eastAsia="ja-JP"/>
              </w:rPr>
              <w:t>OO 9 LE</w:t>
            </w:r>
            <w:r w:rsidRPr="00963D9D">
              <w:rPr>
                <w:rFonts w:cs="Arial" w:hint="eastAsia"/>
                <w:color w:val="000000" w:themeColor="text1"/>
                <w:sz w:val="16"/>
                <w:szCs w:val="16"/>
                <w:lang w:eastAsia="ja-JP"/>
              </w:rPr>
              <w:t>］のオプション「</w:t>
            </w:r>
            <w:r w:rsidRPr="00963D9D">
              <w:rPr>
                <w:rFonts w:cs="Arial"/>
                <w:color w:val="000000" w:themeColor="text1"/>
                <w:sz w:val="16"/>
                <w:szCs w:val="16"/>
                <w:lang w:eastAsia="ja-JP"/>
              </w:rPr>
              <w:t>(3)</w:t>
            </w:r>
            <w:r w:rsidRPr="00963D9D">
              <w:rPr>
                <w:rFonts w:cs="Arial" w:hint="eastAsia"/>
                <w:color w:val="000000" w:themeColor="text1"/>
                <w:sz w:val="16"/>
                <w:szCs w:val="16"/>
                <w:lang w:eastAsia="ja-JP"/>
              </w:rPr>
              <w:t>上場株式における（代理）議決権行使（アクティブ）」</w:t>
            </w:r>
            <w:r w:rsidR="00DA6155" w:rsidRPr="00963D9D">
              <w:rPr>
                <w:rFonts w:cs="Arial" w:hint="eastAsia"/>
                <w:color w:val="000000" w:themeColor="text1"/>
                <w:sz w:val="16"/>
                <w:szCs w:val="16"/>
                <w:lang w:eastAsia="ja-JP"/>
              </w:rPr>
              <w:t>で「（</w:t>
            </w:r>
            <w:r w:rsidR="00DA6155" w:rsidRPr="00963D9D">
              <w:rPr>
                <w:rFonts w:cs="Arial"/>
                <w:color w:val="000000" w:themeColor="text1"/>
                <w:sz w:val="16"/>
                <w:szCs w:val="16"/>
                <w:lang w:eastAsia="ja-JP"/>
              </w:rPr>
              <w:t>A</w:t>
            </w:r>
            <w:r w:rsidR="00DA6155" w:rsidRPr="00963D9D">
              <w:rPr>
                <w:rFonts w:cs="Arial" w:hint="eastAsia"/>
                <w:color w:val="000000" w:themeColor="text1"/>
                <w:sz w:val="16"/>
                <w:szCs w:val="16"/>
                <w:lang w:eastAsia="ja-JP"/>
              </w:rPr>
              <w:t>）サービス・プロバイダーを経由」およびおよび／または「（</w:t>
            </w:r>
            <w:r w:rsidR="00DA6155" w:rsidRPr="00963D9D">
              <w:rPr>
                <w:rFonts w:cs="Arial"/>
                <w:color w:val="000000" w:themeColor="text1"/>
                <w:sz w:val="16"/>
                <w:szCs w:val="16"/>
                <w:lang w:eastAsia="ja-JP"/>
              </w:rPr>
              <w:t>C</w:t>
            </w:r>
            <w:r w:rsidR="00DA6155" w:rsidRPr="00963D9D">
              <w:rPr>
                <w:rFonts w:cs="Arial" w:hint="eastAsia"/>
                <w:color w:val="000000" w:themeColor="text1"/>
                <w:sz w:val="16"/>
                <w:szCs w:val="16"/>
                <w:lang w:eastAsia="ja-JP"/>
              </w:rPr>
              <w:t>）組織内のスタッフにより実施」を選択した場合、［</w:t>
            </w:r>
            <w:r w:rsidR="00DA6155" w:rsidRPr="00963D9D">
              <w:rPr>
                <w:rFonts w:cs="Arial"/>
                <w:color w:val="000000" w:themeColor="text1"/>
                <w:sz w:val="16"/>
                <w:szCs w:val="16"/>
                <w:lang w:eastAsia="ja-JP"/>
              </w:rPr>
              <w:t>LE15.1</w:t>
            </w:r>
            <w:r w:rsidR="00DA6155" w:rsidRPr="00963D9D">
              <w:rPr>
                <w:rFonts w:cs="Arial" w:hint="eastAsia"/>
                <w:color w:val="000000" w:themeColor="text1"/>
                <w:sz w:val="16"/>
                <w:szCs w:val="16"/>
                <w:lang w:eastAsia="ja-JP"/>
              </w:rPr>
              <w:t>］オプション（</w:t>
            </w:r>
            <w:r w:rsidR="00DA6155" w:rsidRPr="00963D9D">
              <w:rPr>
                <w:rFonts w:cs="Arial"/>
                <w:color w:val="000000" w:themeColor="text1"/>
                <w:sz w:val="16"/>
                <w:szCs w:val="16"/>
                <w:lang w:eastAsia="ja-JP"/>
              </w:rPr>
              <w:t>A</w:t>
            </w:r>
            <w:r w:rsidR="00DA6155" w:rsidRPr="00963D9D">
              <w:rPr>
                <w:rFonts w:cs="Arial" w:hint="eastAsia"/>
                <w:color w:val="000000" w:themeColor="text1"/>
                <w:sz w:val="16"/>
                <w:szCs w:val="16"/>
                <w:lang w:eastAsia="ja-JP"/>
              </w:rPr>
              <w:t>）が報告の対象となります。</w:t>
            </w:r>
          </w:p>
          <w:p w14:paraId="6C25AF36" w14:textId="42143297" w:rsidR="00340F0F" w:rsidRPr="00DA6155" w:rsidRDefault="00DA6155" w:rsidP="00963D9D">
            <w:pPr>
              <w:pStyle w:val="ListParagraph"/>
              <w:numPr>
                <w:ilvl w:val="0"/>
                <w:numId w:val="166"/>
              </w:numPr>
              <w:rPr>
                <w:rFonts w:cs="Arial"/>
                <w:color w:val="000000" w:themeColor="text1"/>
                <w:sz w:val="16"/>
                <w:szCs w:val="16"/>
                <w:lang w:eastAsia="ja-JP"/>
              </w:rPr>
            </w:pPr>
            <w:r w:rsidRPr="00963D9D">
              <w:rPr>
                <w:rFonts w:cs="Arial" w:hint="eastAsia"/>
                <w:color w:val="000000" w:themeColor="text1"/>
                <w:sz w:val="16"/>
                <w:szCs w:val="16"/>
                <w:lang w:eastAsia="ja-JP"/>
              </w:rPr>
              <w:t>［</w:t>
            </w:r>
            <w:r w:rsidRPr="00963D9D">
              <w:rPr>
                <w:rFonts w:cs="Arial"/>
                <w:color w:val="000000" w:themeColor="text1"/>
                <w:sz w:val="16"/>
                <w:szCs w:val="16"/>
                <w:lang w:eastAsia="ja-JP"/>
              </w:rPr>
              <w:t>OO 9 LE</w:t>
            </w:r>
            <w:r w:rsidRPr="00963D9D">
              <w:rPr>
                <w:rFonts w:cs="Arial" w:hint="eastAsia"/>
                <w:color w:val="000000" w:themeColor="text1"/>
                <w:sz w:val="16"/>
                <w:szCs w:val="16"/>
                <w:lang w:eastAsia="ja-JP"/>
              </w:rPr>
              <w:t>］のオプション「</w:t>
            </w:r>
            <w:r w:rsidRPr="00963D9D">
              <w:rPr>
                <w:rFonts w:cs="Arial"/>
                <w:color w:val="000000" w:themeColor="text1"/>
                <w:sz w:val="16"/>
                <w:szCs w:val="16"/>
                <w:lang w:eastAsia="ja-JP"/>
              </w:rPr>
              <w:t>(4)</w:t>
            </w:r>
            <w:r w:rsidRPr="00963D9D">
              <w:rPr>
                <w:rFonts w:cs="Arial" w:hint="eastAsia"/>
                <w:color w:val="000000" w:themeColor="text1"/>
                <w:sz w:val="16"/>
                <w:szCs w:val="16"/>
                <w:lang w:eastAsia="ja-JP"/>
              </w:rPr>
              <w:t>上場株式における（代理）議決権行使（パッシブ）」で「（</w:t>
            </w:r>
            <w:r w:rsidRPr="00963D9D">
              <w:rPr>
                <w:rFonts w:cs="Arial"/>
                <w:color w:val="000000" w:themeColor="text1"/>
                <w:sz w:val="16"/>
                <w:szCs w:val="16"/>
                <w:lang w:eastAsia="ja-JP"/>
              </w:rPr>
              <w:t>A</w:t>
            </w:r>
            <w:r w:rsidRPr="00963D9D">
              <w:rPr>
                <w:rFonts w:cs="Arial" w:hint="eastAsia"/>
                <w:color w:val="000000" w:themeColor="text1"/>
                <w:sz w:val="16"/>
                <w:szCs w:val="16"/>
                <w:lang w:eastAsia="ja-JP"/>
              </w:rPr>
              <w:t>）サービス・プロバイダーを経由」およびおよび／または「（</w:t>
            </w:r>
            <w:r w:rsidRPr="00963D9D">
              <w:rPr>
                <w:rFonts w:cs="Arial"/>
                <w:color w:val="000000" w:themeColor="text1"/>
                <w:sz w:val="16"/>
                <w:szCs w:val="16"/>
                <w:lang w:eastAsia="ja-JP"/>
              </w:rPr>
              <w:t>C</w:t>
            </w:r>
            <w:r w:rsidRPr="00963D9D">
              <w:rPr>
                <w:rFonts w:cs="Arial" w:hint="eastAsia"/>
                <w:color w:val="000000" w:themeColor="text1"/>
                <w:sz w:val="16"/>
                <w:szCs w:val="16"/>
                <w:lang w:eastAsia="ja-JP"/>
              </w:rPr>
              <w:t>）組織内のスタッフにより実施」を選択した場合、［</w:t>
            </w:r>
            <w:r w:rsidRPr="00963D9D">
              <w:rPr>
                <w:rFonts w:cs="Arial"/>
                <w:color w:val="000000" w:themeColor="text1"/>
                <w:sz w:val="16"/>
                <w:szCs w:val="16"/>
                <w:lang w:eastAsia="ja-JP"/>
              </w:rPr>
              <w:t>LE 15.1</w:t>
            </w:r>
            <w:r w:rsidRPr="00963D9D">
              <w:rPr>
                <w:rFonts w:cs="Arial" w:hint="eastAsia"/>
                <w:color w:val="000000" w:themeColor="text1"/>
                <w:sz w:val="16"/>
                <w:szCs w:val="16"/>
                <w:lang w:eastAsia="ja-JP"/>
              </w:rPr>
              <w:t>］オプション（</w:t>
            </w:r>
            <w:r w:rsidRPr="00963D9D">
              <w:rPr>
                <w:rFonts w:cs="Arial"/>
                <w:color w:val="000000" w:themeColor="text1"/>
                <w:sz w:val="16"/>
                <w:szCs w:val="16"/>
                <w:lang w:eastAsia="ja-JP"/>
              </w:rPr>
              <w:t>B</w:t>
            </w:r>
            <w:r w:rsidRPr="00963D9D">
              <w:rPr>
                <w:rFonts w:cs="Arial" w:hint="eastAsia"/>
                <w:color w:val="000000" w:themeColor="text1"/>
                <w:sz w:val="16"/>
                <w:szCs w:val="16"/>
                <w:lang w:eastAsia="ja-JP"/>
              </w:rPr>
              <w:t>）が報告の対象となります。</w:t>
            </w:r>
          </w:p>
          <w:p w14:paraId="1EB94965" w14:textId="37010F6D"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17</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45415DF1" w14:textId="70187132"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18</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77BDAD81" w14:textId="598B0AB8"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42B62E97" w14:textId="661D0235"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62263317" w14:textId="1E316DAF"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21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6E82EA32" w14:textId="481DE191"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22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2F5F6F22" w14:textId="244F7CBE"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23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7B3745A3" w14:textId="4C9F6081"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24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127779B3" w14:textId="3194AB3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「上場株式に関する（</w:t>
            </w:r>
            <w:r w:rsidR="004830B4">
              <w:rPr>
                <w:rFonts w:cs="Arial" w:hint="eastAsia"/>
                <w:color w:val="000000" w:themeColor="text1"/>
                <w:sz w:val="16"/>
                <w:szCs w:val="16"/>
                <w:lang w:eastAsia="ja-JP"/>
              </w:rPr>
              <w:t>代理</w:t>
            </w:r>
            <w:r w:rsidR="0078183F" w:rsidRPr="003D4FC4">
              <w:rPr>
                <w:rFonts w:cs="Arial" w:hint="eastAsia"/>
                <w:color w:val="000000" w:themeColor="text1"/>
                <w:sz w:val="16"/>
                <w:szCs w:val="16"/>
                <w:lang w:eastAsia="ja-JP"/>
              </w:rPr>
              <w:t>）議決権行使</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LE 25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tc>
      </w:tr>
      <w:tr w:rsidR="0078183F" w:rsidRPr="003D4FC4" w14:paraId="73AF8EEA" w14:textId="77777777" w:rsidTr="0078183F">
        <w:trPr>
          <w:trHeight w:val="300"/>
        </w:trPr>
        <w:tc>
          <w:tcPr>
            <w:tcW w:w="14884" w:type="dxa"/>
            <w:gridSpan w:val="6"/>
            <w:shd w:val="clear" w:color="auto" w:fill="0070C0"/>
            <w:vAlign w:val="center"/>
          </w:tcPr>
          <w:p w14:paraId="537CBEC6"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37B106F7" w14:textId="77777777" w:rsidTr="0078183F">
        <w:trPr>
          <w:trHeight w:val="354"/>
        </w:trPr>
        <w:tc>
          <w:tcPr>
            <w:tcW w:w="1841" w:type="dxa"/>
            <w:shd w:val="clear" w:color="auto" w:fill="auto"/>
            <w:vAlign w:val="center"/>
          </w:tcPr>
          <w:p w14:paraId="310A90CF"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5"/>
            <w:shd w:val="clear" w:color="auto" w:fill="auto"/>
            <w:vAlign w:val="center"/>
          </w:tcPr>
          <w:p w14:paraId="7D621AF4" w14:textId="77777777" w:rsidR="0078183F" w:rsidRPr="003D4FC4" w:rsidRDefault="0078183F"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本指標は、それ自体が直接的には評価の対象とはなりませんが、スチュワードシップ活動を実施していないと報告する場合など、ここで開示されている情報が署名機関の評価に影響を与える場合があります。</w:t>
            </w:r>
          </w:p>
        </w:tc>
      </w:tr>
    </w:tbl>
    <w:p w14:paraId="1D65032E"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4737C032" w14:textId="5E2C5CE2" w:rsidR="0078183F" w:rsidRPr="003D4FC4" w:rsidRDefault="0078183F" w:rsidP="0078183F">
      <w:pPr>
        <w:pStyle w:val="Heading2"/>
        <w:tabs>
          <w:tab w:val="left" w:pos="12758"/>
        </w:tabs>
        <w:rPr>
          <w:rFonts w:eastAsia="MS PGothic" w:cs="Arial"/>
          <w:caps w:val="0"/>
          <w:color w:val="auto"/>
          <w:sz w:val="20"/>
          <w:szCs w:val="20"/>
          <w:lang w:eastAsia="ja-JP"/>
        </w:rPr>
      </w:pPr>
      <w:bookmarkStart w:id="123" w:name="_Toc58569300"/>
      <w:bookmarkStart w:id="124" w:name="_Toc58576262"/>
      <w:r w:rsidRPr="003D4FC4">
        <w:rPr>
          <w:rFonts w:eastAsia="MS PGothic" w:cs="Arial" w:hint="eastAsia"/>
          <w:lang w:eastAsia="ja-JP"/>
        </w:rPr>
        <w:t>債券</w:t>
      </w:r>
      <w:r w:rsidR="00922F75" w:rsidRPr="003D4FC4">
        <w:rPr>
          <w:rFonts w:eastAsia="MS PGothic" w:cs="Arial" w:hint="eastAsia"/>
          <w:lang w:eastAsia="ja-JP"/>
        </w:rPr>
        <w:t>［</w:t>
      </w:r>
      <w:r w:rsidRPr="003D4FC4">
        <w:rPr>
          <w:rFonts w:eastAsia="MS PGothic" w:cs="Arial"/>
          <w:lang w:eastAsia="ja-JP"/>
        </w:rPr>
        <w:t>OO 9 FI</w:t>
      </w:r>
      <w:r w:rsidR="00922F75" w:rsidRPr="003D4FC4">
        <w:rPr>
          <w:rFonts w:eastAsia="MS PGothic" w:cs="Arial" w:hint="eastAsia"/>
          <w:lang w:eastAsia="ja-JP"/>
        </w:rPr>
        <w:t>］</w:t>
      </w:r>
      <w:bookmarkEnd w:id="123"/>
      <w:bookmarkEnd w:id="12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5A83B11D" w14:textId="77777777" w:rsidTr="0078183F">
        <w:trPr>
          <w:trHeight w:val="367"/>
        </w:trPr>
        <w:tc>
          <w:tcPr>
            <w:tcW w:w="1841" w:type="dxa"/>
            <w:vMerge w:val="restart"/>
            <w:shd w:val="clear" w:color="auto" w:fill="DFF5F9"/>
            <w:vAlign w:val="center"/>
            <w:hideMark/>
          </w:tcPr>
          <w:p w14:paraId="40D518C1"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4A236EBE" w14:textId="77777777" w:rsidR="0078183F" w:rsidRPr="003D4FC4" w:rsidRDefault="0078183F" w:rsidP="0078183F">
            <w:pPr>
              <w:spacing w:line="240" w:lineRule="auto"/>
              <w:jc w:val="center"/>
              <w:textAlignment w:val="baseline"/>
              <w:rPr>
                <w:rFonts w:cs="Arial"/>
                <w:b/>
                <w:sz w:val="14"/>
                <w:szCs w:val="14"/>
                <w:lang w:val="en-US" w:eastAsia="ja-JP"/>
              </w:rPr>
            </w:pPr>
          </w:p>
          <w:p w14:paraId="4C5C4591" w14:textId="658C9472" w:rsidR="0078183F" w:rsidRPr="003D4FC4" w:rsidRDefault="0078183F" w:rsidP="0078183F">
            <w:pPr>
              <w:pStyle w:val="Indicatorsubsection"/>
              <w:rPr>
                <w:rFonts w:eastAsia="MS PGothic"/>
                <w:sz w:val="18"/>
                <w:szCs w:val="18"/>
                <w:lang w:eastAsia="ja-JP"/>
              </w:rPr>
            </w:pPr>
            <w:bookmarkStart w:id="125" w:name="_Toc58569301"/>
            <w:bookmarkStart w:id="126" w:name="_Toc58576263"/>
            <w:r w:rsidRPr="003D4FC4">
              <w:rPr>
                <w:rFonts w:eastAsia="MS PGothic"/>
                <w:lang w:eastAsia="ja-JP"/>
              </w:rPr>
              <w:t>OO 9 FI</w:t>
            </w:r>
            <w:bookmarkEnd w:id="125"/>
            <w:bookmarkEnd w:id="126"/>
          </w:p>
        </w:tc>
        <w:tc>
          <w:tcPr>
            <w:tcW w:w="1559" w:type="dxa"/>
            <w:shd w:val="clear" w:color="auto" w:fill="DFF5F9"/>
            <w:vAlign w:val="center"/>
            <w:hideMark/>
          </w:tcPr>
          <w:p w14:paraId="0AE59DA7" w14:textId="2942C319"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25DDB835" w14:textId="7777777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5.2 FI</w:t>
            </w:r>
          </w:p>
        </w:tc>
        <w:tc>
          <w:tcPr>
            <w:tcW w:w="4678" w:type="dxa"/>
            <w:vMerge w:val="restart"/>
            <w:shd w:val="clear" w:color="auto" w:fill="DFF5F9"/>
            <w:vAlign w:val="center"/>
          </w:tcPr>
          <w:p w14:paraId="45F086FF"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3777B1E3" w14:textId="77777777" w:rsidR="0078183F" w:rsidRPr="003D4FC4" w:rsidRDefault="0078183F" w:rsidP="0078183F">
            <w:pPr>
              <w:spacing w:line="240" w:lineRule="auto"/>
              <w:jc w:val="center"/>
              <w:textAlignment w:val="baseline"/>
              <w:rPr>
                <w:rFonts w:cs="Arial"/>
                <w:sz w:val="14"/>
                <w:szCs w:val="14"/>
                <w:lang w:eastAsia="ja-JP"/>
              </w:rPr>
            </w:pPr>
          </w:p>
          <w:p w14:paraId="05F035B9"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債券</w:t>
            </w:r>
          </w:p>
        </w:tc>
        <w:tc>
          <w:tcPr>
            <w:tcW w:w="1985" w:type="dxa"/>
            <w:vMerge w:val="restart"/>
            <w:shd w:val="clear" w:color="auto" w:fill="DFF5F9"/>
            <w:vAlign w:val="center"/>
            <w:hideMark/>
          </w:tcPr>
          <w:p w14:paraId="6B49AF07"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04CCA1EC" w14:textId="77777777" w:rsidR="0078183F" w:rsidRPr="003D4FC4" w:rsidRDefault="0078183F" w:rsidP="0078183F">
            <w:pPr>
              <w:spacing w:line="240" w:lineRule="auto"/>
              <w:jc w:val="center"/>
              <w:textAlignment w:val="baseline"/>
              <w:rPr>
                <w:rFonts w:cs="Arial"/>
                <w:b/>
                <w:bCs/>
                <w:sz w:val="14"/>
                <w:szCs w:val="14"/>
                <w:lang w:val="en-US" w:eastAsia="ja-JP"/>
              </w:rPr>
            </w:pPr>
          </w:p>
          <w:p w14:paraId="396C904F"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2</w:t>
            </w:r>
          </w:p>
        </w:tc>
        <w:tc>
          <w:tcPr>
            <w:tcW w:w="1986" w:type="dxa"/>
            <w:vMerge w:val="restart"/>
            <w:shd w:val="clear" w:color="auto" w:fill="00B0F0"/>
            <w:tcMar>
              <w:top w:w="113" w:type="dxa"/>
              <w:left w:w="113" w:type="dxa"/>
              <w:bottom w:w="113" w:type="dxa"/>
              <w:right w:w="113" w:type="dxa"/>
            </w:tcMar>
            <w:vAlign w:val="center"/>
            <w:hideMark/>
          </w:tcPr>
          <w:p w14:paraId="14E8FBAC"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490BA836"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5F40F855"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1F9DE80B" w14:textId="77777777" w:rsidTr="0078183F">
        <w:trPr>
          <w:trHeight w:val="367"/>
        </w:trPr>
        <w:tc>
          <w:tcPr>
            <w:tcW w:w="1841" w:type="dxa"/>
            <w:vMerge/>
            <w:shd w:val="clear" w:color="auto" w:fill="DFF5F9"/>
            <w:vAlign w:val="center"/>
          </w:tcPr>
          <w:p w14:paraId="092E9661"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B4BCFD8" w14:textId="01436A02"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06716BB0"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vMerge/>
            <w:shd w:val="clear" w:color="auto" w:fill="DFF5F9"/>
            <w:vAlign w:val="center"/>
          </w:tcPr>
          <w:p w14:paraId="483CE6B9"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36C325A"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48D49D28"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0F8973BC"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7DB9FAD"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貴組織は、債券資産に対するスチュワードシップ活動を実施していますか？</w:t>
            </w:r>
          </w:p>
        </w:tc>
      </w:tr>
      <w:tr w:rsidR="0078183F" w:rsidRPr="003D4FC4" w14:paraId="0731661A"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2729BC81" w14:textId="550DBB0F"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1</w:t>
            </w:r>
            <w:r w:rsidRPr="003D4FC4">
              <w:rPr>
                <w:rFonts w:cs="Arial" w:hint="eastAsia"/>
                <w:b/>
                <w:lang w:eastAsia="ja-JP"/>
              </w:rPr>
              <w:t>）</w:t>
            </w:r>
            <w:r w:rsidR="0078183F" w:rsidRPr="003D4FC4">
              <w:rPr>
                <w:rFonts w:cs="Arial" w:hint="eastAsia"/>
                <w:b/>
                <w:lang w:eastAsia="ja-JP"/>
              </w:rPr>
              <w:t>パッシブ</w:t>
            </w:r>
            <w:r w:rsidR="00F33C68" w:rsidRPr="003D4FC4">
              <w:rPr>
                <w:rFonts w:cs="Arial" w:hint="eastAsia"/>
                <w:b/>
                <w:lang w:eastAsia="ja-JP"/>
              </w:rPr>
              <w:t>（</w:t>
            </w:r>
            <w:r w:rsidR="00F33C68" w:rsidRPr="003D4FC4">
              <w:rPr>
                <w:rFonts w:cs="Arial"/>
                <w:b/>
                <w:lang w:eastAsia="ja-JP"/>
              </w:rPr>
              <w:t>SSA</w:t>
            </w:r>
            <w:r w:rsidR="00F33C68" w:rsidRPr="003D4FC4">
              <w:rPr>
                <w:rFonts w:cs="Arial" w:hint="eastAsia"/>
                <w:b/>
                <w:lang w:eastAsia="ja-JP"/>
              </w:rPr>
              <w:t>）</w:t>
            </w:r>
          </w:p>
        </w:tc>
      </w:tr>
      <w:tr w:rsidR="0078183F" w:rsidRPr="003D4FC4" w14:paraId="0B93D95A"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26A0A1" w14:textId="1E79C10A"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1DED0846" w14:textId="2F78E3BA"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2963195B" w14:textId="086B564A"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59D08D2D" w14:textId="7FBEC03F"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30C4DE60" w14:textId="0F0787CD"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この戦略</w:t>
            </w:r>
            <w:r w:rsidR="00632DB3" w:rsidRPr="003D4FC4">
              <w:rPr>
                <w:rFonts w:cs="Arial"/>
                <w:lang w:eastAsia="ja-JP"/>
              </w:rPr>
              <w:t>／</w:t>
            </w:r>
            <w:r w:rsidR="0078183F" w:rsidRPr="003D4FC4">
              <w:rPr>
                <w:rFonts w:cs="Arial" w:hint="eastAsia"/>
                <w:lang w:eastAsia="ja-JP"/>
              </w:rPr>
              <w:t>資産タイプに対するスチュワードシップ活動は実施していない</w:t>
            </w:r>
          </w:p>
        </w:tc>
      </w:tr>
      <w:tr w:rsidR="0078183F" w:rsidRPr="003D4FC4" w14:paraId="7C79F539"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42060851" w14:textId="565FC9AB"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2</w:t>
            </w:r>
            <w:r w:rsidRPr="003D4FC4">
              <w:rPr>
                <w:rFonts w:cs="Arial" w:hint="eastAsia"/>
                <w:b/>
                <w:lang w:eastAsia="ja-JP"/>
              </w:rPr>
              <w:t>）</w:t>
            </w:r>
            <w:r w:rsidR="0078183F" w:rsidRPr="003D4FC4">
              <w:rPr>
                <w:rFonts w:cs="Arial" w:hint="eastAsia"/>
                <w:b/>
                <w:lang w:eastAsia="ja-JP"/>
              </w:rPr>
              <w:t>パッシブ</w:t>
            </w:r>
            <w:r w:rsidR="00F33C68" w:rsidRPr="003D4FC4">
              <w:rPr>
                <w:rFonts w:cs="Arial" w:hint="eastAsia"/>
                <w:b/>
                <w:lang w:eastAsia="ja-JP"/>
              </w:rPr>
              <w:t>（社債）</w:t>
            </w:r>
          </w:p>
        </w:tc>
      </w:tr>
      <w:tr w:rsidR="0078183F" w:rsidRPr="003D4FC4" w14:paraId="1C86B45C"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C177D3" w14:textId="3033D897"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321EDE0D" w14:textId="4BC51762"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65397110" w14:textId="044BA63E"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67B35292" w14:textId="494F868F"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65738A1F" w14:textId="1EF99FFF"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この戦略</w:t>
            </w:r>
            <w:r w:rsidR="00632DB3" w:rsidRPr="003D4FC4">
              <w:rPr>
                <w:rFonts w:cs="Arial"/>
                <w:lang w:eastAsia="ja-JP"/>
              </w:rPr>
              <w:t>／</w:t>
            </w:r>
            <w:r w:rsidR="0078183F" w:rsidRPr="003D4FC4">
              <w:rPr>
                <w:rFonts w:cs="Arial" w:hint="eastAsia"/>
                <w:lang w:eastAsia="ja-JP"/>
              </w:rPr>
              <w:t>資産タイプに対するスチュワードシップ活動は実施していない</w:t>
            </w:r>
          </w:p>
        </w:tc>
      </w:tr>
      <w:tr w:rsidR="0078183F" w:rsidRPr="003D4FC4" w14:paraId="098F8A31"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6C1F2E1" w14:textId="02AB962E"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3</w:t>
            </w:r>
            <w:r w:rsidRPr="003D4FC4">
              <w:rPr>
                <w:rFonts w:cs="Arial" w:hint="eastAsia"/>
                <w:b/>
                <w:lang w:eastAsia="ja-JP"/>
              </w:rPr>
              <w:t>）</w:t>
            </w:r>
            <w:r w:rsidR="0078183F" w:rsidRPr="003D4FC4">
              <w:rPr>
                <w:rFonts w:cs="Arial" w:hint="eastAsia"/>
                <w:b/>
                <w:lang w:eastAsia="ja-JP"/>
              </w:rPr>
              <w:t>パッシブ</w:t>
            </w:r>
            <w:r w:rsidR="00F33C68" w:rsidRPr="003D4FC4">
              <w:rPr>
                <w:rFonts w:cs="Arial" w:hint="eastAsia"/>
                <w:b/>
                <w:lang w:eastAsia="ja-JP"/>
              </w:rPr>
              <w:t>（証券化商品）</w:t>
            </w:r>
          </w:p>
        </w:tc>
      </w:tr>
      <w:tr w:rsidR="0078183F" w:rsidRPr="003D4FC4" w14:paraId="24BD3DA2"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B5355E" w14:textId="081119F2"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5CCD407F" w14:textId="631EE902"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493030D0" w14:textId="64ED919D"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58CD6BE2" w14:textId="2F391C0C"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5BB0B283" w14:textId="6C6CC292"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この戦略</w:t>
            </w:r>
            <w:r w:rsidR="00632DB3" w:rsidRPr="003D4FC4">
              <w:rPr>
                <w:rFonts w:cs="Arial"/>
                <w:lang w:eastAsia="ja-JP"/>
              </w:rPr>
              <w:t>／</w:t>
            </w:r>
            <w:r w:rsidR="0078183F" w:rsidRPr="003D4FC4">
              <w:rPr>
                <w:rFonts w:cs="Arial" w:hint="eastAsia"/>
                <w:lang w:eastAsia="ja-JP"/>
              </w:rPr>
              <w:t>資産タイプに対するスチュワードシップ活動は実施していない</w:t>
            </w:r>
          </w:p>
        </w:tc>
      </w:tr>
      <w:tr w:rsidR="0078183F" w:rsidRPr="003D4FC4" w14:paraId="08E2C0EE"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0AF234DD" w14:textId="3EB2BB88"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4</w:t>
            </w:r>
            <w:r w:rsidRPr="003D4FC4">
              <w:rPr>
                <w:rFonts w:cs="Arial" w:hint="eastAsia"/>
                <w:b/>
                <w:lang w:eastAsia="ja-JP"/>
              </w:rPr>
              <w:t>）</w:t>
            </w:r>
            <w:r w:rsidR="0078183F" w:rsidRPr="003D4FC4">
              <w:rPr>
                <w:rFonts w:cs="Arial" w:hint="eastAsia"/>
                <w:b/>
                <w:lang w:eastAsia="ja-JP"/>
              </w:rPr>
              <w:t>アクティブ</w:t>
            </w:r>
            <w:r w:rsidR="00F33C68" w:rsidRPr="003D4FC4">
              <w:rPr>
                <w:rFonts w:cs="Arial" w:hint="eastAsia"/>
                <w:b/>
                <w:lang w:eastAsia="ja-JP"/>
              </w:rPr>
              <w:t>（</w:t>
            </w:r>
            <w:r w:rsidR="00F33C68" w:rsidRPr="003D4FC4">
              <w:rPr>
                <w:rFonts w:cs="Arial"/>
                <w:b/>
                <w:lang w:eastAsia="ja-JP"/>
              </w:rPr>
              <w:t>SSA</w:t>
            </w:r>
            <w:r w:rsidR="00F33C68" w:rsidRPr="003D4FC4">
              <w:rPr>
                <w:rFonts w:cs="Arial" w:hint="eastAsia"/>
                <w:b/>
                <w:lang w:eastAsia="ja-JP"/>
              </w:rPr>
              <w:t>）</w:t>
            </w:r>
          </w:p>
        </w:tc>
      </w:tr>
      <w:tr w:rsidR="0078183F" w:rsidRPr="003D4FC4" w14:paraId="39A66F73"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10183D" w14:textId="1851646F"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4A7EDBB0" w14:textId="33DDECD6"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7FBECEC4" w14:textId="6D3E983C"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560F419E" w14:textId="15B1D994"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22553386" w14:textId="0BF34323"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この戦略</w:t>
            </w:r>
            <w:r w:rsidR="00632DB3" w:rsidRPr="003D4FC4">
              <w:rPr>
                <w:rFonts w:cs="Arial"/>
                <w:lang w:eastAsia="ja-JP"/>
              </w:rPr>
              <w:t>／</w:t>
            </w:r>
            <w:r w:rsidR="0078183F" w:rsidRPr="003D4FC4">
              <w:rPr>
                <w:rFonts w:cs="Arial" w:hint="eastAsia"/>
                <w:lang w:eastAsia="ja-JP"/>
              </w:rPr>
              <w:t>資産タイプに対するスチュワードシップ活動は実施していない</w:t>
            </w:r>
          </w:p>
        </w:tc>
      </w:tr>
      <w:tr w:rsidR="0078183F" w:rsidRPr="003D4FC4" w14:paraId="613D8227"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410E6B77" w14:textId="5534CFD9"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5</w:t>
            </w:r>
            <w:r w:rsidRPr="003D4FC4">
              <w:rPr>
                <w:rFonts w:cs="Arial" w:hint="eastAsia"/>
                <w:b/>
                <w:lang w:eastAsia="ja-JP"/>
              </w:rPr>
              <w:t>）</w:t>
            </w:r>
            <w:r w:rsidR="0078183F" w:rsidRPr="003D4FC4">
              <w:rPr>
                <w:rFonts w:cs="Arial" w:hint="eastAsia"/>
                <w:b/>
                <w:lang w:eastAsia="ja-JP"/>
              </w:rPr>
              <w:t>アクティブ</w:t>
            </w:r>
            <w:r w:rsidR="00F33C68" w:rsidRPr="003D4FC4">
              <w:rPr>
                <w:rFonts w:cs="Arial" w:hint="eastAsia"/>
                <w:b/>
                <w:lang w:eastAsia="ja-JP"/>
              </w:rPr>
              <w:t>（社債）</w:t>
            </w:r>
          </w:p>
        </w:tc>
      </w:tr>
      <w:tr w:rsidR="0078183F" w:rsidRPr="003D4FC4" w14:paraId="52019956"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B70EC7" w14:textId="0D40A9BE"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7CBE9E63" w14:textId="63D391ED"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37CF41B6" w14:textId="16D28968"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2518C5CD" w14:textId="3BB96837"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4269056A" w14:textId="10D103B0"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この戦略</w:t>
            </w:r>
            <w:r w:rsidR="00632DB3" w:rsidRPr="003D4FC4">
              <w:rPr>
                <w:rFonts w:cs="Arial"/>
                <w:lang w:eastAsia="ja-JP"/>
              </w:rPr>
              <w:t>／</w:t>
            </w:r>
            <w:r w:rsidR="0078183F" w:rsidRPr="003D4FC4">
              <w:rPr>
                <w:rFonts w:cs="Arial" w:hint="eastAsia"/>
                <w:lang w:eastAsia="ja-JP"/>
              </w:rPr>
              <w:t>資産タイプに対するスチュワードシップ活動は実施していない</w:t>
            </w:r>
          </w:p>
        </w:tc>
      </w:tr>
      <w:tr w:rsidR="0078183F" w:rsidRPr="003D4FC4" w14:paraId="7CD06B41"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22644C50" w14:textId="455B507F"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6</w:t>
            </w:r>
            <w:r w:rsidRPr="003D4FC4">
              <w:rPr>
                <w:rFonts w:cs="Arial" w:hint="eastAsia"/>
                <w:b/>
                <w:lang w:eastAsia="ja-JP"/>
              </w:rPr>
              <w:t>）</w:t>
            </w:r>
            <w:r w:rsidR="0078183F" w:rsidRPr="003D4FC4">
              <w:rPr>
                <w:rFonts w:cs="Arial" w:hint="eastAsia"/>
                <w:b/>
                <w:lang w:eastAsia="ja-JP"/>
              </w:rPr>
              <w:t>アクティブ</w:t>
            </w:r>
            <w:r w:rsidR="00F33C68" w:rsidRPr="003D4FC4">
              <w:rPr>
                <w:rFonts w:cs="Arial" w:hint="eastAsia"/>
                <w:b/>
                <w:lang w:eastAsia="ja-JP"/>
              </w:rPr>
              <w:t>（証券化商品）</w:t>
            </w:r>
          </w:p>
        </w:tc>
      </w:tr>
      <w:tr w:rsidR="0078183F" w:rsidRPr="003D4FC4" w14:paraId="7548610C"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AFA6C7" w14:textId="3FEED57E"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079E1E67" w14:textId="4692162D"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5800FD6E" w14:textId="7CAA9172"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39073EA7" w14:textId="6B372CFC"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65FB5067" w14:textId="5E162894"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この戦略</w:t>
            </w:r>
            <w:r w:rsidR="00632DB3" w:rsidRPr="003D4FC4">
              <w:rPr>
                <w:rFonts w:cs="Arial"/>
                <w:lang w:eastAsia="ja-JP"/>
              </w:rPr>
              <w:t>／</w:t>
            </w:r>
            <w:r w:rsidR="0078183F" w:rsidRPr="003D4FC4">
              <w:rPr>
                <w:rFonts w:cs="Arial" w:hint="eastAsia"/>
                <w:lang w:eastAsia="ja-JP"/>
              </w:rPr>
              <w:t>資産タイプに対するスチュワードシップ活動は実施していない</w:t>
            </w:r>
          </w:p>
        </w:tc>
      </w:tr>
      <w:tr w:rsidR="0078183F" w:rsidRPr="003D4FC4" w14:paraId="0461607A"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4BFFD32" w14:textId="6D699775"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7</w:t>
            </w:r>
            <w:r w:rsidRPr="003D4FC4">
              <w:rPr>
                <w:rFonts w:cs="Arial" w:hint="eastAsia"/>
                <w:b/>
                <w:lang w:eastAsia="ja-JP"/>
              </w:rPr>
              <w:t>）</w:t>
            </w:r>
            <w:r w:rsidR="00745694">
              <w:rPr>
                <w:rFonts w:cs="Arial" w:hint="eastAsia"/>
                <w:b/>
                <w:lang w:eastAsia="ja-JP"/>
              </w:rPr>
              <w:t>プライベート・デット</w:t>
            </w:r>
          </w:p>
        </w:tc>
      </w:tr>
      <w:tr w:rsidR="0078183F" w:rsidRPr="003D4FC4" w14:paraId="6619B532"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BEDECC" w14:textId="61AE87B5"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0375ED9D" w14:textId="06E45EEA"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5E2947AC" w14:textId="152E0DD1"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70AF6EB1" w14:textId="5876719F"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15367B02" w14:textId="1D4AD90B"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この戦略</w:t>
            </w:r>
            <w:r w:rsidR="00632DB3" w:rsidRPr="003D4FC4">
              <w:rPr>
                <w:rFonts w:cs="Arial"/>
                <w:lang w:eastAsia="ja-JP"/>
              </w:rPr>
              <w:t>／</w:t>
            </w:r>
            <w:r w:rsidR="0078183F" w:rsidRPr="003D4FC4">
              <w:rPr>
                <w:rFonts w:cs="Arial" w:hint="eastAsia"/>
                <w:lang w:eastAsia="ja-JP"/>
              </w:rPr>
              <w:t>資産タイプに対するスチュワードシップ活動は実施していない</w:t>
            </w:r>
          </w:p>
        </w:tc>
      </w:tr>
      <w:tr w:rsidR="0078183F" w:rsidRPr="003D4FC4" w14:paraId="282597F5"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3492538"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438DA8AC" w14:textId="77777777" w:rsidTr="0078183F">
        <w:trPr>
          <w:trHeight w:val="300"/>
        </w:trPr>
        <w:tc>
          <w:tcPr>
            <w:tcW w:w="14884" w:type="dxa"/>
            <w:gridSpan w:val="6"/>
            <w:shd w:val="clear" w:color="auto" w:fill="0070C0"/>
            <w:vAlign w:val="center"/>
          </w:tcPr>
          <w:p w14:paraId="454357D7"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7E86D0C4" w14:textId="77777777" w:rsidTr="0078183F">
        <w:trPr>
          <w:trHeight w:val="300"/>
        </w:trPr>
        <w:tc>
          <w:tcPr>
            <w:tcW w:w="1841" w:type="dxa"/>
            <w:shd w:val="clear" w:color="auto" w:fill="auto"/>
            <w:vAlign w:val="center"/>
          </w:tcPr>
          <w:p w14:paraId="2C8CB8F6"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5"/>
            <w:shd w:val="clear" w:color="auto" w:fill="auto"/>
            <w:vAlign w:val="center"/>
          </w:tcPr>
          <w:p w14:paraId="2DA06D1E" w14:textId="5B7540D4"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署名機関のこの指標への回答によって、報告フレームワークの</w:t>
            </w:r>
            <w:r w:rsidR="00876E62"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表示される指標が決定します。</w:t>
            </w:r>
          </w:p>
        </w:tc>
      </w:tr>
      <w:tr w:rsidR="0078183F" w:rsidRPr="003D4FC4" w14:paraId="72C1A763" w14:textId="77777777" w:rsidTr="0078183F">
        <w:trPr>
          <w:trHeight w:val="300"/>
        </w:trPr>
        <w:tc>
          <w:tcPr>
            <w:tcW w:w="1841" w:type="dxa"/>
            <w:shd w:val="clear" w:color="auto" w:fill="auto"/>
            <w:vAlign w:val="center"/>
          </w:tcPr>
          <w:p w14:paraId="1503EA3D"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5"/>
            <w:shd w:val="clear" w:color="auto" w:fill="auto"/>
            <w:vAlign w:val="center"/>
          </w:tcPr>
          <w:p w14:paraId="523DE387" w14:textId="02F04D78"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A</w:t>
            </w:r>
            <w:r w:rsidRPr="003D4FC4">
              <w:rPr>
                <w:rStyle w:val="Hyperlink"/>
                <w:rFonts w:cs="Arial" w:hint="eastAsia"/>
                <w:color w:val="000000" w:themeColor="text1"/>
                <w:sz w:val="16"/>
                <w:szCs w:val="16"/>
                <w:lang w:eastAsia="ja-JP"/>
              </w:rPr>
              <w:t>「</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を経由」とは、エンゲージメントが以下を経由して実施されることを指します。</w:t>
            </w:r>
          </w:p>
          <w:p w14:paraId="2B4E82D1" w14:textId="42275A48"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顧客の原資産を運用することなく、独立して</w:t>
            </w:r>
            <w:r w:rsidR="00B513DD" w:rsidRPr="003D4FC4">
              <w:rPr>
                <w:rStyle w:val="Hyperlink"/>
                <w:rFonts w:cs="Arial" w:hint="eastAsia"/>
                <w:color w:val="000000" w:themeColor="text1"/>
                <w:sz w:val="16"/>
                <w:szCs w:val="16"/>
                <w:lang w:eastAsia="ja-JP"/>
              </w:rPr>
              <w:t>エンゲージメント・サービス</w:t>
            </w:r>
            <w:r w:rsidR="0078183F" w:rsidRPr="003D4FC4">
              <w:rPr>
                <w:rStyle w:val="Hyperlink"/>
                <w:rFonts w:cs="Arial" w:hint="eastAsia"/>
                <w:color w:val="000000" w:themeColor="text1"/>
                <w:sz w:val="16"/>
                <w:szCs w:val="16"/>
                <w:lang w:eastAsia="ja-JP"/>
              </w:rPr>
              <w:t>を提供する商業的な団体。単なる会費の範囲を超えた、明示的な料金および明示的なマンデートを必要とします。</w:t>
            </w:r>
            <w:r w:rsidR="000D7C0D">
              <w:rPr>
                <w:rStyle w:val="Hyperlink"/>
                <w:rFonts w:cs="Arial"/>
                <w:color w:val="000000" w:themeColor="text1"/>
                <w:sz w:val="16"/>
                <w:szCs w:val="16"/>
                <w:lang w:eastAsia="ja-JP"/>
              </w:rPr>
              <w:br/>
            </w:r>
            <w:r w:rsidR="0078183F" w:rsidRPr="003D4FC4">
              <w:rPr>
                <w:rStyle w:val="Hyperlink"/>
                <w:rFonts w:cs="Arial" w:hint="eastAsia"/>
                <w:color w:val="000000" w:themeColor="text1"/>
                <w:sz w:val="16"/>
                <w:szCs w:val="16"/>
                <w:lang w:eastAsia="ja-JP"/>
              </w:rPr>
              <w:t>または、</w:t>
            </w:r>
          </w:p>
          <w:p w14:paraId="7DFD5E6B" w14:textId="2C400BE3"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会員のためにエンゲージメントを実施し、単なる会費の範囲を超えた明示的な料金および会員を代表する明示的なマンデートを保有する投資家の組織。これらには、エンゲージメントが完全に外部委託により実施されること、およびエンゲージメントが</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により促進されることが含まれますが、投資家自身のスタッフがエンゲージメント活動の一部に関与する場合も含まれます。</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には、調整された協働的なエンゲージメントも、組織のメンバーのために行われる多数の開示請求も含まれません。</w:t>
            </w:r>
          </w:p>
          <w:p w14:paraId="7C1C2E8C" w14:textId="77777777" w:rsidR="0078183F" w:rsidRPr="003D4FC4" w:rsidRDefault="0078183F" w:rsidP="0078183F">
            <w:pPr>
              <w:rPr>
                <w:rStyle w:val="Hyperlink"/>
                <w:rFonts w:cs="Arial"/>
                <w:color w:val="000000" w:themeColor="text1"/>
                <w:sz w:val="16"/>
                <w:szCs w:val="16"/>
                <w:lang w:eastAsia="ja-JP"/>
              </w:rPr>
            </w:pPr>
          </w:p>
          <w:p w14:paraId="60329E7A" w14:textId="3836DDDB"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B</w:t>
            </w:r>
            <w:r w:rsidRPr="003D4FC4">
              <w:rPr>
                <w:rStyle w:val="Hyperlink"/>
                <w:rFonts w:cs="Arial" w:hint="eastAsia"/>
                <w:color w:val="000000" w:themeColor="text1"/>
                <w:sz w:val="16"/>
                <w:szCs w:val="16"/>
                <w:lang w:eastAsia="ja-JP"/>
              </w:rPr>
              <w:t>「</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会社を経由」とは、</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会社を経由して、単独でまたは協働してスチュワードシップ活動を実施することを指します。</w:t>
            </w:r>
          </w:p>
          <w:p w14:paraId="10F6A4A3" w14:textId="77777777" w:rsidR="0078183F" w:rsidRPr="003D4FC4" w:rsidRDefault="0078183F" w:rsidP="0078183F">
            <w:pPr>
              <w:rPr>
                <w:rStyle w:val="Hyperlink"/>
                <w:rFonts w:cs="Arial"/>
                <w:color w:val="000000" w:themeColor="text1"/>
                <w:sz w:val="16"/>
                <w:szCs w:val="16"/>
                <w:lang w:eastAsia="ja-JP"/>
              </w:rPr>
            </w:pPr>
          </w:p>
          <w:p w14:paraId="6116AD6C" w14:textId="7764D27D"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C</w:t>
            </w:r>
            <w:r w:rsidRPr="003D4FC4">
              <w:rPr>
                <w:rStyle w:val="Hyperlink"/>
                <w:rFonts w:cs="Arial" w:hint="eastAsia"/>
                <w:color w:val="000000" w:themeColor="text1"/>
                <w:sz w:val="16"/>
                <w:szCs w:val="16"/>
                <w:lang w:eastAsia="ja-JP"/>
              </w:rPr>
              <w:t>「組織内のスタッフにより実施」とは、組織内のスタッフが、他の投資家、投資家ネットワークまたは</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の関与または支援を受けずに、単独でスチュワードシップ活動を実施すること、</w:t>
            </w:r>
            <w:r w:rsidR="003A2A15" w:rsidRPr="003D4FC4">
              <w:rPr>
                <w:rStyle w:val="Hyperlink"/>
                <w:rFonts w:cs="Arial" w:hint="eastAsia"/>
                <w:color w:val="000000" w:themeColor="text1"/>
                <w:sz w:val="16"/>
                <w:szCs w:val="16"/>
                <w:lang w:eastAsia="ja-JP"/>
              </w:rPr>
              <w:t>および</w:t>
            </w:r>
            <w:r w:rsidR="00632DB3" w:rsidRPr="003D4FC4">
              <w:rPr>
                <w:rStyle w:val="Hyperlink"/>
                <w:rFonts w:cs="Arial"/>
                <w:color w:val="000000" w:themeColor="text1"/>
                <w:sz w:val="16"/>
                <w:szCs w:val="16"/>
                <w:lang w:eastAsia="ja-JP"/>
              </w:rPr>
              <w:t>／</w:t>
            </w:r>
            <w:r w:rsidR="003A2A15" w:rsidRPr="003D4FC4">
              <w:rPr>
                <w:rStyle w:val="Hyperlink"/>
                <w:rFonts w:cs="Arial" w:hint="eastAsia"/>
                <w:color w:val="000000" w:themeColor="text1"/>
                <w:sz w:val="16"/>
                <w:szCs w:val="16"/>
                <w:lang w:eastAsia="ja-JP"/>
              </w:rPr>
              <w:t>または</w:t>
            </w:r>
            <w:r w:rsidRPr="003D4FC4">
              <w:rPr>
                <w:rStyle w:val="Hyperlink"/>
                <w:rFonts w:cs="Arial" w:hint="eastAsia"/>
                <w:color w:val="000000" w:themeColor="text1"/>
                <w:sz w:val="16"/>
                <w:szCs w:val="16"/>
                <w:lang w:eastAsia="ja-JP"/>
              </w:rPr>
              <w:t>、当該活動が組織の名の下で実施され、かつ、スタッフが他の組織のために行動していないことを指します</w:t>
            </w:r>
            <w:r w:rsidR="00130AFF" w:rsidRPr="003D4FC4">
              <w:rPr>
                <w:rStyle w:val="Hyperlink"/>
                <w:rFonts w:cs="Arial" w:hint="eastAsia"/>
                <w:color w:val="000000" w:themeColor="text1"/>
                <w:sz w:val="16"/>
                <w:szCs w:val="16"/>
                <w:lang w:eastAsia="ja-JP"/>
              </w:rPr>
              <w:t>。</w:t>
            </w:r>
          </w:p>
          <w:p w14:paraId="3E07E885" w14:textId="77777777" w:rsidR="0078183F" w:rsidRPr="003D4FC4" w:rsidRDefault="0078183F" w:rsidP="0078183F">
            <w:pPr>
              <w:rPr>
                <w:rStyle w:val="Hyperlink"/>
                <w:rFonts w:cs="Arial"/>
                <w:color w:val="000000" w:themeColor="text1"/>
                <w:sz w:val="16"/>
                <w:szCs w:val="16"/>
                <w:lang w:eastAsia="ja-JP"/>
              </w:rPr>
            </w:pPr>
          </w:p>
          <w:p w14:paraId="506FF974" w14:textId="2BE9F30E"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D</w:t>
            </w:r>
            <w:r w:rsidRPr="003D4FC4">
              <w:rPr>
                <w:rStyle w:val="Hyperlink"/>
                <w:rFonts w:cs="Arial" w:hint="eastAsia"/>
                <w:color w:val="000000" w:themeColor="text1"/>
                <w:sz w:val="16"/>
                <w:szCs w:val="16"/>
                <w:lang w:eastAsia="ja-JP"/>
              </w:rPr>
              <w:t>「協働で実施」とは、他の投資家と</w:t>
            </w:r>
            <w:r w:rsidR="003622A9">
              <w:rPr>
                <w:rStyle w:val="Hyperlink"/>
                <w:rFonts w:cs="Arial" w:hint="eastAsia"/>
                <w:color w:val="000000" w:themeColor="text1"/>
                <w:sz w:val="16"/>
                <w:szCs w:val="16"/>
                <w:lang w:eastAsia="ja-JP"/>
              </w:rPr>
              <w:t>協働</w:t>
            </w:r>
            <w:r w:rsidRPr="003D4FC4">
              <w:rPr>
                <w:rStyle w:val="Hyperlink"/>
                <w:rFonts w:cs="Arial" w:hint="eastAsia"/>
                <w:color w:val="000000" w:themeColor="text1"/>
                <w:sz w:val="16"/>
                <w:szCs w:val="16"/>
                <w:lang w:eastAsia="ja-JP"/>
              </w:rPr>
              <w:t>でスチュワードシップ活動（特にエンゲージメント）を実施することを指します。これには、公式の投資家ネットワークやその他の会員組織の関与がない状況で協力する投資家のグループ、</w:t>
            </w:r>
            <w:r w:rsidR="003A2A15" w:rsidRPr="003D4FC4">
              <w:rPr>
                <w:rStyle w:val="Hyperlink"/>
                <w:rFonts w:cs="Arial" w:hint="eastAsia"/>
                <w:color w:val="000000" w:themeColor="text1"/>
                <w:sz w:val="16"/>
                <w:szCs w:val="16"/>
                <w:lang w:eastAsia="ja-JP"/>
              </w:rPr>
              <w:t>および</w:t>
            </w:r>
            <w:r w:rsidR="00632DB3" w:rsidRPr="003D4FC4">
              <w:rPr>
                <w:rStyle w:val="Hyperlink"/>
                <w:rFonts w:cs="Arial"/>
                <w:color w:val="000000" w:themeColor="text1"/>
                <w:sz w:val="16"/>
                <w:szCs w:val="16"/>
                <w:lang w:eastAsia="ja-JP"/>
              </w:rPr>
              <w:t>／</w:t>
            </w:r>
            <w:r w:rsidR="003A2A15" w:rsidRPr="003D4FC4">
              <w:rPr>
                <w:rStyle w:val="Hyperlink"/>
                <w:rFonts w:cs="Arial" w:hint="eastAsia"/>
                <w:color w:val="000000" w:themeColor="text1"/>
                <w:sz w:val="16"/>
                <w:szCs w:val="16"/>
                <w:lang w:eastAsia="ja-JP"/>
              </w:rPr>
              <w:t>または</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などの公式の投資家ネットワークやその他の会員組織から支援を受けて協力する投資家のグループが含まれます。</w:t>
            </w:r>
          </w:p>
        </w:tc>
      </w:tr>
      <w:tr w:rsidR="0078183F" w:rsidRPr="003D4FC4" w14:paraId="3EA1DF18" w14:textId="77777777" w:rsidTr="0078183F">
        <w:trPr>
          <w:trHeight w:val="300"/>
        </w:trPr>
        <w:tc>
          <w:tcPr>
            <w:tcW w:w="14884" w:type="dxa"/>
            <w:gridSpan w:val="6"/>
            <w:shd w:val="clear" w:color="auto" w:fill="0070C0"/>
            <w:vAlign w:val="center"/>
          </w:tcPr>
          <w:p w14:paraId="0A3F6F6A"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7C1836D5" w14:textId="77777777" w:rsidTr="0078183F">
        <w:trPr>
          <w:trHeight w:val="300"/>
        </w:trPr>
        <w:tc>
          <w:tcPr>
            <w:tcW w:w="1841" w:type="dxa"/>
            <w:shd w:val="clear" w:color="auto" w:fill="auto"/>
            <w:vAlign w:val="center"/>
          </w:tcPr>
          <w:p w14:paraId="62F86E4A"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6FABED2A" w14:textId="228DC53A"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1B64DC2" w14:textId="77777777" w:rsidR="0078183F" w:rsidRPr="003D4FC4" w:rsidRDefault="0078183F" w:rsidP="0078183F">
            <w:pPr>
              <w:rPr>
                <w:rFonts w:cs="Arial"/>
                <w:color w:val="000000" w:themeColor="text1"/>
                <w:sz w:val="16"/>
                <w:szCs w:val="16"/>
                <w:lang w:val="en-US" w:eastAsia="ja-JP"/>
              </w:rPr>
            </w:pPr>
          </w:p>
          <w:p w14:paraId="39D1DBBA" w14:textId="33D40A61"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（分離型）</w:t>
            </w:r>
            <w:r w:rsidR="0078183F"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外部割り当て</w:t>
            </w:r>
            <w:r w:rsidR="00592FC3" w:rsidRPr="003D4FC4">
              <w:rPr>
                <w:rFonts w:cs="Arial" w:hint="eastAsia"/>
                <w:color w:val="000000" w:themeColor="text1"/>
                <w:sz w:val="16"/>
                <w:szCs w:val="16"/>
                <w:lang w:eastAsia="ja-JP"/>
              </w:rPr>
              <w:t>（プール型）</w:t>
            </w:r>
            <w:r w:rsidR="0078183F" w:rsidRPr="003D4FC4">
              <w:rPr>
                <w:rFonts w:cs="Arial" w:hint="eastAsia"/>
                <w:color w:val="000000" w:themeColor="text1"/>
                <w:sz w:val="16"/>
                <w:szCs w:val="16"/>
                <w:lang w:eastAsia="ja-JP"/>
              </w:rPr>
              <w:t>」がいずれも</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864C28"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会社を経由」は</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ません</w:t>
            </w:r>
          </w:p>
          <w:p w14:paraId="42E736A7" w14:textId="77777777" w:rsidR="0078183F" w:rsidRPr="003D4FC4" w:rsidRDefault="0078183F" w:rsidP="0078183F">
            <w:pPr>
              <w:rPr>
                <w:rFonts w:cs="Arial"/>
                <w:color w:val="000000" w:themeColor="text1"/>
                <w:sz w:val="16"/>
                <w:szCs w:val="16"/>
                <w:lang w:val="en-US" w:eastAsia="ja-JP"/>
              </w:rPr>
            </w:pPr>
          </w:p>
          <w:p w14:paraId="3B287478" w14:textId="7E3CB05D"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1A08E43B" w14:textId="5975BF8E"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2286D98" w14:textId="464D29AE"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440148F8" w14:textId="0FB47DB8"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00592964" w14:textId="6876DCA9"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79585E4" w14:textId="76C6272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E3E6E3F" w14:textId="3373B167"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5.2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B</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78183F" w:rsidRPr="003D4FC4">
              <w:rPr>
                <w:rFonts w:cs="Arial" w:hint="eastAsia"/>
                <w:color w:val="000000" w:themeColor="text1"/>
                <w:sz w:val="16"/>
                <w:szCs w:val="16"/>
                <w:lang w:eastAsia="ja-JP"/>
              </w:rPr>
              <w:t>）のいずれかのオプション「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tc>
      </w:tr>
      <w:tr w:rsidR="0078183F" w:rsidRPr="003D4FC4" w14:paraId="792B5F1C" w14:textId="77777777" w:rsidTr="0078183F">
        <w:trPr>
          <w:trHeight w:val="300"/>
        </w:trPr>
        <w:tc>
          <w:tcPr>
            <w:tcW w:w="1841" w:type="dxa"/>
            <w:shd w:val="clear" w:color="auto" w:fill="auto"/>
            <w:vAlign w:val="center"/>
          </w:tcPr>
          <w:p w14:paraId="47FC8250"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3D20177F" w14:textId="77777777" w:rsidR="0078183F" w:rsidRPr="003D4FC4" w:rsidRDefault="0078183F" w:rsidP="0078183F">
            <w:pPr>
              <w:rPr>
                <w:rFonts w:cs="Arial"/>
                <w:color w:val="000000" w:themeColor="text1"/>
                <w:sz w:val="16"/>
                <w:szCs w:val="16"/>
                <w:lang w:eastAsia="ja-JP"/>
              </w:rPr>
            </w:pPr>
            <w:r w:rsidRPr="003D4FC4">
              <w:rPr>
                <w:rFonts w:cs="Arial"/>
                <w:b/>
                <w:bCs/>
                <w:color w:val="000000" w:themeColor="text1"/>
                <w:sz w:val="16"/>
                <w:szCs w:val="16"/>
                <w:lang w:eastAsia="ja-JP"/>
              </w:rPr>
              <w:t>OO</w:t>
            </w:r>
            <w:r w:rsidRPr="003D4FC4">
              <w:rPr>
                <w:rFonts w:cs="Arial" w:hint="eastAsia"/>
                <w:b/>
                <w:bCs/>
                <w:color w:val="000000" w:themeColor="text1"/>
                <w:sz w:val="16"/>
                <w:szCs w:val="16"/>
                <w:lang w:eastAsia="ja-JP"/>
              </w:rPr>
              <w:t>モジュールのロジック：</w:t>
            </w:r>
            <w:r w:rsidRPr="003D4FC4">
              <w:rPr>
                <w:rFonts w:cs="Arial"/>
                <w:color w:val="000000" w:themeColor="text1"/>
                <w:sz w:val="16"/>
                <w:szCs w:val="16"/>
                <w:lang w:eastAsia="ja-JP"/>
              </w:rPr>
              <w:t xml:space="preserve"> </w:t>
            </w:r>
          </w:p>
          <w:p w14:paraId="13323436" w14:textId="77777777" w:rsidR="0078183F" w:rsidRPr="003D4FC4" w:rsidRDefault="0078183F" w:rsidP="0078183F">
            <w:pPr>
              <w:rPr>
                <w:rFonts w:cs="Arial"/>
                <w:color w:val="000000" w:themeColor="text1"/>
                <w:sz w:val="16"/>
                <w:szCs w:val="16"/>
                <w:lang w:val="en-US" w:eastAsia="ja-JP"/>
              </w:rPr>
            </w:pPr>
          </w:p>
          <w:p w14:paraId="0809C3A1" w14:textId="41F50FB8"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35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の組織内運用セクションは、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に記載され、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このスチュワードシップ活動は実施していない」が選択された資産クラスに適用されます</w:t>
            </w:r>
          </w:p>
          <w:p w14:paraId="79A299F4" w14:textId="49AEADEC" w:rsidR="0078183F" w:rsidRPr="003D4FC4" w:rsidRDefault="0078183F" w:rsidP="0017787F">
            <w:pPr>
              <w:pStyle w:val="ListParagraph"/>
              <w:numPr>
                <w:ilvl w:val="0"/>
                <w:numId w:val="60"/>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6DF914C2" w14:textId="3F665586" w:rsidR="0078183F" w:rsidRPr="003D4FC4" w:rsidRDefault="00922F75" w:rsidP="0017787F">
            <w:pPr>
              <w:pStyle w:val="ListParagraph"/>
              <w:numPr>
                <w:ilvl w:val="0"/>
                <w:numId w:val="6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079E3EB5" w14:textId="78697FB3" w:rsidR="0078183F" w:rsidRPr="003D4FC4" w:rsidRDefault="00922F75" w:rsidP="0017787F">
            <w:pPr>
              <w:pStyle w:val="ListParagraph"/>
              <w:numPr>
                <w:ilvl w:val="0"/>
                <w:numId w:val="6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5CD84C57" w14:textId="5BFE8914" w:rsidR="0078183F" w:rsidRPr="003D4FC4" w:rsidRDefault="0078183F" w:rsidP="0017787F">
            <w:pPr>
              <w:pStyle w:val="ListParagraph"/>
              <w:numPr>
                <w:ilvl w:val="0"/>
                <w:numId w:val="60"/>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70F59459" w14:textId="5B147D4D" w:rsidR="0078183F" w:rsidRPr="003D4FC4" w:rsidRDefault="00922F75" w:rsidP="0017787F">
            <w:pPr>
              <w:pStyle w:val="ListParagraph"/>
              <w:numPr>
                <w:ilvl w:val="0"/>
                <w:numId w:val="6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18490602" w14:textId="0254FA94" w:rsidR="0078183F" w:rsidRPr="003D4FC4" w:rsidRDefault="00922F75" w:rsidP="0017787F">
            <w:pPr>
              <w:pStyle w:val="ListParagraph"/>
              <w:numPr>
                <w:ilvl w:val="0"/>
                <w:numId w:val="6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」のいずれかで「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44782EF4" w14:textId="19B7B5BF" w:rsidR="0078183F" w:rsidRPr="003D4FC4" w:rsidRDefault="0078183F" w:rsidP="0017787F">
            <w:pPr>
              <w:pStyle w:val="ListParagraph"/>
              <w:numPr>
                <w:ilvl w:val="0"/>
                <w:numId w:val="60"/>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51AE1145" w14:textId="6EA650CE" w:rsidR="0078183F" w:rsidRPr="003D4FC4" w:rsidRDefault="00922F75" w:rsidP="0017787F">
            <w:pPr>
              <w:pStyle w:val="ListParagraph"/>
              <w:numPr>
                <w:ilvl w:val="0"/>
                <w:numId w:val="6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1DD95A9C" w14:textId="111DBFAF" w:rsidR="0078183F" w:rsidRPr="003D4FC4" w:rsidRDefault="00922F75" w:rsidP="0017787F">
            <w:pPr>
              <w:pStyle w:val="ListParagraph"/>
              <w:numPr>
                <w:ilvl w:val="0"/>
                <w:numId w:val="6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」のいずれかで「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0B0F87">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3675E4A5" w14:textId="3D4F4DBB" w:rsidR="0078183F" w:rsidRPr="003D4FC4" w:rsidRDefault="0078183F" w:rsidP="0017787F">
            <w:pPr>
              <w:pStyle w:val="ListParagraph"/>
              <w:numPr>
                <w:ilvl w:val="0"/>
                <w:numId w:val="60"/>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373CC7"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373CC7"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63D15CD7" w14:textId="2665CF69" w:rsidR="0078183F" w:rsidRPr="003D4FC4" w:rsidRDefault="00922F75" w:rsidP="0017787F">
            <w:pPr>
              <w:pStyle w:val="ListParagraph"/>
              <w:numPr>
                <w:ilvl w:val="0"/>
                <w:numId w:val="6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373CC7"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373CC7"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71E38835" w14:textId="6E2E3A00" w:rsidR="0078183F" w:rsidRPr="003D4FC4" w:rsidRDefault="00922F75" w:rsidP="0017787F">
            <w:pPr>
              <w:pStyle w:val="ListParagraph"/>
              <w:numPr>
                <w:ilvl w:val="0"/>
                <w:numId w:val="6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0B0F87">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40ED4CDE" w14:textId="77777777" w:rsidR="0078183F" w:rsidRPr="003D4FC4" w:rsidRDefault="0078183F" w:rsidP="0078183F">
            <w:pPr>
              <w:rPr>
                <w:rFonts w:cs="Arial"/>
                <w:color w:val="000000" w:themeColor="text1"/>
                <w:sz w:val="16"/>
                <w:szCs w:val="16"/>
                <w:lang w:eastAsia="ja-JP"/>
              </w:rPr>
            </w:pPr>
            <w:r w:rsidRPr="003D4FC4">
              <w:rPr>
                <w:rFonts w:cs="Arial"/>
                <w:color w:val="000000" w:themeColor="text1"/>
                <w:sz w:val="16"/>
                <w:szCs w:val="16"/>
                <w:lang w:eastAsia="ja-JP"/>
              </w:rPr>
              <w:t xml:space="preserve"> </w:t>
            </w:r>
          </w:p>
          <w:p w14:paraId="6AAAC4FA" w14:textId="7E73FE1E"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35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セクションは、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に記載され、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このスチュワードシップ活動は実施していない」が選択された資産クラスに適用されます</w:t>
            </w:r>
          </w:p>
          <w:p w14:paraId="34538CFA" w14:textId="65B77323" w:rsidR="0078183F" w:rsidRPr="003D4FC4" w:rsidRDefault="0078183F" w:rsidP="0017787F">
            <w:pPr>
              <w:pStyle w:val="ListParagraph"/>
              <w:numPr>
                <w:ilvl w:val="0"/>
                <w:numId w:val="60"/>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P</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（パッシブ）</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04542AB7" w14:textId="53539BAE" w:rsidR="0078183F" w:rsidRPr="003D4FC4" w:rsidRDefault="00922F75" w:rsidP="0017787F">
            <w:pPr>
              <w:pStyle w:val="ListParagraph"/>
              <w:numPr>
                <w:ilvl w:val="0"/>
                <w:numId w:val="6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2BF7646E" w14:textId="42E8C94C" w:rsidR="0078183F" w:rsidRPr="003D4FC4" w:rsidRDefault="00922F75" w:rsidP="0017787F">
            <w:pPr>
              <w:pStyle w:val="ListParagraph"/>
              <w:numPr>
                <w:ilvl w:val="0"/>
                <w:numId w:val="6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4CD4A168" w14:textId="59C8AEC8" w:rsidR="0078183F" w:rsidRPr="003D4FC4" w:rsidRDefault="0078183F" w:rsidP="0017787F">
            <w:pPr>
              <w:pStyle w:val="ListParagraph"/>
              <w:numPr>
                <w:ilvl w:val="0"/>
                <w:numId w:val="60"/>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Q</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（アクティブ）</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1440FDA2" w14:textId="75352DC2" w:rsidR="0078183F" w:rsidRPr="003D4FC4" w:rsidRDefault="00922F75" w:rsidP="0017787F">
            <w:pPr>
              <w:pStyle w:val="ListParagraph"/>
              <w:numPr>
                <w:ilvl w:val="0"/>
                <w:numId w:val="6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1C4EE414" w14:textId="67EB8A09" w:rsidR="0078183F" w:rsidRPr="003D4FC4" w:rsidRDefault="00922F75" w:rsidP="0017787F">
            <w:pPr>
              <w:pStyle w:val="ListParagraph"/>
              <w:numPr>
                <w:ilvl w:val="0"/>
                <w:numId w:val="6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5</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（社債）</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6</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（証券化商品）</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7</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D</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債券</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19909DE6" w14:textId="77777777" w:rsidR="0078183F" w:rsidRPr="003D4FC4" w:rsidRDefault="0078183F" w:rsidP="0078183F">
            <w:pPr>
              <w:rPr>
                <w:rFonts w:cs="Arial"/>
                <w:color w:val="000000" w:themeColor="text1"/>
                <w:sz w:val="16"/>
                <w:szCs w:val="16"/>
                <w:lang w:val="en-US" w:eastAsia="ja-JP"/>
              </w:rPr>
            </w:pPr>
          </w:p>
          <w:p w14:paraId="5C0630BB" w14:textId="77777777" w:rsidR="0078183F" w:rsidRPr="003D4FC4" w:rsidRDefault="0078183F" w:rsidP="0078183F">
            <w:pPr>
              <w:rPr>
                <w:rFonts w:cs="Arial"/>
                <w:b/>
                <w:bCs/>
                <w:color w:val="000000" w:themeColor="text1"/>
                <w:sz w:val="16"/>
                <w:szCs w:val="16"/>
                <w:lang w:eastAsia="ja-JP"/>
              </w:rPr>
            </w:pPr>
            <w:r w:rsidRPr="003D4FC4">
              <w:rPr>
                <w:rFonts w:cs="Arial"/>
                <w:b/>
                <w:bCs/>
                <w:color w:val="000000" w:themeColor="text1"/>
                <w:sz w:val="16"/>
                <w:szCs w:val="16"/>
                <w:lang w:eastAsia="ja-JP"/>
              </w:rPr>
              <w:t>FI</w:t>
            </w:r>
            <w:r w:rsidRPr="003D4FC4">
              <w:rPr>
                <w:rFonts w:cs="Arial" w:hint="eastAsia"/>
                <w:b/>
                <w:bCs/>
                <w:color w:val="000000" w:themeColor="text1"/>
                <w:sz w:val="16"/>
                <w:szCs w:val="16"/>
                <w:lang w:eastAsia="ja-JP"/>
              </w:rPr>
              <w:t>モジュールのロジック：</w:t>
            </w:r>
          </w:p>
          <w:p w14:paraId="74886E44" w14:textId="77777777" w:rsidR="0078183F" w:rsidRPr="003D4FC4" w:rsidRDefault="0078183F" w:rsidP="0078183F">
            <w:pPr>
              <w:rPr>
                <w:rFonts w:cs="Arial"/>
                <w:color w:val="000000" w:themeColor="text1"/>
                <w:sz w:val="16"/>
                <w:szCs w:val="16"/>
                <w:lang w:val="en-US" w:eastAsia="ja-JP"/>
              </w:rPr>
            </w:pPr>
          </w:p>
          <w:p w14:paraId="30FB1BF8" w14:textId="521B5A81"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の債券サブ資産クラスのいずれかでオプション「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FI 22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で選択されている債券サブ資産クラスがパッシブかアクティブかにかかわらず、</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FI 22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SSA</w:t>
            </w:r>
            <w:r w:rsidR="0078183F"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社債」、「</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証券化商品」および「</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45694">
              <w:rPr>
                <w:rFonts w:cs="Arial" w:hint="eastAsia"/>
                <w:color w:val="000000" w:themeColor="text1"/>
                <w:sz w:val="16"/>
                <w:szCs w:val="16"/>
                <w:lang w:eastAsia="ja-JP"/>
              </w:rPr>
              <w:t>プライベート・デット</w:t>
            </w:r>
            <w:r w:rsidR="0078183F" w:rsidRPr="003D4FC4">
              <w:rPr>
                <w:rFonts w:cs="Arial" w:hint="eastAsia"/>
                <w:color w:val="000000" w:themeColor="text1"/>
                <w:sz w:val="16"/>
                <w:szCs w:val="16"/>
                <w:lang w:eastAsia="ja-JP"/>
              </w:rPr>
              <w:t>」と表示されます。さらに、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p w14:paraId="2C6CB6E9" w14:textId="77777777" w:rsidR="0078183F" w:rsidRPr="003D4FC4" w:rsidRDefault="0078183F" w:rsidP="0078183F">
            <w:pPr>
              <w:rPr>
                <w:rFonts w:cs="Arial"/>
                <w:color w:val="000000" w:themeColor="text1"/>
                <w:sz w:val="16"/>
                <w:szCs w:val="16"/>
                <w:lang w:val="en-US" w:eastAsia="ja-JP"/>
              </w:rPr>
            </w:pPr>
          </w:p>
          <w:p w14:paraId="61B1DCDD" w14:textId="56F7E355"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パッシブ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4</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アクティブ</w:t>
            </w:r>
            <w:r w:rsidR="00F33C68" w:rsidRPr="003D4FC4">
              <w:rPr>
                <w:rFonts w:cs="Arial" w:hint="eastAsia"/>
                <w:color w:val="000000" w:themeColor="text1"/>
                <w:sz w:val="16"/>
                <w:szCs w:val="16"/>
                <w:lang w:eastAsia="ja-JP"/>
              </w:rPr>
              <w:t>（</w:t>
            </w:r>
            <w:r w:rsidR="00F33C68" w:rsidRPr="003D4FC4">
              <w:rPr>
                <w:rFonts w:cs="Arial"/>
                <w:color w:val="000000" w:themeColor="text1"/>
                <w:sz w:val="16"/>
                <w:szCs w:val="16"/>
                <w:lang w:eastAsia="ja-JP"/>
              </w:rPr>
              <w:t>SSA</w:t>
            </w:r>
            <w:r w:rsidR="00F33C6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」のいずれかで「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A</w:t>
            </w:r>
            <w:r w:rsidR="00864C28"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78183F" w:rsidRPr="003D4FC4">
              <w:rPr>
                <w:rFonts w:cs="Arial" w:hint="eastAsia"/>
                <w:color w:val="000000" w:themeColor="text1"/>
                <w:sz w:val="16"/>
                <w:szCs w:val="16"/>
                <w:lang w:eastAsia="ja-JP"/>
              </w:rPr>
              <w:t>「</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C</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組織内のスタッフにより実施」</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FI 23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ます。さらに、</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での報告に本モジュールを選択する必要があります</w:t>
            </w:r>
          </w:p>
          <w:p w14:paraId="7F72EA6A" w14:textId="77777777" w:rsidR="0078183F" w:rsidRPr="003D4FC4" w:rsidRDefault="0078183F" w:rsidP="0078183F">
            <w:pPr>
              <w:rPr>
                <w:rFonts w:cs="Arial"/>
                <w:color w:val="000000" w:themeColor="text1"/>
                <w:sz w:val="16"/>
                <w:szCs w:val="16"/>
                <w:lang w:val="en-US" w:eastAsia="ja-JP"/>
              </w:rPr>
            </w:pPr>
          </w:p>
          <w:p w14:paraId="7697E66E" w14:textId="77777777" w:rsidR="0078183F" w:rsidRPr="003D4FC4" w:rsidRDefault="0078183F" w:rsidP="0078183F">
            <w:pPr>
              <w:rPr>
                <w:rFonts w:cs="Arial"/>
                <w:b/>
                <w:bCs/>
                <w:color w:val="000000" w:themeColor="text1"/>
                <w:sz w:val="16"/>
                <w:szCs w:val="16"/>
                <w:lang w:eastAsia="ja-JP"/>
              </w:rPr>
            </w:pPr>
            <w:r w:rsidRPr="003D4FC4">
              <w:rPr>
                <w:rFonts w:cs="Arial"/>
                <w:b/>
                <w:bCs/>
                <w:color w:val="000000" w:themeColor="text1"/>
                <w:sz w:val="16"/>
                <w:szCs w:val="16"/>
                <w:lang w:eastAsia="ja-JP"/>
              </w:rPr>
              <w:t>SAM</w:t>
            </w:r>
            <w:r w:rsidRPr="003D4FC4">
              <w:rPr>
                <w:rFonts w:cs="Arial" w:hint="eastAsia"/>
                <w:b/>
                <w:bCs/>
                <w:color w:val="000000" w:themeColor="text1"/>
                <w:sz w:val="16"/>
                <w:szCs w:val="16"/>
                <w:lang w:eastAsia="ja-JP"/>
              </w:rPr>
              <w:t>モジュールのロジック：</w:t>
            </w:r>
          </w:p>
          <w:p w14:paraId="3C7008F7" w14:textId="77777777" w:rsidR="0078183F" w:rsidRPr="003D4FC4" w:rsidRDefault="0078183F" w:rsidP="0078183F">
            <w:pPr>
              <w:rPr>
                <w:rFonts w:cs="Arial"/>
                <w:color w:val="000000" w:themeColor="text1"/>
                <w:sz w:val="16"/>
                <w:szCs w:val="16"/>
                <w:lang w:val="en-US" w:eastAsia="ja-JP"/>
              </w:rPr>
            </w:pPr>
          </w:p>
          <w:p w14:paraId="3114C113" w14:textId="7E6BDB87"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（該当する場合）で同資産クラスにかかるスチュワードシップ（エンゲージメントまたは議決権行使）が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043FCB79" w14:textId="77777777" w:rsidR="0078183F" w:rsidRPr="003D4FC4" w:rsidRDefault="0078183F" w:rsidP="0078183F">
            <w:pPr>
              <w:rPr>
                <w:rFonts w:cs="Arial"/>
                <w:color w:val="000000" w:themeColor="text1"/>
                <w:sz w:val="16"/>
                <w:szCs w:val="16"/>
                <w:lang w:val="en-US" w:eastAsia="ja-JP"/>
              </w:rPr>
            </w:pPr>
          </w:p>
          <w:p w14:paraId="1E6DA512" w14:textId="0AD1D3FD"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（該当する場合）で同資産クラスにかかるスチュワードシップ（エンゲージメントまたは議決権行使）が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w:t>
            </w:r>
          </w:p>
          <w:p w14:paraId="6F625B48" w14:textId="77777777" w:rsidR="0078183F" w:rsidRPr="003D4FC4" w:rsidRDefault="0078183F" w:rsidP="0078183F">
            <w:pPr>
              <w:rPr>
                <w:rFonts w:cs="Arial"/>
                <w:color w:val="000000" w:themeColor="text1"/>
                <w:sz w:val="16"/>
                <w:szCs w:val="16"/>
                <w:lang w:val="en-US" w:eastAsia="ja-JP"/>
              </w:rPr>
            </w:pPr>
          </w:p>
          <w:p w14:paraId="2B54DEC1" w14:textId="2EBE53D3"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9</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で債券アクティブまたはパッシブについてオプション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CCID OOSTW2</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で同戦略にかかるエンゲージメントが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9</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で表示される戦略は、上記の条件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の両方に該当する戦略と一致します。さらに、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71F266DB" w14:textId="77777777" w:rsidR="0078183F" w:rsidRPr="003D4FC4" w:rsidRDefault="0078183F" w:rsidP="0078183F">
            <w:pPr>
              <w:rPr>
                <w:rFonts w:cs="Arial"/>
                <w:color w:val="000000" w:themeColor="text1"/>
                <w:sz w:val="16"/>
                <w:szCs w:val="16"/>
                <w:lang w:val="en-US" w:eastAsia="ja-JP"/>
              </w:rPr>
            </w:pPr>
          </w:p>
          <w:p w14:paraId="7B60CA1A" w14:textId="56A280FF"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13</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（該当する場合）で同資産クラスにかかるスチュワードシップ（エンゲージメントまたは議決権行使）が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4B365309" w14:textId="77777777" w:rsidR="0078183F" w:rsidRPr="003D4FC4" w:rsidRDefault="0078183F" w:rsidP="0078183F">
            <w:pPr>
              <w:rPr>
                <w:rFonts w:cs="Arial"/>
                <w:color w:val="000000" w:themeColor="text1"/>
                <w:sz w:val="16"/>
                <w:szCs w:val="16"/>
                <w:lang w:val="en-US" w:eastAsia="ja-JP"/>
              </w:rPr>
            </w:pPr>
          </w:p>
          <w:p w14:paraId="7E1C6964" w14:textId="77777777" w:rsidR="0078183F" w:rsidRPr="003D4FC4" w:rsidRDefault="0078183F" w:rsidP="0078183F">
            <w:pPr>
              <w:rPr>
                <w:rFonts w:cs="Arial"/>
                <w:b/>
                <w:bCs/>
                <w:color w:val="000000" w:themeColor="text1"/>
                <w:sz w:val="16"/>
                <w:szCs w:val="16"/>
                <w:lang w:eastAsia="ja-JP"/>
              </w:rPr>
            </w:pPr>
            <w:r w:rsidRPr="003D4FC4">
              <w:rPr>
                <w:rFonts w:cs="Arial"/>
                <w:b/>
                <w:bCs/>
                <w:color w:val="000000" w:themeColor="text1"/>
                <w:sz w:val="16"/>
                <w:szCs w:val="16"/>
                <w:lang w:eastAsia="ja-JP"/>
              </w:rPr>
              <w:t>ISP</w:t>
            </w:r>
            <w:r w:rsidRPr="003D4FC4">
              <w:rPr>
                <w:rFonts w:cs="Arial" w:hint="eastAsia"/>
                <w:b/>
                <w:bCs/>
                <w:color w:val="000000" w:themeColor="text1"/>
                <w:sz w:val="16"/>
                <w:szCs w:val="16"/>
                <w:lang w:eastAsia="ja-JP"/>
              </w:rPr>
              <w:t>モジュールのロジック：</w:t>
            </w:r>
          </w:p>
          <w:p w14:paraId="23041B77" w14:textId="77777777" w:rsidR="0078183F" w:rsidRPr="003D4FC4" w:rsidRDefault="0078183F" w:rsidP="0078183F">
            <w:pPr>
              <w:rPr>
                <w:rFonts w:cs="Arial"/>
                <w:color w:val="000000" w:themeColor="text1"/>
                <w:sz w:val="16"/>
                <w:szCs w:val="16"/>
                <w:lang w:val="en-US" w:eastAsia="ja-JP"/>
              </w:rPr>
            </w:pPr>
          </w:p>
          <w:p w14:paraId="6F9E5AB3" w14:textId="7F9C76AC"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スチュワードシップへのアプローチ」が選択され、かつ、以下の条件の最低</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つ以上に該当する場合、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90A8741" w14:textId="1BEF790A" w:rsidR="0078183F" w:rsidRPr="003D4FC4" w:rsidRDefault="00922F75" w:rsidP="0017787F">
            <w:pPr>
              <w:pStyle w:val="ListParagraph"/>
              <w:numPr>
                <w:ilvl w:val="0"/>
                <w:numId w:val="6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に上場株式の行が表示されます。</w:t>
            </w:r>
          </w:p>
          <w:p w14:paraId="13F396C4" w14:textId="5024DAD2" w:rsidR="0078183F" w:rsidRPr="003D4FC4" w:rsidRDefault="00922F75" w:rsidP="0017787F">
            <w:pPr>
              <w:pStyle w:val="ListParagraph"/>
              <w:numPr>
                <w:ilvl w:val="0"/>
                <w:numId w:val="6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に債券の行が表示されます</w:t>
            </w:r>
            <w:r w:rsidR="00130AFF" w:rsidRPr="003D4FC4">
              <w:rPr>
                <w:rFonts w:cs="Arial" w:hint="eastAsia"/>
                <w:color w:val="000000" w:themeColor="text1"/>
                <w:sz w:val="16"/>
                <w:szCs w:val="16"/>
                <w:lang w:eastAsia="ja-JP"/>
              </w:rPr>
              <w:t>。</w:t>
            </w:r>
          </w:p>
          <w:p w14:paraId="02EBA1FE" w14:textId="4C8D6657" w:rsidR="0078183F" w:rsidRPr="003D4FC4" w:rsidRDefault="00922F75" w:rsidP="0017787F">
            <w:pPr>
              <w:pStyle w:val="ListParagraph"/>
              <w:numPr>
                <w:ilvl w:val="0"/>
                <w:numId w:val="6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の行が表示されます</w:t>
            </w:r>
            <w:r w:rsidR="00130AFF" w:rsidRPr="003D4FC4">
              <w:rPr>
                <w:rFonts w:cs="Arial" w:hint="eastAsia"/>
                <w:color w:val="000000" w:themeColor="text1"/>
                <w:sz w:val="16"/>
                <w:szCs w:val="16"/>
                <w:lang w:eastAsia="ja-JP"/>
              </w:rPr>
              <w:t>。</w:t>
            </w:r>
          </w:p>
          <w:p w14:paraId="24B23703" w14:textId="26AC9EA2" w:rsidR="0078183F" w:rsidRPr="003D4FC4" w:rsidRDefault="00922F75" w:rsidP="0017787F">
            <w:pPr>
              <w:pStyle w:val="ListParagraph"/>
              <w:numPr>
                <w:ilvl w:val="0"/>
                <w:numId w:val="6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に不動産の行が表示されます</w:t>
            </w:r>
            <w:r w:rsidR="00130AFF" w:rsidRPr="003D4FC4">
              <w:rPr>
                <w:rFonts w:cs="Arial" w:hint="eastAsia"/>
                <w:color w:val="000000" w:themeColor="text1"/>
                <w:sz w:val="16"/>
                <w:szCs w:val="16"/>
                <w:lang w:eastAsia="ja-JP"/>
              </w:rPr>
              <w:t>。</w:t>
            </w:r>
          </w:p>
          <w:p w14:paraId="63F5283C" w14:textId="0BF1762D" w:rsidR="0078183F" w:rsidRPr="003D4FC4" w:rsidRDefault="00922F75" w:rsidP="0017787F">
            <w:pPr>
              <w:pStyle w:val="ListParagraph"/>
              <w:numPr>
                <w:ilvl w:val="0"/>
                <w:numId w:val="6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の行が表示されます。</w:t>
            </w:r>
          </w:p>
          <w:p w14:paraId="4F1574D7" w14:textId="21ACF999" w:rsidR="0078183F" w:rsidRPr="003D4FC4" w:rsidRDefault="00922F75" w:rsidP="0017787F">
            <w:pPr>
              <w:pStyle w:val="ListParagraph"/>
              <w:numPr>
                <w:ilvl w:val="0"/>
                <w:numId w:val="6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の行が表示されます</w:t>
            </w:r>
            <w:r w:rsidR="00130AFF" w:rsidRPr="003D4FC4">
              <w:rPr>
                <w:rFonts w:cs="Arial" w:hint="eastAsia"/>
                <w:color w:val="000000" w:themeColor="text1"/>
                <w:sz w:val="16"/>
                <w:szCs w:val="16"/>
                <w:lang w:eastAsia="ja-JP"/>
              </w:rPr>
              <w:t>。</w:t>
            </w:r>
          </w:p>
          <w:p w14:paraId="05303D4B" w14:textId="77777777" w:rsidR="0078183F" w:rsidRPr="003D4FC4" w:rsidRDefault="0078183F" w:rsidP="0078183F">
            <w:pPr>
              <w:rPr>
                <w:rFonts w:cs="Arial"/>
                <w:color w:val="000000" w:themeColor="text1"/>
                <w:sz w:val="16"/>
                <w:szCs w:val="16"/>
                <w:lang w:val="en-US" w:eastAsia="ja-JP"/>
              </w:rPr>
            </w:pPr>
          </w:p>
          <w:p w14:paraId="26AC09EA" w14:textId="68F354FF"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E</w:t>
            </w:r>
            <w:r w:rsidR="00632DB3" w:rsidRPr="003D4FC4">
              <w:rPr>
                <w:rFonts w:cs="Arial"/>
                <w:color w:val="000000" w:themeColor="text1"/>
                <w:sz w:val="16"/>
                <w:szCs w:val="16"/>
                <w:lang w:eastAsia="ja-JP"/>
              </w:rPr>
              <w:t>／</w:t>
            </w:r>
            <w:r w:rsidR="0078183F" w:rsidRPr="003D4FC4">
              <w:rPr>
                <w:rFonts w:cs="Arial" w:hint="eastAsia"/>
                <w:color w:val="000000" w:themeColor="text1"/>
                <w:sz w:val="16"/>
                <w:szCs w:val="16"/>
                <w:lang w:eastAsia="ja-JP"/>
              </w:rPr>
              <w:t>スチュワードシップへのアプローチ」が選択され、かつ、以下の条件の最低</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つ以上に該当する場合、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1051B2B" w14:textId="42B350A1" w:rsidR="0078183F" w:rsidRPr="003D4FC4" w:rsidRDefault="00922F75" w:rsidP="0017787F">
            <w:pPr>
              <w:pStyle w:val="ListParagraph"/>
              <w:numPr>
                <w:ilvl w:val="0"/>
                <w:numId w:val="6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2BF00D33" w14:textId="0D3342C6" w:rsidR="0078183F" w:rsidRPr="003D4FC4" w:rsidRDefault="00922F75" w:rsidP="0017787F">
            <w:pPr>
              <w:pStyle w:val="ListParagraph"/>
              <w:numPr>
                <w:ilvl w:val="0"/>
                <w:numId w:val="6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3337296E" w14:textId="57AF3F65" w:rsidR="0078183F" w:rsidRPr="003D4FC4" w:rsidRDefault="00922F75" w:rsidP="0017787F">
            <w:pPr>
              <w:pStyle w:val="ListParagraph"/>
              <w:numPr>
                <w:ilvl w:val="0"/>
                <w:numId w:val="6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663D3ADF" w14:textId="67BFF09B" w:rsidR="0078183F" w:rsidRPr="003D4FC4" w:rsidRDefault="00922F75" w:rsidP="0017787F">
            <w:pPr>
              <w:pStyle w:val="ListParagraph"/>
              <w:numPr>
                <w:ilvl w:val="0"/>
                <w:numId w:val="6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56087C04" w14:textId="77777777" w:rsidR="0078183F" w:rsidRPr="003D4FC4" w:rsidRDefault="0078183F" w:rsidP="0078183F">
            <w:pPr>
              <w:rPr>
                <w:rFonts w:cs="Arial"/>
                <w:color w:val="000000" w:themeColor="text1"/>
                <w:sz w:val="16"/>
                <w:szCs w:val="16"/>
                <w:lang w:val="en-US" w:eastAsia="ja-JP"/>
              </w:rPr>
            </w:pPr>
          </w:p>
          <w:p w14:paraId="1E8A7AB9" w14:textId="7DDD0FE2"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4192D9CF" w14:textId="209D7C56" w:rsidR="0078183F" w:rsidRPr="003D4FC4" w:rsidRDefault="00922F75" w:rsidP="0017787F">
            <w:pPr>
              <w:pStyle w:val="ListParagraph"/>
              <w:numPr>
                <w:ilvl w:val="0"/>
                <w:numId w:val="6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39BAA26E" w14:textId="6CF8F917" w:rsidR="0078183F" w:rsidRPr="003D4FC4" w:rsidRDefault="00922F75" w:rsidP="0017787F">
            <w:pPr>
              <w:pStyle w:val="ListParagraph"/>
              <w:numPr>
                <w:ilvl w:val="0"/>
                <w:numId w:val="6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47F633B2" w14:textId="69CB0836" w:rsidR="0078183F" w:rsidRPr="003D4FC4" w:rsidRDefault="00922F75" w:rsidP="0017787F">
            <w:pPr>
              <w:pStyle w:val="ListParagraph"/>
              <w:numPr>
                <w:ilvl w:val="0"/>
                <w:numId w:val="6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4B2A166B" w14:textId="2189321B" w:rsidR="0078183F" w:rsidRPr="003D4FC4" w:rsidRDefault="00922F75" w:rsidP="0017787F">
            <w:pPr>
              <w:pStyle w:val="ListParagraph"/>
              <w:numPr>
                <w:ilvl w:val="0"/>
                <w:numId w:val="6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に不動産の列が表示されます。</w:t>
            </w:r>
          </w:p>
          <w:p w14:paraId="28AAF026" w14:textId="54B63DE2" w:rsidR="0078183F" w:rsidRPr="003D4FC4" w:rsidRDefault="00922F75" w:rsidP="0017787F">
            <w:pPr>
              <w:pStyle w:val="ListParagraph"/>
              <w:numPr>
                <w:ilvl w:val="0"/>
                <w:numId w:val="6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の列が表示されます。</w:t>
            </w:r>
          </w:p>
          <w:p w14:paraId="40CB9D26" w14:textId="0F6D38F5" w:rsidR="0078183F" w:rsidRPr="003D4FC4" w:rsidRDefault="00922F75" w:rsidP="0017787F">
            <w:pPr>
              <w:pStyle w:val="ListParagraph"/>
              <w:numPr>
                <w:ilvl w:val="0"/>
                <w:numId w:val="69"/>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5E588F3F" w14:textId="77777777" w:rsidR="0078183F" w:rsidRPr="003D4FC4" w:rsidRDefault="0078183F" w:rsidP="0078183F">
            <w:pPr>
              <w:rPr>
                <w:rFonts w:cs="Arial"/>
                <w:color w:val="000000" w:themeColor="text1"/>
                <w:sz w:val="16"/>
                <w:szCs w:val="16"/>
                <w:lang w:val="en-US" w:eastAsia="ja-JP"/>
              </w:rPr>
            </w:pPr>
          </w:p>
          <w:p w14:paraId="067C58EE" w14:textId="40E0249B"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6B6C4B4B" w14:textId="1613DEAA" w:rsidR="0078183F" w:rsidRPr="003D4FC4" w:rsidRDefault="00922F75" w:rsidP="0017787F">
            <w:pPr>
              <w:pStyle w:val="ListParagraph"/>
              <w:numPr>
                <w:ilvl w:val="0"/>
                <w:numId w:val="7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34917C3A" w14:textId="2C149D50" w:rsidR="0078183F" w:rsidRPr="003D4FC4" w:rsidRDefault="00922F75" w:rsidP="0017787F">
            <w:pPr>
              <w:pStyle w:val="ListParagraph"/>
              <w:numPr>
                <w:ilvl w:val="0"/>
                <w:numId w:val="7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4C5779D6" w14:textId="1DCA0E71" w:rsidR="0078183F" w:rsidRPr="003D4FC4" w:rsidRDefault="00922F75" w:rsidP="0017787F">
            <w:pPr>
              <w:pStyle w:val="ListParagraph"/>
              <w:numPr>
                <w:ilvl w:val="0"/>
                <w:numId w:val="7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52E9EC7E" w14:textId="6432F6FA" w:rsidR="0078183F" w:rsidRPr="003D4FC4" w:rsidRDefault="00922F75" w:rsidP="0017787F">
            <w:pPr>
              <w:pStyle w:val="ListParagraph"/>
              <w:numPr>
                <w:ilvl w:val="0"/>
                <w:numId w:val="7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に不動産の列が表示されます</w:t>
            </w:r>
            <w:r w:rsidR="00130AFF" w:rsidRPr="003D4FC4">
              <w:rPr>
                <w:rFonts w:cs="Arial" w:hint="eastAsia"/>
                <w:color w:val="000000" w:themeColor="text1"/>
                <w:sz w:val="16"/>
                <w:szCs w:val="16"/>
                <w:lang w:eastAsia="ja-JP"/>
              </w:rPr>
              <w:t>。</w:t>
            </w:r>
          </w:p>
          <w:p w14:paraId="7322913C" w14:textId="50371D98" w:rsidR="0078183F" w:rsidRPr="003D4FC4" w:rsidRDefault="00922F75" w:rsidP="0017787F">
            <w:pPr>
              <w:pStyle w:val="ListParagraph"/>
              <w:numPr>
                <w:ilvl w:val="0"/>
                <w:numId w:val="7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の列が表示されます。</w:t>
            </w:r>
          </w:p>
          <w:p w14:paraId="102AA77B" w14:textId="3C7210D5" w:rsidR="0078183F" w:rsidRPr="003D4FC4" w:rsidRDefault="00922F75" w:rsidP="0017787F">
            <w:pPr>
              <w:pStyle w:val="ListParagraph"/>
              <w:numPr>
                <w:ilvl w:val="0"/>
                <w:numId w:val="7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4F67D6C0" w14:textId="77777777" w:rsidR="0078183F" w:rsidRPr="003D4FC4" w:rsidRDefault="0078183F" w:rsidP="0078183F">
            <w:pPr>
              <w:rPr>
                <w:rFonts w:cs="Arial"/>
                <w:color w:val="000000" w:themeColor="text1"/>
                <w:sz w:val="16"/>
                <w:szCs w:val="16"/>
                <w:lang w:val="en-US" w:eastAsia="ja-JP"/>
              </w:rPr>
            </w:pPr>
          </w:p>
          <w:p w14:paraId="5DA65F03" w14:textId="46478BBB"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5297D912" w14:textId="5F4BE0BB" w:rsidR="0078183F" w:rsidRPr="003D4FC4" w:rsidRDefault="00922F75" w:rsidP="0017787F">
            <w:pPr>
              <w:pStyle w:val="ListParagraph"/>
              <w:numPr>
                <w:ilvl w:val="0"/>
                <w:numId w:val="7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66F5F5B" w14:textId="5247E060" w:rsidR="0078183F" w:rsidRPr="003D4FC4" w:rsidRDefault="00922F75" w:rsidP="0017787F">
            <w:pPr>
              <w:pStyle w:val="ListParagraph"/>
              <w:numPr>
                <w:ilvl w:val="0"/>
                <w:numId w:val="7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19A9FB68" w14:textId="6C4D5BAD" w:rsidR="0078183F" w:rsidRPr="003D4FC4" w:rsidRDefault="00922F75" w:rsidP="0017787F">
            <w:pPr>
              <w:pStyle w:val="ListParagraph"/>
              <w:numPr>
                <w:ilvl w:val="0"/>
                <w:numId w:val="7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91E73FD" w14:textId="33B1635A" w:rsidR="0078183F" w:rsidRPr="003D4FC4" w:rsidRDefault="00922F75" w:rsidP="0017787F">
            <w:pPr>
              <w:pStyle w:val="ListParagraph"/>
              <w:numPr>
                <w:ilvl w:val="0"/>
                <w:numId w:val="7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10547506" w14:textId="3065FCEC" w:rsidR="0078183F" w:rsidRPr="003D4FC4" w:rsidRDefault="00922F75" w:rsidP="0017787F">
            <w:pPr>
              <w:pStyle w:val="ListParagraph"/>
              <w:numPr>
                <w:ilvl w:val="0"/>
                <w:numId w:val="7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131A1EEE" w14:textId="2D61F0B6" w:rsidR="0078183F" w:rsidRPr="003D4FC4" w:rsidRDefault="00922F75" w:rsidP="0017787F">
            <w:pPr>
              <w:pStyle w:val="ListParagraph"/>
              <w:numPr>
                <w:ilvl w:val="0"/>
                <w:numId w:val="7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6C214954" w14:textId="77777777" w:rsidR="0078183F" w:rsidRPr="003D4FC4" w:rsidRDefault="0078183F" w:rsidP="0078183F">
            <w:pPr>
              <w:rPr>
                <w:rFonts w:cs="Arial"/>
                <w:color w:val="000000" w:themeColor="text1"/>
                <w:sz w:val="16"/>
                <w:szCs w:val="16"/>
                <w:lang w:val="en-US" w:eastAsia="ja-JP"/>
              </w:rPr>
            </w:pPr>
          </w:p>
          <w:p w14:paraId="5407168C" w14:textId="1DB7C59A"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18</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2EF8DC97" w14:textId="747EC701" w:rsidR="0078183F" w:rsidRPr="003D4FC4" w:rsidRDefault="00922F75" w:rsidP="0017787F">
            <w:pPr>
              <w:pStyle w:val="ListParagraph"/>
              <w:numPr>
                <w:ilvl w:val="0"/>
                <w:numId w:val="7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1C335DA1" w14:textId="01C83B6E" w:rsidR="0078183F" w:rsidRPr="003D4FC4" w:rsidRDefault="00922F75" w:rsidP="0017787F">
            <w:pPr>
              <w:pStyle w:val="ListParagraph"/>
              <w:numPr>
                <w:ilvl w:val="0"/>
                <w:numId w:val="7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99BBBFB" w14:textId="75A23CA0" w:rsidR="0078183F" w:rsidRPr="003D4FC4" w:rsidRDefault="00922F75" w:rsidP="0017787F">
            <w:pPr>
              <w:pStyle w:val="ListParagraph"/>
              <w:numPr>
                <w:ilvl w:val="0"/>
                <w:numId w:val="7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66878BDC" w14:textId="77777777" w:rsidR="0078183F" w:rsidRPr="003D4FC4" w:rsidRDefault="0078183F" w:rsidP="0078183F">
            <w:pPr>
              <w:rPr>
                <w:rFonts w:cs="Arial"/>
                <w:color w:val="000000" w:themeColor="text1"/>
                <w:sz w:val="16"/>
                <w:szCs w:val="16"/>
                <w:lang w:val="en-US" w:eastAsia="ja-JP"/>
              </w:rPr>
            </w:pPr>
          </w:p>
          <w:p w14:paraId="790D648A" w14:textId="38DAE09E"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19</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11D6F85F" w14:textId="734A47CB" w:rsidR="0078183F" w:rsidRPr="003D4FC4" w:rsidRDefault="00922F75" w:rsidP="0017787F">
            <w:pPr>
              <w:pStyle w:val="ListParagraph"/>
              <w:numPr>
                <w:ilvl w:val="0"/>
                <w:numId w:val="7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7F032043" w14:textId="512357C5" w:rsidR="0078183F" w:rsidRPr="003D4FC4" w:rsidRDefault="00922F75" w:rsidP="0017787F">
            <w:pPr>
              <w:pStyle w:val="ListParagraph"/>
              <w:numPr>
                <w:ilvl w:val="0"/>
                <w:numId w:val="7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35F99CAE" w14:textId="1E61775A" w:rsidR="0078183F" w:rsidRPr="003D4FC4" w:rsidRDefault="00922F75" w:rsidP="0017787F">
            <w:pPr>
              <w:pStyle w:val="ListParagraph"/>
              <w:numPr>
                <w:ilvl w:val="0"/>
                <w:numId w:val="73"/>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19</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43FCA03E" w14:textId="77777777" w:rsidR="0078183F" w:rsidRPr="003D4FC4" w:rsidRDefault="0078183F" w:rsidP="0078183F">
            <w:pPr>
              <w:rPr>
                <w:rFonts w:cs="Arial"/>
                <w:color w:val="000000" w:themeColor="text1"/>
                <w:sz w:val="16"/>
                <w:szCs w:val="16"/>
                <w:lang w:val="en-US" w:eastAsia="ja-JP"/>
              </w:rPr>
            </w:pPr>
          </w:p>
          <w:p w14:paraId="4D9C4CFB" w14:textId="01B65F46"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20</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00420697" w14:textId="66DD63B5" w:rsidR="0078183F" w:rsidRPr="003D4FC4" w:rsidRDefault="00922F75" w:rsidP="0017787F">
            <w:pPr>
              <w:pStyle w:val="ListParagraph"/>
              <w:numPr>
                <w:ilvl w:val="0"/>
                <w:numId w:val="7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00037453" w14:textId="4E52EC24" w:rsidR="0078183F" w:rsidRPr="003D4FC4" w:rsidRDefault="00922F75" w:rsidP="0017787F">
            <w:pPr>
              <w:pStyle w:val="ListParagraph"/>
              <w:numPr>
                <w:ilvl w:val="0"/>
                <w:numId w:val="7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1F9240BD" w14:textId="0836FB54" w:rsidR="0078183F" w:rsidRPr="003D4FC4" w:rsidRDefault="00922F75" w:rsidP="0017787F">
            <w:pPr>
              <w:pStyle w:val="ListParagraph"/>
              <w:numPr>
                <w:ilvl w:val="0"/>
                <w:numId w:val="7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20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48CA576F" w14:textId="77777777" w:rsidR="0078183F" w:rsidRPr="003D4FC4" w:rsidRDefault="0078183F" w:rsidP="0078183F">
            <w:pPr>
              <w:rPr>
                <w:rFonts w:cs="Arial"/>
                <w:color w:val="000000" w:themeColor="text1"/>
                <w:sz w:val="16"/>
                <w:szCs w:val="16"/>
                <w:lang w:val="en-US" w:eastAsia="ja-JP"/>
              </w:rPr>
            </w:pPr>
          </w:p>
          <w:p w14:paraId="1589073E" w14:textId="64B9EE2C"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44E7A373" w14:textId="6FE7DD39" w:rsidR="0078183F" w:rsidRPr="003D4FC4" w:rsidRDefault="00922F75" w:rsidP="0017787F">
            <w:pPr>
              <w:pStyle w:val="ListParagraph"/>
              <w:numPr>
                <w:ilvl w:val="0"/>
                <w:numId w:val="7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5764906" w14:textId="5641E435" w:rsidR="0078183F" w:rsidRPr="003D4FC4" w:rsidRDefault="00922F75" w:rsidP="0017787F">
            <w:pPr>
              <w:pStyle w:val="ListParagraph"/>
              <w:numPr>
                <w:ilvl w:val="0"/>
                <w:numId w:val="7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5DC2148" w14:textId="55A58AFC" w:rsidR="0078183F" w:rsidRPr="003D4FC4" w:rsidRDefault="00922F75" w:rsidP="0017787F">
            <w:pPr>
              <w:pStyle w:val="ListParagraph"/>
              <w:numPr>
                <w:ilvl w:val="0"/>
                <w:numId w:val="7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8F5802E" w14:textId="7CCBF342" w:rsidR="0078183F" w:rsidRPr="003D4FC4" w:rsidRDefault="00922F75" w:rsidP="0017787F">
            <w:pPr>
              <w:pStyle w:val="ListParagraph"/>
              <w:numPr>
                <w:ilvl w:val="0"/>
                <w:numId w:val="7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4D4320F4" w14:textId="0BB48AE9" w:rsidR="0078183F" w:rsidRPr="003D4FC4" w:rsidRDefault="00922F75" w:rsidP="0017787F">
            <w:pPr>
              <w:pStyle w:val="ListParagraph"/>
              <w:numPr>
                <w:ilvl w:val="0"/>
                <w:numId w:val="7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3540BFB" w14:textId="74460929" w:rsidR="0078183F" w:rsidRPr="003D4FC4" w:rsidRDefault="00922F75" w:rsidP="0017787F">
            <w:pPr>
              <w:pStyle w:val="ListParagraph"/>
              <w:numPr>
                <w:ilvl w:val="0"/>
                <w:numId w:val="7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6A5C5FC4" w14:textId="77777777" w:rsidR="0078183F" w:rsidRPr="003D4FC4" w:rsidRDefault="0078183F" w:rsidP="0078183F">
            <w:pPr>
              <w:rPr>
                <w:rFonts w:cs="Arial"/>
                <w:color w:val="000000" w:themeColor="text1"/>
                <w:sz w:val="16"/>
                <w:szCs w:val="16"/>
                <w:lang w:val="en-US" w:eastAsia="ja-JP"/>
              </w:rPr>
            </w:pPr>
          </w:p>
          <w:p w14:paraId="74D2DC42" w14:textId="59FAE345"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22</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5858CC0F" w14:textId="3C54B54A" w:rsidR="0078183F" w:rsidRPr="003D4FC4" w:rsidRDefault="00922F75" w:rsidP="0017787F">
            <w:pPr>
              <w:pStyle w:val="ListParagraph"/>
              <w:numPr>
                <w:ilvl w:val="0"/>
                <w:numId w:val="7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61992D7E" w14:textId="0272A3A4" w:rsidR="0078183F" w:rsidRPr="003D4FC4" w:rsidRDefault="00922F75" w:rsidP="0017787F">
            <w:pPr>
              <w:pStyle w:val="ListParagraph"/>
              <w:numPr>
                <w:ilvl w:val="0"/>
                <w:numId w:val="7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4C733701" w14:textId="11713BDA" w:rsidR="0078183F" w:rsidRPr="003D4FC4" w:rsidRDefault="00922F75" w:rsidP="0017787F">
            <w:pPr>
              <w:pStyle w:val="ListParagraph"/>
              <w:numPr>
                <w:ilvl w:val="0"/>
                <w:numId w:val="7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B120158" w14:textId="09F86261" w:rsidR="0078183F" w:rsidRPr="003D4FC4" w:rsidRDefault="00922F75" w:rsidP="0017787F">
            <w:pPr>
              <w:pStyle w:val="ListParagraph"/>
              <w:numPr>
                <w:ilvl w:val="0"/>
                <w:numId w:val="7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CCA80F4" w14:textId="3C7F55D0" w:rsidR="0078183F" w:rsidRPr="003D4FC4" w:rsidRDefault="00922F75" w:rsidP="0017787F">
            <w:pPr>
              <w:pStyle w:val="ListParagraph"/>
              <w:numPr>
                <w:ilvl w:val="0"/>
                <w:numId w:val="7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FC217BC" w14:textId="42F065FE" w:rsidR="0078183F" w:rsidRPr="003D4FC4" w:rsidRDefault="00922F75" w:rsidP="0017787F">
            <w:pPr>
              <w:pStyle w:val="ListParagraph"/>
              <w:numPr>
                <w:ilvl w:val="0"/>
                <w:numId w:val="7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561C2C5A" w14:textId="4587981C"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Pr="003D4FC4">
              <w:rPr>
                <w:rFonts w:cs="Arial"/>
                <w:color w:val="000000" w:themeColor="text1"/>
                <w:sz w:val="16"/>
                <w:szCs w:val="16"/>
                <w:lang w:eastAsia="ja-JP"/>
              </w:rPr>
              <w:t>A</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11DE6C3D" w14:textId="24D93E14" w:rsidR="0078183F" w:rsidRPr="003D4FC4" w:rsidRDefault="00922F75" w:rsidP="0017787F">
            <w:pPr>
              <w:pStyle w:val="ListParagraph"/>
              <w:numPr>
                <w:ilvl w:val="0"/>
                <w:numId w:val="7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1CEB1716" w14:textId="6ED261AC" w:rsidR="0078183F" w:rsidRPr="003D4FC4" w:rsidRDefault="00922F75" w:rsidP="0017787F">
            <w:pPr>
              <w:pStyle w:val="ListParagraph"/>
              <w:numPr>
                <w:ilvl w:val="0"/>
                <w:numId w:val="7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01E15FF1" w14:textId="12646FE5" w:rsidR="0078183F" w:rsidRPr="003D4FC4" w:rsidRDefault="00922F75" w:rsidP="0017787F">
            <w:pPr>
              <w:pStyle w:val="ListParagraph"/>
              <w:numPr>
                <w:ilvl w:val="0"/>
                <w:numId w:val="7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3E2A55D3" w14:textId="5ADA5A67" w:rsidR="0078183F" w:rsidRPr="003D4FC4" w:rsidRDefault="00922F75" w:rsidP="0017787F">
            <w:pPr>
              <w:pStyle w:val="ListParagraph"/>
              <w:numPr>
                <w:ilvl w:val="0"/>
                <w:numId w:val="78"/>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エンゲージメント」でオプション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tc>
      </w:tr>
      <w:tr w:rsidR="0078183F" w:rsidRPr="003D4FC4" w14:paraId="070554E7" w14:textId="77777777" w:rsidTr="0078183F">
        <w:trPr>
          <w:trHeight w:val="300"/>
        </w:trPr>
        <w:tc>
          <w:tcPr>
            <w:tcW w:w="14884" w:type="dxa"/>
            <w:gridSpan w:val="6"/>
            <w:shd w:val="clear" w:color="auto" w:fill="0070C0"/>
            <w:vAlign w:val="center"/>
          </w:tcPr>
          <w:p w14:paraId="0FECB5C1"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5AB236FE" w14:textId="77777777" w:rsidTr="0078183F">
        <w:trPr>
          <w:trHeight w:val="354"/>
        </w:trPr>
        <w:tc>
          <w:tcPr>
            <w:tcW w:w="1841" w:type="dxa"/>
            <w:shd w:val="clear" w:color="auto" w:fill="auto"/>
            <w:vAlign w:val="center"/>
          </w:tcPr>
          <w:p w14:paraId="7296E6B3"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5"/>
            <w:shd w:val="clear" w:color="auto" w:fill="auto"/>
            <w:vAlign w:val="center"/>
          </w:tcPr>
          <w:p w14:paraId="221D577E" w14:textId="77777777" w:rsidR="0078183F" w:rsidRPr="003D4FC4" w:rsidRDefault="0078183F"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本指標は、それ自体が直接的には評価の対象とはなりませんが、スチュワードシップ活動を実施していないと報告する場合など、ここで開示されている情報が署名機関の評価に影響を与える場合があります。</w:t>
            </w:r>
          </w:p>
        </w:tc>
      </w:tr>
    </w:tbl>
    <w:p w14:paraId="01F48D49"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1DDCE949" w14:textId="540C9B55" w:rsidR="0078183F" w:rsidRPr="003D4FC4" w:rsidRDefault="00F3109A" w:rsidP="0078183F">
      <w:pPr>
        <w:pStyle w:val="Heading2"/>
        <w:tabs>
          <w:tab w:val="left" w:pos="12758"/>
        </w:tabs>
        <w:rPr>
          <w:rFonts w:eastAsia="MS PGothic" w:cs="Arial"/>
          <w:caps w:val="0"/>
          <w:color w:val="auto"/>
          <w:sz w:val="20"/>
          <w:szCs w:val="20"/>
          <w:lang w:eastAsia="ja-JP"/>
        </w:rPr>
      </w:pPr>
      <w:bookmarkStart w:id="127" w:name="_Toc58569302"/>
      <w:bookmarkStart w:id="128" w:name="_Toc58576264"/>
      <w:r w:rsidRPr="003D4FC4">
        <w:rPr>
          <w:rFonts w:eastAsia="MS PGothic" w:cs="Arial" w:hint="eastAsia"/>
          <w:lang w:eastAsia="ja-JP"/>
        </w:rPr>
        <w:t>プライベート・エクイティ</w:t>
      </w:r>
      <w:r w:rsidR="0078183F" w:rsidRPr="003D4FC4">
        <w:rPr>
          <w:rFonts w:eastAsia="MS PGothic" w:cs="Arial" w:hint="eastAsia"/>
          <w:lang w:eastAsia="ja-JP"/>
        </w:rPr>
        <w:t>、不動産および</w:t>
      </w:r>
      <w:r w:rsidRPr="003D4FC4">
        <w:rPr>
          <w:rFonts w:eastAsia="MS PGothic" w:cs="Arial" w:hint="eastAsia"/>
          <w:lang w:eastAsia="ja-JP"/>
        </w:rPr>
        <w:t>インフラストラクチャー</w:t>
      </w:r>
      <w:r w:rsidR="00922F75" w:rsidRPr="003D4FC4">
        <w:rPr>
          <w:rFonts w:eastAsia="MS PGothic" w:cs="Arial" w:hint="eastAsia"/>
          <w:lang w:eastAsia="ja-JP"/>
        </w:rPr>
        <w:t>［</w:t>
      </w:r>
      <w:r w:rsidR="0078183F" w:rsidRPr="003D4FC4">
        <w:rPr>
          <w:rFonts w:eastAsia="MS PGothic" w:cs="Arial"/>
          <w:lang w:eastAsia="ja-JP"/>
        </w:rPr>
        <w:t>OO 9 ALT</w:t>
      </w:r>
      <w:r w:rsidR="00922F75" w:rsidRPr="003D4FC4">
        <w:rPr>
          <w:rFonts w:eastAsia="MS PGothic" w:cs="Arial" w:hint="eastAsia"/>
          <w:lang w:eastAsia="ja-JP"/>
        </w:rPr>
        <w:t>］</w:t>
      </w:r>
      <w:bookmarkEnd w:id="127"/>
      <w:bookmarkEnd w:id="12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5FED0A4C" w14:textId="77777777" w:rsidTr="0078183F">
        <w:trPr>
          <w:trHeight w:val="367"/>
        </w:trPr>
        <w:tc>
          <w:tcPr>
            <w:tcW w:w="1841" w:type="dxa"/>
            <w:vMerge w:val="restart"/>
            <w:shd w:val="clear" w:color="auto" w:fill="DFF5F9"/>
            <w:vAlign w:val="center"/>
            <w:hideMark/>
          </w:tcPr>
          <w:p w14:paraId="3EEE5F1A" w14:textId="77777777" w:rsidR="0078183F" w:rsidRPr="003D4FC4" w:rsidRDefault="0078183F" w:rsidP="0078183F">
            <w:pPr>
              <w:spacing w:line="240" w:lineRule="auto"/>
              <w:jc w:val="center"/>
              <w:textAlignment w:val="baseline"/>
              <w:rPr>
                <w:rFonts w:cs="Arial"/>
                <w:b/>
                <w:sz w:val="14"/>
                <w:szCs w:val="14"/>
                <w:lang w:eastAsia="ja-JP"/>
              </w:rPr>
            </w:pPr>
            <w:r w:rsidRPr="003D4FC4">
              <w:rPr>
                <w:rFonts w:cs="Arial" w:hint="eastAsia"/>
                <w:b/>
                <w:sz w:val="14"/>
                <w:szCs w:val="14"/>
                <w:lang w:eastAsia="ja-JP"/>
              </w:rPr>
              <w:t>指標</w:t>
            </w:r>
            <w:r w:rsidRPr="003D4FC4">
              <w:rPr>
                <w:rFonts w:cs="Arial"/>
                <w:b/>
                <w:sz w:val="14"/>
                <w:szCs w:val="14"/>
                <w:lang w:eastAsia="ja-JP"/>
              </w:rPr>
              <w:t>ID</w:t>
            </w:r>
          </w:p>
          <w:p w14:paraId="59C34129" w14:textId="77777777" w:rsidR="0078183F" w:rsidRPr="003D4FC4" w:rsidRDefault="0078183F" w:rsidP="0078183F">
            <w:pPr>
              <w:spacing w:line="240" w:lineRule="auto"/>
              <w:jc w:val="center"/>
              <w:textAlignment w:val="baseline"/>
              <w:rPr>
                <w:rFonts w:cs="Arial"/>
                <w:b/>
                <w:sz w:val="14"/>
                <w:szCs w:val="14"/>
                <w:lang w:val="en-US" w:eastAsia="ja-JP"/>
              </w:rPr>
            </w:pPr>
          </w:p>
          <w:p w14:paraId="32A79E22" w14:textId="723B63C3" w:rsidR="0078183F" w:rsidRPr="003D4FC4" w:rsidRDefault="0078183F" w:rsidP="0078183F">
            <w:pPr>
              <w:pStyle w:val="Indicatorsubsection"/>
              <w:rPr>
                <w:rFonts w:eastAsia="MS PGothic"/>
                <w:sz w:val="18"/>
                <w:szCs w:val="18"/>
                <w:lang w:eastAsia="ja-JP"/>
              </w:rPr>
            </w:pPr>
            <w:bookmarkStart w:id="129" w:name="_Toc58569303"/>
            <w:bookmarkStart w:id="130" w:name="_Toc58576265"/>
            <w:r w:rsidRPr="003D4FC4">
              <w:rPr>
                <w:rFonts w:eastAsia="MS PGothic"/>
                <w:lang w:eastAsia="ja-JP"/>
              </w:rPr>
              <w:t>OO 9 ALT</w:t>
            </w:r>
            <w:bookmarkEnd w:id="129"/>
            <w:bookmarkEnd w:id="130"/>
          </w:p>
        </w:tc>
        <w:tc>
          <w:tcPr>
            <w:tcW w:w="1559" w:type="dxa"/>
            <w:shd w:val="clear" w:color="auto" w:fill="DFF5F9"/>
            <w:vAlign w:val="center"/>
            <w:hideMark/>
          </w:tcPr>
          <w:p w14:paraId="636A48D4" w14:textId="4E65002E" w:rsidR="0078183F" w:rsidRPr="003D4FC4" w:rsidRDefault="00025D07" w:rsidP="0078183F">
            <w:pPr>
              <w:spacing w:line="240" w:lineRule="auto"/>
              <w:textAlignment w:val="baseline"/>
              <w:rPr>
                <w:rFonts w:cs="Arial"/>
                <w:sz w:val="14"/>
                <w:szCs w:val="14"/>
                <w:lang w:eastAsia="ja-JP"/>
              </w:rPr>
            </w:pPr>
            <w:r w:rsidRPr="003D4FC4">
              <w:rPr>
                <w:rFonts w:cs="Arial" w:hint="eastAsia"/>
                <w:b/>
                <w:sz w:val="14"/>
                <w:szCs w:val="14"/>
                <w:lang w:eastAsia="ja-JP"/>
              </w:rPr>
              <w:t>依存関係</w:t>
            </w:r>
          </w:p>
        </w:tc>
        <w:tc>
          <w:tcPr>
            <w:tcW w:w="2835" w:type="dxa"/>
            <w:shd w:val="clear" w:color="auto" w:fill="DFF5F9"/>
            <w:vAlign w:val="center"/>
          </w:tcPr>
          <w:p w14:paraId="7F78DBFB" w14:textId="40BB6B5C"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p>
        </w:tc>
        <w:tc>
          <w:tcPr>
            <w:tcW w:w="4678" w:type="dxa"/>
            <w:vMerge w:val="restart"/>
            <w:shd w:val="clear" w:color="auto" w:fill="DFF5F9"/>
            <w:vAlign w:val="center"/>
          </w:tcPr>
          <w:p w14:paraId="5A9C2CC2"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eastAsia="ja-JP"/>
              </w:rPr>
              <w:t>サブセクション</w:t>
            </w:r>
            <w:r w:rsidRPr="003D4FC4">
              <w:rPr>
                <w:rFonts w:cs="Arial"/>
                <w:sz w:val="14"/>
                <w:szCs w:val="14"/>
                <w:lang w:eastAsia="ja-JP"/>
              </w:rPr>
              <w:t> </w:t>
            </w:r>
          </w:p>
          <w:p w14:paraId="346E02FE" w14:textId="77777777" w:rsidR="0078183F" w:rsidRPr="003D4FC4" w:rsidRDefault="0078183F" w:rsidP="0078183F">
            <w:pPr>
              <w:spacing w:line="240" w:lineRule="auto"/>
              <w:jc w:val="center"/>
              <w:textAlignment w:val="baseline"/>
              <w:rPr>
                <w:rFonts w:cs="Arial"/>
                <w:sz w:val="14"/>
                <w:szCs w:val="14"/>
                <w:lang w:eastAsia="ja-JP"/>
              </w:rPr>
            </w:pPr>
          </w:p>
          <w:p w14:paraId="7B758F0E" w14:textId="55C24C57" w:rsidR="0078183F" w:rsidRPr="003D4FC4" w:rsidRDefault="00F3109A" w:rsidP="0078183F">
            <w:pPr>
              <w:jc w:val="center"/>
              <w:rPr>
                <w:rFonts w:cs="Arial"/>
                <w:sz w:val="18"/>
                <w:szCs w:val="18"/>
                <w:lang w:eastAsia="ja-JP"/>
              </w:rPr>
            </w:pPr>
            <w:r w:rsidRPr="003D4FC4">
              <w:rPr>
                <w:rFonts w:cs="Arial" w:hint="eastAsia"/>
                <w:b/>
                <w:bCs/>
                <w:sz w:val="22"/>
                <w:szCs w:val="22"/>
                <w:lang w:eastAsia="ja-JP"/>
              </w:rPr>
              <w:t>プライベート・エクイティ</w:t>
            </w:r>
            <w:r w:rsidR="0078183F" w:rsidRPr="003D4FC4">
              <w:rPr>
                <w:rFonts w:cs="Arial" w:hint="eastAsia"/>
                <w:b/>
                <w:bCs/>
                <w:sz w:val="22"/>
                <w:szCs w:val="22"/>
                <w:lang w:eastAsia="ja-JP"/>
              </w:rPr>
              <w:t>、不動産および</w:t>
            </w:r>
            <w:r w:rsidRPr="003D4FC4">
              <w:rPr>
                <w:rFonts w:cs="Arial" w:hint="eastAsia"/>
                <w:b/>
                <w:bCs/>
                <w:sz w:val="22"/>
                <w:szCs w:val="22"/>
                <w:lang w:eastAsia="ja-JP"/>
              </w:rPr>
              <w:t>インフラストラクチャー</w:t>
            </w:r>
          </w:p>
        </w:tc>
        <w:tc>
          <w:tcPr>
            <w:tcW w:w="1985" w:type="dxa"/>
            <w:vMerge w:val="restart"/>
            <w:shd w:val="clear" w:color="auto" w:fill="DFF5F9"/>
            <w:vAlign w:val="center"/>
            <w:hideMark/>
          </w:tcPr>
          <w:p w14:paraId="67FE028C" w14:textId="77777777" w:rsidR="0078183F" w:rsidRPr="003D4FC4" w:rsidRDefault="0078183F" w:rsidP="0078183F">
            <w:pPr>
              <w:spacing w:line="240" w:lineRule="auto"/>
              <w:jc w:val="center"/>
              <w:textAlignment w:val="baseline"/>
              <w:rPr>
                <w:rFonts w:cs="Arial"/>
                <w:b/>
                <w:bCs/>
                <w:sz w:val="14"/>
                <w:szCs w:val="14"/>
                <w:lang w:eastAsia="ja-JP"/>
              </w:rPr>
            </w:pPr>
            <w:r w:rsidRPr="003D4FC4">
              <w:rPr>
                <w:rFonts w:cs="Arial"/>
                <w:b/>
                <w:bCs/>
                <w:sz w:val="14"/>
                <w:szCs w:val="14"/>
                <w:lang w:eastAsia="ja-JP"/>
              </w:rPr>
              <w:t>PRI</w:t>
            </w:r>
            <w:r w:rsidRPr="003D4FC4">
              <w:rPr>
                <w:rFonts w:cs="Arial" w:hint="eastAsia"/>
                <w:b/>
                <w:bCs/>
                <w:sz w:val="14"/>
                <w:szCs w:val="14"/>
                <w:lang w:eastAsia="ja-JP"/>
              </w:rPr>
              <w:t>原則</w:t>
            </w:r>
          </w:p>
          <w:p w14:paraId="16B49572" w14:textId="77777777" w:rsidR="0078183F" w:rsidRPr="003D4FC4" w:rsidRDefault="0078183F" w:rsidP="0078183F">
            <w:pPr>
              <w:spacing w:line="240" w:lineRule="auto"/>
              <w:jc w:val="center"/>
              <w:textAlignment w:val="baseline"/>
              <w:rPr>
                <w:rFonts w:cs="Arial"/>
                <w:b/>
                <w:bCs/>
                <w:sz w:val="14"/>
                <w:szCs w:val="14"/>
                <w:lang w:val="en-US" w:eastAsia="ja-JP"/>
              </w:rPr>
            </w:pPr>
          </w:p>
          <w:p w14:paraId="28D5EF10"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eastAsia="ja-JP"/>
              </w:rPr>
              <w:t>2</w:t>
            </w:r>
          </w:p>
        </w:tc>
        <w:tc>
          <w:tcPr>
            <w:tcW w:w="1986" w:type="dxa"/>
            <w:vMerge w:val="restart"/>
            <w:shd w:val="clear" w:color="auto" w:fill="00B0F0"/>
            <w:tcMar>
              <w:top w:w="113" w:type="dxa"/>
              <w:left w:w="113" w:type="dxa"/>
              <w:bottom w:w="113" w:type="dxa"/>
              <w:right w:w="113" w:type="dxa"/>
            </w:tcMar>
            <w:vAlign w:val="center"/>
            <w:hideMark/>
          </w:tcPr>
          <w:p w14:paraId="3240F894" w14:textId="77777777" w:rsidR="0078183F" w:rsidRPr="003D4FC4" w:rsidRDefault="0078183F" w:rsidP="0078183F">
            <w:pPr>
              <w:spacing w:line="240" w:lineRule="auto"/>
              <w:jc w:val="center"/>
              <w:textAlignment w:val="baseline"/>
              <w:rPr>
                <w:rFonts w:cs="Arial"/>
                <w:b/>
                <w:bCs/>
                <w:color w:val="FFFFFF" w:themeColor="background1"/>
                <w:sz w:val="14"/>
                <w:szCs w:val="14"/>
                <w:lang w:eastAsia="ja-JP"/>
              </w:rPr>
            </w:pPr>
            <w:r w:rsidRPr="003D4FC4">
              <w:rPr>
                <w:rFonts w:cs="Arial" w:hint="eastAsia"/>
                <w:b/>
                <w:bCs/>
                <w:color w:val="FFFFFF" w:themeColor="background1"/>
                <w:sz w:val="14"/>
                <w:szCs w:val="14"/>
                <w:lang w:eastAsia="ja-JP"/>
              </w:rPr>
              <w:t>指標種別</w:t>
            </w:r>
          </w:p>
          <w:p w14:paraId="018D0F59"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1B928B0C"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eastAsia="ja-JP"/>
              </w:rPr>
              <w:t>コア</w:t>
            </w:r>
          </w:p>
        </w:tc>
      </w:tr>
      <w:tr w:rsidR="0078183F" w:rsidRPr="003D4FC4" w14:paraId="5987D15B" w14:textId="77777777" w:rsidTr="0078183F">
        <w:trPr>
          <w:trHeight w:val="367"/>
        </w:trPr>
        <w:tc>
          <w:tcPr>
            <w:tcW w:w="1841" w:type="dxa"/>
            <w:vMerge/>
            <w:shd w:val="clear" w:color="auto" w:fill="DFF5F9"/>
            <w:vAlign w:val="center"/>
          </w:tcPr>
          <w:p w14:paraId="23B10121"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885265A" w14:textId="13C4D46F" w:rsidR="0078183F" w:rsidRPr="003D4FC4" w:rsidRDefault="00025D07" w:rsidP="0078183F">
            <w:pPr>
              <w:spacing w:line="240" w:lineRule="auto"/>
              <w:textAlignment w:val="baseline"/>
              <w:rPr>
                <w:rFonts w:cs="Arial"/>
                <w:b/>
                <w:sz w:val="14"/>
                <w:szCs w:val="14"/>
                <w:lang w:val="en-US" w:eastAsia="ja-JP"/>
              </w:rPr>
            </w:pPr>
            <w:r w:rsidRPr="003D4FC4">
              <w:rPr>
                <w:rFonts w:cs="Arial" w:hint="eastAsia"/>
                <w:b/>
                <w:sz w:val="14"/>
                <w:szCs w:val="14"/>
                <w:lang w:eastAsia="ja-JP"/>
              </w:rPr>
              <w:t>ゲートウェイ</w:t>
            </w:r>
          </w:p>
        </w:tc>
        <w:tc>
          <w:tcPr>
            <w:tcW w:w="2835" w:type="dxa"/>
            <w:shd w:val="clear" w:color="auto" w:fill="DFF5F9"/>
            <w:vAlign w:val="center"/>
          </w:tcPr>
          <w:p w14:paraId="071D42F6"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vMerge/>
            <w:shd w:val="clear" w:color="auto" w:fill="DFF5F9"/>
            <w:vAlign w:val="center"/>
          </w:tcPr>
          <w:p w14:paraId="089E78F0"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4292510D"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23C2C9A"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6570BF56"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A777FDB" w14:textId="77777777" w:rsidR="0078183F" w:rsidRPr="003D4FC4" w:rsidRDefault="0078183F" w:rsidP="0078183F">
            <w:pPr>
              <w:spacing w:line="276" w:lineRule="auto"/>
              <w:textAlignment w:val="baseline"/>
              <w:rPr>
                <w:rFonts w:cs="Arial"/>
                <w:lang w:eastAsia="ja-JP"/>
              </w:rPr>
            </w:pPr>
            <w:r w:rsidRPr="003D4FC4">
              <w:rPr>
                <w:rFonts w:cs="Arial" w:hint="eastAsia"/>
                <w:b/>
                <w:lang w:eastAsia="ja-JP"/>
              </w:rPr>
              <w:t>貴組織は、以下の資産クラスでスチュワードシップ活動を実施していますか？</w:t>
            </w:r>
          </w:p>
        </w:tc>
      </w:tr>
      <w:tr w:rsidR="0078183F" w:rsidRPr="003D4FC4" w14:paraId="2A98C4F0"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31692AB9" w14:textId="50800AA7"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1</w:t>
            </w:r>
            <w:r w:rsidRPr="003D4FC4">
              <w:rPr>
                <w:rFonts w:cs="Arial" w:hint="eastAsia"/>
                <w:b/>
                <w:lang w:eastAsia="ja-JP"/>
              </w:rPr>
              <w:t>）</w:t>
            </w:r>
            <w:r w:rsidR="00F3109A" w:rsidRPr="003D4FC4">
              <w:rPr>
                <w:rFonts w:cs="Arial" w:hint="eastAsia"/>
                <w:b/>
                <w:lang w:eastAsia="ja-JP"/>
              </w:rPr>
              <w:t>プライベート・エクイティ</w:t>
            </w:r>
          </w:p>
        </w:tc>
      </w:tr>
      <w:tr w:rsidR="0078183F" w:rsidRPr="003D4FC4" w14:paraId="62A83535"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C7FAD6" w14:textId="4C344E05"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2FEEC0CE" w14:textId="333B8B15"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7567693D" w14:textId="6FA96785"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1B3D312A" w14:textId="6DE5A72B"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1593D03B" w14:textId="3E1170DA"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この資産クラスに対するスチュワードシップ活動は実施していない</w:t>
            </w:r>
          </w:p>
        </w:tc>
      </w:tr>
      <w:tr w:rsidR="0078183F" w:rsidRPr="003D4FC4" w14:paraId="3B11E270"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6A0E20EC" w14:textId="66E49561"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2</w:t>
            </w:r>
            <w:r w:rsidRPr="003D4FC4">
              <w:rPr>
                <w:rFonts w:cs="Arial" w:hint="eastAsia"/>
                <w:b/>
                <w:lang w:eastAsia="ja-JP"/>
              </w:rPr>
              <w:t>）</w:t>
            </w:r>
            <w:r w:rsidR="0078183F" w:rsidRPr="003D4FC4">
              <w:rPr>
                <w:rFonts w:cs="Arial" w:hint="eastAsia"/>
                <w:b/>
                <w:lang w:eastAsia="ja-JP"/>
              </w:rPr>
              <w:t>不動産</w:t>
            </w:r>
          </w:p>
        </w:tc>
      </w:tr>
      <w:tr w:rsidR="0078183F" w:rsidRPr="003D4FC4" w14:paraId="49D85BFF"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28C153" w14:textId="3FF46DF9"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0E8D5071" w14:textId="0E53734F"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5E53B6DF" w14:textId="5E38FEC2"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4C9B6F37" w14:textId="4245233C"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02066188" w14:textId="629078B1"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この資産クラスに対するスチュワードシップ活動は実施していない</w:t>
            </w:r>
          </w:p>
        </w:tc>
      </w:tr>
      <w:tr w:rsidR="0078183F" w:rsidRPr="003D4FC4" w14:paraId="2DE09F90"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0C4E2B52" w14:textId="67EDA8FC"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3</w:t>
            </w:r>
            <w:r w:rsidRPr="003D4FC4">
              <w:rPr>
                <w:rFonts w:cs="Arial" w:hint="eastAsia"/>
                <w:b/>
                <w:lang w:eastAsia="ja-JP"/>
              </w:rPr>
              <w:t>）</w:t>
            </w:r>
            <w:r w:rsidR="00F3109A" w:rsidRPr="003D4FC4">
              <w:rPr>
                <w:rFonts w:cs="Arial" w:hint="eastAsia"/>
                <w:b/>
                <w:lang w:eastAsia="ja-JP"/>
              </w:rPr>
              <w:t>インフラストラクチャー</w:t>
            </w:r>
          </w:p>
        </w:tc>
      </w:tr>
      <w:tr w:rsidR="0078183F" w:rsidRPr="003D4FC4" w14:paraId="2C9E91AF"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5628B0" w14:textId="69FFAF82"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を経由</w:t>
            </w:r>
            <w:r w:rsidR="0078183F" w:rsidRPr="003D4FC4">
              <w:rPr>
                <w:rFonts w:cs="Arial"/>
                <w:lang w:eastAsia="ja-JP"/>
              </w:rPr>
              <w:t xml:space="preserve"> </w:t>
            </w:r>
          </w:p>
          <w:p w14:paraId="0D63A575" w14:textId="327B4689"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会社を経由</w:t>
            </w:r>
          </w:p>
          <w:p w14:paraId="42CF31DA" w14:textId="48D2E1E8"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組織内のスタッフにより実施</w:t>
            </w:r>
          </w:p>
          <w:p w14:paraId="21B84274" w14:textId="47D83014"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34DA0FD8" w14:textId="1C33D9A2"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この資産クラスに対するスチュワードシップ活動は実施していない</w:t>
            </w:r>
          </w:p>
        </w:tc>
      </w:tr>
      <w:tr w:rsidR="0078183F" w:rsidRPr="003D4FC4" w14:paraId="0BC1EA4C"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A47B399"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034B3B00" w14:textId="77777777" w:rsidTr="0078183F">
        <w:trPr>
          <w:trHeight w:val="300"/>
        </w:trPr>
        <w:tc>
          <w:tcPr>
            <w:tcW w:w="14884" w:type="dxa"/>
            <w:gridSpan w:val="6"/>
            <w:shd w:val="clear" w:color="auto" w:fill="0070C0"/>
            <w:vAlign w:val="center"/>
          </w:tcPr>
          <w:p w14:paraId="294626CC"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eastAsia="ja-JP"/>
              </w:rPr>
              <w:t>説明</w:t>
            </w:r>
          </w:p>
        </w:tc>
      </w:tr>
      <w:tr w:rsidR="0078183F" w:rsidRPr="003D4FC4" w14:paraId="0160AF31" w14:textId="77777777" w:rsidTr="0078183F">
        <w:trPr>
          <w:trHeight w:val="300"/>
        </w:trPr>
        <w:tc>
          <w:tcPr>
            <w:tcW w:w="1841" w:type="dxa"/>
            <w:shd w:val="clear" w:color="auto" w:fill="auto"/>
            <w:vAlign w:val="center"/>
          </w:tcPr>
          <w:p w14:paraId="78232F23"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指標の目的</w:t>
            </w:r>
          </w:p>
        </w:tc>
        <w:tc>
          <w:tcPr>
            <w:tcW w:w="13043" w:type="dxa"/>
            <w:gridSpan w:val="5"/>
            <w:shd w:val="clear" w:color="auto" w:fill="auto"/>
            <w:vAlign w:val="center"/>
          </w:tcPr>
          <w:p w14:paraId="78D43E23" w14:textId="0C30D7A6"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署名機関のこの指標への回答によって、報告フレームワークの</w:t>
            </w:r>
            <w:r w:rsidR="00C64363"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表示される指標が決定します。</w:t>
            </w:r>
          </w:p>
        </w:tc>
      </w:tr>
      <w:tr w:rsidR="0078183F" w:rsidRPr="003D4FC4" w14:paraId="44676F42" w14:textId="77777777" w:rsidTr="0078183F">
        <w:trPr>
          <w:trHeight w:val="300"/>
        </w:trPr>
        <w:tc>
          <w:tcPr>
            <w:tcW w:w="1841" w:type="dxa"/>
            <w:shd w:val="clear" w:color="auto" w:fill="auto"/>
            <w:vAlign w:val="center"/>
          </w:tcPr>
          <w:p w14:paraId="752DA29F"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eastAsia="ja-JP"/>
              </w:rPr>
              <w:t>追加報告ガイダンス</w:t>
            </w:r>
          </w:p>
        </w:tc>
        <w:tc>
          <w:tcPr>
            <w:tcW w:w="13043" w:type="dxa"/>
            <w:gridSpan w:val="5"/>
            <w:shd w:val="clear" w:color="auto" w:fill="auto"/>
            <w:vAlign w:val="center"/>
          </w:tcPr>
          <w:p w14:paraId="72C493F6" w14:textId="2873C0E2"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A</w:t>
            </w:r>
            <w:r w:rsidRPr="003D4FC4">
              <w:rPr>
                <w:rStyle w:val="Hyperlink"/>
                <w:rFonts w:cs="Arial" w:hint="eastAsia"/>
                <w:color w:val="000000" w:themeColor="text1"/>
                <w:sz w:val="16"/>
                <w:szCs w:val="16"/>
                <w:lang w:eastAsia="ja-JP"/>
              </w:rPr>
              <w:t>「</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を経由」とは、エンゲージメントが以下を経由して実施されることを指します。</w:t>
            </w:r>
          </w:p>
          <w:p w14:paraId="7A6D46D0" w14:textId="783C8DDF"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顧客の原資産を運用することなく、独立して</w:t>
            </w:r>
            <w:r w:rsidR="00B513DD" w:rsidRPr="003D4FC4">
              <w:rPr>
                <w:rStyle w:val="Hyperlink"/>
                <w:rFonts w:cs="Arial" w:hint="eastAsia"/>
                <w:color w:val="000000" w:themeColor="text1"/>
                <w:sz w:val="16"/>
                <w:szCs w:val="16"/>
                <w:lang w:eastAsia="ja-JP"/>
              </w:rPr>
              <w:t>エンゲージメント・サービス</w:t>
            </w:r>
            <w:r w:rsidR="0078183F" w:rsidRPr="003D4FC4">
              <w:rPr>
                <w:rStyle w:val="Hyperlink"/>
                <w:rFonts w:cs="Arial" w:hint="eastAsia"/>
                <w:color w:val="000000" w:themeColor="text1"/>
                <w:sz w:val="16"/>
                <w:szCs w:val="16"/>
                <w:lang w:eastAsia="ja-JP"/>
              </w:rPr>
              <w:t>を提供する商業的な団体。単なる会費の範囲を超えた、明示的な料金および明示的なマンデートを必要とします。</w:t>
            </w:r>
            <w:r w:rsidR="0024293E">
              <w:rPr>
                <w:rStyle w:val="Hyperlink"/>
                <w:rFonts w:cs="Arial"/>
                <w:color w:val="000000" w:themeColor="text1"/>
                <w:sz w:val="16"/>
                <w:szCs w:val="16"/>
                <w:lang w:eastAsia="ja-JP"/>
              </w:rPr>
              <w:br/>
            </w:r>
            <w:r w:rsidR="0078183F" w:rsidRPr="003D4FC4">
              <w:rPr>
                <w:rStyle w:val="Hyperlink"/>
                <w:rFonts w:cs="Arial" w:hint="eastAsia"/>
                <w:color w:val="000000" w:themeColor="text1"/>
                <w:sz w:val="16"/>
                <w:szCs w:val="16"/>
                <w:lang w:eastAsia="ja-JP"/>
              </w:rPr>
              <w:t>または、</w:t>
            </w:r>
          </w:p>
          <w:p w14:paraId="4D42A2E8" w14:textId="0BD5C03D"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会員のためにエンゲージメントを実施し、単なる会費の範囲を超えた明示的な料金および会員を代表する明示的なマンデートを保有する投資家の組織。これらには、エンゲージメントが完全に外部委託により実施されること、およびエンゲージメントが</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により促進されることが含まれますが、投資家自身のスタッフがエンゲージメント活動の一部に関与する場合も含まれます。</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には、調整された協働的なエンゲージメントも、組織のメンバーのために行われる多数の開示請求も含まれません。</w:t>
            </w:r>
          </w:p>
          <w:p w14:paraId="1070762D" w14:textId="77777777" w:rsidR="0078183F" w:rsidRPr="003D4FC4" w:rsidRDefault="0078183F" w:rsidP="0078183F">
            <w:pPr>
              <w:rPr>
                <w:rStyle w:val="Hyperlink"/>
                <w:rFonts w:cs="Arial"/>
                <w:color w:val="000000" w:themeColor="text1"/>
                <w:sz w:val="16"/>
                <w:szCs w:val="16"/>
                <w:lang w:eastAsia="ja-JP"/>
              </w:rPr>
            </w:pPr>
          </w:p>
          <w:p w14:paraId="4572524C" w14:textId="4A19C5BB"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B</w:t>
            </w:r>
            <w:r w:rsidRPr="003D4FC4">
              <w:rPr>
                <w:rStyle w:val="Hyperlink"/>
                <w:rFonts w:cs="Arial" w:hint="eastAsia"/>
                <w:color w:val="000000" w:themeColor="text1"/>
                <w:sz w:val="16"/>
                <w:szCs w:val="16"/>
                <w:lang w:eastAsia="ja-JP"/>
              </w:rPr>
              <w:t>「</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会社を経由」とは、</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会社を経由して、単独でまたは協働してスチュワードシップ活動を実施することを指します。</w:t>
            </w:r>
          </w:p>
          <w:p w14:paraId="4DCBFF0E" w14:textId="77777777" w:rsidR="0078183F" w:rsidRPr="003D4FC4" w:rsidRDefault="0078183F" w:rsidP="0078183F">
            <w:pPr>
              <w:rPr>
                <w:rStyle w:val="Hyperlink"/>
                <w:rFonts w:cs="Arial"/>
                <w:color w:val="000000" w:themeColor="text1"/>
                <w:sz w:val="16"/>
                <w:szCs w:val="16"/>
                <w:lang w:eastAsia="ja-JP"/>
              </w:rPr>
            </w:pPr>
          </w:p>
          <w:p w14:paraId="2604A6F0" w14:textId="09B49857"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C</w:t>
            </w:r>
            <w:r w:rsidRPr="003D4FC4">
              <w:rPr>
                <w:rStyle w:val="Hyperlink"/>
                <w:rFonts w:cs="Arial" w:hint="eastAsia"/>
                <w:color w:val="000000" w:themeColor="text1"/>
                <w:sz w:val="16"/>
                <w:szCs w:val="16"/>
                <w:lang w:eastAsia="ja-JP"/>
              </w:rPr>
              <w:t>「組織内の</w:t>
            </w:r>
            <w:r w:rsidR="003A2A15" w:rsidRPr="003D4FC4">
              <w:rPr>
                <w:rStyle w:val="Hyperlink"/>
                <w:rFonts w:cs="Arial" w:hint="eastAsia"/>
                <w:color w:val="000000" w:themeColor="text1"/>
                <w:sz w:val="16"/>
                <w:szCs w:val="16"/>
                <w:lang w:eastAsia="ja-JP"/>
              </w:rPr>
              <w:t>機能</w:t>
            </w:r>
            <w:r w:rsidRPr="003D4FC4">
              <w:rPr>
                <w:rStyle w:val="Hyperlink"/>
                <w:rFonts w:cs="Arial" w:hint="eastAsia"/>
                <w:color w:val="000000" w:themeColor="text1"/>
                <w:sz w:val="16"/>
                <w:szCs w:val="16"/>
                <w:lang w:eastAsia="ja-JP"/>
              </w:rPr>
              <w:t>により実施」とは、組織内のスタッフが、他の投資家、投資家ネットワークまたは</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の関与または支援を受けずに、単独でスチュワードシップ活動を実施すること、または、当該活動が組織の名の下で実施され、かつ、スタッフが他の組織のために行動していないことを指します</w:t>
            </w:r>
            <w:r w:rsidR="00130AFF" w:rsidRPr="003D4FC4">
              <w:rPr>
                <w:rStyle w:val="Hyperlink"/>
                <w:rFonts w:cs="Arial" w:hint="eastAsia"/>
                <w:color w:val="000000" w:themeColor="text1"/>
                <w:sz w:val="16"/>
                <w:szCs w:val="16"/>
                <w:lang w:eastAsia="ja-JP"/>
              </w:rPr>
              <w:t>。</w:t>
            </w:r>
          </w:p>
          <w:p w14:paraId="1B84F96A" w14:textId="77777777" w:rsidR="0078183F" w:rsidRPr="003D4FC4" w:rsidRDefault="0078183F" w:rsidP="0078183F">
            <w:pPr>
              <w:rPr>
                <w:rStyle w:val="Hyperlink"/>
                <w:rFonts w:cs="Arial"/>
                <w:color w:val="000000" w:themeColor="text1"/>
                <w:sz w:val="16"/>
                <w:szCs w:val="16"/>
                <w:lang w:eastAsia="ja-JP"/>
              </w:rPr>
            </w:pPr>
          </w:p>
          <w:p w14:paraId="57612223" w14:textId="59C37CAF"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D</w:t>
            </w:r>
            <w:r w:rsidRPr="003D4FC4">
              <w:rPr>
                <w:rStyle w:val="Hyperlink"/>
                <w:rFonts w:cs="Arial" w:hint="eastAsia"/>
                <w:color w:val="000000" w:themeColor="text1"/>
                <w:sz w:val="16"/>
                <w:szCs w:val="16"/>
                <w:lang w:eastAsia="ja-JP"/>
              </w:rPr>
              <w:t>「協働で実施」とは、他の投資家と</w:t>
            </w:r>
            <w:r w:rsidR="003622A9">
              <w:rPr>
                <w:rStyle w:val="Hyperlink"/>
                <w:rFonts w:cs="Arial" w:hint="eastAsia"/>
                <w:color w:val="000000" w:themeColor="text1"/>
                <w:sz w:val="16"/>
                <w:szCs w:val="16"/>
                <w:lang w:eastAsia="ja-JP"/>
              </w:rPr>
              <w:t>協</w:t>
            </w:r>
            <w:r w:rsidRPr="003D4FC4">
              <w:rPr>
                <w:rStyle w:val="Hyperlink"/>
                <w:rFonts w:cs="Arial" w:hint="eastAsia"/>
                <w:color w:val="000000" w:themeColor="text1"/>
                <w:sz w:val="16"/>
                <w:szCs w:val="16"/>
                <w:lang w:eastAsia="ja-JP"/>
              </w:rPr>
              <w:t>同でスチュワードシップ活動（特にエンゲージメント）を実施することを指します。これには、公式の投資家ネットワークやその他の会員組織の関与がない状況で協力する投資家のグループ、</w:t>
            </w:r>
            <w:r w:rsidR="003A2A15" w:rsidRPr="003D4FC4">
              <w:rPr>
                <w:rStyle w:val="Hyperlink"/>
                <w:rFonts w:cs="Arial" w:hint="eastAsia"/>
                <w:color w:val="000000" w:themeColor="text1"/>
                <w:sz w:val="16"/>
                <w:szCs w:val="16"/>
                <w:lang w:eastAsia="ja-JP"/>
              </w:rPr>
              <w:t>および</w:t>
            </w:r>
            <w:r w:rsidR="00632DB3" w:rsidRPr="003D4FC4">
              <w:rPr>
                <w:rStyle w:val="Hyperlink"/>
                <w:rFonts w:cs="Arial"/>
                <w:color w:val="000000" w:themeColor="text1"/>
                <w:sz w:val="16"/>
                <w:szCs w:val="16"/>
                <w:lang w:eastAsia="ja-JP"/>
              </w:rPr>
              <w:t>／</w:t>
            </w:r>
            <w:r w:rsidR="003A2A15" w:rsidRPr="003D4FC4">
              <w:rPr>
                <w:rStyle w:val="Hyperlink"/>
                <w:rFonts w:cs="Arial" w:hint="eastAsia"/>
                <w:color w:val="000000" w:themeColor="text1"/>
                <w:sz w:val="16"/>
                <w:szCs w:val="16"/>
                <w:lang w:eastAsia="ja-JP"/>
              </w:rPr>
              <w:t>または</w:t>
            </w:r>
            <w:r w:rsidRPr="003D4FC4">
              <w:rPr>
                <w:rStyle w:val="Hyperlink"/>
                <w:rFonts w:cs="Arial" w:hint="eastAsia"/>
                <w:color w:val="000000" w:themeColor="text1"/>
                <w:sz w:val="16"/>
                <w:szCs w:val="16"/>
                <w:lang w:eastAsia="ja-JP"/>
              </w:rPr>
              <w:t>、</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などの公式の投資家ネットワークやその他の会員組織から支援を受けて協力する投資家のグループが含まれます。</w:t>
            </w:r>
          </w:p>
        </w:tc>
      </w:tr>
      <w:tr w:rsidR="0078183F" w:rsidRPr="003D4FC4" w14:paraId="3478212E" w14:textId="77777777" w:rsidTr="0078183F">
        <w:trPr>
          <w:trHeight w:val="300"/>
        </w:trPr>
        <w:tc>
          <w:tcPr>
            <w:tcW w:w="14884" w:type="dxa"/>
            <w:gridSpan w:val="6"/>
            <w:shd w:val="clear" w:color="auto" w:fill="0070C0"/>
            <w:vAlign w:val="center"/>
          </w:tcPr>
          <w:p w14:paraId="4F2408F3"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eastAsia="ja-JP"/>
              </w:rPr>
              <w:t>ロジック</w:t>
            </w:r>
          </w:p>
        </w:tc>
      </w:tr>
      <w:tr w:rsidR="0078183F" w:rsidRPr="003D4FC4" w14:paraId="4A148C29" w14:textId="77777777" w:rsidTr="0078183F">
        <w:trPr>
          <w:trHeight w:val="300"/>
        </w:trPr>
        <w:tc>
          <w:tcPr>
            <w:tcW w:w="1841" w:type="dxa"/>
            <w:shd w:val="clear" w:color="auto" w:fill="auto"/>
            <w:vAlign w:val="center"/>
          </w:tcPr>
          <w:p w14:paraId="7F9D9F73"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5CFAF264" w14:textId="1A000AF4"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2231CAA9" w14:textId="34E8CE04"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B38712F" w14:textId="0C4B4425"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DF073C" w:rsidRPr="003D4FC4">
              <w:rPr>
                <w:rFonts w:cs="Arial" w:hint="eastAsia"/>
                <w:color w:val="000000" w:themeColor="text1"/>
                <w:sz w:val="16"/>
                <w:szCs w:val="16"/>
                <w:lang w:eastAsia="ja-JP"/>
              </w:rPr>
              <w:t>（</w:t>
            </w:r>
            <w:r w:rsidR="000B0F87">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70949842" w14:textId="24BB600E" w:rsidR="00DA6155" w:rsidRDefault="00DA6155" w:rsidP="0078183F">
            <w:pPr>
              <w:rPr>
                <w:rFonts w:cs="Arial"/>
                <w:color w:val="000000" w:themeColor="text1"/>
                <w:sz w:val="16"/>
                <w:szCs w:val="16"/>
                <w:lang w:eastAsia="ja-JP"/>
              </w:rPr>
            </w:pPr>
          </w:p>
          <w:p w14:paraId="116FFB3A" w14:textId="5892E9F7" w:rsidR="00DA6155" w:rsidRPr="004952A9" w:rsidRDefault="00DA6155" w:rsidP="00DA6155">
            <w:pPr>
              <w:rPr>
                <w:color w:val="000000" w:themeColor="text1"/>
                <w:sz w:val="16"/>
                <w:szCs w:val="16"/>
                <w:lang w:val="en-US" w:eastAsia="ja-JP"/>
              </w:rPr>
            </w:pPr>
            <w:r w:rsidRPr="003D4FC4">
              <w:rPr>
                <w:rFonts w:cs="Arial" w:hint="eastAsia"/>
                <w:color w:val="000000" w:themeColor="text1"/>
                <w:sz w:val="16"/>
                <w:szCs w:val="16"/>
                <w:lang w:eastAsia="ja-JP"/>
              </w:rPr>
              <w:t>［</w:t>
            </w:r>
            <w:r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Pr>
                <w:rFonts w:cs="Arial" w:hint="eastAsia"/>
                <w:color w:val="000000" w:themeColor="text1"/>
                <w:sz w:val="16"/>
                <w:szCs w:val="16"/>
                <w:lang w:eastAsia="ja-JP"/>
              </w:rPr>
              <w:t>の</w:t>
            </w:r>
            <w:r w:rsidRPr="00DA6155">
              <w:rPr>
                <w:rFonts w:cs="Arial" w:hint="eastAsia"/>
                <w:color w:val="000000" w:themeColor="text1"/>
                <w:sz w:val="16"/>
                <w:szCs w:val="16"/>
                <w:lang w:eastAsia="ja-JP"/>
              </w:rPr>
              <w:t>「（</w:t>
            </w:r>
            <w:r w:rsidRPr="00DA6155">
              <w:rPr>
                <w:rFonts w:cs="Arial" w:hint="eastAsia"/>
                <w:color w:val="000000" w:themeColor="text1"/>
                <w:sz w:val="16"/>
                <w:szCs w:val="16"/>
                <w:lang w:eastAsia="ja-JP"/>
              </w:rPr>
              <w:t>F</w:t>
            </w:r>
            <w:r w:rsidRPr="00DA6155">
              <w:rPr>
                <w:rFonts w:cs="Arial" w:hint="eastAsia"/>
                <w:color w:val="000000" w:themeColor="text1"/>
                <w:sz w:val="16"/>
                <w:szCs w:val="16"/>
                <w:lang w:eastAsia="ja-JP"/>
              </w:rPr>
              <w:t>）プライベート・エクイティ（委託運用）」</w:t>
            </w:r>
            <w:r>
              <w:rPr>
                <w:rFonts w:cs="Arial" w:hint="eastAsia"/>
                <w:color w:val="000000" w:themeColor="text1"/>
                <w:sz w:val="16"/>
                <w:szCs w:val="16"/>
                <w:lang w:eastAsia="ja-JP"/>
              </w:rPr>
              <w:t>の値</w:t>
            </w:r>
            <w:r w:rsidRPr="00DA6155">
              <w:rPr>
                <w:rFonts w:cs="Arial" w:hint="eastAsia"/>
                <w:color w:val="000000" w:themeColor="text1"/>
                <w:sz w:val="16"/>
                <w:szCs w:val="16"/>
                <w:lang w:eastAsia="ja-JP"/>
              </w:rPr>
              <w:t>が</w:t>
            </w:r>
            <w:r w:rsidRPr="00DA6155">
              <w:rPr>
                <w:rFonts w:cs="Arial" w:hint="eastAsia"/>
                <w:color w:val="000000" w:themeColor="text1"/>
                <w:sz w:val="16"/>
                <w:szCs w:val="16"/>
                <w:lang w:eastAsia="ja-JP"/>
              </w:rPr>
              <w:t>0%</w:t>
            </w:r>
            <w:r>
              <w:rPr>
                <w:rFonts w:cs="Arial" w:hint="eastAsia"/>
                <w:color w:val="000000" w:themeColor="text1"/>
                <w:sz w:val="16"/>
                <w:szCs w:val="16"/>
                <w:lang w:eastAsia="ja-JP"/>
              </w:rPr>
              <w:t>の場合、</w:t>
            </w:r>
            <w:r w:rsidRPr="004952A9">
              <w:rPr>
                <w:color w:val="000000" w:themeColor="text1"/>
                <w:sz w:val="16"/>
                <w:szCs w:val="16"/>
                <w:lang w:val="en-US" w:eastAsia="ja-JP"/>
              </w:rPr>
              <w:t>[OO 9 ALT]</w:t>
            </w:r>
            <w:r>
              <w:rPr>
                <w:rFonts w:hint="eastAsia"/>
                <w:color w:val="000000" w:themeColor="text1"/>
                <w:sz w:val="16"/>
                <w:szCs w:val="16"/>
                <w:lang w:val="en-US" w:eastAsia="ja-JP"/>
              </w:rPr>
              <w:t>の</w:t>
            </w:r>
            <w:r w:rsidR="007925A8">
              <w:rPr>
                <w:rFonts w:hint="eastAsia"/>
                <w:color w:val="000000" w:themeColor="text1"/>
                <w:sz w:val="16"/>
                <w:szCs w:val="16"/>
                <w:lang w:val="en-US" w:eastAsia="ja-JP"/>
              </w:rPr>
              <w:t>オプション</w:t>
            </w:r>
            <w:r w:rsidRPr="00DA6155">
              <w:rPr>
                <w:rFonts w:hint="eastAsia"/>
                <w:color w:val="000000" w:themeColor="text1"/>
                <w:sz w:val="16"/>
                <w:szCs w:val="16"/>
                <w:lang w:val="en-US" w:eastAsia="ja-JP"/>
              </w:rPr>
              <w:t>「（</w:t>
            </w:r>
            <w:r w:rsidR="007925A8">
              <w:rPr>
                <w:rFonts w:hint="eastAsia"/>
                <w:color w:val="000000" w:themeColor="text1"/>
                <w:sz w:val="16"/>
                <w:szCs w:val="16"/>
                <w:lang w:val="en-US" w:eastAsia="ja-JP"/>
              </w:rPr>
              <w:t>1</w:t>
            </w:r>
            <w:r w:rsidRPr="00DA6155">
              <w:rPr>
                <w:rFonts w:hint="eastAsia"/>
                <w:color w:val="000000" w:themeColor="text1"/>
                <w:sz w:val="16"/>
                <w:szCs w:val="16"/>
                <w:lang w:val="en-US" w:eastAsia="ja-JP"/>
              </w:rPr>
              <w:t>）プライベート・エクイティ</w:t>
            </w:r>
            <w:r w:rsidR="007925A8">
              <w:rPr>
                <w:rFonts w:hint="eastAsia"/>
                <w:color w:val="000000" w:themeColor="text1"/>
                <w:sz w:val="16"/>
                <w:szCs w:val="16"/>
                <w:lang w:val="en-US" w:eastAsia="ja-JP"/>
              </w:rPr>
              <w:t>」「</w:t>
            </w:r>
            <w:r w:rsidRPr="00DA6155">
              <w:rPr>
                <w:rFonts w:hint="eastAsia"/>
                <w:color w:val="000000" w:themeColor="text1"/>
                <w:sz w:val="16"/>
                <w:szCs w:val="16"/>
                <w:lang w:val="en-US" w:eastAsia="ja-JP"/>
              </w:rPr>
              <w:t>（</w:t>
            </w:r>
            <w:r w:rsidR="007925A8">
              <w:rPr>
                <w:rFonts w:hint="eastAsia"/>
                <w:color w:val="000000" w:themeColor="text1"/>
                <w:sz w:val="16"/>
                <w:szCs w:val="16"/>
                <w:lang w:val="en-US" w:eastAsia="ja-JP"/>
              </w:rPr>
              <w:t>B</w:t>
            </w:r>
            <w:r w:rsidR="007925A8">
              <w:rPr>
                <w:rFonts w:hint="eastAsia"/>
                <w:color w:val="000000" w:themeColor="text1"/>
                <w:sz w:val="16"/>
                <w:szCs w:val="16"/>
                <w:lang w:val="en-US" w:eastAsia="ja-JP"/>
              </w:rPr>
              <w:t>）委託運用会社経由</w:t>
            </w:r>
            <w:r w:rsidRPr="00DA6155">
              <w:rPr>
                <w:rFonts w:hint="eastAsia"/>
                <w:color w:val="000000" w:themeColor="text1"/>
                <w:sz w:val="16"/>
                <w:szCs w:val="16"/>
                <w:lang w:val="en-US" w:eastAsia="ja-JP"/>
              </w:rPr>
              <w:t>）」</w:t>
            </w:r>
            <w:r w:rsidR="007925A8">
              <w:rPr>
                <w:rFonts w:hint="eastAsia"/>
                <w:color w:val="000000" w:themeColor="text1"/>
                <w:sz w:val="16"/>
                <w:szCs w:val="16"/>
                <w:lang w:val="en-US" w:eastAsia="ja-JP"/>
              </w:rPr>
              <w:t>は表示されません。</w:t>
            </w:r>
          </w:p>
          <w:p w14:paraId="4304BEF7" w14:textId="3F40B209" w:rsidR="007925A8" w:rsidRPr="004952A9" w:rsidRDefault="007925A8" w:rsidP="007925A8">
            <w:pPr>
              <w:rPr>
                <w:color w:val="000000" w:themeColor="text1"/>
                <w:sz w:val="16"/>
                <w:szCs w:val="16"/>
                <w:lang w:val="en-US" w:eastAsia="ja-JP"/>
              </w:rPr>
            </w:pPr>
            <w:r w:rsidRPr="003D4FC4">
              <w:rPr>
                <w:rFonts w:cs="Arial" w:hint="eastAsia"/>
                <w:color w:val="000000" w:themeColor="text1"/>
                <w:sz w:val="16"/>
                <w:szCs w:val="16"/>
                <w:lang w:eastAsia="ja-JP"/>
              </w:rPr>
              <w:t>［</w:t>
            </w:r>
            <w:r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Pr>
                <w:rFonts w:cs="Arial" w:hint="eastAsia"/>
                <w:color w:val="000000" w:themeColor="text1"/>
                <w:sz w:val="16"/>
                <w:szCs w:val="16"/>
                <w:lang w:eastAsia="ja-JP"/>
              </w:rPr>
              <w:t>の</w:t>
            </w:r>
            <w:r w:rsidRPr="00DA6155">
              <w:rPr>
                <w:rFonts w:cs="Arial" w:hint="eastAsia"/>
                <w:color w:val="000000" w:themeColor="text1"/>
                <w:sz w:val="16"/>
                <w:szCs w:val="16"/>
                <w:lang w:eastAsia="ja-JP"/>
              </w:rPr>
              <w:t>「（</w:t>
            </w:r>
            <w:r>
              <w:rPr>
                <w:rFonts w:cs="Arial" w:hint="eastAsia"/>
                <w:color w:val="000000" w:themeColor="text1"/>
                <w:sz w:val="16"/>
                <w:szCs w:val="16"/>
                <w:lang w:eastAsia="ja-JP"/>
              </w:rPr>
              <w:t>H</w:t>
            </w:r>
            <w:r w:rsidRPr="00DA6155">
              <w:rPr>
                <w:rFonts w:cs="Arial" w:hint="eastAsia"/>
                <w:color w:val="000000" w:themeColor="text1"/>
                <w:sz w:val="16"/>
                <w:szCs w:val="16"/>
                <w:lang w:eastAsia="ja-JP"/>
              </w:rPr>
              <w:t>）</w:t>
            </w:r>
            <w:r>
              <w:rPr>
                <w:rFonts w:cs="Arial" w:hint="eastAsia"/>
                <w:color w:val="000000" w:themeColor="text1"/>
                <w:sz w:val="16"/>
                <w:szCs w:val="16"/>
                <w:lang w:eastAsia="ja-JP"/>
              </w:rPr>
              <w:t>不動産</w:t>
            </w:r>
            <w:r w:rsidRPr="00DA6155">
              <w:rPr>
                <w:rFonts w:cs="Arial" w:hint="eastAsia"/>
                <w:color w:val="000000" w:themeColor="text1"/>
                <w:sz w:val="16"/>
                <w:szCs w:val="16"/>
                <w:lang w:eastAsia="ja-JP"/>
              </w:rPr>
              <w:t>（委託運用）」</w:t>
            </w:r>
            <w:r>
              <w:rPr>
                <w:rFonts w:cs="Arial" w:hint="eastAsia"/>
                <w:color w:val="000000" w:themeColor="text1"/>
                <w:sz w:val="16"/>
                <w:szCs w:val="16"/>
                <w:lang w:eastAsia="ja-JP"/>
              </w:rPr>
              <w:t>の値</w:t>
            </w:r>
            <w:r w:rsidRPr="00DA6155">
              <w:rPr>
                <w:rFonts w:cs="Arial" w:hint="eastAsia"/>
                <w:color w:val="000000" w:themeColor="text1"/>
                <w:sz w:val="16"/>
                <w:szCs w:val="16"/>
                <w:lang w:eastAsia="ja-JP"/>
              </w:rPr>
              <w:t>が</w:t>
            </w:r>
            <w:r w:rsidRPr="00DA6155">
              <w:rPr>
                <w:rFonts w:cs="Arial" w:hint="eastAsia"/>
                <w:color w:val="000000" w:themeColor="text1"/>
                <w:sz w:val="16"/>
                <w:szCs w:val="16"/>
                <w:lang w:eastAsia="ja-JP"/>
              </w:rPr>
              <w:t>0%</w:t>
            </w:r>
            <w:r>
              <w:rPr>
                <w:rFonts w:cs="Arial" w:hint="eastAsia"/>
                <w:color w:val="000000" w:themeColor="text1"/>
                <w:sz w:val="16"/>
                <w:szCs w:val="16"/>
                <w:lang w:eastAsia="ja-JP"/>
              </w:rPr>
              <w:t>の場合、</w:t>
            </w:r>
            <w:r w:rsidRPr="004952A9">
              <w:rPr>
                <w:color w:val="000000" w:themeColor="text1"/>
                <w:sz w:val="16"/>
                <w:szCs w:val="16"/>
                <w:lang w:val="en-US" w:eastAsia="ja-JP"/>
              </w:rPr>
              <w:t>[OO 9 ALT]</w:t>
            </w:r>
            <w:r>
              <w:rPr>
                <w:rFonts w:hint="eastAsia"/>
                <w:color w:val="000000" w:themeColor="text1"/>
                <w:sz w:val="16"/>
                <w:szCs w:val="16"/>
                <w:lang w:val="en-US" w:eastAsia="ja-JP"/>
              </w:rPr>
              <w:t>のオプション</w:t>
            </w:r>
            <w:r w:rsidRPr="00DA6155">
              <w:rPr>
                <w:rFonts w:hint="eastAsia"/>
                <w:color w:val="000000" w:themeColor="text1"/>
                <w:sz w:val="16"/>
                <w:szCs w:val="16"/>
                <w:lang w:val="en-US" w:eastAsia="ja-JP"/>
              </w:rPr>
              <w:t>「（</w:t>
            </w:r>
            <w:r>
              <w:rPr>
                <w:rFonts w:hint="eastAsia"/>
                <w:color w:val="000000" w:themeColor="text1"/>
                <w:sz w:val="16"/>
                <w:szCs w:val="16"/>
                <w:lang w:val="en-US" w:eastAsia="ja-JP"/>
              </w:rPr>
              <w:t>2</w:t>
            </w:r>
            <w:r w:rsidRPr="00DA6155">
              <w:rPr>
                <w:rFonts w:hint="eastAsia"/>
                <w:color w:val="000000" w:themeColor="text1"/>
                <w:sz w:val="16"/>
                <w:szCs w:val="16"/>
                <w:lang w:val="en-US" w:eastAsia="ja-JP"/>
              </w:rPr>
              <w:t>）</w:t>
            </w:r>
            <w:r>
              <w:rPr>
                <w:rFonts w:hint="eastAsia"/>
                <w:color w:val="000000" w:themeColor="text1"/>
                <w:sz w:val="16"/>
                <w:szCs w:val="16"/>
                <w:lang w:val="en-US" w:eastAsia="ja-JP"/>
              </w:rPr>
              <w:t>不動産」「</w:t>
            </w:r>
            <w:r w:rsidRPr="00DA6155">
              <w:rPr>
                <w:rFonts w:hint="eastAsia"/>
                <w:color w:val="000000" w:themeColor="text1"/>
                <w:sz w:val="16"/>
                <w:szCs w:val="16"/>
                <w:lang w:val="en-US" w:eastAsia="ja-JP"/>
              </w:rPr>
              <w:t>（</w:t>
            </w:r>
            <w:r>
              <w:rPr>
                <w:rFonts w:hint="eastAsia"/>
                <w:color w:val="000000" w:themeColor="text1"/>
                <w:sz w:val="16"/>
                <w:szCs w:val="16"/>
                <w:lang w:val="en-US" w:eastAsia="ja-JP"/>
              </w:rPr>
              <w:t>B</w:t>
            </w:r>
            <w:r>
              <w:rPr>
                <w:rFonts w:hint="eastAsia"/>
                <w:color w:val="000000" w:themeColor="text1"/>
                <w:sz w:val="16"/>
                <w:szCs w:val="16"/>
                <w:lang w:val="en-US" w:eastAsia="ja-JP"/>
              </w:rPr>
              <w:t>）委託運用会社経由</w:t>
            </w:r>
            <w:r w:rsidRPr="00DA6155">
              <w:rPr>
                <w:rFonts w:hint="eastAsia"/>
                <w:color w:val="000000" w:themeColor="text1"/>
                <w:sz w:val="16"/>
                <w:szCs w:val="16"/>
                <w:lang w:val="en-US" w:eastAsia="ja-JP"/>
              </w:rPr>
              <w:t>）」</w:t>
            </w:r>
            <w:r>
              <w:rPr>
                <w:rFonts w:hint="eastAsia"/>
                <w:color w:val="000000" w:themeColor="text1"/>
                <w:sz w:val="16"/>
                <w:szCs w:val="16"/>
                <w:lang w:val="en-US" w:eastAsia="ja-JP"/>
              </w:rPr>
              <w:t>は表示されません。</w:t>
            </w:r>
          </w:p>
          <w:p w14:paraId="2F1C955E" w14:textId="33448799" w:rsidR="007925A8" w:rsidRPr="004952A9" w:rsidRDefault="007925A8" w:rsidP="007925A8">
            <w:pPr>
              <w:rPr>
                <w:color w:val="000000" w:themeColor="text1"/>
                <w:sz w:val="16"/>
                <w:szCs w:val="16"/>
                <w:lang w:val="en-US" w:eastAsia="ja-JP"/>
              </w:rPr>
            </w:pPr>
            <w:r w:rsidRPr="003D4FC4">
              <w:rPr>
                <w:rFonts w:cs="Arial" w:hint="eastAsia"/>
                <w:color w:val="000000" w:themeColor="text1"/>
                <w:sz w:val="16"/>
                <w:szCs w:val="16"/>
                <w:lang w:eastAsia="ja-JP"/>
              </w:rPr>
              <w:t>［</w:t>
            </w:r>
            <w:r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Pr>
                <w:rFonts w:cs="Arial" w:hint="eastAsia"/>
                <w:color w:val="000000" w:themeColor="text1"/>
                <w:sz w:val="16"/>
                <w:szCs w:val="16"/>
                <w:lang w:eastAsia="ja-JP"/>
              </w:rPr>
              <w:t>の</w:t>
            </w:r>
            <w:r w:rsidRPr="00DA6155">
              <w:rPr>
                <w:rFonts w:cs="Arial" w:hint="eastAsia"/>
                <w:color w:val="000000" w:themeColor="text1"/>
                <w:sz w:val="16"/>
                <w:szCs w:val="16"/>
                <w:lang w:eastAsia="ja-JP"/>
              </w:rPr>
              <w:t>「（</w:t>
            </w:r>
            <w:r>
              <w:rPr>
                <w:rFonts w:cs="Arial" w:hint="eastAsia"/>
                <w:color w:val="000000" w:themeColor="text1"/>
                <w:sz w:val="16"/>
                <w:szCs w:val="16"/>
                <w:lang w:eastAsia="ja-JP"/>
              </w:rPr>
              <w:t>J</w:t>
            </w:r>
            <w:r w:rsidRPr="00DA6155">
              <w:rPr>
                <w:rFonts w:cs="Arial" w:hint="eastAsia"/>
                <w:color w:val="000000" w:themeColor="text1"/>
                <w:sz w:val="16"/>
                <w:szCs w:val="16"/>
                <w:lang w:eastAsia="ja-JP"/>
              </w:rPr>
              <w:t>）</w:t>
            </w:r>
            <w:r>
              <w:rPr>
                <w:rFonts w:cs="Arial" w:hint="eastAsia"/>
                <w:color w:val="000000" w:themeColor="text1"/>
                <w:sz w:val="16"/>
                <w:szCs w:val="16"/>
                <w:lang w:eastAsia="ja-JP"/>
              </w:rPr>
              <w:t>インフラストラクチャー</w:t>
            </w:r>
            <w:r w:rsidRPr="00DA6155">
              <w:rPr>
                <w:rFonts w:cs="Arial" w:hint="eastAsia"/>
                <w:color w:val="000000" w:themeColor="text1"/>
                <w:sz w:val="16"/>
                <w:szCs w:val="16"/>
                <w:lang w:eastAsia="ja-JP"/>
              </w:rPr>
              <w:t>（委託運用）」</w:t>
            </w:r>
            <w:r>
              <w:rPr>
                <w:rFonts w:cs="Arial" w:hint="eastAsia"/>
                <w:color w:val="000000" w:themeColor="text1"/>
                <w:sz w:val="16"/>
                <w:szCs w:val="16"/>
                <w:lang w:eastAsia="ja-JP"/>
              </w:rPr>
              <w:t>の値</w:t>
            </w:r>
            <w:r w:rsidRPr="00DA6155">
              <w:rPr>
                <w:rFonts w:cs="Arial" w:hint="eastAsia"/>
                <w:color w:val="000000" w:themeColor="text1"/>
                <w:sz w:val="16"/>
                <w:szCs w:val="16"/>
                <w:lang w:eastAsia="ja-JP"/>
              </w:rPr>
              <w:t>が</w:t>
            </w:r>
            <w:r w:rsidRPr="00DA6155">
              <w:rPr>
                <w:rFonts w:cs="Arial" w:hint="eastAsia"/>
                <w:color w:val="000000" w:themeColor="text1"/>
                <w:sz w:val="16"/>
                <w:szCs w:val="16"/>
                <w:lang w:eastAsia="ja-JP"/>
              </w:rPr>
              <w:t>0%</w:t>
            </w:r>
            <w:r>
              <w:rPr>
                <w:rFonts w:cs="Arial" w:hint="eastAsia"/>
                <w:color w:val="000000" w:themeColor="text1"/>
                <w:sz w:val="16"/>
                <w:szCs w:val="16"/>
                <w:lang w:eastAsia="ja-JP"/>
              </w:rPr>
              <w:t>の場合、</w:t>
            </w:r>
            <w:r w:rsidRPr="004952A9">
              <w:rPr>
                <w:color w:val="000000" w:themeColor="text1"/>
                <w:sz w:val="16"/>
                <w:szCs w:val="16"/>
                <w:lang w:val="en-US" w:eastAsia="ja-JP"/>
              </w:rPr>
              <w:t>[OO 9 ALT]</w:t>
            </w:r>
            <w:r>
              <w:rPr>
                <w:rFonts w:hint="eastAsia"/>
                <w:color w:val="000000" w:themeColor="text1"/>
                <w:sz w:val="16"/>
                <w:szCs w:val="16"/>
                <w:lang w:val="en-US" w:eastAsia="ja-JP"/>
              </w:rPr>
              <w:t>のオプション</w:t>
            </w:r>
            <w:r w:rsidRPr="00DA6155">
              <w:rPr>
                <w:rFonts w:hint="eastAsia"/>
                <w:color w:val="000000" w:themeColor="text1"/>
                <w:sz w:val="16"/>
                <w:szCs w:val="16"/>
                <w:lang w:val="en-US" w:eastAsia="ja-JP"/>
              </w:rPr>
              <w:t>「（</w:t>
            </w:r>
            <w:r>
              <w:rPr>
                <w:rFonts w:hint="eastAsia"/>
                <w:color w:val="000000" w:themeColor="text1"/>
                <w:sz w:val="16"/>
                <w:szCs w:val="16"/>
                <w:lang w:val="en-US" w:eastAsia="ja-JP"/>
              </w:rPr>
              <w:t>3</w:t>
            </w:r>
            <w:r w:rsidRPr="00DA6155">
              <w:rPr>
                <w:rFonts w:hint="eastAsia"/>
                <w:color w:val="000000" w:themeColor="text1"/>
                <w:sz w:val="16"/>
                <w:szCs w:val="16"/>
                <w:lang w:val="en-US" w:eastAsia="ja-JP"/>
              </w:rPr>
              <w:t>）</w:t>
            </w:r>
            <w:r w:rsidR="00133349">
              <w:rPr>
                <w:rFonts w:hint="eastAsia"/>
                <w:color w:val="000000" w:themeColor="text1"/>
                <w:sz w:val="16"/>
                <w:szCs w:val="16"/>
                <w:lang w:val="en-US" w:eastAsia="ja-JP"/>
              </w:rPr>
              <w:t>インフラストラクチャー</w:t>
            </w:r>
            <w:r>
              <w:rPr>
                <w:rFonts w:hint="eastAsia"/>
                <w:color w:val="000000" w:themeColor="text1"/>
                <w:sz w:val="16"/>
                <w:szCs w:val="16"/>
                <w:lang w:val="en-US" w:eastAsia="ja-JP"/>
              </w:rPr>
              <w:t>」「</w:t>
            </w:r>
            <w:r w:rsidRPr="00DA6155">
              <w:rPr>
                <w:rFonts w:hint="eastAsia"/>
                <w:color w:val="000000" w:themeColor="text1"/>
                <w:sz w:val="16"/>
                <w:szCs w:val="16"/>
                <w:lang w:val="en-US" w:eastAsia="ja-JP"/>
              </w:rPr>
              <w:t>（</w:t>
            </w:r>
            <w:r>
              <w:rPr>
                <w:rFonts w:hint="eastAsia"/>
                <w:color w:val="000000" w:themeColor="text1"/>
                <w:sz w:val="16"/>
                <w:szCs w:val="16"/>
                <w:lang w:val="en-US" w:eastAsia="ja-JP"/>
              </w:rPr>
              <w:t>B</w:t>
            </w:r>
            <w:r>
              <w:rPr>
                <w:rFonts w:hint="eastAsia"/>
                <w:color w:val="000000" w:themeColor="text1"/>
                <w:sz w:val="16"/>
                <w:szCs w:val="16"/>
                <w:lang w:val="en-US" w:eastAsia="ja-JP"/>
              </w:rPr>
              <w:t>）委託運用会社経由</w:t>
            </w:r>
            <w:r w:rsidRPr="00DA6155">
              <w:rPr>
                <w:rFonts w:hint="eastAsia"/>
                <w:color w:val="000000" w:themeColor="text1"/>
                <w:sz w:val="16"/>
                <w:szCs w:val="16"/>
                <w:lang w:val="en-US" w:eastAsia="ja-JP"/>
              </w:rPr>
              <w:t>）」</w:t>
            </w:r>
            <w:r>
              <w:rPr>
                <w:rFonts w:hint="eastAsia"/>
                <w:color w:val="000000" w:themeColor="text1"/>
                <w:sz w:val="16"/>
                <w:szCs w:val="16"/>
                <w:lang w:val="en-US" w:eastAsia="ja-JP"/>
              </w:rPr>
              <w:t>は表示されません。</w:t>
            </w:r>
          </w:p>
          <w:p w14:paraId="1CFA517B" w14:textId="23F3C8DD" w:rsidR="007925A8" w:rsidRPr="003D4FC4" w:rsidRDefault="007925A8" w:rsidP="00DA6155">
            <w:pPr>
              <w:rPr>
                <w:rFonts w:cs="Arial"/>
                <w:color w:val="000000" w:themeColor="text1"/>
                <w:sz w:val="16"/>
                <w:szCs w:val="16"/>
                <w:lang w:val="en-US" w:eastAsia="ja-JP"/>
              </w:rPr>
            </w:pPr>
          </w:p>
        </w:tc>
      </w:tr>
      <w:tr w:rsidR="0078183F" w:rsidRPr="003D4FC4" w14:paraId="754F379B" w14:textId="77777777" w:rsidTr="0078183F">
        <w:trPr>
          <w:trHeight w:val="300"/>
        </w:trPr>
        <w:tc>
          <w:tcPr>
            <w:tcW w:w="1841" w:type="dxa"/>
            <w:shd w:val="clear" w:color="auto" w:fill="auto"/>
            <w:vAlign w:val="center"/>
          </w:tcPr>
          <w:p w14:paraId="1151EEBE" w14:textId="77777777" w:rsidR="0078183F" w:rsidRPr="003D4FC4" w:rsidRDefault="0078183F"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0F40AD71" w14:textId="77777777" w:rsidR="0078183F" w:rsidRPr="003D4FC4" w:rsidRDefault="0078183F" w:rsidP="0078183F">
            <w:pPr>
              <w:rPr>
                <w:rFonts w:cs="Arial"/>
                <w:color w:val="000000" w:themeColor="text1"/>
                <w:sz w:val="16"/>
                <w:szCs w:val="16"/>
                <w:lang w:eastAsia="ja-JP"/>
              </w:rPr>
            </w:pPr>
            <w:r w:rsidRPr="003D4FC4">
              <w:rPr>
                <w:rFonts w:cs="Arial"/>
                <w:b/>
                <w:bCs/>
                <w:color w:val="000000" w:themeColor="text1"/>
                <w:sz w:val="16"/>
                <w:szCs w:val="16"/>
                <w:lang w:eastAsia="ja-JP"/>
              </w:rPr>
              <w:t>OO</w:t>
            </w:r>
            <w:r w:rsidRPr="003D4FC4">
              <w:rPr>
                <w:rFonts w:cs="Arial" w:hint="eastAsia"/>
                <w:b/>
                <w:bCs/>
                <w:color w:val="000000" w:themeColor="text1"/>
                <w:sz w:val="16"/>
                <w:szCs w:val="16"/>
                <w:lang w:eastAsia="ja-JP"/>
              </w:rPr>
              <w:t>モジュールのロジック：</w:t>
            </w:r>
            <w:r w:rsidRPr="003D4FC4">
              <w:rPr>
                <w:rFonts w:cs="Arial"/>
                <w:color w:val="000000" w:themeColor="text1"/>
                <w:sz w:val="16"/>
                <w:szCs w:val="16"/>
                <w:lang w:eastAsia="ja-JP"/>
              </w:rPr>
              <w:t xml:space="preserve"> </w:t>
            </w:r>
          </w:p>
          <w:p w14:paraId="3F4A874A" w14:textId="77777777" w:rsidR="0078183F" w:rsidRPr="003D4FC4" w:rsidRDefault="0078183F" w:rsidP="0078183F">
            <w:pPr>
              <w:rPr>
                <w:rFonts w:cs="Arial"/>
                <w:color w:val="000000" w:themeColor="text1"/>
                <w:sz w:val="16"/>
                <w:szCs w:val="16"/>
                <w:lang w:val="en-US" w:eastAsia="ja-JP"/>
              </w:rPr>
            </w:pPr>
          </w:p>
          <w:p w14:paraId="2935076A" w14:textId="2A1BD27F"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35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の組織内運用資産セクションは、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に記載され、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このスチュワードシップ活動は実施していない」が選択された資産クラスに適用されます</w:t>
            </w:r>
          </w:p>
          <w:p w14:paraId="726A25B4" w14:textId="790F50EB" w:rsidR="0078183F" w:rsidRPr="003D4FC4" w:rsidRDefault="0078183F" w:rsidP="0017787F">
            <w:pPr>
              <w:pStyle w:val="ListParagraph"/>
              <w:numPr>
                <w:ilvl w:val="0"/>
                <w:numId w:val="83"/>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6D354D12" w14:textId="10A00765" w:rsidR="0078183F" w:rsidRPr="003D4FC4" w:rsidRDefault="00922F75" w:rsidP="0017787F">
            <w:pPr>
              <w:pStyle w:val="ListParagraph"/>
              <w:numPr>
                <w:ilvl w:val="0"/>
                <w:numId w:val="8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30DA8DEC" w14:textId="0A4CC607" w:rsidR="0078183F" w:rsidRPr="003D4FC4" w:rsidRDefault="00922F75" w:rsidP="0017787F">
            <w:pPr>
              <w:pStyle w:val="ListParagraph"/>
              <w:numPr>
                <w:ilvl w:val="0"/>
                <w:numId w:val="82"/>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この資産クラスに対するスチュワードシップ活動は実施していない」が選択され、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4B835D3E" w14:textId="66B2CE91" w:rsidR="0078183F" w:rsidRPr="003D4FC4" w:rsidRDefault="0078183F" w:rsidP="0017787F">
            <w:pPr>
              <w:pStyle w:val="ListParagraph"/>
              <w:numPr>
                <w:ilvl w:val="0"/>
                <w:numId w:val="83"/>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不動産」が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099CEA72" w14:textId="1AE48FBD" w:rsidR="0078183F" w:rsidRPr="003D4FC4" w:rsidRDefault="00922F75" w:rsidP="0017787F">
            <w:pPr>
              <w:pStyle w:val="ListParagraph"/>
              <w:numPr>
                <w:ilvl w:val="0"/>
                <w:numId w:val="8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K</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617C5D"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63DABF80" w14:textId="3E55B36A" w:rsidR="0078183F" w:rsidRPr="003D4FC4" w:rsidRDefault="00922F75" w:rsidP="0017787F">
            <w:pPr>
              <w:pStyle w:val="ListParagraph"/>
              <w:numPr>
                <w:ilvl w:val="0"/>
                <w:numId w:val="81"/>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この資産クラスに対するスチュワードシップ活動は実施していない」が選択され、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59F17228" w14:textId="16CD8296" w:rsidR="0078183F" w:rsidRPr="003D4FC4" w:rsidRDefault="0078183F" w:rsidP="0017787F">
            <w:pPr>
              <w:pStyle w:val="ListParagraph"/>
              <w:numPr>
                <w:ilvl w:val="0"/>
                <w:numId w:val="7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1EB54E83" w14:textId="57269E93" w:rsidR="0078183F" w:rsidRPr="003D4FC4" w:rsidRDefault="00922F75" w:rsidP="0017787F">
            <w:pPr>
              <w:pStyle w:val="ListParagraph"/>
              <w:numPr>
                <w:ilvl w:val="0"/>
                <w:numId w:val="8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10</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L</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2C91B33C" w14:textId="78D0BE2C" w:rsidR="0078183F" w:rsidRPr="003D4FC4" w:rsidRDefault="00922F75" w:rsidP="0017787F">
            <w:pPr>
              <w:pStyle w:val="ListParagraph"/>
              <w:numPr>
                <w:ilvl w:val="0"/>
                <w:numId w:val="80"/>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この資産クラスに対するスチュワードシップ活動は実施していない」が選択され、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DF073C" w:rsidRPr="003D4FC4">
              <w:rPr>
                <w:rFonts w:cs="Arial" w:hint="eastAsia"/>
                <w:color w:val="000000" w:themeColor="text1"/>
                <w:sz w:val="16"/>
                <w:szCs w:val="16"/>
                <w:lang w:eastAsia="ja-JP"/>
              </w:rPr>
              <w:t>（</w:t>
            </w:r>
            <w:r w:rsidR="00EA3D7B">
              <w:rPr>
                <w:rFonts w:cs="Arial" w:hint="eastAsia"/>
                <w:color w:val="000000" w:themeColor="text1"/>
                <w:sz w:val="16"/>
                <w:szCs w:val="16"/>
                <w:lang w:eastAsia="ja-JP"/>
              </w:rPr>
              <w:t>自家運用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6C95CEC0" w14:textId="77777777" w:rsidR="0078183F" w:rsidRPr="003D4FC4" w:rsidRDefault="0078183F" w:rsidP="0078183F">
            <w:pPr>
              <w:rPr>
                <w:rFonts w:cs="Arial"/>
                <w:color w:val="000000" w:themeColor="text1"/>
                <w:sz w:val="16"/>
                <w:szCs w:val="16"/>
                <w:lang w:eastAsia="ja-JP"/>
              </w:rPr>
            </w:pPr>
            <w:r w:rsidRPr="003D4FC4">
              <w:rPr>
                <w:rFonts w:cs="Arial"/>
                <w:color w:val="000000" w:themeColor="text1"/>
                <w:sz w:val="16"/>
                <w:szCs w:val="16"/>
                <w:lang w:eastAsia="ja-JP"/>
              </w:rPr>
              <w:t xml:space="preserve"> </w:t>
            </w:r>
          </w:p>
          <w:p w14:paraId="4A29804E" w14:textId="7B1CA7ED"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35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193A0C">
              <w:rPr>
                <w:rFonts w:cs="Arial" w:hint="eastAsia"/>
                <w:color w:val="000000" w:themeColor="text1"/>
                <w:sz w:val="16"/>
                <w:szCs w:val="16"/>
                <w:lang w:eastAsia="ja-JP"/>
              </w:rPr>
              <w:t>委託運用</w:t>
            </w:r>
            <w:r w:rsidR="0078183F" w:rsidRPr="003D4FC4">
              <w:rPr>
                <w:rFonts w:cs="Arial" w:hint="eastAsia"/>
                <w:color w:val="000000" w:themeColor="text1"/>
                <w:sz w:val="16"/>
                <w:szCs w:val="16"/>
                <w:lang w:eastAsia="ja-JP"/>
              </w:rPr>
              <w:t>資産セクションは、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に記載され、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このスチュワードシップ活動は実施していない」が選択された資産クラスに適用されます</w:t>
            </w:r>
          </w:p>
          <w:p w14:paraId="352C012F" w14:textId="27422C51" w:rsidR="0078183F" w:rsidRPr="003D4FC4" w:rsidRDefault="0078183F" w:rsidP="0017787F">
            <w:pPr>
              <w:pStyle w:val="ListParagraph"/>
              <w:numPr>
                <w:ilvl w:val="0"/>
                <w:numId w:val="7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R</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74364189" w14:textId="1CDA0EB9" w:rsidR="0078183F" w:rsidRPr="003D4FC4" w:rsidRDefault="00922F75" w:rsidP="0017787F">
            <w:pPr>
              <w:pStyle w:val="ListParagraph"/>
              <w:numPr>
                <w:ilvl w:val="0"/>
                <w:numId w:val="8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607D2053" w14:textId="15631860" w:rsidR="0078183F" w:rsidRPr="003D4FC4" w:rsidRDefault="00922F75" w:rsidP="0017787F">
            <w:pPr>
              <w:pStyle w:val="ListParagraph"/>
              <w:numPr>
                <w:ilvl w:val="0"/>
                <w:numId w:val="8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この資産クラスに対するスチュワードシップ活動は実施していない」が選択され、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3B4DFE39" w14:textId="3DF92BDD" w:rsidR="0078183F" w:rsidRPr="003D4FC4" w:rsidRDefault="0078183F" w:rsidP="0017787F">
            <w:pPr>
              <w:pStyle w:val="ListParagraph"/>
              <w:numPr>
                <w:ilvl w:val="0"/>
                <w:numId w:val="7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S</w:t>
            </w:r>
            <w:r w:rsidR="00864C28"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不動産」が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3A1EA407" w14:textId="365B34BE" w:rsidR="0078183F" w:rsidRPr="003D4FC4" w:rsidRDefault="00922F75" w:rsidP="0017787F">
            <w:pPr>
              <w:pStyle w:val="ListParagraph"/>
              <w:numPr>
                <w:ilvl w:val="0"/>
                <w:numId w:val="8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F</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448779C8" w14:textId="15AAD64C" w:rsidR="0078183F" w:rsidRPr="003D4FC4" w:rsidRDefault="00922F75" w:rsidP="0017787F">
            <w:pPr>
              <w:pStyle w:val="ListParagraph"/>
              <w:numPr>
                <w:ilvl w:val="0"/>
                <w:numId w:val="85"/>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この資産クラスに対するスチュワードシップ活動は実施していない」が選択され、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H</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1C57D44F" w14:textId="5A189DC4" w:rsidR="0078183F" w:rsidRPr="003D4FC4" w:rsidRDefault="0078183F" w:rsidP="0017787F">
            <w:pPr>
              <w:pStyle w:val="ListParagraph"/>
              <w:numPr>
                <w:ilvl w:val="0"/>
                <w:numId w:val="79"/>
              </w:numPr>
              <w:rPr>
                <w:rFonts w:cs="Arial"/>
                <w:color w:val="000000" w:themeColor="text1"/>
                <w:sz w:val="16"/>
                <w:szCs w:val="16"/>
                <w:lang w:eastAsia="ja-JP"/>
              </w:rPr>
            </w:pPr>
            <w:r w:rsidRPr="003D4FC4">
              <w:rPr>
                <w:rFonts w:cs="Arial" w:hint="eastAsia"/>
                <w:color w:val="000000" w:themeColor="text1"/>
                <w:sz w:val="16"/>
                <w:szCs w:val="16"/>
                <w:lang w:eastAsia="ja-JP"/>
              </w:rPr>
              <w:t>以下の条件のいずれかに該当する場合、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T</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130AFF" w:rsidRPr="003D4FC4">
              <w:rPr>
                <w:rFonts w:cs="Arial" w:hint="eastAsia"/>
                <w:color w:val="000000" w:themeColor="text1"/>
                <w:sz w:val="16"/>
                <w:szCs w:val="16"/>
                <w:lang w:eastAsia="ja-JP"/>
              </w:rPr>
              <w:t>。</w:t>
            </w:r>
          </w:p>
          <w:p w14:paraId="7078AEB1" w14:textId="22331ADE" w:rsidR="0078183F" w:rsidRPr="003D4FC4" w:rsidRDefault="00922F75" w:rsidP="0017787F">
            <w:pPr>
              <w:pStyle w:val="ListParagraph"/>
              <w:numPr>
                <w:ilvl w:val="0"/>
                <w:numId w:val="8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12</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13</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G</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ESG</w:t>
            </w:r>
            <w:r w:rsidR="0078183F" w:rsidRPr="003D4FC4">
              <w:rPr>
                <w:rFonts w:cs="Arial" w:hint="eastAsia"/>
                <w:color w:val="000000" w:themeColor="text1"/>
                <w:sz w:val="16"/>
                <w:szCs w:val="16"/>
                <w:lang w:eastAsia="ja-JP"/>
              </w:rPr>
              <w:t>が組み入れられていない」</w:t>
            </w:r>
            <w:r w:rsidR="00540C84" w:rsidRPr="003D4FC4">
              <w:rPr>
                <w:rFonts w:cs="Arial" w:hint="eastAsia"/>
                <w:color w:val="000000" w:themeColor="text1"/>
                <w:sz w:val="16"/>
                <w:szCs w:val="16"/>
                <w:lang w:eastAsia="ja-JP"/>
              </w:rPr>
              <w:t>を選択した場合</w:t>
            </w:r>
          </w:p>
          <w:p w14:paraId="60D2ADE4" w14:textId="55EBD6A8" w:rsidR="0078183F" w:rsidRPr="003D4FC4" w:rsidRDefault="00922F75" w:rsidP="0017787F">
            <w:pPr>
              <w:pStyle w:val="ListParagraph"/>
              <w:numPr>
                <w:ilvl w:val="0"/>
                <w:numId w:val="86"/>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この資産クラスに対するスチュワードシップ活動は実施していない」が選択され、</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J</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DF073C" w:rsidRPr="003D4FC4">
              <w:rPr>
                <w:rFonts w:cs="Arial" w:hint="eastAsia"/>
                <w:color w:val="000000" w:themeColor="text1"/>
                <w:sz w:val="16"/>
                <w:szCs w:val="16"/>
                <w:lang w:eastAsia="ja-JP"/>
              </w:rPr>
              <w:t>（</w:t>
            </w:r>
            <w:r w:rsidR="00193A0C">
              <w:rPr>
                <w:rFonts w:cs="Arial" w:hint="eastAsia"/>
                <w:color w:val="000000" w:themeColor="text1"/>
                <w:sz w:val="16"/>
                <w:szCs w:val="16"/>
                <w:lang w:eastAsia="ja-JP"/>
              </w:rPr>
              <w:t>委託運用</w:t>
            </w:r>
            <w:r w:rsidR="00DF073C"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の値が</w:t>
            </w:r>
            <w:r w:rsidR="0078183F" w:rsidRPr="003D4FC4">
              <w:rPr>
                <w:rFonts w:cs="Arial"/>
                <w:color w:val="000000" w:themeColor="text1"/>
                <w:sz w:val="16"/>
                <w:szCs w:val="16"/>
                <w:lang w:eastAsia="ja-JP"/>
              </w:rPr>
              <w:t>0%</w:t>
            </w:r>
            <w:r w:rsidR="0078183F" w:rsidRPr="003D4FC4">
              <w:rPr>
                <w:rFonts w:cs="Arial" w:hint="eastAsia"/>
                <w:color w:val="000000" w:themeColor="text1"/>
                <w:sz w:val="16"/>
                <w:szCs w:val="16"/>
                <w:lang w:eastAsia="ja-JP"/>
              </w:rPr>
              <w:t>超の場合</w:t>
            </w:r>
          </w:p>
          <w:p w14:paraId="0D65EBC2" w14:textId="77777777" w:rsidR="0078183F" w:rsidRPr="003D4FC4" w:rsidRDefault="0078183F" w:rsidP="0078183F">
            <w:pPr>
              <w:rPr>
                <w:rFonts w:cs="Arial"/>
                <w:color w:val="000000" w:themeColor="text1"/>
                <w:sz w:val="16"/>
                <w:szCs w:val="16"/>
                <w:lang w:val="en-US" w:eastAsia="ja-JP"/>
              </w:rPr>
            </w:pPr>
          </w:p>
          <w:p w14:paraId="1A12227B" w14:textId="77777777" w:rsidR="0078183F" w:rsidRPr="003D4FC4" w:rsidRDefault="0078183F" w:rsidP="0078183F">
            <w:pPr>
              <w:rPr>
                <w:rFonts w:cs="Arial"/>
                <w:b/>
                <w:bCs/>
                <w:color w:val="000000" w:themeColor="text1"/>
                <w:sz w:val="16"/>
                <w:szCs w:val="16"/>
                <w:lang w:eastAsia="ja-JP"/>
              </w:rPr>
            </w:pPr>
            <w:r w:rsidRPr="003D4FC4">
              <w:rPr>
                <w:rFonts w:cs="Arial"/>
                <w:b/>
                <w:bCs/>
                <w:color w:val="000000" w:themeColor="text1"/>
                <w:sz w:val="16"/>
                <w:szCs w:val="16"/>
                <w:lang w:eastAsia="ja-JP"/>
              </w:rPr>
              <w:t>SAM</w:t>
            </w:r>
            <w:r w:rsidRPr="003D4FC4">
              <w:rPr>
                <w:rFonts w:cs="Arial" w:hint="eastAsia"/>
                <w:b/>
                <w:bCs/>
                <w:color w:val="000000" w:themeColor="text1"/>
                <w:sz w:val="16"/>
                <w:szCs w:val="16"/>
                <w:lang w:eastAsia="ja-JP"/>
              </w:rPr>
              <w:t>モジュールのロジック：</w:t>
            </w:r>
          </w:p>
          <w:p w14:paraId="44C19A95" w14:textId="77777777" w:rsidR="0078183F" w:rsidRPr="003D4FC4" w:rsidRDefault="0078183F" w:rsidP="0078183F">
            <w:pPr>
              <w:rPr>
                <w:rFonts w:cs="Arial"/>
                <w:color w:val="000000" w:themeColor="text1"/>
                <w:sz w:val="16"/>
                <w:szCs w:val="16"/>
                <w:lang w:val="en-US" w:eastAsia="ja-JP"/>
              </w:rPr>
            </w:pPr>
          </w:p>
          <w:p w14:paraId="52540E0F" w14:textId="5396DBF3"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w:t>
            </w:r>
            <w:r w:rsidRPr="003D4FC4">
              <w:rPr>
                <w:rFonts w:cs="Arial" w:hint="eastAsia"/>
                <w:color w:val="000000" w:themeColor="text1"/>
                <w:sz w:val="16"/>
                <w:szCs w:val="16"/>
                <w:lang w:eastAsia="ja-JP"/>
              </w:rPr>
              <w:t>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p>
          <w:p w14:paraId="7DAC3DAC" w14:textId="77777777" w:rsidR="0078183F" w:rsidRPr="003D4FC4" w:rsidRDefault="0078183F" w:rsidP="0078183F">
            <w:pPr>
              <w:rPr>
                <w:rFonts w:cs="Arial"/>
                <w:color w:val="000000" w:themeColor="text1"/>
                <w:sz w:val="16"/>
                <w:szCs w:val="16"/>
                <w:lang w:val="en-US" w:eastAsia="ja-JP"/>
              </w:rPr>
            </w:pPr>
          </w:p>
          <w:p w14:paraId="53C6E2B9" w14:textId="5D80C8DA"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r w:rsidRPr="003D4FC4">
              <w:rPr>
                <w:rFonts w:cs="Arial"/>
                <w:color w:val="000000" w:themeColor="text1"/>
                <w:sz w:val="16"/>
                <w:szCs w:val="16"/>
                <w:lang w:eastAsia="ja-JP"/>
              </w:rPr>
              <w:t xml:space="preserve"> </w:t>
            </w:r>
          </w:p>
          <w:p w14:paraId="0FF4BB23" w14:textId="77777777" w:rsidR="0078183F" w:rsidRPr="003D4FC4" w:rsidRDefault="0078183F" w:rsidP="0078183F">
            <w:pPr>
              <w:rPr>
                <w:rFonts w:cs="Arial"/>
                <w:color w:val="000000" w:themeColor="text1"/>
                <w:sz w:val="16"/>
                <w:szCs w:val="16"/>
                <w:lang w:val="en-US" w:eastAsia="ja-JP"/>
              </w:rPr>
            </w:pPr>
          </w:p>
          <w:p w14:paraId="3ABBDEB8" w14:textId="30A6294A"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13</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つ以上の資産クラスについてオプション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1</w:t>
            </w:r>
            <w:r w:rsidR="00617C5D" w:rsidRPr="003D4FC4">
              <w:rPr>
                <w:rFonts w:cs="Arial" w:hint="eastAsia"/>
                <w:color w:val="000000" w:themeColor="text1"/>
                <w:sz w:val="16"/>
                <w:szCs w:val="16"/>
                <w:lang w:eastAsia="ja-JP"/>
              </w:rPr>
              <w:t>）</w:t>
            </w:r>
            <w:r w:rsidR="00540C84" w:rsidRPr="003D4FC4">
              <w:rPr>
                <w:rFonts w:cs="Arial" w:hint="eastAsia"/>
                <w:color w:val="000000" w:themeColor="text1"/>
                <w:sz w:val="16"/>
                <w:szCs w:val="16"/>
                <w:lang w:eastAsia="ja-JP"/>
              </w:rPr>
              <w:t>を選択した場合</w:t>
            </w:r>
            <w:r w:rsidRPr="003D4FC4">
              <w:rPr>
                <w:rFonts w:cs="Arial" w:hint="eastAsia"/>
                <w:color w:val="000000" w:themeColor="text1"/>
                <w:sz w:val="16"/>
                <w:szCs w:val="16"/>
                <w:lang w:eastAsia="ja-JP"/>
              </w:rPr>
              <w:t>で、かつ、</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864C28"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LE</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FI</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ALT</w:t>
            </w:r>
            <w:r w:rsidR="00922F75" w:rsidRPr="003D4FC4">
              <w:rPr>
                <w:rFonts w:cs="Arial" w:hint="eastAsia"/>
                <w:color w:val="000000" w:themeColor="text1"/>
                <w:sz w:val="16"/>
                <w:szCs w:val="16"/>
                <w:lang w:eastAsia="ja-JP"/>
              </w:rPr>
              <w:t>］</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9 HF</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（該当する場合）で同資産クラスにかかるスチュワードシップ（エンゲージメント</w:t>
            </w:r>
            <w:r w:rsidR="003A2A15" w:rsidRPr="003D4FC4">
              <w:rPr>
                <w:rFonts w:cs="Arial" w:hint="eastAsia"/>
                <w:color w:val="000000" w:themeColor="text1"/>
                <w:sz w:val="16"/>
                <w:szCs w:val="16"/>
                <w:lang w:eastAsia="ja-JP"/>
              </w:rPr>
              <w:t>および</w:t>
            </w:r>
            <w:r w:rsidR="00632DB3" w:rsidRPr="003D4FC4">
              <w:rPr>
                <w:rFonts w:cs="Arial"/>
                <w:color w:val="000000" w:themeColor="text1"/>
                <w:sz w:val="16"/>
                <w:szCs w:val="16"/>
                <w:lang w:eastAsia="ja-JP"/>
              </w:rPr>
              <w:t>／</w:t>
            </w:r>
            <w:r w:rsidR="003A2A15" w:rsidRPr="003D4FC4">
              <w:rPr>
                <w:rFonts w:cs="Arial" w:hint="eastAsia"/>
                <w:color w:val="000000" w:themeColor="text1"/>
                <w:sz w:val="16"/>
                <w:szCs w:val="16"/>
                <w:lang w:eastAsia="ja-JP"/>
              </w:rPr>
              <w:t>または</w:t>
            </w:r>
            <w:r w:rsidRPr="003D4FC4">
              <w:rPr>
                <w:rFonts w:cs="Arial" w:hint="eastAsia"/>
                <w:color w:val="000000" w:themeColor="text1"/>
                <w:sz w:val="16"/>
                <w:szCs w:val="16"/>
                <w:lang w:eastAsia="ja-JP"/>
              </w:rPr>
              <w:t>議決権行使）が</w:t>
            </w:r>
            <w:r w:rsidR="00193A0C">
              <w:rPr>
                <w:rFonts w:cs="Arial" w:hint="eastAsia"/>
                <w:color w:val="000000" w:themeColor="text1"/>
                <w:sz w:val="16"/>
                <w:szCs w:val="16"/>
                <w:lang w:eastAsia="ja-JP"/>
              </w:rPr>
              <w:t>委託運用</w:t>
            </w:r>
            <w:r w:rsidRPr="003D4FC4">
              <w:rPr>
                <w:rFonts w:cs="Arial" w:hint="eastAsia"/>
                <w:color w:val="000000" w:themeColor="text1"/>
                <w:sz w:val="16"/>
                <w:szCs w:val="16"/>
                <w:lang w:eastAsia="ja-JP"/>
              </w:rPr>
              <w:t>会社を経由して実施されたことが報告されている場合。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SAM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で表示される資産クラスは、上記の条件</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および</w:t>
            </w:r>
            <w:r w:rsidR="00864C28" w:rsidRPr="003D4FC4">
              <w:rPr>
                <w:rFonts w:cs="Arial" w:hint="eastAsia"/>
                <w:color w:val="000000" w:themeColor="text1"/>
                <w:sz w:val="16"/>
                <w:szCs w:val="16"/>
                <w:lang w:eastAsia="ja-JP"/>
              </w:rPr>
              <w:t>（</w:t>
            </w:r>
            <w:r w:rsidRPr="003D4FC4">
              <w:rPr>
                <w:rFonts w:cs="Arial"/>
                <w:color w:val="000000" w:themeColor="text1"/>
                <w:sz w:val="16"/>
                <w:szCs w:val="16"/>
                <w:lang w:eastAsia="ja-JP"/>
              </w:rPr>
              <w:t>ii</w:t>
            </w:r>
            <w:r w:rsidR="00617C5D"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の両方に該当する資産クラスと一致します。さらに、</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OO 14</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での報告に本モジュールを選択する必要があります</w:t>
            </w:r>
            <w:r w:rsidRPr="003D4FC4">
              <w:rPr>
                <w:rFonts w:cs="Arial"/>
                <w:color w:val="000000" w:themeColor="text1"/>
                <w:sz w:val="16"/>
                <w:szCs w:val="16"/>
                <w:lang w:eastAsia="ja-JP"/>
              </w:rPr>
              <w:t xml:space="preserve"> </w:t>
            </w:r>
          </w:p>
          <w:p w14:paraId="545C0ABD" w14:textId="77777777" w:rsidR="0078183F" w:rsidRPr="003D4FC4" w:rsidRDefault="0078183F" w:rsidP="0078183F">
            <w:pPr>
              <w:rPr>
                <w:rFonts w:cs="Arial"/>
                <w:color w:val="000000" w:themeColor="text1"/>
                <w:sz w:val="16"/>
                <w:szCs w:val="16"/>
                <w:lang w:val="en-US" w:eastAsia="ja-JP"/>
              </w:rPr>
            </w:pPr>
          </w:p>
          <w:p w14:paraId="6A14E2F4" w14:textId="77777777" w:rsidR="0078183F" w:rsidRPr="003D4FC4" w:rsidRDefault="0078183F" w:rsidP="0078183F">
            <w:pPr>
              <w:rPr>
                <w:rFonts w:cs="Arial"/>
                <w:b/>
                <w:bCs/>
                <w:color w:val="000000" w:themeColor="text1"/>
                <w:sz w:val="16"/>
                <w:szCs w:val="16"/>
                <w:lang w:eastAsia="ja-JP"/>
              </w:rPr>
            </w:pPr>
            <w:r w:rsidRPr="003D4FC4">
              <w:rPr>
                <w:rFonts w:cs="Arial"/>
                <w:b/>
                <w:bCs/>
                <w:color w:val="000000" w:themeColor="text1"/>
                <w:sz w:val="16"/>
                <w:szCs w:val="16"/>
                <w:lang w:eastAsia="ja-JP"/>
              </w:rPr>
              <w:t>ISP</w:t>
            </w:r>
            <w:r w:rsidRPr="003D4FC4">
              <w:rPr>
                <w:rFonts w:cs="Arial" w:hint="eastAsia"/>
                <w:b/>
                <w:bCs/>
                <w:color w:val="000000" w:themeColor="text1"/>
                <w:sz w:val="16"/>
                <w:szCs w:val="16"/>
                <w:lang w:eastAsia="ja-JP"/>
              </w:rPr>
              <w:t>モジュールのロジック：</w:t>
            </w:r>
          </w:p>
          <w:p w14:paraId="3E5392DE" w14:textId="77777777" w:rsidR="0078183F" w:rsidRPr="003D4FC4" w:rsidRDefault="0078183F" w:rsidP="0078183F">
            <w:pPr>
              <w:rPr>
                <w:rFonts w:cs="Arial"/>
                <w:color w:val="000000" w:themeColor="text1"/>
                <w:sz w:val="16"/>
                <w:szCs w:val="16"/>
                <w:lang w:val="en-US" w:eastAsia="ja-JP"/>
              </w:rPr>
            </w:pPr>
          </w:p>
          <w:p w14:paraId="27361B87" w14:textId="2A5E2F48"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E</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スチュワードシップへのアプローチ」が選択され、かつ、以下の条件の最低</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つ以上に該当する場合、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61CACB74" w14:textId="29949107" w:rsidR="0078183F" w:rsidRPr="003D4FC4" w:rsidRDefault="00922F75" w:rsidP="0017787F">
            <w:pPr>
              <w:pStyle w:val="ListParagraph"/>
              <w:numPr>
                <w:ilvl w:val="0"/>
                <w:numId w:val="8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に上場株式の行が表示されます。</w:t>
            </w:r>
          </w:p>
          <w:p w14:paraId="3BEC10EF" w14:textId="410723E8" w:rsidR="0078183F" w:rsidRPr="003D4FC4" w:rsidRDefault="00922F75" w:rsidP="0017787F">
            <w:pPr>
              <w:pStyle w:val="ListParagraph"/>
              <w:numPr>
                <w:ilvl w:val="0"/>
                <w:numId w:val="8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に債券の行が表示されます</w:t>
            </w:r>
            <w:r w:rsidR="00130AFF" w:rsidRPr="003D4FC4">
              <w:rPr>
                <w:rFonts w:cs="Arial" w:hint="eastAsia"/>
                <w:color w:val="000000" w:themeColor="text1"/>
                <w:sz w:val="16"/>
                <w:szCs w:val="16"/>
                <w:lang w:eastAsia="ja-JP"/>
              </w:rPr>
              <w:t>。</w:t>
            </w:r>
          </w:p>
          <w:p w14:paraId="6A527AF6" w14:textId="308379F9" w:rsidR="0078183F" w:rsidRPr="003D4FC4" w:rsidRDefault="00922F75" w:rsidP="0017787F">
            <w:pPr>
              <w:pStyle w:val="ListParagraph"/>
              <w:numPr>
                <w:ilvl w:val="0"/>
                <w:numId w:val="8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の行が表示されます</w:t>
            </w:r>
            <w:r w:rsidR="00130AFF" w:rsidRPr="003D4FC4">
              <w:rPr>
                <w:rFonts w:cs="Arial" w:hint="eastAsia"/>
                <w:color w:val="000000" w:themeColor="text1"/>
                <w:sz w:val="16"/>
                <w:szCs w:val="16"/>
                <w:lang w:eastAsia="ja-JP"/>
              </w:rPr>
              <w:t>。</w:t>
            </w:r>
          </w:p>
          <w:p w14:paraId="79441CE9" w14:textId="0D294951" w:rsidR="0078183F" w:rsidRPr="003D4FC4" w:rsidRDefault="00922F75" w:rsidP="0017787F">
            <w:pPr>
              <w:pStyle w:val="ListParagraph"/>
              <w:numPr>
                <w:ilvl w:val="0"/>
                <w:numId w:val="8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に不動産の行が表示されます</w:t>
            </w:r>
            <w:r w:rsidR="00130AFF" w:rsidRPr="003D4FC4">
              <w:rPr>
                <w:rFonts w:cs="Arial" w:hint="eastAsia"/>
                <w:color w:val="000000" w:themeColor="text1"/>
                <w:sz w:val="16"/>
                <w:szCs w:val="16"/>
                <w:lang w:eastAsia="ja-JP"/>
              </w:rPr>
              <w:t>。</w:t>
            </w:r>
          </w:p>
          <w:p w14:paraId="451605EA" w14:textId="111F8591" w:rsidR="0078183F" w:rsidRPr="003D4FC4" w:rsidRDefault="00922F75" w:rsidP="0017787F">
            <w:pPr>
              <w:pStyle w:val="ListParagraph"/>
              <w:numPr>
                <w:ilvl w:val="0"/>
                <w:numId w:val="8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の行が表示されます。</w:t>
            </w:r>
          </w:p>
          <w:p w14:paraId="78EDB1CE" w14:textId="348D6346" w:rsidR="0078183F" w:rsidRPr="003D4FC4" w:rsidRDefault="00922F75" w:rsidP="0017787F">
            <w:pPr>
              <w:pStyle w:val="ListParagraph"/>
              <w:numPr>
                <w:ilvl w:val="0"/>
                <w:numId w:val="87"/>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の行が表示されます</w:t>
            </w:r>
            <w:r w:rsidR="00130AFF" w:rsidRPr="003D4FC4">
              <w:rPr>
                <w:rFonts w:cs="Arial" w:hint="eastAsia"/>
                <w:color w:val="000000" w:themeColor="text1"/>
                <w:sz w:val="16"/>
                <w:szCs w:val="16"/>
                <w:lang w:eastAsia="ja-JP"/>
              </w:rPr>
              <w:t>。</w:t>
            </w:r>
          </w:p>
          <w:p w14:paraId="51CB16D5" w14:textId="77777777" w:rsidR="0078183F" w:rsidRPr="003D4FC4" w:rsidRDefault="0078183F" w:rsidP="0078183F">
            <w:pPr>
              <w:rPr>
                <w:rFonts w:cs="Arial"/>
                <w:color w:val="000000" w:themeColor="text1"/>
                <w:sz w:val="16"/>
                <w:szCs w:val="16"/>
                <w:lang w:val="en-US" w:eastAsia="ja-JP"/>
              </w:rPr>
            </w:pPr>
          </w:p>
          <w:p w14:paraId="7737D1E7" w14:textId="0AA47974" w:rsidR="0078183F" w:rsidRPr="003D4FC4" w:rsidRDefault="00922F75" w:rsidP="0078183F">
            <w:p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1.1</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E</w:t>
            </w:r>
            <w:r w:rsidR="00632DB3" w:rsidRPr="003D4FC4">
              <w:rPr>
                <w:rFonts w:cs="Arial"/>
                <w:color w:val="000000" w:themeColor="text1"/>
                <w:sz w:val="16"/>
                <w:szCs w:val="16"/>
                <w:lang w:eastAsia="ja-JP"/>
              </w:rPr>
              <w:t>／</w:t>
            </w:r>
            <w:r w:rsidR="0078183F" w:rsidRPr="003D4FC4">
              <w:rPr>
                <w:rFonts w:cs="Arial" w:hint="eastAsia"/>
                <w:color w:val="000000" w:themeColor="text1"/>
                <w:sz w:val="16"/>
                <w:szCs w:val="16"/>
                <w:lang w:eastAsia="ja-JP"/>
              </w:rPr>
              <w:t>スチュワードシップへのアプローチ」が選択され、かつ、以下の条件の最低</w:t>
            </w:r>
            <w:r w:rsidR="0078183F" w:rsidRPr="003D4FC4">
              <w:rPr>
                <w:rFonts w:cs="Arial"/>
                <w:color w:val="000000" w:themeColor="text1"/>
                <w:sz w:val="16"/>
                <w:szCs w:val="16"/>
                <w:lang w:eastAsia="ja-JP"/>
              </w:rPr>
              <w:t>1</w:t>
            </w:r>
            <w:r w:rsidR="0078183F" w:rsidRPr="003D4FC4">
              <w:rPr>
                <w:rFonts w:cs="Arial" w:hint="eastAsia"/>
                <w:color w:val="000000" w:themeColor="text1"/>
                <w:sz w:val="16"/>
                <w:szCs w:val="16"/>
                <w:lang w:eastAsia="ja-JP"/>
              </w:rPr>
              <w:t>つ以上に該当する場合、</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14</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0078183F" w:rsidRPr="003D4FC4">
              <w:rPr>
                <w:rFonts w:cs="Arial" w:hint="eastAsia"/>
                <w:color w:val="000000" w:themeColor="text1"/>
                <w:sz w:val="16"/>
                <w:szCs w:val="16"/>
                <w:lang w:eastAsia="ja-JP"/>
              </w:rPr>
              <w:t>ます。</w:t>
            </w:r>
          </w:p>
          <w:p w14:paraId="337C73AB" w14:textId="32F7E8CD"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486E3E90" w14:textId="22D3E267"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4</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4862F32D" w14:textId="444310CA"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3</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1717EF86" w14:textId="210FB751"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のオプション</w:t>
            </w:r>
            <w:r w:rsidR="00606F75" w:rsidRPr="003D4FC4">
              <w:rPr>
                <w:rFonts w:cs="Arial"/>
                <w:color w:val="000000" w:themeColor="text1"/>
                <w:sz w:val="16"/>
                <w:szCs w:val="16"/>
                <w:lang w:eastAsia="ja-JP"/>
              </w:rPr>
              <w:t>1</w:t>
            </w:r>
            <w:r w:rsidR="00606F75" w:rsidRPr="003D4FC4">
              <w:rPr>
                <w:rFonts w:cs="Arial" w:hint="eastAsia"/>
                <w:color w:val="000000" w:themeColor="text1"/>
                <w:sz w:val="16"/>
                <w:szCs w:val="16"/>
                <w:lang w:eastAsia="ja-JP"/>
              </w:rPr>
              <w:t>～</w:t>
            </w:r>
            <w:r w:rsidR="00606F75" w:rsidRPr="003D4FC4">
              <w:rPr>
                <w:rFonts w:cs="Arial"/>
                <w:color w:val="000000" w:themeColor="text1"/>
                <w:sz w:val="16"/>
                <w:szCs w:val="16"/>
                <w:lang w:eastAsia="ja-JP"/>
              </w:rPr>
              <w:t>2</w:t>
            </w:r>
            <w:r w:rsidR="0078183F" w:rsidRPr="003D4FC4">
              <w:rPr>
                <w:rFonts w:cs="Arial" w:hint="eastAsia"/>
                <w:color w:val="000000" w:themeColor="text1"/>
                <w:sz w:val="16"/>
                <w:szCs w:val="16"/>
                <w:lang w:eastAsia="ja-JP"/>
              </w:rPr>
              <w:t>のいずれかでオプション</w:t>
            </w:r>
            <w:r w:rsidR="0078183F" w:rsidRPr="003D4FC4">
              <w:rPr>
                <w:rFonts w:cs="Arial"/>
                <w:color w:val="000000" w:themeColor="text1"/>
                <w:sz w:val="16"/>
                <w:szCs w:val="16"/>
                <w:lang w:eastAsia="ja-JP"/>
              </w:rPr>
              <w:t>A</w:t>
            </w:r>
            <w:r w:rsidR="00617C5D"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w:t>
            </w:r>
            <w:r w:rsidR="00B513DD" w:rsidRPr="003D4FC4">
              <w:rPr>
                <w:rFonts w:cs="Arial" w:hint="eastAsia"/>
                <w:color w:val="000000" w:themeColor="text1"/>
                <w:sz w:val="16"/>
                <w:szCs w:val="16"/>
                <w:lang w:eastAsia="ja-JP"/>
              </w:rPr>
              <w:t>サービス・プロバイダー</w:t>
            </w:r>
            <w:r w:rsidR="0078183F" w:rsidRPr="003D4FC4">
              <w:rPr>
                <w:rFonts w:cs="Arial" w:hint="eastAsia"/>
                <w:color w:val="000000" w:themeColor="text1"/>
                <w:sz w:val="16"/>
                <w:szCs w:val="16"/>
                <w:lang w:eastAsia="ja-JP"/>
              </w:rPr>
              <w:t>を経由」</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741F65B9" w14:textId="38109143"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738E63BD" w14:textId="5FD1BC8A"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38953B7A" w14:textId="3B244F21"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50178DDD" w14:textId="7B6F29BC"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32AA2942" w14:textId="312A2B41"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に不動産の列が表示されます</w:t>
            </w:r>
            <w:r w:rsidR="00130AFF" w:rsidRPr="003D4FC4">
              <w:rPr>
                <w:rFonts w:cs="Arial" w:hint="eastAsia"/>
                <w:color w:val="000000" w:themeColor="text1"/>
                <w:sz w:val="16"/>
                <w:szCs w:val="16"/>
                <w:lang w:eastAsia="ja-JP"/>
              </w:rPr>
              <w:t>。</w:t>
            </w:r>
          </w:p>
          <w:p w14:paraId="44FD97E0" w14:textId="2F3ABFCC"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の列が表示されます。</w:t>
            </w:r>
          </w:p>
          <w:p w14:paraId="4FB8507B" w14:textId="7423958B"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15</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6CF44BEF" w14:textId="77777777" w:rsidR="0078183F" w:rsidRPr="003D4FC4" w:rsidRDefault="0078183F" w:rsidP="0078183F">
            <w:pPr>
              <w:rPr>
                <w:rFonts w:cs="Arial"/>
                <w:color w:val="000000" w:themeColor="text1"/>
                <w:sz w:val="16"/>
                <w:szCs w:val="16"/>
                <w:lang w:val="en-US" w:eastAsia="ja-JP"/>
              </w:rPr>
            </w:pPr>
          </w:p>
          <w:p w14:paraId="7311F413" w14:textId="45E216E9"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16</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12CD7E9B" w14:textId="40109815"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に上場株式の列が表示されます。</w:t>
            </w:r>
          </w:p>
          <w:p w14:paraId="707EC3F7" w14:textId="07A295FF"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に債券の列が表示されます</w:t>
            </w:r>
            <w:r w:rsidR="00130AFF" w:rsidRPr="003D4FC4">
              <w:rPr>
                <w:rFonts w:cs="Arial" w:hint="eastAsia"/>
                <w:color w:val="000000" w:themeColor="text1"/>
                <w:sz w:val="16"/>
                <w:szCs w:val="16"/>
                <w:lang w:eastAsia="ja-JP"/>
              </w:rPr>
              <w:t>。</w:t>
            </w:r>
          </w:p>
          <w:p w14:paraId="4A30DBC2" w14:textId="502D54B0"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4F6B7339" w14:textId="38DAA792"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に不動産の列が表示されます</w:t>
            </w:r>
            <w:r w:rsidR="00130AFF" w:rsidRPr="003D4FC4">
              <w:rPr>
                <w:rFonts w:cs="Arial" w:hint="eastAsia"/>
                <w:color w:val="000000" w:themeColor="text1"/>
                <w:sz w:val="16"/>
                <w:szCs w:val="16"/>
                <w:lang w:eastAsia="ja-JP"/>
              </w:rPr>
              <w:t>。</w:t>
            </w:r>
          </w:p>
          <w:p w14:paraId="68303210" w14:textId="10AFB066"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の列が表示されます。</w:t>
            </w:r>
          </w:p>
          <w:p w14:paraId="1BFD8048" w14:textId="23A3B196"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8183F" w:rsidRPr="003D4FC4">
              <w:rPr>
                <w:rFonts w:cs="Arial"/>
                <w:color w:val="000000" w:themeColor="text1"/>
                <w:sz w:val="16"/>
                <w:szCs w:val="16"/>
                <w:lang w:eastAsia="ja-JP"/>
              </w:rPr>
              <w:t>A</w:t>
            </w:r>
            <w:r w:rsidR="0078183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C</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ISP 16</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に</w:t>
            </w:r>
            <w:r w:rsidR="00357396" w:rsidRPr="003D4FC4">
              <w:rPr>
                <w:rFonts w:cs="Arial" w:hint="eastAsia"/>
                <w:color w:val="000000" w:themeColor="text1"/>
                <w:sz w:val="16"/>
                <w:szCs w:val="16"/>
                <w:lang w:eastAsia="ja-JP"/>
              </w:rPr>
              <w:t>ヘッジ・ファンド</w:t>
            </w:r>
            <w:r w:rsidR="0078183F" w:rsidRPr="003D4FC4">
              <w:rPr>
                <w:rFonts w:cs="Arial" w:hint="eastAsia"/>
                <w:color w:val="000000" w:themeColor="text1"/>
                <w:sz w:val="16"/>
                <w:szCs w:val="16"/>
                <w:lang w:eastAsia="ja-JP"/>
              </w:rPr>
              <w:t>の列が表示されます</w:t>
            </w:r>
            <w:r w:rsidR="00130AFF" w:rsidRPr="003D4FC4">
              <w:rPr>
                <w:rFonts w:cs="Arial" w:hint="eastAsia"/>
                <w:color w:val="000000" w:themeColor="text1"/>
                <w:sz w:val="16"/>
                <w:szCs w:val="16"/>
                <w:lang w:eastAsia="ja-JP"/>
              </w:rPr>
              <w:t>。</w:t>
            </w:r>
          </w:p>
          <w:p w14:paraId="672F1648" w14:textId="77777777" w:rsidR="0078183F" w:rsidRPr="003D4FC4" w:rsidRDefault="0078183F" w:rsidP="0078183F">
            <w:pPr>
              <w:rPr>
                <w:rFonts w:cs="Arial"/>
                <w:color w:val="000000" w:themeColor="text1"/>
                <w:sz w:val="16"/>
                <w:szCs w:val="16"/>
                <w:lang w:val="en-US" w:eastAsia="ja-JP"/>
              </w:rPr>
            </w:pPr>
          </w:p>
          <w:p w14:paraId="1476B6FA" w14:textId="24E8601A"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17</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29566119" w14:textId="0CA909D3"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1D7D279" w14:textId="514B8C36"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FB2565A" w14:textId="6F6EADA1"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7A7B832" w14:textId="27652263"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8525FF4" w14:textId="67E1FC66"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B381558" w14:textId="01267B99"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019794A2" w14:textId="77777777" w:rsidR="0078183F" w:rsidRPr="003D4FC4" w:rsidRDefault="0078183F" w:rsidP="0078183F">
            <w:pPr>
              <w:rPr>
                <w:rFonts w:cs="Arial"/>
                <w:color w:val="000000" w:themeColor="text1"/>
                <w:sz w:val="16"/>
                <w:szCs w:val="16"/>
                <w:lang w:val="en-US" w:eastAsia="ja-JP"/>
              </w:rPr>
            </w:pPr>
          </w:p>
          <w:p w14:paraId="2F2DBF27" w14:textId="0BF361DF"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21</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090B0CC5" w14:textId="3730656D"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7F59921" w14:textId="0E796364"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7400419E" w14:textId="4900BDEF"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48E23C8D" w14:textId="3838226A"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A39CFE8" w14:textId="3C5FF546"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6E9B33A" w14:textId="5FB4DA42"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4E8D7789" w14:textId="77777777" w:rsidR="0078183F" w:rsidRPr="003D4FC4" w:rsidRDefault="0078183F" w:rsidP="0078183F">
            <w:pPr>
              <w:rPr>
                <w:rFonts w:cs="Arial"/>
                <w:color w:val="000000" w:themeColor="text1"/>
                <w:sz w:val="16"/>
                <w:szCs w:val="16"/>
                <w:lang w:val="en-US" w:eastAsia="ja-JP"/>
              </w:rPr>
            </w:pPr>
          </w:p>
          <w:p w14:paraId="242F96D7" w14:textId="304F5CCA" w:rsidR="0078183F" w:rsidRPr="003D4FC4" w:rsidRDefault="0078183F" w:rsidP="00757B3B">
            <w:pPr>
              <w:keepNext/>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22</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50BA884D" w14:textId="2403C260"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1F0BD5C8" w14:textId="14272993"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24150B09" w14:textId="3D4FC440"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プライベート・エクイティ</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565526A5" w14:textId="78B60B56"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不動産」でオプション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1BB861A2" w14:textId="18C30CAB"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78183F" w:rsidRPr="003D4FC4">
              <w:rPr>
                <w:rFonts w:cs="Arial"/>
                <w:color w:val="000000" w:themeColor="text1"/>
                <w:sz w:val="16"/>
                <w:szCs w:val="16"/>
                <w:lang w:eastAsia="ja-JP"/>
              </w:rPr>
              <w:t>3</w:t>
            </w:r>
            <w:r w:rsidR="00864C28" w:rsidRPr="003D4FC4">
              <w:rPr>
                <w:rFonts w:cs="Arial" w:hint="eastAsia"/>
                <w:color w:val="000000" w:themeColor="text1"/>
                <w:sz w:val="16"/>
                <w:szCs w:val="16"/>
                <w:lang w:eastAsia="ja-JP"/>
              </w:rPr>
              <w:t>）</w:t>
            </w:r>
            <w:r w:rsidR="00F3109A" w:rsidRPr="003D4FC4">
              <w:rPr>
                <w:rFonts w:cs="Arial" w:hint="eastAsia"/>
                <w:color w:val="000000" w:themeColor="text1"/>
                <w:sz w:val="16"/>
                <w:szCs w:val="16"/>
                <w:lang w:eastAsia="ja-JP"/>
              </w:rPr>
              <w:t>インフラストラクチャー</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0B864797" w14:textId="508F3E7B" w:rsidR="0078183F" w:rsidRPr="003D4FC4" w:rsidRDefault="00922F75" w:rsidP="0017787F">
            <w:pPr>
              <w:pStyle w:val="ListParagraph"/>
              <w:numPr>
                <w:ilvl w:val="0"/>
                <w:numId w:val="34"/>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39752720" w14:textId="77777777" w:rsidR="0078183F" w:rsidRPr="003D4FC4" w:rsidRDefault="0078183F" w:rsidP="0078183F">
            <w:pPr>
              <w:rPr>
                <w:rFonts w:cs="Arial"/>
                <w:color w:val="000000" w:themeColor="text1"/>
                <w:sz w:val="16"/>
                <w:szCs w:val="16"/>
                <w:lang w:val="en-US" w:eastAsia="ja-JP"/>
              </w:rPr>
            </w:pPr>
          </w:p>
          <w:p w14:paraId="5E6AC419" w14:textId="3FBCD40D" w:rsidR="0078183F" w:rsidRPr="003D4FC4" w:rsidRDefault="0078183F" w:rsidP="0078183F">
            <w:pPr>
              <w:rPr>
                <w:rFonts w:cs="Arial"/>
                <w:color w:val="000000" w:themeColor="text1"/>
                <w:sz w:val="16"/>
                <w:szCs w:val="16"/>
                <w:lang w:eastAsia="ja-JP"/>
              </w:rPr>
            </w:pPr>
            <w:r w:rsidRPr="003D4FC4">
              <w:rPr>
                <w:rFonts w:cs="Arial" w:hint="eastAsia"/>
                <w:color w:val="000000" w:themeColor="text1"/>
                <w:sz w:val="16"/>
                <w:szCs w:val="16"/>
                <w:lang w:eastAsia="ja-JP"/>
              </w:rPr>
              <w:t>以下の条件の最低</w:t>
            </w:r>
            <w:r w:rsidRPr="003D4FC4">
              <w:rPr>
                <w:rFonts w:cs="Arial"/>
                <w:color w:val="000000" w:themeColor="text1"/>
                <w:sz w:val="16"/>
                <w:szCs w:val="16"/>
                <w:lang w:eastAsia="ja-JP"/>
              </w:rPr>
              <w:t>1</w:t>
            </w:r>
            <w:r w:rsidRPr="003D4FC4">
              <w:rPr>
                <w:rFonts w:cs="Arial" w:hint="eastAsia"/>
                <w:color w:val="000000" w:themeColor="text1"/>
                <w:sz w:val="16"/>
                <w:szCs w:val="16"/>
                <w:lang w:eastAsia="ja-JP"/>
              </w:rPr>
              <w:t>つ以上に該当する場合、</w:t>
            </w:r>
            <w:r w:rsidR="00922F75" w:rsidRPr="003D4FC4">
              <w:rPr>
                <w:rFonts w:cs="Arial" w:hint="eastAsia"/>
                <w:color w:val="000000" w:themeColor="text1"/>
                <w:sz w:val="16"/>
                <w:szCs w:val="16"/>
                <w:lang w:eastAsia="ja-JP"/>
              </w:rPr>
              <w:t>［</w:t>
            </w:r>
            <w:r w:rsidRPr="003D4FC4">
              <w:rPr>
                <w:rFonts w:cs="Arial"/>
                <w:color w:val="000000" w:themeColor="text1"/>
                <w:sz w:val="16"/>
                <w:szCs w:val="16"/>
                <w:lang w:eastAsia="ja-JP"/>
              </w:rPr>
              <w:t>ISP 35</w:t>
            </w:r>
            <w:r w:rsidR="00922F75" w:rsidRPr="003D4FC4">
              <w:rPr>
                <w:rFonts w:cs="Arial" w:hint="eastAsia"/>
                <w:color w:val="000000" w:themeColor="text1"/>
                <w:sz w:val="16"/>
                <w:szCs w:val="16"/>
                <w:lang w:eastAsia="ja-JP"/>
              </w:rPr>
              <w:t>］</w:t>
            </w:r>
            <w:r w:rsidRPr="003D4FC4">
              <w:rPr>
                <w:rFonts w:cs="Arial" w:hint="eastAsia"/>
                <w:color w:val="000000" w:themeColor="text1"/>
                <w:sz w:val="16"/>
                <w:szCs w:val="16"/>
                <w:lang w:eastAsia="ja-JP"/>
              </w:rPr>
              <w:t>のオプション</w:t>
            </w:r>
            <w:r w:rsidRPr="003D4FC4">
              <w:rPr>
                <w:rFonts w:cs="Arial"/>
                <w:color w:val="000000" w:themeColor="text1"/>
                <w:sz w:val="16"/>
                <w:szCs w:val="16"/>
                <w:lang w:eastAsia="ja-JP"/>
              </w:rPr>
              <w:t>A</w:t>
            </w:r>
            <w:r w:rsidRPr="003D4FC4">
              <w:rPr>
                <w:rFonts w:cs="Arial" w:hint="eastAsia"/>
                <w:color w:val="000000" w:themeColor="text1"/>
                <w:sz w:val="16"/>
                <w:szCs w:val="16"/>
                <w:lang w:eastAsia="ja-JP"/>
              </w:rPr>
              <w:t>が</w:t>
            </w:r>
            <w:r w:rsidR="00C443BB" w:rsidRPr="003D4FC4">
              <w:rPr>
                <w:rFonts w:cs="Arial" w:hint="eastAsia"/>
                <w:color w:val="000000" w:themeColor="text1"/>
                <w:sz w:val="16"/>
                <w:szCs w:val="16"/>
                <w:lang w:eastAsia="ja-JP"/>
              </w:rPr>
              <w:t>報告の対象となり</w:t>
            </w:r>
            <w:r w:rsidRPr="003D4FC4">
              <w:rPr>
                <w:rFonts w:cs="Arial" w:hint="eastAsia"/>
                <w:color w:val="000000" w:themeColor="text1"/>
                <w:sz w:val="16"/>
                <w:szCs w:val="16"/>
                <w:lang w:eastAsia="ja-JP"/>
              </w:rPr>
              <w:t>ます。</w:t>
            </w:r>
          </w:p>
          <w:p w14:paraId="40F1EC3E" w14:textId="679658FD" w:rsidR="0078183F" w:rsidRPr="003D4FC4" w:rsidRDefault="00922F75" w:rsidP="0017787F">
            <w:pPr>
              <w:pStyle w:val="ListParagraph"/>
              <w:numPr>
                <w:ilvl w:val="0"/>
                <w:numId w:val="8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LE</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（アクティブ）</w:t>
            </w:r>
            <w:r w:rsidR="0078183F" w:rsidRPr="003D4FC4">
              <w:rPr>
                <w:rFonts w:cs="Arial" w:hint="eastAsia"/>
                <w:color w:val="000000" w:themeColor="text1"/>
                <w:sz w:val="16"/>
                <w:szCs w:val="16"/>
                <w:lang w:eastAsia="ja-JP"/>
              </w:rPr>
              <w:t>」または「</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2</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上場株式に関するエンゲージメント</w:t>
            </w:r>
            <w:r w:rsidR="009776B3" w:rsidRPr="003D4FC4">
              <w:rPr>
                <w:rFonts w:cs="Arial" w:hint="eastAsia"/>
                <w:color w:val="000000" w:themeColor="text1"/>
                <w:sz w:val="16"/>
                <w:szCs w:val="16"/>
                <w:lang w:eastAsia="ja-JP"/>
              </w:rPr>
              <w:t>（パッシブ）</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1C00D55A" w14:textId="49709BEA" w:rsidR="0078183F" w:rsidRPr="003D4FC4" w:rsidRDefault="00922F75" w:rsidP="0017787F">
            <w:pPr>
              <w:pStyle w:val="ListParagraph"/>
              <w:numPr>
                <w:ilvl w:val="0"/>
                <w:numId w:val="8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FI</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p w14:paraId="67059477" w14:textId="148CD8F0" w:rsidR="0078183F" w:rsidRPr="003D4FC4" w:rsidRDefault="00922F75" w:rsidP="0017787F">
            <w:pPr>
              <w:pStyle w:val="ListParagraph"/>
              <w:numPr>
                <w:ilvl w:val="0"/>
                <w:numId w:val="88"/>
              </w:numPr>
              <w:rPr>
                <w:rFonts w:cs="Arial"/>
                <w:color w:val="000000" w:themeColor="text1"/>
                <w:sz w:val="16"/>
                <w:szCs w:val="16"/>
                <w:lang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ALT</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130AFF" w:rsidRPr="003D4FC4">
              <w:rPr>
                <w:rFonts w:cs="Arial" w:hint="eastAsia"/>
                <w:color w:val="000000" w:themeColor="text1"/>
                <w:sz w:val="16"/>
                <w:szCs w:val="16"/>
                <w:lang w:eastAsia="ja-JP"/>
              </w:rPr>
              <w:t>。</w:t>
            </w:r>
          </w:p>
          <w:p w14:paraId="5C1D90F7" w14:textId="5C41717D" w:rsidR="0078183F" w:rsidRPr="003D4FC4" w:rsidRDefault="00922F75" w:rsidP="0017787F">
            <w:pPr>
              <w:pStyle w:val="ListParagraph"/>
              <w:numPr>
                <w:ilvl w:val="0"/>
                <w:numId w:val="88"/>
              </w:numPr>
              <w:rPr>
                <w:rFonts w:cs="Arial"/>
                <w:color w:val="000000" w:themeColor="text1"/>
                <w:sz w:val="16"/>
                <w:szCs w:val="16"/>
                <w:lang w:val="en-US" w:eastAsia="ja-JP"/>
              </w:rPr>
            </w:pPr>
            <w:r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OO 9 HF</w:t>
            </w:r>
            <w:r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の「</w:t>
            </w:r>
            <w:r w:rsidR="00864C28" w:rsidRPr="003D4FC4">
              <w:rPr>
                <w:rFonts w:cs="Arial" w:hint="eastAsia"/>
                <w:color w:val="000000" w:themeColor="text1"/>
                <w:sz w:val="16"/>
                <w:szCs w:val="16"/>
                <w:lang w:eastAsia="ja-JP"/>
              </w:rPr>
              <w:t>（</w:t>
            </w:r>
            <w:r w:rsidR="0078183F" w:rsidRPr="003D4FC4">
              <w:rPr>
                <w:rFonts w:cs="Arial"/>
                <w:color w:val="000000" w:themeColor="text1"/>
                <w:sz w:val="16"/>
                <w:szCs w:val="16"/>
                <w:lang w:eastAsia="ja-JP"/>
              </w:rPr>
              <w:t>1</w:t>
            </w:r>
            <w:r w:rsidR="00864C28" w:rsidRPr="003D4FC4">
              <w:rPr>
                <w:rFonts w:cs="Arial" w:hint="eastAsia"/>
                <w:color w:val="000000" w:themeColor="text1"/>
                <w:sz w:val="16"/>
                <w:szCs w:val="16"/>
                <w:lang w:eastAsia="ja-JP"/>
              </w:rPr>
              <w:t>）</w:t>
            </w:r>
            <w:r w:rsidR="0078183F" w:rsidRPr="003D4FC4">
              <w:rPr>
                <w:rFonts w:cs="Arial" w:hint="eastAsia"/>
                <w:color w:val="000000" w:themeColor="text1"/>
                <w:sz w:val="16"/>
                <w:szCs w:val="16"/>
                <w:lang w:eastAsia="ja-JP"/>
              </w:rPr>
              <w:t>エンゲージメント」でオプション</w:t>
            </w:r>
            <w:r w:rsidR="0070720F" w:rsidRPr="003D4FC4">
              <w:rPr>
                <w:rFonts w:cs="Arial"/>
                <w:color w:val="000000" w:themeColor="text1"/>
                <w:sz w:val="16"/>
                <w:szCs w:val="16"/>
                <w:lang w:eastAsia="ja-JP"/>
              </w:rPr>
              <w:t>A</w:t>
            </w:r>
            <w:r w:rsidR="0070720F" w:rsidRPr="003D4FC4">
              <w:rPr>
                <w:rFonts w:cs="Arial" w:hint="eastAsia"/>
                <w:color w:val="000000" w:themeColor="text1"/>
                <w:sz w:val="16"/>
                <w:szCs w:val="16"/>
                <w:lang w:eastAsia="ja-JP"/>
              </w:rPr>
              <w:t>～</w:t>
            </w:r>
            <w:r w:rsidR="0070720F" w:rsidRPr="003D4FC4">
              <w:rPr>
                <w:rFonts w:cs="Arial"/>
                <w:color w:val="000000" w:themeColor="text1"/>
                <w:sz w:val="16"/>
                <w:szCs w:val="16"/>
                <w:lang w:eastAsia="ja-JP"/>
              </w:rPr>
              <w:t>D</w:t>
            </w:r>
            <w:r w:rsidR="0078183F" w:rsidRPr="003D4FC4">
              <w:rPr>
                <w:rFonts w:cs="Arial" w:hint="eastAsia"/>
                <w:color w:val="000000" w:themeColor="text1"/>
                <w:sz w:val="16"/>
                <w:szCs w:val="16"/>
                <w:lang w:eastAsia="ja-JP"/>
              </w:rPr>
              <w:t>のいずれか</w:t>
            </w:r>
            <w:r w:rsidR="00540C84" w:rsidRPr="003D4FC4">
              <w:rPr>
                <w:rFonts w:cs="Arial" w:hint="eastAsia"/>
                <w:color w:val="000000" w:themeColor="text1"/>
                <w:sz w:val="16"/>
                <w:szCs w:val="16"/>
                <w:lang w:eastAsia="ja-JP"/>
              </w:rPr>
              <w:t>を選択した場合</w:t>
            </w:r>
            <w:r w:rsidR="0078183F" w:rsidRPr="003D4FC4">
              <w:rPr>
                <w:rFonts w:cs="Arial" w:hint="eastAsia"/>
                <w:color w:val="000000" w:themeColor="text1"/>
                <w:sz w:val="16"/>
                <w:szCs w:val="16"/>
                <w:lang w:eastAsia="ja-JP"/>
              </w:rPr>
              <w:t>。</w:t>
            </w:r>
          </w:p>
        </w:tc>
      </w:tr>
      <w:tr w:rsidR="0078183F" w:rsidRPr="003D4FC4" w14:paraId="786D8BDA" w14:textId="77777777" w:rsidTr="0078183F">
        <w:trPr>
          <w:trHeight w:val="300"/>
        </w:trPr>
        <w:tc>
          <w:tcPr>
            <w:tcW w:w="14884" w:type="dxa"/>
            <w:gridSpan w:val="6"/>
            <w:shd w:val="clear" w:color="auto" w:fill="0070C0"/>
            <w:vAlign w:val="center"/>
          </w:tcPr>
          <w:p w14:paraId="7B153A61"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eastAsia="ja-JP"/>
              </w:rPr>
              <w:t>評価</w:t>
            </w:r>
          </w:p>
        </w:tc>
      </w:tr>
      <w:tr w:rsidR="0078183F" w:rsidRPr="003D4FC4" w14:paraId="7C2CAC64" w14:textId="77777777" w:rsidTr="0078183F">
        <w:trPr>
          <w:trHeight w:val="354"/>
        </w:trPr>
        <w:tc>
          <w:tcPr>
            <w:tcW w:w="1841" w:type="dxa"/>
            <w:shd w:val="clear" w:color="auto" w:fill="auto"/>
            <w:vAlign w:val="center"/>
          </w:tcPr>
          <w:p w14:paraId="1D9B2AB3" w14:textId="77777777" w:rsidR="0078183F" w:rsidRPr="003D4FC4" w:rsidRDefault="0078183F" w:rsidP="0078183F">
            <w:pPr>
              <w:rPr>
                <w:rFonts w:cs="Arial"/>
                <w:b/>
                <w:sz w:val="16"/>
                <w:szCs w:val="16"/>
                <w:lang w:val="en-US" w:eastAsia="ja-JP"/>
              </w:rPr>
            </w:pPr>
            <w:r w:rsidRPr="003D4FC4">
              <w:rPr>
                <w:rFonts w:cs="Arial" w:hint="eastAsia"/>
                <w:b/>
                <w:sz w:val="16"/>
                <w:szCs w:val="16"/>
                <w:lang w:eastAsia="ja-JP"/>
              </w:rPr>
              <w:t>評価基準</w:t>
            </w:r>
          </w:p>
        </w:tc>
        <w:tc>
          <w:tcPr>
            <w:tcW w:w="13043" w:type="dxa"/>
            <w:gridSpan w:val="5"/>
            <w:shd w:val="clear" w:color="auto" w:fill="auto"/>
            <w:vAlign w:val="center"/>
          </w:tcPr>
          <w:p w14:paraId="64C1DC48" w14:textId="77777777" w:rsidR="0078183F" w:rsidRPr="003D4FC4" w:rsidRDefault="0078183F"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本指標は、それ自体が直接的には評価の対象とはなりませんが、スチュワードシップ活動を実施していないと報告する場合など、ここで開示されている情報が署名機関の評価に影響を与える場合があります。</w:t>
            </w:r>
          </w:p>
        </w:tc>
      </w:tr>
    </w:tbl>
    <w:p w14:paraId="58DE6A4B"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039F36C1" w14:textId="0605BCE2" w:rsidR="0078183F" w:rsidRPr="003D4FC4" w:rsidRDefault="00357396" w:rsidP="0078183F">
      <w:pPr>
        <w:pStyle w:val="Heading2"/>
        <w:tabs>
          <w:tab w:val="left" w:pos="12758"/>
        </w:tabs>
        <w:rPr>
          <w:rFonts w:eastAsia="MS PGothic" w:cs="Arial"/>
          <w:caps w:val="0"/>
          <w:color w:val="auto"/>
          <w:sz w:val="20"/>
          <w:szCs w:val="20"/>
          <w:lang w:eastAsia="ja-JP"/>
        </w:rPr>
      </w:pPr>
      <w:bookmarkStart w:id="131" w:name="_Toc58569304"/>
      <w:bookmarkStart w:id="132" w:name="_Toc58576266"/>
      <w:r w:rsidRPr="003D4FC4">
        <w:rPr>
          <w:rFonts w:eastAsia="MS PGothic" w:cs="Arial" w:hint="eastAsia"/>
          <w:lang w:eastAsia="ja-JP"/>
        </w:rPr>
        <w:t>ヘッジ・ファンド</w:t>
      </w:r>
      <w:r w:rsidR="00922F75" w:rsidRPr="003D4FC4">
        <w:rPr>
          <w:rFonts w:eastAsia="MS PGothic" w:cs="Arial" w:hint="eastAsia"/>
          <w:lang w:eastAsia="ja-JP"/>
        </w:rPr>
        <w:t>［</w:t>
      </w:r>
      <w:r w:rsidR="0078183F" w:rsidRPr="003D4FC4">
        <w:rPr>
          <w:rFonts w:eastAsia="MS PGothic" w:cs="Arial"/>
          <w:lang w:eastAsia="ja-JP"/>
        </w:rPr>
        <w:t>OO 9 HF</w:t>
      </w:r>
      <w:r w:rsidR="00922F75" w:rsidRPr="003D4FC4">
        <w:rPr>
          <w:rFonts w:eastAsia="MS PGothic" w:cs="Arial" w:hint="eastAsia"/>
          <w:lang w:eastAsia="ja-JP"/>
        </w:rPr>
        <w:t>］</w:t>
      </w:r>
      <w:bookmarkEnd w:id="131"/>
      <w:bookmarkEnd w:id="13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8183F" w:rsidRPr="003D4FC4" w14:paraId="175E0DBE" w14:textId="77777777" w:rsidTr="0078183F">
        <w:trPr>
          <w:trHeight w:val="367"/>
        </w:trPr>
        <w:tc>
          <w:tcPr>
            <w:tcW w:w="1841" w:type="dxa"/>
            <w:vMerge w:val="restart"/>
            <w:shd w:val="clear" w:color="auto" w:fill="DFF5F9"/>
            <w:vAlign w:val="center"/>
            <w:hideMark/>
          </w:tcPr>
          <w:p w14:paraId="0E043AD2" w14:textId="77777777" w:rsidR="0078183F" w:rsidRPr="003D4FC4" w:rsidRDefault="0078183F" w:rsidP="0078183F">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53514050" w14:textId="77777777" w:rsidR="0078183F" w:rsidRPr="003D4FC4" w:rsidRDefault="0078183F" w:rsidP="0078183F">
            <w:pPr>
              <w:spacing w:line="240" w:lineRule="auto"/>
              <w:jc w:val="center"/>
              <w:textAlignment w:val="baseline"/>
              <w:rPr>
                <w:rFonts w:cs="Arial"/>
                <w:b/>
                <w:sz w:val="14"/>
                <w:szCs w:val="14"/>
                <w:lang w:val="en-US" w:eastAsia="ja-JP"/>
              </w:rPr>
            </w:pPr>
          </w:p>
          <w:p w14:paraId="6F1D157A" w14:textId="56310EFD" w:rsidR="0078183F" w:rsidRPr="003D4FC4" w:rsidRDefault="0078183F" w:rsidP="0078183F">
            <w:pPr>
              <w:pStyle w:val="Indicatorsubsection"/>
              <w:rPr>
                <w:rFonts w:eastAsia="MS PGothic"/>
                <w:sz w:val="18"/>
                <w:szCs w:val="18"/>
                <w:lang w:eastAsia="ja-JP"/>
              </w:rPr>
            </w:pPr>
            <w:bookmarkStart w:id="133" w:name="_Toc58569305"/>
            <w:bookmarkStart w:id="134" w:name="_Toc58576267"/>
            <w:r w:rsidRPr="003D4FC4">
              <w:rPr>
                <w:rFonts w:eastAsia="MS PGothic"/>
                <w:lang w:eastAsia="ja-JP"/>
              </w:rPr>
              <w:t>OO 9 HF</w:t>
            </w:r>
            <w:bookmarkEnd w:id="133"/>
            <w:bookmarkEnd w:id="134"/>
          </w:p>
        </w:tc>
        <w:tc>
          <w:tcPr>
            <w:tcW w:w="1559" w:type="dxa"/>
            <w:shd w:val="clear" w:color="auto" w:fill="DFF5F9"/>
            <w:vAlign w:val="center"/>
            <w:hideMark/>
          </w:tcPr>
          <w:p w14:paraId="49CDD00C" w14:textId="2C0BFF1B" w:rsidR="0078183F" w:rsidRPr="003D4FC4" w:rsidRDefault="003A2A15" w:rsidP="0078183F">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77B33765" w14:textId="6AECFB37"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007A7DC3" w:rsidRPr="003D4FC4">
              <w:rPr>
                <w:rFonts w:cs="Arial" w:hint="eastAsia"/>
                <w:b/>
                <w:bCs/>
                <w:sz w:val="22"/>
                <w:szCs w:val="22"/>
                <w:lang w:eastAsia="ja-JP"/>
              </w:rPr>
              <w:t>、</w:t>
            </w:r>
            <w:r w:rsidRPr="003D4FC4">
              <w:rPr>
                <w:rFonts w:cs="Arial"/>
                <w:b/>
                <w:bCs/>
                <w:sz w:val="22"/>
                <w:szCs w:val="22"/>
                <w:lang w:eastAsia="ja-JP"/>
              </w:rPr>
              <w:t>OO 5.2 HF</w:t>
            </w:r>
          </w:p>
        </w:tc>
        <w:tc>
          <w:tcPr>
            <w:tcW w:w="4678" w:type="dxa"/>
            <w:vMerge w:val="restart"/>
            <w:shd w:val="clear" w:color="auto" w:fill="DFF5F9"/>
            <w:vAlign w:val="center"/>
          </w:tcPr>
          <w:p w14:paraId="31611222"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p>
          <w:p w14:paraId="74016050" w14:textId="77777777" w:rsidR="0078183F" w:rsidRPr="003D4FC4" w:rsidRDefault="0078183F" w:rsidP="0078183F">
            <w:pPr>
              <w:spacing w:line="240" w:lineRule="auto"/>
              <w:jc w:val="center"/>
              <w:textAlignment w:val="baseline"/>
              <w:rPr>
                <w:rFonts w:cs="Arial"/>
                <w:sz w:val="14"/>
                <w:szCs w:val="14"/>
                <w:lang w:eastAsia="ja-JP"/>
              </w:rPr>
            </w:pPr>
          </w:p>
          <w:p w14:paraId="73D8E594" w14:textId="06A2FF48" w:rsidR="0078183F" w:rsidRPr="003D4FC4" w:rsidRDefault="00357396" w:rsidP="0078183F">
            <w:pPr>
              <w:jc w:val="center"/>
              <w:rPr>
                <w:rFonts w:cs="Arial"/>
                <w:sz w:val="18"/>
                <w:szCs w:val="18"/>
                <w:lang w:eastAsia="ja-JP"/>
              </w:rPr>
            </w:pPr>
            <w:r w:rsidRPr="003D4FC4">
              <w:rPr>
                <w:rFonts w:cs="Arial" w:hint="eastAsia"/>
                <w:b/>
                <w:bCs/>
                <w:sz w:val="22"/>
                <w:szCs w:val="22"/>
                <w:lang w:eastAsia="ja-JP"/>
              </w:rPr>
              <w:t>ヘッジ・ファンド</w:t>
            </w:r>
          </w:p>
        </w:tc>
        <w:tc>
          <w:tcPr>
            <w:tcW w:w="1985" w:type="dxa"/>
            <w:vMerge w:val="restart"/>
            <w:shd w:val="clear" w:color="auto" w:fill="DFF5F9"/>
            <w:vAlign w:val="center"/>
            <w:hideMark/>
          </w:tcPr>
          <w:p w14:paraId="62EC5D2B" w14:textId="64976A16" w:rsidR="0078183F" w:rsidRPr="003D4FC4" w:rsidRDefault="0078183F" w:rsidP="0078183F">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20BF24F2" w14:textId="77777777" w:rsidR="0078183F" w:rsidRPr="003D4FC4" w:rsidRDefault="0078183F" w:rsidP="0078183F">
            <w:pPr>
              <w:spacing w:line="240" w:lineRule="auto"/>
              <w:jc w:val="center"/>
              <w:textAlignment w:val="baseline"/>
              <w:rPr>
                <w:rFonts w:cs="Arial"/>
                <w:b/>
                <w:bCs/>
                <w:sz w:val="14"/>
                <w:szCs w:val="14"/>
                <w:lang w:val="en-US" w:eastAsia="ja-JP"/>
              </w:rPr>
            </w:pPr>
          </w:p>
          <w:p w14:paraId="5FF92816"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val="en-US" w:eastAsia="ja-JP"/>
              </w:rPr>
              <w:t>2</w:t>
            </w:r>
          </w:p>
        </w:tc>
        <w:tc>
          <w:tcPr>
            <w:tcW w:w="1986" w:type="dxa"/>
            <w:vMerge w:val="restart"/>
            <w:shd w:val="clear" w:color="auto" w:fill="00B0F0"/>
            <w:tcMar>
              <w:top w:w="113" w:type="dxa"/>
              <w:left w:w="113" w:type="dxa"/>
              <w:bottom w:w="113" w:type="dxa"/>
              <w:right w:w="113" w:type="dxa"/>
            </w:tcMar>
            <w:vAlign w:val="center"/>
            <w:hideMark/>
          </w:tcPr>
          <w:p w14:paraId="7483BB77" w14:textId="53E9CC3D" w:rsidR="0078183F" w:rsidRPr="003D4FC4" w:rsidRDefault="00FA1261" w:rsidP="0078183F">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7CBBBE83"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49889236" w14:textId="77777777" w:rsidR="0078183F" w:rsidRPr="003D4FC4" w:rsidRDefault="0078183F" w:rsidP="0078183F">
            <w:pPr>
              <w:autoSpaceDE w:val="0"/>
              <w:autoSpaceDN w:val="0"/>
              <w:adjustRightInd w:val="0"/>
              <w:spacing w:line="240" w:lineRule="auto"/>
              <w:jc w:val="center"/>
              <w:rPr>
                <w:rFonts w:cs="Arial"/>
                <w:b/>
                <w:bCs/>
                <w:color w:val="FFFFFF" w:themeColor="background1"/>
                <w:sz w:val="32"/>
                <w:szCs w:val="32"/>
                <w:lang w:val="en-US" w:eastAsia="ja-JP"/>
              </w:rPr>
            </w:pPr>
            <w:r w:rsidRPr="003D4FC4">
              <w:rPr>
                <w:rFonts w:cs="Arial" w:hint="eastAsia"/>
                <w:b/>
                <w:bCs/>
                <w:color w:val="FFFFFF" w:themeColor="background1"/>
                <w:sz w:val="32"/>
                <w:szCs w:val="32"/>
                <w:lang w:val="en-US" w:eastAsia="ja-JP"/>
              </w:rPr>
              <w:t>コア</w:t>
            </w:r>
          </w:p>
        </w:tc>
      </w:tr>
      <w:tr w:rsidR="0078183F" w:rsidRPr="003D4FC4" w14:paraId="47B579FB" w14:textId="77777777" w:rsidTr="0078183F">
        <w:trPr>
          <w:trHeight w:val="367"/>
        </w:trPr>
        <w:tc>
          <w:tcPr>
            <w:tcW w:w="1841" w:type="dxa"/>
            <w:vMerge/>
            <w:shd w:val="clear" w:color="auto" w:fill="DFF5F9"/>
            <w:vAlign w:val="center"/>
          </w:tcPr>
          <w:p w14:paraId="0E41E9A0"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1AC4A10" w14:textId="6346880C" w:rsidR="0078183F" w:rsidRPr="003D4FC4" w:rsidRDefault="003A2A15" w:rsidP="0078183F">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9A1FE5D"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vMerge/>
            <w:shd w:val="clear" w:color="auto" w:fill="DFF5F9"/>
            <w:vAlign w:val="center"/>
          </w:tcPr>
          <w:p w14:paraId="76A7F240"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2405717F"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7FDFCC81"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0B33D8F5" w14:textId="77777777" w:rsidTr="0078183F">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8157B9C" w14:textId="17A41924" w:rsidR="0078183F" w:rsidRPr="003D4FC4" w:rsidRDefault="0074418E" w:rsidP="0078183F">
            <w:pPr>
              <w:spacing w:line="276" w:lineRule="auto"/>
              <w:textAlignment w:val="baseline"/>
              <w:rPr>
                <w:rFonts w:cs="Arial"/>
                <w:lang w:eastAsia="ja-JP"/>
              </w:rPr>
            </w:pPr>
            <w:r w:rsidRPr="003D4FC4">
              <w:rPr>
                <w:rFonts w:cs="Arial" w:hint="eastAsia"/>
                <w:b/>
                <w:lang w:val="en-US" w:eastAsia="ja-JP"/>
              </w:rPr>
              <w:t>貴</w:t>
            </w:r>
            <w:r w:rsidR="0078183F" w:rsidRPr="003D4FC4">
              <w:rPr>
                <w:rFonts w:cs="Arial" w:hint="eastAsia"/>
                <w:b/>
                <w:lang w:val="en-US" w:eastAsia="ja-JP"/>
              </w:rPr>
              <w:t>組織では、</w:t>
            </w:r>
            <w:r w:rsidR="00357396" w:rsidRPr="003D4FC4">
              <w:rPr>
                <w:rFonts w:cs="Arial" w:hint="eastAsia"/>
                <w:b/>
                <w:lang w:val="en-US" w:eastAsia="ja-JP"/>
              </w:rPr>
              <w:t>ヘッジ・ファンド</w:t>
            </w:r>
            <w:r w:rsidR="0078183F" w:rsidRPr="003D4FC4">
              <w:rPr>
                <w:rFonts w:cs="Arial" w:hint="eastAsia"/>
                <w:b/>
                <w:lang w:val="en-US" w:eastAsia="ja-JP"/>
              </w:rPr>
              <w:t>資産に対するスチュワードシップ活動を実施していますか？</w:t>
            </w:r>
          </w:p>
        </w:tc>
      </w:tr>
      <w:tr w:rsidR="0078183F" w:rsidRPr="003D4FC4" w14:paraId="09F031E5"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5F16D4D7" w14:textId="1ABF1616"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1</w:t>
            </w:r>
            <w:r w:rsidRPr="003D4FC4">
              <w:rPr>
                <w:rFonts w:cs="Arial" w:hint="eastAsia"/>
                <w:b/>
                <w:lang w:eastAsia="ja-JP"/>
              </w:rPr>
              <w:t>）</w:t>
            </w:r>
            <w:r w:rsidR="0078183F" w:rsidRPr="003D4FC4">
              <w:rPr>
                <w:rFonts w:cs="Arial" w:hint="eastAsia"/>
                <w:b/>
                <w:lang w:eastAsia="ja-JP"/>
              </w:rPr>
              <w:t>エンゲージメント</w:t>
            </w:r>
          </w:p>
        </w:tc>
      </w:tr>
      <w:tr w:rsidR="0078183F" w:rsidRPr="003D4FC4" w14:paraId="4A0FC67E"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B6E659" w14:textId="509DED45"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を通じて実施</w:t>
            </w:r>
            <w:r w:rsidR="0078183F" w:rsidRPr="003D4FC4">
              <w:rPr>
                <w:rFonts w:cs="Arial"/>
                <w:lang w:eastAsia="ja-JP"/>
              </w:rPr>
              <w:t xml:space="preserve"> </w:t>
            </w:r>
          </w:p>
          <w:p w14:paraId="29AFBB1A" w14:textId="718ACA68"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会社を通じて実施</w:t>
            </w:r>
          </w:p>
          <w:p w14:paraId="55A994F5" w14:textId="39819671"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組織内のスタッフを通じて実施</w:t>
            </w:r>
          </w:p>
          <w:p w14:paraId="65C463E7" w14:textId="1B3C20E0"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3A397A26" w14:textId="02338AFB"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このスチュワードシップ活動は実施していない</w:t>
            </w:r>
          </w:p>
        </w:tc>
      </w:tr>
      <w:tr w:rsidR="0078183F" w:rsidRPr="003D4FC4" w14:paraId="2F099436" w14:textId="77777777" w:rsidTr="0078183F">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5A3E9C93" w14:textId="7483DF67" w:rsidR="0078183F" w:rsidRPr="003D4FC4" w:rsidRDefault="00864C28" w:rsidP="0078183F">
            <w:pPr>
              <w:spacing w:line="276" w:lineRule="auto"/>
              <w:textAlignment w:val="baseline"/>
              <w:rPr>
                <w:rFonts w:cs="Arial"/>
                <w:b/>
                <w:lang w:eastAsia="ja-JP"/>
              </w:rPr>
            </w:pPr>
            <w:r w:rsidRPr="003D4FC4">
              <w:rPr>
                <w:rFonts w:cs="Arial" w:hint="eastAsia"/>
                <w:b/>
                <w:lang w:eastAsia="ja-JP"/>
              </w:rPr>
              <w:t>（</w:t>
            </w:r>
            <w:r w:rsidR="0078183F" w:rsidRPr="003D4FC4">
              <w:rPr>
                <w:rFonts w:cs="Arial"/>
                <w:b/>
                <w:lang w:eastAsia="ja-JP"/>
              </w:rPr>
              <w:t>2</w:t>
            </w:r>
            <w:r w:rsidRPr="003D4FC4">
              <w:rPr>
                <w:rFonts w:cs="Arial" w:hint="eastAsia"/>
                <w:b/>
                <w:lang w:eastAsia="ja-JP"/>
              </w:rPr>
              <w:t>）</w:t>
            </w:r>
            <w:r w:rsidR="0078183F" w:rsidRPr="003D4FC4">
              <w:rPr>
                <w:rFonts w:cs="Arial" w:hint="eastAsia"/>
                <w:b/>
                <w:lang w:eastAsia="ja-JP"/>
              </w:rPr>
              <w:t>（</w:t>
            </w:r>
            <w:r w:rsidR="004830B4">
              <w:rPr>
                <w:rFonts w:cs="Arial" w:hint="eastAsia"/>
                <w:b/>
                <w:lang w:eastAsia="ja-JP"/>
              </w:rPr>
              <w:t>代理</w:t>
            </w:r>
            <w:r w:rsidR="0078183F" w:rsidRPr="003D4FC4">
              <w:rPr>
                <w:rFonts w:cs="Arial" w:hint="eastAsia"/>
                <w:b/>
                <w:lang w:eastAsia="ja-JP"/>
              </w:rPr>
              <w:t>）議決権行使</w:t>
            </w:r>
          </w:p>
        </w:tc>
      </w:tr>
      <w:tr w:rsidR="0078183F" w:rsidRPr="003D4FC4" w14:paraId="748A6B8D" w14:textId="77777777" w:rsidTr="0078183F">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87A92C" w14:textId="2E9646EA"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B513DD" w:rsidRPr="003D4FC4">
              <w:rPr>
                <w:rFonts w:cs="Arial" w:hint="eastAsia"/>
                <w:lang w:eastAsia="ja-JP"/>
              </w:rPr>
              <w:t>サービス・プロバイダー</w:t>
            </w:r>
            <w:r w:rsidR="0078183F" w:rsidRPr="003D4FC4">
              <w:rPr>
                <w:rFonts w:cs="Arial" w:hint="eastAsia"/>
                <w:lang w:eastAsia="ja-JP"/>
              </w:rPr>
              <w:t>を通じて実施</w:t>
            </w:r>
            <w:r w:rsidR="0078183F" w:rsidRPr="003D4FC4">
              <w:rPr>
                <w:rFonts w:cs="Arial"/>
                <w:lang w:eastAsia="ja-JP"/>
              </w:rPr>
              <w:t xml:space="preserve"> </w:t>
            </w:r>
          </w:p>
          <w:p w14:paraId="7871B062" w14:textId="021E7AB7"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会社を通じて実施</w:t>
            </w:r>
          </w:p>
          <w:p w14:paraId="3C8890AB" w14:textId="75C1739D"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組織内のスタッフを通じて実施</w:t>
            </w:r>
          </w:p>
          <w:p w14:paraId="5E22CDB4" w14:textId="7696F2D5" w:rsidR="0078183F" w:rsidRPr="003D4FC4" w:rsidRDefault="00864C28" w:rsidP="0078183F">
            <w:pPr>
              <w:pStyle w:val="ListParagraph"/>
              <w:numPr>
                <w:ilvl w:val="0"/>
                <w:numId w:val="23"/>
              </w:num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協働で実施</w:t>
            </w:r>
          </w:p>
          <w:p w14:paraId="783A6D92" w14:textId="40C6A3FA" w:rsidR="0078183F" w:rsidRPr="003D4FC4" w:rsidRDefault="00864C28" w:rsidP="0078183F">
            <w:pPr>
              <w:pStyle w:val="ListParagraph"/>
              <w:numPr>
                <w:ilvl w:val="0"/>
                <w:numId w:val="20"/>
              </w:numPr>
              <w:spacing w:line="276" w:lineRule="auto"/>
              <w:ind w:left="360"/>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このスチュワードシップ活動は実施していない</w:t>
            </w:r>
          </w:p>
        </w:tc>
      </w:tr>
      <w:tr w:rsidR="0078183F" w:rsidRPr="003D4FC4" w14:paraId="0F2A1AEF" w14:textId="77777777" w:rsidTr="0078183F">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D4D079D"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11C1C2F6" w14:textId="77777777" w:rsidTr="0078183F">
        <w:trPr>
          <w:trHeight w:val="300"/>
        </w:trPr>
        <w:tc>
          <w:tcPr>
            <w:tcW w:w="14884" w:type="dxa"/>
            <w:gridSpan w:val="6"/>
            <w:shd w:val="clear" w:color="auto" w:fill="0070C0"/>
            <w:vAlign w:val="center"/>
          </w:tcPr>
          <w:p w14:paraId="5D57F0E7"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78183F" w:rsidRPr="003D4FC4" w14:paraId="0420CBFF" w14:textId="77777777" w:rsidTr="0078183F">
        <w:trPr>
          <w:trHeight w:val="300"/>
        </w:trPr>
        <w:tc>
          <w:tcPr>
            <w:tcW w:w="1841" w:type="dxa"/>
            <w:shd w:val="clear" w:color="auto" w:fill="auto"/>
            <w:vAlign w:val="center"/>
          </w:tcPr>
          <w:p w14:paraId="51610034"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1151A482" w14:textId="12EAD7F5"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この指標に対する署名機関の回答によって、報告フレームワークの</w:t>
            </w:r>
            <w:r w:rsidR="00C64363"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w:t>
            </w:r>
            <w:r w:rsidR="008C48E6" w:rsidRPr="003D4FC4">
              <w:rPr>
                <w:rStyle w:val="Hyperlink"/>
                <w:rFonts w:cs="Arial" w:hint="eastAsia"/>
                <w:color w:val="000000" w:themeColor="text1"/>
                <w:sz w:val="16"/>
                <w:szCs w:val="16"/>
                <w:lang w:eastAsia="ja-JP"/>
              </w:rPr>
              <w:t>が</w:t>
            </w:r>
            <w:r w:rsidRPr="003D4FC4">
              <w:rPr>
                <w:rStyle w:val="Hyperlink"/>
                <w:rFonts w:cs="Arial" w:hint="eastAsia"/>
                <w:color w:val="000000" w:themeColor="text1"/>
                <w:sz w:val="16"/>
                <w:szCs w:val="16"/>
                <w:lang w:eastAsia="ja-JP"/>
              </w:rPr>
              <w:t>決定します。</w:t>
            </w:r>
          </w:p>
        </w:tc>
      </w:tr>
      <w:tr w:rsidR="0078183F" w:rsidRPr="003D4FC4" w14:paraId="2B78D023" w14:textId="77777777" w:rsidTr="0078183F">
        <w:trPr>
          <w:trHeight w:val="300"/>
        </w:trPr>
        <w:tc>
          <w:tcPr>
            <w:tcW w:w="1841" w:type="dxa"/>
            <w:shd w:val="clear" w:color="auto" w:fill="auto"/>
            <w:vAlign w:val="center"/>
          </w:tcPr>
          <w:p w14:paraId="793EB506" w14:textId="0631C714" w:rsidR="0078183F" w:rsidRPr="003D4FC4" w:rsidRDefault="003A2A15" w:rsidP="0078183F">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75B39AA4" w14:textId="6656818A"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この指標の（</w:t>
            </w:r>
            <w:r w:rsidR="004830B4">
              <w:rPr>
                <w:rStyle w:val="Hyperlink"/>
                <w:rFonts w:cs="Arial" w:hint="eastAsia"/>
                <w:color w:val="000000" w:themeColor="text1"/>
                <w:sz w:val="16"/>
                <w:szCs w:val="16"/>
                <w:lang w:eastAsia="ja-JP"/>
              </w:rPr>
              <w:t>代理</w:t>
            </w:r>
            <w:r w:rsidRPr="003D4FC4">
              <w:rPr>
                <w:rStyle w:val="Hyperlink"/>
                <w:rFonts w:cs="Arial" w:hint="eastAsia"/>
                <w:color w:val="000000" w:themeColor="text1"/>
                <w:sz w:val="16"/>
                <w:szCs w:val="16"/>
                <w:lang w:eastAsia="ja-JP"/>
              </w:rPr>
              <w:t>）議決権行使の欄は、株式連動型の</w:t>
            </w:r>
            <w:r w:rsidR="00357396" w:rsidRPr="003D4FC4">
              <w:rPr>
                <w:rStyle w:val="Hyperlink"/>
                <w:rFonts w:cs="Arial" w:hint="eastAsia"/>
                <w:color w:val="000000" w:themeColor="text1"/>
                <w:sz w:val="16"/>
                <w:szCs w:val="16"/>
                <w:lang w:eastAsia="ja-JP"/>
              </w:rPr>
              <w:t>ヘッジ・ファンド</w:t>
            </w:r>
            <w:r w:rsidRPr="003D4FC4">
              <w:rPr>
                <w:rStyle w:val="Hyperlink"/>
                <w:rFonts w:cs="Arial" w:hint="eastAsia"/>
                <w:color w:val="000000" w:themeColor="text1"/>
                <w:sz w:val="16"/>
                <w:szCs w:val="16"/>
                <w:lang w:eastAsia="ja-JP"/>
              </w:rPr>
              <w:t>戦略を有する署名機関にのみ適用されます</w:t>
            </w:r>
            <w:r w:rsidR="00130AFF" w:rsidRPr="003D4FC4">
              <w:rPr>
                <w:rStyle w:val="Hyperlink"/>
                <w:rFonts w:cs="Arial" w:hint="eastAsia"/>
                <w:color w:val="000000" w:themeColor="text1"/>
                <w:sz w:val="16"/>
                <w:szCs w:val="16"/>
                <w:lang w:eastAsia="ja-JP"/>
              </w:rPr>
              <w:t>。</w:t>
            </w:r>
          </w:p>
          <w:p w14:paraId="06408256" w14:textId="77777777" w:rsidR="0078183F" w:rsidRPr="003D4FC4" w:rsidRDefault="0078183F" w:rsidP="0078183F">
            <w:pPr>
              <w:rPr>
                <w:rStyle w:val="Hyperlink"/>
                <w:rFonts w:cs="Arial"/>
                <w:color w:val="000000" w:themeColor="text1"/>
                <w:sz w:val="16"/>
                <w:szCs w:val="16"/>
                <w:lang w:eastAsia="ja-JP"/>
              </w:rPr>
            </w:pPr>
          </w:p>
          <w:p w14:paraId="73D4E159" w14:textId="6F4A8523"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A</w:t>
            </w:r>
            <w:r w:rsidRPr="003D4FC4">
              <w:rPr>
                <w:rStyle w:val="Hyperlink"/>
                <w:rFonts w:cs="Arial" w:hint="eastAsia"/>
                <w:color w:val="000000" w:themeColor="text1"/>
                <w:sz w:val="16"/>
                <w:szCs w:val="16"/>
                <w:lang w:eastAsia="ja-JP"/>
              </w:rPr>
              <w:t>の「</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を通じて実施」とは、次のいずれかを通じて実施されるエンゲージメントを指します。</w:t>
            </w:r>
            <w:r w:rsidRPr="003D4FC4">
              <w:rPr>
                <w:rStyle w:val="Hyperlink"/>
                <w:rFonts w:cs="Arial"/>
                <w:color w:val="000000" w:themeColor="text1"/>
                <w:sz w:val="16"/>
                <w:szCs w:val="16"/>
                <w:lang w:eastAsia="ja-JP"/>
              </w:rPr>
              <w:br/>
            </w:r>
          </w:p>
          <w:p w14:paraId="48D617CE" w14:textId="6082B751"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顧客の原資産を運用することなく、単なる会費を超える明確な手数料と明確なマンデートを伴う独立の</w:t>
            </w:r>
            <w:r w:rsidR="00B513DD" w:rsidRPr="003D4FC4">
              <w:rPr>
                <w:rStyle w:val="Hyperlink"/>
                <w:rFonts w:cs="Arial" w:hint="eastAsia"/>
                <w:color w:val="000000" w:themeColor="text1"/>
                <w:sz w:val="16"/>
                <w:szCs w:val="16"/>
                <w:lang w:eastAsia="ja-JP"/>
              </w:rPr>
              <w:t>エンゲージメント・サービス</w:t>
            </w:r>
            <w:r w:rsidR="0078183F" w:rsidRPr="003D4FC4">
              <w:rPr>
                <w:rStyle w:val="Hyperlink"/>
                <w:rFonts w:cs="Arial" w:hint="eastAsia"/>
                <w:color w:val="000000" w:themeColor="text1"/>
                <w:sz w:val="16"/>
                <w:szCs w:val="16"/>
                <w:lang w:eastAsia="ja-JP"/>
              </w:rPr>
              <w:t>を提供する商業団体、または</w:t>
            </w:r>
          </w:p>
          <w:p w14:paraId="585C1912" w14:textId="7CBA14BD" w:rsidR="0078183F" w:rsidRPr="003D4FC4" w:rsidRDefault="00864C28"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w:t>
            </w:r>
            <w:r w:rsidR="0078183F" w:rsidRPr="003D4FC4">
              <w:rPr>
                <w:rStyle w:val="Hyperlink"/>
                <w:rFonts w:cs="Arial"/>
                <w:color w:val="000000" w:themeColor="text1"/>
                <w:sz w:val="16"/>
                <w:szCs w:val="16"/>
                <w:lang w:eastAsia="ja-JP"/>
              </w:rPr>
              <w:t>ii</w:t>
            </w:r>
            <w:r w:rsidRPr="003D4FC4">
              <w:rPr>
                <w:rStyle w:val="Hyperlink"/>
                <w:rFonts w:cs="Arial" w:hint="eastAsia"/>
                <w:color w:val="000000" w:themeColor="text1"/>
                <w:sz w:val="16"/>
                <w:szCs w:val="16"/>
                <w:lang w:eastAsia="ja-JP"/>
              </w:rPr>
              <w:t>）</w:t>
            </w:r>
            <w:r w:rsidR="0078183F" w:rsidRPr="003D4FC4">
              <w:rPr>
                <w:rStyle w:val="Hyperlink"/>
                <w:rFonts w:cs="Arial" w:hint="eastAsia"/>
                <w:color w:val="000000" w:themeColor="text1"/>
                <w:sz w:val="16"/>
                <w:szCs w:val="16"/>
                <w:lang w:eastAsia="ja-JP"/>
              </w:rPr>
              <w:t>会員の代理としてエンゲージメントを実施し、単なる会費を超えて、会員を代理することに対する明確な手数料と明確なマンデートを会員から得ている投資家組織。これには、完全に外部委託で実施されるエンゲージメントの他、</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の支援を受けながら投資家のスタッフが実施するエンゲージメント活動も含まれます。</w:t>
            </w:r>
            <w:r w:rsidR="00B513DD" w:rsidRPr="003D4FC4">
              <w:rPr>
                <w:rStyle w:val="Hyperlink"/>
                <w:rFonts w:cs="Arial" w:hint="eastAsia"/>
                <w:color w:val="000000" w:themeColor="text1"/>
                <w:sz w:val="16"/>
                <w:szCs w:val="16"/>
                <w:lang w:eastAsia="ja-JP"/>
              </w:rPr>
              <w:t>サービス・プロバイダー</w:t>
            </w:r>
            <w:r w:rsidR="0078183F" w:rsidRPr="003D4FC4">
              <w:rPr>
                <w:rStyle w:val="Hyperlink"/>
                <w:rFonts w:cs="Arial" w:hint="eastAsia"/>
                <w:color w:val="000000" w:themeColor="text1"/>
                <w:sz w:val="16"/>
                <w:szCs w:val="16"/>
                <w:lang w:eastAsia="ja-JP"/>
              </w:rPr>
              <w:t>には、協働的なエンゲージメントは含まれません。また、組織のメンバーを代理して実施された多数の開示要求も含まれません。</w:t>
            </w:r>
          </w:p>
          <w:p w14:paraId="603A9C35" w14:textId="77777777" w:rsidR="0078183F" w:rsidRPr="003D4FC4" w:rsidRDefault="0078183F" w:rsidP="0078183F">
            <w:pPr>
              <w:rPr>
                <w:rStyle w:val="Hyperlink"/>
                <w:rFonts w:cs="Arial"/>
                <w:color w:val="000000" w:themeColor="text1"/>
                <w:sz w:val="16"/>
                <w:szCs w:val="16"/>
                <w:lang w:eastAsia="ja-JP"/>
              </w:rPr>
            </w:pPr>
          </w:p>
          <w:p w14:paraId="438780D5" w14:textId="69D7077F"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B</w:t>
            </w:r>
            <w:r w:rsidRPr="003D4FC4">
              <w:rPr>
                <w:rStyle w:val="Hyperlink"/>
                <w:rFonts w:cs="Arial" w:hint="eastAsia"/>
                <w:color w:val="000000" w:themeColor="text1"/>
                <w:sz w:val="16"/>
                <w:szCs w:val="16"/>
                <w:lang w:eastAsia="ja-JP"/>
              </w:rPr>
              <w:t>の「</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会社を通じて実施」とは、個別か協働かにかかわらず、</w:t>
            </w:r>
            <w:r w:rsidR="00193A0C">
              <w:rPr>
                <w:rStyle w:val="Hyperlink"/>
                <w:rFonts w:cs="Arial" w:hint="eastAsia"/>
                <w:color w:val="000000" w:themeColor="text1"/>
                <w:sz w:val="16"/>
                <w:szCs w:val="16"/>
                <w:lang w:eastAsia="ja-JP"/>
              </w:rPr>
              <w:t>委託運用</w:t>
            </w:r>
            <w:r w:rsidRPr="003D4FC4">
              <w:rPr>
                <w:rStyle w:val="Hyperlink"/>
                <w:rFonts w:cs="Arial" w:hint="eastAsia"/>
                <w:color w:val="000000" w:themeColor="text1"/>
                <w:sz w:val="16"/>
                <w:szCs w:val="16"/>
                <w:lang w:eastAsia="ja-JP"/>
              </w:rPr>
              <w:t>会社を通じてスチュワードシップ活動を実施することを指します。</w:t>
            </w:r>
          </w:p>
          <w:p w14:paraId="40665494" w14:textId="77777777" w:rsidR="0078183F" w:rsidRPr="003D4FC4" w:rsidRDefault="0078183F" w:rsidP="0078183F">
            <w:pPr>
              <w:rPr>
                <w:rStyle w:val="Hyperlink"/>
                <w:rFonts w:cs="Arial"/>
                <w:color w:val="000000" w:themeColor="text1"/>
                <w:sz w:val="16"/>
                <w:szCs w:val="16"/>
                <w:lang w:eastAsia="ja-JP"/>
              </w:rPr>
            </w:pPr>
          </w:p>
          <w:p w14:paraId="30C78C81" w14:textId="54AADFEF"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C</w:t>
            </w:r>
            <w:r w:rsidRPr="003D4FC4">
              <w:rPr>
                <w:rStyle w:val="Hyperlink"/>
                <w:rFonts w:cs="Arial" w:hint="eastAsia"/>
                <w:color w:val="000000" w:themeColor="text1"/>
                <w:sz w:val="16"/>
                <w:szCs w:val="16"/>
                <w:lang w:eastAsia="ja-JP"/>
              </w:rPr>
              <w:t>の「組織内の機能を通じて実施」とは、他の投資家、投資家ネットワーク、</w:t>
            </w:r>
            <w:r w:rsidR="00B513DD" w:rsidRPr="003D4FC4">
              <w:rPr>
                <w:rStyle w:val="Hyperlink"/>
                <w:rFonts w:cs="Arial" w:hint="eastAsia"/>
                <w:color w:val="000000" w:themeColor="text1"/>
                <w:sz w:val="16"/>
                <w:szCs w:val="16"/>
                <w:lang w:eastAsia="ja-JP"/>
              </w:rPr>
              <w:t>サービス・プロバイダー</w:t>
            </w:r>
            <w:r w:rsidRPr="003D4FC4">
              <w:rPr>
                <w:rStyle w:val="Hyperlink"/>
                <w:rFonts w:cs="Arial" w:hint="eastAsia"/>
                <w:color w:val="000000" w:themeColor="text1"/>
                <w:sz w:val="16"/>
                <w:szCs w:val="16"/>
                <w:lang w:eastAsia="ja-JP"/>
              </w:rPr>
              <w:t>による関与やサポートなしに、組織内のスタッフだけでスチュワードシップ活動を実施する場合、あるいは、組織の名において活動を実施しており、スタッフが他の組織</w:t>
            </w:r>
            <w:r w:rsidR="003A2A15" w:rsidRPr="003D4FC4">
              <w:rPr>
                <w:rStyle w:val="Hyperlink"/>
                <w:rFonts w:cs="Arial" w:hint="eastAsia"/>
                <w:color w:val="000000" w:themeColor="text1"/>
                <w:sz w:val="16"/>
                <w:szCs w:val="16"/>
                <w:lang w:eastAsia="ja-JP"/>
              </w:rPr>
              <w:t>を</w:t>
            </w:r>
            <w:r w:rsidRPr="003D4FC4">
              <w:rPr>
                <w:rStyle w:val="Hyperlink"/>
                <w:rFonts w:cs="Arial" w:hint="eastAsia"/>
                <w:color w:val="000000" w:themeColor="text1"/>
                <w:sz w:val="16"/>
                <w:szCs w:val="16"/>
                <w:lang w:eastAsia="ja-JP"/>
              </w:rPr>
              <w:t>代理していない場合を指します</w:t>
            </w:r>
            <w:r w:rsidR="00130AFF" w:rsidRPr="003D4FC4">
              <w:rPr>
                <w:rStyle w:val="Hyperlink"/>
                <w:rFonts w:cs="Arial" w:hint="eastAsia"/>
                <w:color w:val="000000" w:themeColor="text1"/>
                <w:sz w:val="16"/>
                <w:szCs w:val="16"/>
                <w:lang w:eastAsia="ja-JP"/>
              </w:rPr>
              <w:t>。</w:t>
            </w:r>
          </w:p>
          <w:p w14:paraId="7266096D" w14:textId="77777777" w:rsidR="0078183F" w:rsidRPr="003D4FC4" w:rsidRDefault="0078183F" w:rsidP="0078183F">
            <w:pPr>
              <w:rPr>
                <w:rStyle w:val="Hyperlink"/>
                <w:rFonts w:cs="Arial"/>
                <w:color w:val="000000" w:themeColor="text1"/>
                <w:sz w:val="16"/>
                <w:szCs w:val="16"/>
                <w:lang w:eastAsia="ja-JP"/>
              </w:rPr>
            </w:pPr>
          </w:p>
          <w:p w14:paraId="4F848F43" w14:textId="79477FDB"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オプション</w:t>
            </w:r>
            <w:r w:rsidRPr="003D4FC4">
              <w:rPr>
                <w:rStyle w:val="Hyperlink"/>
                <w:rFonts w:cs="Arial"/>
                <w:color w:val="000000" w:themeColor="text1"/>
                <w:sz w:val="16"/>
                <w:szCs w:val="16"/>
                <w:lang w:eastAsia="ja-JP"/>
              </w:rPr>
              <w:t>D</w:t>
            </w:r>
            <w:r w:rsidRPr="003D4FC4">
              <w:rPr>
                <w:rStyle w:val="Hyperlink"/>
                <w:rFonts w:cs="Arial" w:hint="eastAsia"/>
                <w:color w:val="000000" w:themeColor="text1"/>
                <w:sz w:val="16"/>
                <w:szCs w:val="16"/>
                <w:lang w:eastAsia="ja-JP"/>
              </w:rPr>
              <w:t>の「協働で実施」とは、他の投資家と</w:t>
            </w:r>
            <w:r w:rsidR="002F44D5">
              <w:rPr>
                <w:rStyle w:val="Hyperlink"/>
                <w:rFonts w:cs="Arial" w:hint="eastAsia"/>
                <w:color w:val="000000" w:themeColor="text1"/>
                <w:sz w:val="16"/>
                <w:szCs w:val="16"/>
                <w:lang w:eastAsia="ja-JP"/>
              </w:rPr>
              <w:t>協働</w:t>
            </w:r>
            <w:r w:rsidRPr="003D4FC4">
              <w:rPr>
                <w:rStyle w:val="Hyperlink"/>
                <w:rFonts w:cs="Arial" w:hint="eastAsia"/>
                <w:color w:val="000000" w:themeColor="text1"/>
                <w:sz w:val="16"/>
                <w:szCs w:val="16"/>
                <w:lang w:eastAsia="ja-JP"/>
              </w:rPr>
              <w:t>でスチュワードシップ活動（特に、エンゲージメント）を実施することを指します。これには、正式な投資家ネットワークや他の会員制組織の関与なしに協働する投資家グループや、正式な投資家ネットワークや</w:t>
            </w: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等の他の会員制組織の支援を受けて協働する投資家グループが含まれます。</w:t>
            </w:r>
          </w:p>
        </w:tc>
      </w:tr>
      <w:tr w:rsidR="0078183F" w:rsidRPr="003D4FC4" w14:paraId="22099445" w14:textId="77777777" w:rsidTr="0078183F">
        <w:trPr>
          <w:trHeight w:val="300"/>
        </w:trPr>
        <w:tc>
          <w:tcPr>
            <w:tcW w:w="14884" w:type="dxa"/>
            <w:gridSpan w:val="6"/>
            <w:shd w:val="clear" w:color="auto" w:fill="0070C0"/>
            <w:vAlign w:val="center"/>
          </w:tcPr>
          <w:p w14:paraId="54D59D8A"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8183F" w:rsidRPr="003D4FC4" w14:paraId="5CA7A172" w14:textId="77777777" w:rsidTr="0078183F">
        <w:trPr>
          <w:trHeight w:val="300"/>
        </w:trPr>
        <w:tc>
          <w:tcPr>
            <w:tcW w:w="1841" w:type="dxa"/>
            <w:shd w:val="clear" w:color="auto" w:fill="auto"/>
            <w:vAlign w:val="center"/>
          </w:tcPr>
          <w:p w14:paraId="6489EC70" w14:textId="186D2270" w:rsidR="0078183F" w:rsidRPr="003D4FC4" w:rsidRDefault="003A2A15" w:rsidP="0078183F">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1A406892" w14:textId="0833EBC3"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の値が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3F86163" w14:textId="77777777" w:rsidR="0078183F" w:rsidRPr="003D4FC4" w:rsidRDefault="0078183F" w:rsidP="0078183F">
            <w:pPr>
              <w:rPr>
                <w:rFonts w:cs="Arial"/>
                <w:color w:val="000000" w:themeColor="text1"/>
                <w:sz w:val="16"/>
                <w:szCs w:val="16"/>
                <w:lang w:val="en-US" w:eastAsia="ja-JP"/>
              </w:rPr>
            </w:pPr>
          </w:p>
          <w:p w14:paraId="5ABCDD38" w14:textId="4AE85F52"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Pr="003D4FC4">
              <w:rPr>
                <w:rFonts w:cs="Arial" w:hint="eastAsia"/>
                <w:color w:val="000000" w:themeColor="text1"/>
                <w:sz w:val="16"/>
                <w:szCs w:val="16"/>
                <w:lang w:val="en-US" w:eastAsia="ja-JP"/>
              </w:rPr>
              <w:t>）議決権行使」は、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5.2 HF</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株式</w:t>
            </w:r>
            <w:r w:rsidR="0073739A" w:rsidRPr="003D4FC4">
              <w:rPr>
                <w:rFonts w:cs="Arial" w:hint="eastAsia"/>
                <w:color w:val="000000" w:themeColor="text1"/>
                <w:sz w:val="16"/>
                <w:szCs w:val="16"/>
                <w:lang w:val="en-US" w:eastAsia="ja-JP"/>
              </w:rPr>
              <w:t>ロング</w:t>
            </w:r>
            <w:r w:rsidR="00632DB3" w:rsidRPr="003D4FC4">
              <w:rPr>
                <w:rFonts w:cs="Arial" w:hint="eastAsia"/>
                <w:color w:val="000000" w:themeColor="text1"/>
                <w:sz w:val="16"/>
                <w:szCs w:val="16"/>
                <w:lang w:val="en-US" w:eastAsia="ja-JP"/>
              </w:rPr>
              <w:t>／</w:t>
            </w:r>
            <w:r w:rsidR="0073739A" w:rsidRPr="003D4FC4">
              <w:rPr>
                <w:rFonts w:cs="Arial" w:hint="eastAsia"/>
                <w:color w:val="000000" w:themeColor="text1"/>
                <w:sz w:val="16"/>
                <w:szCs w:val="16"/>
                <w:lang w:val="en-US" w:eastAsia="ja-JP"/>
              </w:rPr>
              <w:t>ショート</w:t>
            </w:r>
            <w:r w:rsidRPr="003D4FC4">
              <w:rPr>
                <w:rFonts w:cs="Arial" w:hint="eastAsia"/>
                <w:color w:val="000000" w:themeColor="text1"/>
                <w:sz w:val="16"/>
                <w:szCs w:val="16"/>
                <w:lang w:val="en-US" w:eastAsia="ja-JP"/>
              </w:rPr>
              <w:t>」の値がいずれかのオプション（</w:t>
            </w:r>
            <w:r w:rsidRPr="003D4FC4">
              <w:rPr>
                <w:rFonts w:cs="Arial"/>
                <w:color w:val="000000" w:themeColor="text1"/>
                <w:sz w:val="16"/>
                <w:szCs w:val="16"/>
                <w:lang w:val="en-US" w:eastAsia="ja-JP"/>
              </w:rPr>
              <w:t>A</w:t>
            </w: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B</w:t>
            </w: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C</w:t>
            </w:r>
            <w:r w:rsidRPr="003D4FC4">
              <w:rPr>
                <w:rFonts w:cs="Arial" w:hint="eastAsia"/>
                <w:color w:val="000000" w:themeColor="text1"/>
                <w:sz w:val="16"/>
                <w:szCs w:val="16"/>
                <w:lang w:val="en-US" w:eastAsia="ja-JP"/>
              </w:rPr>
              <w:t>）</w:t>
            </w:r>
            <w:r w:rsidR="007E246B" w:rsidRPr="003D4FC4">
              <w:rPr>
                <w:rFonts w:cs="Arial" w:hint="eastAsia"/>
                <w:color w:val="000000" w:themeColor="text1"/>
                <w:sz w:val="16"/>
                <w:szCs w:val="16"/>
                <w:lang w:val="en-US" w:eastAsia="ja-JP"/>
              </w:rPr>
              <w:t>において</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超である場合に、</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9 HF</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に表示されます。</w:t>
            </w:r>
          </w:p>
          <w:p w14:paraId="1A7F8769" w14:textId="77777777" w:rsidR="0078183F" w:rsidRPr="003D4FC4" w:rsidRDefault="0078183F" w:rsidP="0078183F">
            <w:pPr>
              <w:rPr>
                <w:rFonts w:cs="Arial"/>
                <w:color w:val="000000" w:themeColor="text1"/>
                <w:sz w:val="16"/>
                <w:szCs w:val="16"/>
                <w:lang w:val="en-US" w:eastAsia="ja-JP"/>
              </w:rPr>
            </w:pPr>
          </w:p>
          <w:p w14:paraId="297A875C" w14:textId="4F9DB19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B</w:t>
            </w:r>
            <w:r w:rsidR="0078183F"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会社を通じて実施」は、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外部への配分</w:t>
            </w:r>
            <w:r w:rsidR="00705ED2" w:rsidRPr="003D4FC4">
              <w:rPr>
                <w:rFonts w:cs="Arial"/>
                <w:color w:val="000000" w:themeColor="text1"/>
                <w:sz w:val="16"/>
                <w:szCs w:val="16"/>
                <w:lang w:val="en-US" w:eastAsia="ja-JP"/>
              </w:rPr>
              <w:t>（分離型）</w:t>
            </w:r>
            <w:r w:rsidR="0078183F"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外部への配分</w:t>
            </w:r>
            <w:r w:rsidR="00592FC3" w:rsidRPr="003D4FC4">
              <w:rPr>
                <w:rFonts w:cs="Arial" w:hint="eastAsia"/>
                <w:color w:val="000000" w:themeColor="text1"/>
                <w:sz w:val="16"/>
                <w:szCs w:val="16"/>
                <w:lang w:val="en-US" w:eastAsia="ja-JP"/>
              </w:rPr>
              <w:t>（プール型）</w:t>
            </w:r>
            <w:r w:rsidR="0078183F" w:rsidRPr="003D4FC4">
              <w:rPr>
                <w:rFonts w:cs="Arial" w:hint="eastAsia"/>
                <w:color w:val="000000" w:themeColor="text1"/>
                <w:sz w:val="16"/>
                <w:szCs w:val="16"/>
                <w:lang w:val="en-US" w:eastAsia="ja-JP"/>
              </w:rPr>
              <w:t>」の両方が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である場合には、報告の対象となりません。</w:t>
            </w:r>
          </w:p>
        </w:tc>
      </w:tr>
      <w:tr w:rsidR="0078183F" w:rsidRPr="003D4FC4" w14:paraId="7562DEB9" w14:textId="77777777" w:rsidTr="0078183F">
        <w:trPr>
          <w:trHeight w:val="300"/>
        </w:trPr>
        <w:tc>
          <w:tcPr>
            <w:tcW w:w="1841" w:type="dxa"/>
            <w:shd w:val="clear" w:color="auto" w:fill="auto"/>
            <w:vAlign w:val="center"/>
          </w:tcPr>
          <w:p w14:paraId="25E98821" w14:textId="3265FFD1" w:rsidR="0078183F" w:rsidRPr="003D4FC4" w:rsidRDefault="003A2A15" w:rsidP="0078183F">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0B181B2E" w14:textId="77777777" w:rsidR="0078183F" w:rsidRPr="003D4FC4" w:rsidRDefault="0078183F" w:rsidP="0078183F">
            <w:pPr>
              <w:rPr>
                <w:rFonts w:cs="Arial"/>
                <w:color w:val="000000" w:themeColor="text1"/>
                <w:sz w:val="16"/>
                <w:szCs w:val="16"/>
                <w:lang w:val="en-US" w:eastAsia="ja-JP"/>
              </w:rPr>
            </w:pPr>
            <w:r w:rsidRPr="003D4FC4">
              <w:rPr>
                <w:rFonts w:cs="Arial"/>
                <w:b/>
                <w:bCs/>
                <w:color w:val="000000" w:themeColor="text1"/>
                <w:sz w:val="16"/>
                <w:szCs w:val="16"/>
                <w:lang w:val="en-US" w:eastAsia="ja-JP"/>
              </w:rPr>
              <w:t xml:space="preserve">OO </w:t>
            </w:r>
            <w:r w:rsidRPr="003D4FC4">
              <w:rPr>
                <w:rFonts w:cs="Arial" w:hint="eastAsia"/>
                <w:b/>
                <w:bCs/>
                <w:color w:val="000000" w:themeColor="text1"/>
                <w:sz w:val="16"/>
                <w:szCs w:val="16"/>
                <w:lang w:val="en-US" w:eastAsia="ja-JP"/>
              </w:rPr>
              <w:t>モジュールのロジック：</w:t>
            </w:r>
          </w:p>
          <w:p w14:paraId="36D7683D" w14:textId="77777777" w:rsidR="0078183F" w:rsidRPr="003D4FC4" w:rsidRDefault="0078183F" w:rsidP="0078183F">
            <w:pPr>
              <w:rPr>
                <w:rFonts w:cs="Arial"/>
                <w:color w:val="000000" w:themeColor="text1"/>
                <w:sz w:val="16"/>
                <w:szCs w:val="16"/>
                <w:lang w:val="en-US" w:eastAsia="ja-JP"/>
              </w:rPr>
            </w:pPr>
          </w:p>
          <w:p w14:paraId="00C6AC4E" w14:textId="240BD276"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の組織内の運用のセクションは、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に記載される資産クラスのうち、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このスチュワードシップ活動は実施していない」が選択されているものに対して適用されます。</w:t>
            </w:r>
          </w:p>
          <w:p w14:paraId="60CCCC07" w14:textId="60C41A3D" w:rsidR="0078183F" w:rsidRPr="003D4FC4" w:rsidRDefault="0078183F" w:rsidP="0017787F">
            <w:pPr>
              <w:pStyle w:val="ListParagraph"/>
              <w:numPr>
                <w:ilvl w:val="0"/>
                <w:numId w:val="8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」は、次のいずれかに該当する場合に</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の報告の対象となります。</w:t>
            </w:r>
          </w:p>
          <w:p w14:paraId="2BBC2261" w14:textId="2FB786E4" w:rsidR="0078183F" w:rsidRPr="003D4FC4" w:rsidRDefault="00922F75" w:rsidP="0017787F">
            <w:pPr>
              <w:pStyle w:val="ListParagraph"/>
              <w:numPr>
                <w:ilvl w:val="0"/>
                <w:numId w:val="9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6B7FAF83" w14:textId="6FB1ED47" w:rsidR="0078183F" w:rsidRPr="003D4FC4" w:rsidRDefault="00922F75" w:rsidP="0017787F">
            <w:pPr>
              <w:pStyle w:val="ListParagraph"/>
              <w:numPr>
                <w:ilvl w:val="0"/>
                <w:numId w:val="9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1C7D3159" w14:textId="1271D2E3" w:rsidR="0078183F" w:rsidRPr="003D4FC4" w:rsidRDefault="00922F75" w:rsidP="0017787F">
            <w:pPr>
              <w:pStyle w:val="ListParagraph"/>
              <w:numPr>
                <w:ilvl w:val="0"/>
                <w:numId w:val="9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09DAE772" w14:textId="77777777" w:rsidR="0078183F" w:rsidRPr="003D4FC4" w:rsidRDefault="0078183F" w:rsidP="0078183F">
            <w:pPr>
              <w:rPr>
                <w:rFonts w:cs="Arial"/>
                <w:color w:val="000000" w:themeColor="text1"/>
                <w:sz w:val="16"/>
                <w:szCs w:val="16"/>
                <w:lang w:val="en-US" w:eastAsia="ja-JP"/>
              </w:rPr>
            </w:pPr>
          </w:p>
          <w:p w14:paraId="2DEDB82A" w14:textId="05C4E4A6"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の組織外の運用のセクションは、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に記載される資産クラスのうち、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このスチュワードシップ活動は実施していない」が選択されているものに適用されます。</w:t>
            </w:r>
          </w:p>
          <w:p w14:paraId="13BEDC22" w14:textId="18697694" w:rsidR="0078183F" w:rsidRPr="003D4FC4" w:rsidRDefault="0078183F" w:rsidP="0017787F">
            <w:pPr>
              <w:pStyle w:val="ListParagraph"/>
              <w:numPr>
                <w:ilvl w:val="0"/>
                <w:numId w:val="8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U</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」は、次のいずれかに該当する場合には、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35</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の報告の対象となります</w:t>
            </w:r>
            <w:r w:rsidR="00130AFF" w:rsidRPr="003D4FC4">
              <w:rPr>
                <w:rFonts w:cs="Arial" w:hint="eastAsia"/>
                <w:color w:val="000000" w:themeColor="text1"/>
                <w:sz w:val="16"/>
                <w:szCs w:val="16"/>
                <w:lang w:val="en-US" w:eastAsia="ja-JP"/>
              </w:rPr>
              <w:t>。</w:t>
            </w:r>
          </w:p>
          <w:p w14:paraId="1C0FB2A9" w14:textId="6AE385A4" w:rsidR="0078183F" w:rsidRPr="003D4FC4" w:rsidRDefault="00922F75" w:rsidP="0017787F">
            <w:pPr>
              <w:pStyle w:val="ListParagraph"/>
              <w:numPr>
                <w:ilvl w:val="0"/>
                <w:numId w:val="9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2145BA9D" w14:textId="1C6204B9" w:rsidR="0078183F" w:rsidRPr="003D4FC4" w:rsidRDefault="00922F75" w:rsidP="0017787F">
            <w:pPr>
              <w:pStyle w:val="ListParagraph"/>
              <w:numPr>
                <w:ilvl w:val="0"/>
                <w:numId w:val="9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3A2A15"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を超え、さらに</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0B14DBE0" w14:textId="1F22B912" w:rsidR="0078183F" w:rsidRPr="003D4FC4" w:rsidRDefault="00922F75" w:rsidP="0017787F">
            <w:pPr>
              <w:pStyle w:val="ListParagraph"/>
              <w:numPr>
                <w:ilvl w:val="0"/>
                <w:numId w:val="9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3A43D4C0" w14:textId="77777777" w:rsidR="0078183F" w:rsidRPr="003D4FC4" w:rsidRDefault="0078183F" w:rsidP="0078183F">
            <w:pPr>
              <w:rPr>
                <w:rFonts w:cs="Arial"/>
                <w:b/>
                <w:bCs/>
                <w:color w:val="000000" w:themeColor="text1"/>
                <w:sz w:val="16"/>
                <w:szCs w:val="16"/>
                <w:lang w:val="en-US" w:eastAsia="ja-JP"/>
              </w:rPr>
            </w:pPr>
          </w:p>
          <w:p w14:paraId="5745A250"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 xml:space="preserve">SAM </w:t>
            </w:r>
            <w:r w:rsidRPr="003D4FC4">
              <w:rPr>
                <w:rFonts w:cs="Arial" w:hint="eastAsia"/>
                <w:b/>
                <w:bCs/>
                <w:color w:val="000000" w:themeColor="text1"/>
                <w:sz w:val="16"/>
                <w:szCs w:val="16"/>
                <w:lang w:val="en-US" w:eastAsia="ja-JP"/>
              </w:rPr>
              <w:t>モジュールのロジック：</w:t>
            </w:r>
          </w:p>
          <w:p w14:paraId="2570CBBA" w14:textId="77777777" w:rsidR="0078183F" w:rsidRPr="003D4FC4" w:rsidRDefault="0078183F" w:rsidP="0078183F">
            <w:pPr>
              <w:rPr>
                <w:rFonts w:cs="Arial"/>
                <w:color w:val="000000" w:themeColor="text1"/>
                <w:sz w:val="16"/>
                <w:szCs w:val="16"/>
                <w:lang w:val="en-US" w:eastAsia="ja-JP"/>
              </w:rPr>
            </w:pPr>
          </w:p>
          <w:p w14:paraId="7344714A" w14:textId="1222A70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つ以上の資産クラスに対してオプション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3A2A15"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3A2A15"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（該当する場合）</w:t>
            </w:r>
            <w:r w:rsidR="0078183F" w:rsidRPr="003D4FC4">
              <w:rPr>
                <w:rFonts w:cs="Arial" w:hint="eastAsia"/>
                <w:color w:val="000000" w:themeColor="text1"/>
                <w:sz w:val="16"/>
                <w:szCs w:val="16"/>
                <w:lang w:val="en-US" w:eastAsia="ja-JP"/>
              </w:rPr>
              <w:t>のいずれかで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会社を通じたスチュワードシップ（エンゲージメント</w:t>
            </w:r>
            <w:r w:rsidR="003A2A15"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3A2A15"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議決権行使）の実施を報告する場合に報告の対象となります。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23BB121B" w14:textId="77777777" w:rsidR="0078183F" w:rsidRPr="003D4FC4" w:rsidRDefault="0078183F" w:rsidP="0078183F">
            <w:pPr>
              <w:rPr>
                <w:rFonts w:cs="Arial"/>
                <w:color w:val="000000" w:themeColor="text1"/>
                <w:sz w:val="16"/>
                <w:szCs w:val="16"/>
                <w:lang w:val="en-US" w:eastAsia="ja-JP"/>
              </w:rPr>
            </w:pPr>
          </w:p>
          <w:p w14:paraId="5AB250C7" w14:textId="566DA56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つ以上の資産クラスに対してオプション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3A2A15"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3A2A15"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（該当する場合）</w:t>
            </w:r>
            <w:r w:rsidR="0078183F" w:rsidRPr="003D4FC4">
              <w:rPr>
                <w:rFonts w:cs="Arial" w:hint="eastAsia"/>
                <w:color w:val="000000" w:themeColor="text1"/>
                <w:sz w:val="16"/>
                <w:szCs w:val="16"/>
                <w:lang w:val="en-US" w:eastAsia="ja-JP"/>
              </w:rPr>
              <w:t>のいずれかで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会社を通じたスチュワードシップ（エンゲージメント</w:t>
            </w:r>
            <w:r w:rsidR="003A2A15"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3A2A15"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議決権行使）の実施を報告する場合に報告の対象となります。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05D1BA43" w14:textId="77777777" w:rsidR="0078183F" w:rsidRPr="003D4FC4" w:rsidRDefault="0078183F" w:rsidP="0078183F">
            <w:pPr>
              <w:rPr>
                <w:rFonts w:cs="Arial"/>
                <w:color w:val="000000" w:themeColor="text1"/>
                <w:sz w:val="16"/>
                <w:szCs w:val="16"/>
                <w:lang w:val="en-US" w:eastAsia="ja-JP"/>
              </w:rPr>
            </w:pPr>
          </w:p>
          <w:p w14:paraId="59E35941" w14:textId="4770658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で上場株式アクティブ、上場株式パッシブ、または</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3A2A15"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3A2A15"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（該当する場合）</w:t>
            </w:r>
            <w:r w:rsidR="0078183F" w:rsidRPr="003D4FC4">
              <w:rPr>
                <w:rFonts w:cs="Arial" w:hint="eastAsia"/>
                <w:color w:val="000000" w:themeColor="text1"/>
                <w:sz w:val="16"/>
                <w:szCs w:val="16"/>
                <w:lang w:val="en-US" w:eastAsia="ja-JP"/>
              </w:rPr>
              <w:t>のいずれかで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会社を通じた議決権行使の実施を報告する場合に報告の対象となります。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01E4064F" w14:textId="77777777" w:rsidR="0078183F" w:rsidRPr="003D4FC4" w:rsidRDefault="0078183F" w:rsidP="0078183F">
            <w:pPr>
              <w:rPr>
                <w:rFonts w:cs="Arial"/>
                <w:color w:val="000000" w:themeColor="text1"/>
                <w:sz w:val="16"/>
                <w:szCs w:val="16"/>
                <w:lang w:val="en-US" w:eastAsia="ja-JP"/>
              </w:rPr>
            </w:pPr>
          </w:p>
          <w:p w14:paraId="23D2A332" w14:textId="3DF3831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つ以上の資産クラスに対してオプション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（該当する場合）</w:t>
            </w:r>
            <w:r w:rsidR="0078183F" w:rsidRPr="003D4FC4">
              <w:rPr>
                <w:rFonts w:cs="Arial" w:hint="eastAsia"/>
                <w:color w:val="000000" w:themeColor="text1"/>
                <w:sz w:val="16"/>
                <w:szCs w:val="16"/>
                <w:lang w:val="en-US" w:eastAsia="ja-JP"/>
              </w:rPr>
              <w:t>のいずれかで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会社を通じたスチュワードシップ（エンゲージメント</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議決権行使）の実施を報告する場合に報告の対象となります。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62CB8C3B" w14:textId="77777777" w:rsidR="0078183F" w:rsidRPr="003D4FC4" w:rsidRDefault="0078183F" w:rsidP="0078183F">
            <w:pPr>
              <w:rPr>
                <w:rFonts w:cs="Arial"/>
                <w:color w:val="000000" w:themeColor="text1"/>
                <w:sz w:val="16"/>
                <w:szCs w:val="16"/>
                <w:lang w:val="en-US" w:eastAsia="ja-JP"/>
              </w:rPr>
            </w:pPr>
          </w:p>
          <w:p w14:paraId="35CFA6D3" w14:textId="41FA140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で上場株式アクティブ、上場株式パッシブ、または</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（該当する場合）</w:t>
            </w:r>
            <w:r w:rsidR="0078183F" w:rsidRPr="003D4FC4">
              <w:rPr>
                <w:rFonts w:cs="Arial" w:hint="eastAsia"/>
                <w:color w:val="000000" w:themeColor="text1"/>
                <w:sz w:val="16"/>
                <w:szCs w:val="16"/>
                <w:lang w:val="en-US" w:eastAsia="ja-JP"/>
              </w:rPr>
              <w:t>のいずれかで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会社を通じた議決権行使の実施を報告する場合に報告の対象となります。</w:t>
            </w:r>
          </w:p>
          <w:p w14:paraId="7A3FBC00" w14:textId="669040DE"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7A1C338C" w14:textId="77777777" w:rsidR="0078183F" w:rsidRPr="003D4FC4" w:rsidRDefault="0078183F" w:rsidP="0078183F">
            <w:pPr>
              <w:rPr>
                <w:rFonts w:cs="Arial"/>
                <w:color w:val="000000" w:themeColor="text1"/>
                <w:sz w:val="16"/>
                <w:szCs w:val="16"/>
                <w:lang w:val="en-US" w:eastAsia="ja-JP"/>
              </w:rPr>
            </w:pPr>
          </w:p>
          <w:p w14:paraId="26F28343"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ISP</w:t>
            </w:r>
            <w:r w:rsidRPr="003D4FC4">
              <w:rPr>
                <w:rFonts w:cs="Arial" w:hint="eastAsia"/>
                <w:b/>
                <w:bCs/>
                <w:color w:val="000000" w:themeColor="text1"/>
                <w:sz w:val="16"/>
                <w:szCs w:val="16"/>
                <w:lang w:val="en-US" w:eastAsia="ja-JP"/>
              </w:rPr>
              <w:t>モジュールのロジック：</w:t>
            </w:r>
          </w:p>
          <w:p w14:paraId="40A26F7E" w14:textId="77777777" w:rsidR="0078183F" w:rsidRPr="003D4FC4" w:rsidRDefault="0078183F" w:rsidP="0078183F">
            <w:pPr>
              <w:rPr>
                <w:rFonts w:cs="Arial"/>
                <w:color w:val="000000" w:themeColor="text1"/>
                <w:sz w:val="16"/>
                <w:szCs w:val="16"/>
                <w:lang w:val="en-US" w:eastAsia="ja-JP"/>
              </w:rPr>
            </w:pPr>
          </w:p>
          <w:p w14:paraId="329BF98F" w14:textId="2DB3119E"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E</w:t>
            </w:r>
            <w:r w:rsidR="00632DB3"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スチュワードシップに対するアプローチ」が選択されており、以下の条件を</w:t>
            </w:r>
            <w:r w:rsidR="00DD67B1"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つ以上満たしている場合に、報告の対象となります。</w:t>
            </w:r>
          </w:p>
          <w:p w14:paraId="24C1B30D" w14:textId="05585EFD" w:rsidR="0078183F" w:rsidRPr="003D4FC4" w:rsidRDefault="00922F75" w:rsidP="0017787F">
            <w:pPr>
              <w:pStyle w:val="ListParagraph"/>
              <w:numPr>
                <w:ilvl w:val="0"/>
                <w:numId w:val="9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のいずれかを選択しており、上場株式の行が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35FEB3DE" w14:textId="44ADD169" w:rsidR="0078183F" w:rsidRPr="003D4FC4" w:rsidRDefault="00922F75" w:rsidP="0017787F">
            <w:pPr>
              <w:pStyle w:val="ListParagraph"/>
              <w:numPr>
                <w:ilvl w:val="0"/>
                <w:numId w:val="9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のいずれかを選択しており、債券の行が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074723B1" w14:textId="0DE82EF8" w:rsidR="0078183F" w:rsidRPr="003D4FC4" w:rsidRDefault="00922F75" w:rsidP="0017787F">
            <w:pPr>
              <w:pStyle w:val="ListParagraph"/>
              <w:numPr>
                <w:ilvl w:val="0"/>
                <w:numId w:val="9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の行が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4F31012F" w14:textId="615F2B0A" w:rsidR="0078183F" w:rsidRPr="003D4FC4" w:rsidRDefault="00922F75" w:rsidP="0017787F">
            <w:pPr>
              <w:pStyle w:val="ListParagraph"/>
              <w:numPr>
                <w:ilvl w:val="0"/>
                <w:numId w:val="9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のいずれかを選択しており、不動産の行が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260757A5" w14:textId="0359D87D" w:rsidR="0078183F" w:rsidRPr="003D4FC4" w:rsidRDefault="00922F75" w:rsidP="0017787F">
            <w:pPr>
              <w:pStyle w:val="ListParagraph"/>
              <w:numPr>
                <w:ilvl w:val="0"/>
                <w:numId w:val="9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の行が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02BA1A2E" w14:textId="75A02085" w:rsidR="0078183F" w:rsidRPr="003D4FC4" w:rsidRDefault="00922F75" w:rsidP="0017787F">
            <w:pPr>
              <w:pStyle w:val="ListParagraph"/>
              <w:numPr>
                <w:ilvl w:val="0"/>
                <w:numId w:val="9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の行が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388B03E5" w14:textId="77777777" w:rsidR="0078183F" w:rsidRPr="003D4FC4" w:rsidRDefault="0078183F" w:rsidP="0078183F">
            <w:pPr>
              <w:rPr>
                <w:rFonts w:cs="Arial"/>
                <w:color w:val="000000" w:themeColor="text1"/>
                <w:sz w:val="16"/>
                <w:szCs w:val="16"/>
                <w:lang w:val="en-US" w:eastAsia="ja-JP"/>
              </w:rPr>
            </w:pPr>
          </w:p>
          <w:p w14:paraId="48212FFA" w14:textId="64C6AA9E"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E</w:t>
            </w:r>
            <w:r w:rsidR="00632DB3"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スチュワードシップに対するアプローチ」が選択されており、以下の条件を</w:t>
            </w:r>
            <w:r w:rsidR="00DD67B1"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つ以上満たしている場合に、報告の対象となります。</w:t>
            </w:r>
          </w:p>
          <w:p w14:paraId="3C3A54C0" w14:textId="10EB558F"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1~4</w:t>
            </w:r>
            <w:r w:rsidR="0078183F" w:rsidRPr="003D4FC4">
              <w:rPr>
                <w:rFonts w:cs="Arial" w:hint="eastAsia"/>
                <w:color w:val="000000" w:themeColor="text1"/>
                <w:sz w:val="16"/>
                <w:szCs w:val="16"/>
                <w:lang w:val="en-US" w:eastAsia="ja-JP"/>
              </w:rPr>
              <w:t>のいずれかで、オプション</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を通じて実施」を選択している。</w:t>
            </w:r>
          </w:p>
          <w:p w14:paraId="24D215CE" w14:textId="2AF94254"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1~4</w:t>
            </w:r>
            <w:r w:rsidR="0078183F" w:rsidRPr="003D4FC4">
              <w:rPr>
                <w:rFonts w:cs="Arial" w:hint="eastAsia"/>
                <w:color w:val="000000" w:themeColor="text1"/>
                <w:sz w:val="16"/>
                <w:szCs w:val="16"/>
                <w:lang w:val="en-US" w:eastAsia="ja-JP"/>
              </w:rPr>
              <w:t>のいずれかで、オプション</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を通じて実施」を選択している。</w:t>
            </w:r>
          </w:p>
          <w:p w14:paraId="2A9B4153" w14:textId="27AB7091"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1~3</w:t>
            </w:r>
            <w:r w:rsidR="0078183F" w:rsidRPr="003D4FC4">
              <w:rPr>
                <w:rFonts w:cs="Arial" w:hint="eastAsia"/>
                <w:color w:val="000000" w:themeColor="text1"/>
                <w:sz w:val="16"/>
                <w:szCs w:val="16"/>
                <w:lang w:val="en-US" w:eastAsia="ja-JP"/>
              </w:rPr>
              <w:t>のいずれかで、オプション</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を通じて実施」を選択している。</w:t>
            </w:r>
          </w:p>
          <w:p w14:paraId="2125DD8D" w14:textId="56EF3FCA"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1~2</w:t>
            </w:r>
            <w:r w:rsidR="0078183F" w:rsidRPr="003D4FC4">
              <w:rPr>
                <w:rFonts w:cs="Arial" w:hint="eastAsia"/>
                <w:color w:val="000000" w:themeColor="text1"/>
                <w:sz w:val="16"/>
                <w:szCs w:val="16"/>
                <w:lang w:val="en-US" w:eastAsia="ja-JP"/>
              </w:rPr>
              <w:t>のいずれかで、オプション</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を通じて実施」を選択している。</w:t>
            </w:r>
          </w:p>
          <w:p w14:paraId="44B1403E" w14:textId="77777777" w:rsidR="0078183F" w:rsidRPr="003D4FC4" w:rsidRDefault="0078183F" w:rsidP="0078183F">
            <w:pPr>
              <w:rPr>
                <w:rFonts w:cs="Arial"/>
                <w:color w:val="000000" w:themeColor="text1"/>
                <w:sz w:val="16"/>
                <w:szCs w:val="16"/>
                <w:lang w:val="en-US" w:eastAsia="ja-JP"/>
              </w:rPr>
            </w:pPr>
          </w:p>
          <w:p w14:paraId="5EFA5214" w14:textId="4924834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15</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442BB503" w14:textId="324A1BD2"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のいずれかを選択しており、上場株式の列が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5BCC1592" w14:textId="470E08E9"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のいずれかを選択しているいるため、債券の列が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3F6467F1" w14:textId="656683AE"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09F46398" w14:textId="0EF87CB1"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のいずれかを選択しており、不動産の列が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7F9D65ED" w14:textId="30DDBD83"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545C3FA4" w14:textId="4D42A27F"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のいずれかを選択しているため</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72024ADF" w14:textId="77777777" w:rsidR="0078183F" w:rsidRPr="003D4FC4" w:rsidRDefault="0078183F" w:rsidP="0078183F">
            <w:pPr>
              <w:rPr>
                <w:rFonts w:cs="Arial"/>
                <w:color w:val="000000" w:themeColor="text1"/>
                <w:sz w:val="16"/>
                <w:szCs w:val="16"/>
                <w:lang w:val="en-US" w:eastAsia="ja-JP"/>
              </w:rPr>
            </w:pPr>
          </w:p>
          <w:p w14:paraId="5CFF341D" w14:textId="59CE350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457F13FA" w14:textId="4D51B726"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9A0982" w:rsidRPr="003D4FC4">
              <w:rPr>
                <w:rFonts w:cs="Arial"/>
                <w:color w:val="000000" w:themeColor="text1"/>
                <w:sz w:val="16"/>
                <w:szCs w:val="16"/>
                <w:lang w:val="en-US" w:eastAsia="ja-JP"/>
              </w:rPr>
              <w:t>~</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のいずれかを選択しており、上場株式の列が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372E36B0" w14:textId="6D62F1C8"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9A0982" w:rsidRPr="003D4FC4">
              <w:rPr>
                <w:rFonts w:cs="Arial"/>
                <w:color w:val="000000" w:themeColor="text1"/>
                <w:sz w:val="16"/>
                <w:szCs w:val="16"/>
                <w:lang w:val="en-US" w:eastAsia="ja-JP"/>
              </w:rPr>
              <w:t>~</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のいずれかを選択しており、債券の列が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02F4C1C0" w14:textId="24EB2528"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9A0982" w:rsidRPr="003D4FC4">
              <w:rPr>
                <w:rFonts w:cs="Arial"/>
                <w:color w:val="000000" w:themeColor="text1"/>
                <w:sz w:val="16"/>
                <w:szCs w:val="16"/>
                <w:lang w:val="en-US" w:eastAsia="ja-JP"/>
              </w:rPr>
              <w:t>~</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のいずれかを選択しており、</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02B9A4FE" w14:textId="49707B39"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不動産」でオプション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9A0982" w:rsidRPr="003D4FC4">
              <w:rPr>
                <w:rFonts w:cs="Arial"/>
                <w:color w:val="000000" w:themeColor="text1"/>
                <w:sz w:val="16"/>
                <w:szCs w:val="16"/>
                <w:lang w:val="en-US" w:eastAsia="ja-JP"/>
              </w:rPr>
              <w:t>~</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のいずれかを選択しており、不動産の列が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26FB4745" w14:textId="4F3963D8"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9A0982" w:rsidRPr="003D4FC4">
              <w:rPr>
                <w:rFonts w:cs="Arial"/>
                <w:color w:val="000000" w:themeColor="text1"/>
                <w:sz w:val="16"/>
                <w:szCs w:val="16"/>
                <w:lang w:val="en-US" w:eastAsia="ja-JP"/>
              </w:rPr>
              <w:t>~</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のいずれかを選択しており、</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10E9E5E0" w14:textId="1A4DB0BE"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9A0982" w:rsidRPr="003D4FC4">
              <w:rPr>
                <w:rFonts w:cs="Arial"/>
                <w:color w:val="000000" w:themeColor="text1"/>
                <w:sz w:val="16"/>
                <w:szCs w:val="16"/>
                <w:lang w:val="en-US" w:eastAsia="ja-JP"/>
              </w:rPr>
              <w:t>~</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のいずれかを選択しており、</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78247CF7" w14:textId="77777777" w:rsidR="0078183F" w:rsidRPr="003D4FC4" w:rsidRDefault="0078183F" w:rsidP="0078183F">
            <w:pPr>
              <w:rPr>
                <w:rFonts w:cs="Arial"/>
                <w:color w:val="000000" w:themeColor="text1"/>
                <w:sz w:val="16"/>
                <w:szCs w:val="16"/>
                <w:lang w:val="en-US" w:eastAsia="ja-JP"/>
              </w:rPr>
            </w:pPr>
          </w:p>
          <w:p w14:paraId="2ADB1195" w14:textId="671091B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17</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313E52BA" w14:textId="63AA5161"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9A0982" w:rsidRPr="003D4FC4">
              <w:rPr>
                <w:rFonts w:cs="Arial" w:hint="eastAsia"/>
                <w:color w:val="000000" w:themeColor="text1"/>
                <w:sz w:val="16"/>
                <w:szCs w:val="16"/>
                <w:lang w:val="en-US" w:eastAsia="ja-JP"/>
              </w:rPr>
              <w:t>。</w:t>
            </w:r>
          </w:p>
          <w:p w14:paraId="3EF87BFE" w14:textId="75913187"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9A0982" w:rsidRPr="003D4FC4">
              <w:rPr>
                <w:rFonts w:cs="Arial" w:hint="eastAsia"/>
                <w:color w:val="000000" w:themeColor="text1"/>
                <w:sz w:val="16"/>
                <w:szCs w:val="16"/>
                <w:lang w:val="en-US" w:eastAsia="ja-JP"/>
              </w:rPr>
              <w:t>。</w:t>
            </w:r>
          </w:p>
          <w:p w14:paraId="5DB9919E" w14:textId="1E5725BD"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33144C24" w14:textId="05EA5000"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2CB9D094" w14:textId="34AF27AC"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130AFF" w:rsidRPr="003D4FC4">
              <w:rPr>
                <w:rFonts w:cs="Arial" w:hint="eastAsia"/>
                <w:color w:val="000000" w:themeColor="text1"/>
                <w:sz w:val="16"/>
                <w:szCs w:val="16"/>
                <w:lang w:val="en-US" w:eastAsia="ja-JP"/>
              </w:rPr>
              <w:t>。</w:t>
            </w:r>
          </w:p>
          <w:p w14:paraId="6F838CE3" w14:textId="7B73F256"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24C0D97A" w14:textId="77777777" w:rsidR="0078183F" w:rsidRPr="003D4FC4" w:rsidRDefault="0078183F" w:rsidP="0078183F">
            <w:pPr>
              <w:rPr>
                <w:rFonts w:cs="Arial"/>
                <w:color w:val="000000" w:themeColor="text1"/>
                <w:sz w:val="16"/>
                <w:szCs w:val="16"/>
                <w:lang w:val="en-US" w:eastAsia="ja-JP"/>
              </w:rPr>
            </w:pPr>
          </w:p>
          <w:p w14:paraId="1563DE49" w14:textId="206ACBA9"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33535C81" w14:textId="5FC2B4DA"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9A0982" w:rsidRPr="003D4FC4">
              <w:rPr>
                <w:rFonts w:cs="Arial" w:hint="eastAsia"/>
                <w:color w:val="000000" w:themeColor="text1"/>
                <w:sz w:val="16"/>
                <w:szCs w:val="16"/>
                <w:lang w:val="en-US" w:eastAsia="ja-JP"/>
              </w:rPr>
              <w:t>。</w:t>
            </w:r>
          </w:p>
          <w:p w14:paraId="20108D5E" w14:textId="792F77E2"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9A0982" w:rsidRPr="003D4FC4">
              <w:rPr>
                <w:rFonts w:cs="Arial" w:hint="eastAsia"/>
                <w:color w:val="000000" w:themeColor="text1"/>
                <w:sz w:val="16"/>
                <w:szCs w:val="16"/>
                <w:lang w:val="en-US" w:eastAsia="ja-JP"/>
              </w:rPr>
              <w:t>。</w:t>
            </w:r>
          </w:p>
          <w:p w14:paraId="360C1415" w14:textId="6A3E1690"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086B47AB" w14:textId="77777777" w:rsidR="0078183F" w:rsidRPr="003D4FC4" w:rsidRDefault="0078183F" w:rsidP="0078183F">
            <w:pPr>
              <w:rPr>
                <w:rFonts w:cs="Arial"/>
                <w:color w:val="000000" w:themeColor="text1"/>
                <w:sz w:val="16"/>
                <w:szCs w:val="16"/>
                <w:lang w:val="en-US" w:eastAsia="ja-JP"/>
              </w:rPr>
            </w:pPr>
          </w:p>
          <w:p w14:paraId="16A91D07" w14:textId="79EE072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70CB47F8" w14:textId="382D99F7" w:rsidR="0078183F" w:rsidRPr="003D4FC4" w:rsidRDefault="00922F75" w:rsidP="0017787F">
            <w:pPr>
              <w:pStyle w:val="ListParagraph"/>
              <w:numPr>
                <w:ilvl w:val="0"/>
                <w:numId w:val="9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のいずれかを選択しており、上場株式の列が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4194D84D" w14:textId="499D165F" w:rsidR="0078183F" w:rsidRPr="003D4FC4" w:rsidRDefault="00922F75" w:rsidP="0017787F">
            <w:pPr>
              <w:pStyle w:val="ListParagraph"/>
              <w:numPr>
                <w:ilvl w:val="0"/>
                <w:numId w:val="9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のいずれかを選択しており、債券の列が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063AC856" w14:textId="5CE49C40" w:rsidR="0078183F" w:rsidRPr="003D4FC4" w:rsidRDefault="00922F75" w:rsidP="0017787F">
            <w:pPr>
              <w:pStyle w:val="ListParagraph"/>
              <w:numPr>
                <w:ilvl w:val="0"/>
                <w:numId w:val="9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18242DDD" w14:textId="77777777" w:rsidR="0078183F" w:rsidRPr="003D4FC4" w:rsidRDefault="0078183F" w:rsidP="0078183F">
            <w:pPr>
              <w:rPr>
                <w:rFonts w:cs="Arial"/>
                <w:color w:val="000000" w:themeColor="text1"/>
                <w:sz w:val="16"/>
                <w:szCs w:val="16"/>
                <w:lang w:val="en-US" w:eastAsia="ja-JP"/>
              </w:rPr>
            </w:pPr>
          </w:p>
          <w:p w14:paraId="3F00279D" w14:textId="303AC8C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20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03FC91F3" w14:textId="0DA871A1"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のいずれかを選択しており、上場株式の列が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20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0B77B793" w14:textId="4DA38508"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のいずれかを選択しており、債券の列が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20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p>
          <w:p w14:paraId="0ACA40E5" w14:textId="3554F7C3"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のいずれかを選択しており、</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の列が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20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に表示されている</w:t>
            </w:r>
            <w:r w:rsidR="00130AFF" w:rsidRPr="003D4FC4">
              <w:rPr>
                <w:rFonts w:cs="Arial" w:hint="eastAsia"/>
                <w:color w:val="000000" w:themeColor="text1"/>
                <w:sz w:val="16"/>
                <w:szCs w:val="16"/>
                <w:lang w:val="en-US" w:eastAsia="ja-JP"/>
              </w:rPr>
              <w:t>。</w:t>
            </w:r>
          </w:p>
          <w:p w14:paraId="0C285767" w14:textId="77777777" w:rsidR="0078183F" w:rsidRPr="003D4FC4" w:rsidRDefault="0078183F" w:rsidP="0078183F">
            <w:pPr>
              <w:rPr>
                <w:rFonts w:cs="Arial"/>
                <w:color w:val="000000" w:themeColor="text1"/>
                <w:sz w:val="16"/>
                <w:szCs w:val="16"/>
                <w:lang w:val="en-US" w:eastAsia="ja-JP"/>
              </w:rPr>
            </w:pPr>
          </w:p>
          <w:p w14:paraId="02ADC577" w14:textId="6C88372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21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5F7D1ECD" w14:textId="1B16998D" w:rsidR="0078183F" w:rsidRPr="003D4FC4" w:rsidRDefault="00922F75" w:rsidP="0017787F">
            <w:pPr>
              <w:pStyle w:val="ListParagraph"/>
              <w:numPr>
                <w:ilvl w:val="0"/>
                <w:numId w:val="9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5E137DA2" w14:textId="1B68327B" w:rsidR="0078183F" w:rsidRPr="003D4FC4" w:rsidRDefault="00922F75" w:rsidP="0017787F">
            <w:pPr>
              <w:pStyle w:val="ListParagraph"/>
              <w:numPr>
                <w:ilvl w:val="0"/>
                <w:numId w:val="9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2CC7948F" w14:textId="53F5D965" w:rsidR="0078183F" w:rsidRPr="003D4FC4" w:rsidRDefault="00922F75" w:rsidP="0017787F">
            <w:pPr>
              <w:pStyle w:val="ListParagraph"/>
              <w:numPr>
                <w:ilvl w:val="0"/>
                <w:numId w:val="9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7F9AEA38" w14:textId="3FFF27F3" w:rsidR="0078183F" w:rsidRPr="003D4FC4" w:rsidRDefault="00922F75" w:rsidP="0017787F">
            <w:pPr>
              <w:pStyle w:val="ListParagraph"/>
              <w:numPr>
                <w:ilvl w:val="0"/>
                <w:numId w:val="9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130AFF" w:rsidRPr="003D4FC4">
              <w:rPr>
                <w:rFonts w:cs="Arial" w:hint="eastAsia"/>
                <w:color w:val="000000" w:themeColor="text1"/>
                <w:sz w:val="16"/>
                <w:szCs w:val="16"/>
                <w:lang w:val="en-US" w:eastAsia="ja-JP"/>
              </w:rPr>
              <w:t>。</w:t>
            </w:r>
          </w:p>
          <w:p w14:paraId="75184FFD" w14:textId="3340F3B3" w:rsidR="0078183F" w:rsidRPr="003D4FC4" w:rsidRDefault="00922F75" w:rsidP="0017787F">
            <w:pPr>
              <w:pStyle w:val="ListParagraph"/>
              <w:numPr>
                <w:ilvl w:val="0"/>
                <w:numId w:val="9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130AFF" w:rsidRPr="003D4FC4">
              <w:rPr>
                <w:rFonts w:cs="Arial" w:hint="eastAsia"/>
                <w:color w:val="000000" w:themeColor="text1"/>
                <w:sz w:val="16"/>
                <w:szCs w:val="16"/>
                <w:lang w:val="en-US" w:eastAsia="ja-JP"/>
              </w:rPr>
              <w:t>。</w:t>
            </w:r>
          </w:p>
          <w:p w14:paraId="40C1A19C" w14:textId="58A2730C" w:rsidR="0078183F" w:rsidRPr="003D4FC4" w:rsidRDefault="00922F75" w:rsidP="0017787F">
            <w:pPr>
              <w:pStyle w:val="ListParagraph"/>
              <w:numPr>
                <w:ilvl w:val="0"/>
                <w:numId w:val="9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5F61AB85" w14:textId="77777777" w:rsidR="0078183F" w:rsidRPr="003D4FC4" w:rsidRDefault="0078183F" w:rsidP="0078183F">
            <w:pPr>
              <w:rPr>
                <w:rFonts w:cs="Arial"/>
                <w:color w:val="000000" w:themeColor="text1"/>
                <w:sz w:val="16"/>
                <w:szCs w:val="16"/>
                <w:lang w:val="en-US" w:eastAsia="ja-JP"/>
              </w:rPr>
            </w:pPr>
          </w:p>
          <w:p w14:paraId="40FE02F4" w14:textId="130D62F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22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6BC42B39" w14:textId="455BF536"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130AFF" w:rsidRPr="003D4FC4">
              <w:rPr>
                <w:rFonts w:cs="Arial" w:hint="eastAsia"/>
                <w:color w:val="000000" w:themeColor="text1"/>
                <w:sz w:val="16"/>
                <w:szCs w:val="16"/>
                <w:lang w:val="en-US" w:eastAsia="ja-JP"/>
              </w:rPr>
              <w:t>。</w:t>
            </w:r>
          </w:p>
          <w:p w14:paraId="5FBB08B7" w14:textId="2EBFE4C4"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254A3A9C" w14:textId="24FA2604"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2BB73C41" w14:textId="598B0196"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130AFF" w:rsidRPr="003D4FC4">
              <w:rPr>
                <w:rFonts w:cs="Arial" w:hint="eastAsia"/>
                <w:color w:val="000000" w:themeColor="text1"/>
                <w:sz w:val="16"/>
                <w:szCs w:val="16"/>
                <w:lang w:val="en-US" w:eastAsia="ja-JP"/>
              </w:rPr>
              <w:t>。</w:t>
            </w:r>
          </w:p>
          <w:p w14:paraId="2F8F4B54" w14:textId="2B65F850"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130AFF" w:rsidRPr="003D4FC4">
              <w:rPr>
                <w:rFonts w:cs="Arial" w:hint="eastAsia"/>
                <w:color w:val="000000" w:themeColor="text1"/>
                <w:sz w:val="16"/>
                <w:szCs w:val="16"/>
                <w:lang w:val="en-US" w:eastAsia="ja-JP"/>
              </w:rPr>
              <w:t>。</w:t>
            </w:r>
          </w:p>
          <w:p w14:paraId="27499475" w14:textId="0377BB3F"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4CD11628" w14:textId="77777777" w:rsidR="0078183F" w:rsidRPr="003D4FC4" w:rsidRDefault="0078183F" w:rsidP="0078183F">
            <w:pPr>
              <w:rPr>
                <w:rFonts w:cs="Arial"/>
                <w:color w:val="000000" w:themeColor="text1"/>
                <w:sz w:val="16"/>
                <w:szCs w:val="16"/>
                <w:lang w:val="en-US" w:eastAsia="ja-JP"/>
              </w:rPr>
            </w:pPr>
          </w:p>
          <w:p w14:paraId="0C4BEB94" w14:textId="5FC5317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A~B</w:t>
            </w:r>
            <w:r w:rsidR="0078183F" w:rsidRPr="003D4FC4">
              <w:rPr>
                <w:rFonts w:cs="Arial" w:hint="eastAsia"/>
                <w:color w:val="000000" w:themeColor="text1"/>
                <w:sz w:val="16"/>
                <w:szCs w:val="16"/>
                <w:lang w:val="en-US" w:eastAsia="ja-JP"/>
              </w:rPr>
              <w:t>は、一定の条件を満たす場合にのみ報告の対象となります。</w:t>
            </w:r>
          </w:p>
          <w:p w14:paraId="57994795" w14:textId="531545DF"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2E5C0F86" w14:textId="36A97642" w:rsidR="0078183F" w:rsidRPr="003D4FC4" w:rsidRDefault="00922F75" w:rsidP="0017787F">
            <w:pPr>
              <w:pStyle w:val="ListParagraph"/>
              <w:numPr>
                <w:ilvl w:val="1"/>
                <w:numId w:val="9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」のいずれかまたは両方で、オプション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1CCC4CD7" w14:textId="62AB7DFA" w:rsidR="0078183F" w:rsidRPr="003D4FC4" w:rsidRDefault="00922F75" w:rsidP="0017787F">
            <w:pPr>
              <w:pStyle w:val="ListParagraph"/>
              <w:numPr>
                <w:ilvl w:val="1"/>
                <w:numId w:val="9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64ACA0AE" w14:textId="2B22B1BA" w:rsidR="0078183F" w:rsidRPr="003D4FC4" w:rsidRDefault="00922F75" w:rsidP="0017787F">
            <w:pPr>
              <w:pStyle w:val="ListParagraph"/>
              <w:numPr>
                <w:ilvl w:val="1"/>
                <w:numId w:val="9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r w:rsidR="00130AFF" w:rsidRPr="003D4FC4">
              <w:rPr>
                <w:rFonts w:cs="Arial" w:hint="eastAsia"/>
                <w:color w:val="000000" w:themeColor="text1"/>
                <w:sz w:val="16"/>
                <w:szCs w:val="16"/>
                <w:lang w:val="en-US" w:eastAsia="ja-JP"/>
              </w:rPr>
              <w:t>。</w:t>
            </w:r>
          </w:p>
          <w:p w14:paraId="4D9D257A" w14:textId="799D37E3" w:rsidR="0078183F" w:rsidRPr="003D4FC4" w:rsidRDefault="00922F75" w:rsidP="0017787F">
            <w:pPr>
              <w:pStyle w:val="ListParagraph"/>
              <w:numPr>
                <w:ilvl w:val="1"/>
                <w:numId w:val="9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20B3933D" w14:textId="21532332"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B</w:t>
            </w:r>
            <w:r w:rsidR="0078183F" w:rsidRPr="003D4FC4">
              <w:rPr>
                <w:rFonts w:cs="Arial" w:hint="eastAsia"/>
                <w:color w:val="000000" w:themeColor="text1"/>
                <w:sz w:val="16"/>
                <w:szCs w:val="16"/>
                <w:lang w:val="en-US" w:eastAsia="ja-JP"/>
              </w:rPr>
              <w:t>は、次の条件を</w:t>
            </w:r>
            <w:r w:rsidR="00E6729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つ以上満たす場合に報告の対象となります。</w:t>
            </w:r>
          </w:p>
          <w:p w14:paraId="24243D70" w14:textId="3533845A" w:rsidR="0078183F" w:rsidRPr="003D4FC4" w:rsidRDefault="00922F75" w:rsidP="0017787F">
            <w:pPr>
              <w:pStyle w:val="ListParagraph"/>
              <w:numPr>
                <w:ilvl w:val="1"/>
                <w:numId w:val="9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1D55C6F5" w14:textId="1469346F" w:rsidR="0078183F" w:rsidRPr="003D4FC4" w:rsidRDefault="00922F75" w:rsidP="0017787F">
            <w:pPr>
              <w:pStyle w:val="ListParagraph"/>
              <w:numPr>
                <w:ilvl w:val="1"/>
                <w:numId w:val="9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）議決権行使」で、オプション</w:t>
            </w:r>
            <w:r w:rsidR="0078183F" w:rsidRPr="003D4FC4">
              <w:rPr>
                <w:rFonts w:cs="Arial"/>
                <w:color w:val="000000" w:themeColor="text1"/>
                <w:sz w:val="16"/>
                <w:szCs w:val="16"/>
                <w:lang w:val="en-US" w:eastAsia="ja-JP"/>
              </w:rPr>
              <w:t>A~D</w:t>
            </w:r>
            <w:r w:rsidR="0078183F" w:rsidRPr="003D4FC4">
              <w:rPr>
                <w:rFonts w:cs="Arial" w:hint="eastAsia"/>
                <w:color w:val="000000" w:themeColor="text1"/>
                <w:sz w:val="16"/>
                <w:szCs w:val="16"/>
                <w:lang w:val="en-US" w:eastAsia="ja-JP"/>
              </w:rPr>
              <w:t>のいずれかを選択している。</w:t>
            </w:r>
          </w:p>
          <w:p w14:paraId="7EBE739A" w14:textId="77777777" w:rsidR="0078183F" w:rsidRPr="003D4FC4" w:rsidRDefault="0078183F" w:rsidP="0078183F">
            <w:pPr>
              <w:rPr>
                <w:rFonts w:cs="Arial"/>
                <w:color w:val="000000" w:themeColor="text1"/>
                <w:sz w:val="16"/>
                <w:szCs w:val="16"/>
                <w:lang w:val="en-US" w:eastAsia="ja-JP"/>
              </w:rPr>
            </w:pPr>
          </w:p>
          <w:p w14:paraId="6B65C98A"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HF</w:t>
            </w:r>
            <w:r w:rsidRPr="003D4FC4">
              <w:rPr>
                <w:rFonts w:cs="Arial" w:hint="eastAsia"/>
                <w:b/>
                <w:bCs/>
                <w:color w:val="000000" w:themeColor="text1"/>
                <w:sz w:val="16"/>
                <w:szCs w:val="16"/>
                <w:lang w:val="en-US" w:eastAsia="ja-JP"/>
              </w:rPr>
              <w:t>モジュールのロジック：</w:t>
            </w:r>
          </w:p>
          <w:p w14:paraId="3AF190DE" w14:textId="77777777" w:rsidR="0078183F" w:rsidRPr="003D4FC4" w:rsidRDefault="0078183F" w:rsidP="0078183F">
            <w:pPr>
              <w:rPr>
                <w:rFonts w:cs="Arial"/>
                <w:color w:val="000000" w:themeColor="text1"/>
                <w:sz w:val="16"/>
                <w:szCs w:val="16"/>
                <w:lang w:val="en-US" w:eastAsia="ja-JP"/>
              </w:rPr>
            </w:pPr>
          </w:p>
          <w:p w14:paraId="604F777A" w14:textId="230D419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）議決権行使」オプションに対して、「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組織内のスタッフを通じて実施」</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協働で実施」のいずれかのオプションを選択した場合に報告の対象となります。これに加えて、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63A77390" w14:textId="77777777" w:rsidR="0078183F" w:rsidRPr="003D4FC4" w:rsidRDefault="0078183F" w:rsidP="0078183F">
            <w:pPr>
              <w:rPr>
                <w:rFonts w:cs="Arial"/>
                <w:color w:val="000000" w:themeColor="text1"/>
                <w:sz w:val="16"/>
                <w:szCs w:val="16"/>
                <w:lang w:val="en-US" w:eastAsia="ja-JP"/>
              </w:rPr>
            </w:pPr>
          </w:p>
          <w:p w14:paraId="2A0938E6" w14:textId="4E9A31B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組織内のスタッフを通じて実施」のいずれかまたは両方のオプション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3ED8A460" w14:textId="77777777" w:rsidR="0078183F" w:rsidRPr="003D4FC4" w:rsidRDefault="0078183F" w:rsidP="0078183F">
            <w:pPr>
              <w:rPr>
                <w:rFonts w:cs="Arial"/>
                <w:color w:val="000000" w:themeColor="text1"/>
                <w:sz w:val="16"/>
                <w:szCs w:val="16"/>
                <w:lang w:val="en-US" w:eastAsia="ja-JP"/>
              </w:rPr>
            </w:pPr>
          </w:p>
          <w:p w14:paraId="1826C208" w14:textId="0C714C77"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17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を通じて実施」オプションを選択した場合に報告の対象となります。これに加えて、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21EE6781" w14:textId="77777777" w:rsidR="0078183F" w:rsidRPr="003D4FC4" w:rsidRDefault="0078183F" w:rsidP="0078183F">
            <w:pPr>
              <w:rPr>
                <w:rFonts w:cs="Arial"/>
                <w:color w:val="000000" w:themeColor="text1"/>
                <w:sz w:val="16"/>
                <w:szCs w:val="16"/>
                <w:lang w:val="en-US" w:eastAsia="ja-JP"/>
              </w:rPr>
            </w:pPr>
          </w:p>
          <w:p w14:paraId="520574FD" w14:textId="718F19B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18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組織内のスタッフを通じて実施」のいずれかまたは両方のオプション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3665DF6F" w14:textId="77777777" w:rsidR="0078183F" w:rsidRPr="003D4FC4" w:rsidRDefault="0078183F" w:rsidP="0078183F">
            <w:pPr>
              <w:rPr>
                <w:rFonts w:cs="Arial"/>
                <w:color w:val="000000" w:themeColor="text1"/>
                <w:sz w:val="16"/>
                <w:szCs w:val="16"/>
                <w:lang w:val="en-US" w:eastAsia="ja-JP"/>
              </w:rPr>
            </w:pPr>
          </w:p>
          <w:p w14:paraId="7D3970C6" w14:textId="19D9787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19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組織内のスタッフを通じて実施」のいずれかまたは両方のオプション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1FA858C3" w14:textId="77777777" w:rsidR="0078183F" w:rsidRPr="003D4FC4" w:rsidRDefault="0078183F" w:rsidP="0078183F">
            <w:pPr>
              <w:rPr>
                <w:rFonts w:cs="Arial"/>
                <w:color w:val="000000" w:themeColor="text1"/>
                <w:sz w:val="16"/>
                <w:szCs w:val="16"/>
                <w:lang w:val="en-US" w:eastAsia="ja-JP"/>
              </w:rPr>
            </w:pPr>
          </w:p>
          <w:p w14:paraId="1861FBFF" w14:textId="46EE322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20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組織内のスタッフを通じて実施」のいずれかまたは両方のオプション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20D203C" w14:textId="77777777" w:rsidR="0078183F" w:rsidRPr="003D4FC4" w:rsidRDefault="0078183F" w:rsidP="0078183F">
            <w:pPr>
              <w:rPr>
                <w:rFonts w:cs="Arial"/>
                <w:color w:val="000000" w:themeColor="text1"/>
                <w:sz w:val="16"/>
                <w:szCs w:val="16"/>
                <w:lang w:val="en-US" w:eastAsia="ja-JP"/>
              </w:rPr>
            </w:pPr>
          </w:p>
          <w:p w14:paraId="4C9A52EC" w14:textId="3B062D33"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21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組織内のスタッフを通じて実施」のいずれかまたは両方のオプション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576BF942" w14:textId="77777777" w:rsidR="0078183F" w:rsidRPr="003D4FC4" w:rsidRDefault="0078183F" w:rsidP="0078183F">
            <w:pPr>
              <w:rPr>
                <w:rFonts w:cs="Arial"/>
                <w:color w:val="000000" w:themeColor="text1"/>
                <w:sz w:val="16"/>
                <w:szCs w:val="16"/>
                <w:lang w:val="en-US" w:eastAsia="ja-JP"/>
              </w:rPr>
            </w:pPr>
          </w:p>
          <w:p w14:paraId="64463B6E" w14:textId="7700D81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22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サービス・プロバイダー</w:t>
            </w:r>
            <w:r w:rsidR="0078183F" w:rsidRPr="003D4FC4">
              <w:rPr>
                <w:rFonts w:cs="Arial" w:hint="eastAsia"/>
                <w:color w:val="000000" w:themeColor="text1"/>
                <w:sz w:val="16"/>
                <w:szCs w:val="16"/>
                <w:lang w:val="en-US" w:eastAsia="ja-JP"/>
              </w:rPr>
              <w:t>を通じて実施」</w:t>
            </w:r>
            <w:r w:rsidR="009A098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9A098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組織内のスタッフを通じて実施」のいずれかまたは両方のオプション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tc>
      </w:tr>
      <w:tr w:rsidR="0078183F" w:rsidRPr="003D4FC4" w14:paraId="4CCA8900" w14:textId="77777777" w:rsidTr="0078183F">
        <w:trPr>
          <w:trHeight w:val="300"/>
        </w:trPr>
        <w:tc>
          <w:tcPr>
            <w:tcW w:w="14884" w:type="dxa"/>
            <w:gridSpan w:val="6"/>
            <w:shd w:val="clear" w:color="auto" w:fill="0070C0"/>
            <w:vAlign w:val="center"/>
          </w:tcPr>
          <w:p w14:paraId="6D075165"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8183F" w:rsidRPr="003D4FC4" w14:paraId="2B258A4F" w14:textId="77777777" w:rsidTr="0078183F">
        <w:trPr>
          <w:trHeight w:val="354"/>
        </w:trPr>
        <w:tc>
          <w:tcPr>
            <w:tcW w:w="1841" w:type="dxa"/>
            <w:shd w:val="clear" w:color="auto" w:fill="auto"/>
            <w:vAlign w:val="center"/>
          </w:tcPr>
          <w:p w14:paraId="10F6A1D7" w14:textId="77777777" w:rsidR="0078183F" w:rsidRPr="003D4FC4" w:rsidRDefault="0078183F" w:rsidP="0078183F">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60AB6A9A" w14:textId="77777777" w:rsidR="0078183F" w:rsidRPr="003D4FC4" w:rsidRDefault="0078183F"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この指標は直接的には評価の対象とはなりませんが、署名機関がスチュワードシップ活動を実施していないと報告した場合には、ここで開示されている情報が署名機関の評価に影響を及ぼす場合があります。</w:t>
            </w:r>
          </w:p>
        </w:tc>
      </w:tr>
    </w:tbl>
    <w:p w14:paraId="5A37D5E9"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2B1623FD" w14:textId="082B8D99" w:rsidR="0078183F" w:rsidRPr="003D4FC4" w:rsidRDefault="0078183F" w:rsidP="0078183F">
      <w:pPr>
        <w:pStyle w:val="Heading1"/>
        <w:rPr>
          <w:rFonts w:cs="Arial"/>
          <w:lang w:eastAsia="ja-JP"/>
        </w:rPr>
      </w:pPr>
      <w:bookmarkStart w:id="135" w:name="_Toc58569306"/>
      <w:bookmarkStart w:id="136" w:name="_Toc58576268"/>
      <w:r w:rsidRPr="003D4FC4">
        <w:rPr>
          <w:rFonts w:cs="Arial"/>
          <w:lang w:eastAsia="ja-JP"/>
        </w:rPr>
        <w:t>ESG</w:t>
      </w:r>
      <w:r w:rsidRPr="003D4FC4">
        <w:rPr>
          <w:rFonts w:cs="Arial" w:hint="eastAsia"/>
          <w:lang w:eastAsia="ja-JP"/>
        </w:rPr>
        <w:t>の組み入れ</w:t>
      </w:r>
      <w:bookmarkEnd w:id="135"/>
      <w:bookmarkEnd w:id="136"/>
    </w:p>
    <w:p w14:paraId="0B6F5A4F" w14:textId="7C7707E2" w:rsidR="0078183F" w:rsidRPr="003D4FC4" w:rsidRDefault="0078183F" w:rsidP="0078183F">
      <w:pPr>
        <w:pStyle w:val="Heading2"/>
        <w:tabs>
          <w:tab w:val="left" w:pos="12758"/>
        </w:tabs>
        <w:rPr>
          <w:rFonts w:eastAsia="MS PGothic" w:cs="Arial"/>
          <w:caps w:val="0"/>
          <w:color w:val="auto"/>
          <w:sz w:val="20"/>
          <w:szCs w:val="20"/>
          <w:lang w:eastAsia="ja-JP"/>
        </w:rPr>
      </w:pPr>
      <w:bookmarkStart w:id="137" w:name="_Toc58569307"/>
      <w:bookmarkStart w:id="138" w:name="_Toc58576269"/>
      <w:r w:rsidRPr="003D4FC4">
        <w:rPr>
          <w:rFonts w:eastAsia="MS PGothic" w:cs="Arial" w:hint="eastAsia"/>
          <w:lang w:eastAsia="ja-JP"/>
        </w:rPr>
        <w:t>組織内運用資産</w:t>
      </w:r>
      <w:r w:rsidR="00922F75" w:rsidRPr="003D4FC4">
        <w:rPr>
          <w:rFonts w:eastAsia="MS PGothic" w:cs="Arial" w:hint="eastAsia"/>
          <w:lang w:eastAsia="ja-JP"/>
        </w:rPr>
        <w:t>［</w:t>
      </w:r>
      <w:r w:rsidRPr="003D4FC4">
        <w:rPr>
          <w:rFonts w:eastAsia="MS PGothic" w:cs="Arial"/>
          <w:lang w:eastAsia="ja-JP"/>
        </w:rPr>
        <w:t>OO 10</w:t>
      </w:r>
      <w:r w:rsidR="00922F75" w:rsidRPr="003D4FC4">
        <w:rPr>
          <w:rFonts w:eastAsia="MS PGothic" w:cs="Arial" w:hint="eastAsia"/>
          <w:lang w:eastAsia="ja-JP"/>
        </w:rPr>
        <w:t>］</w:t>
      </w:r>
      <w:bookmarkEnd w:id="137"/>
      <w:bookmarkEnd w:id="13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40"/>
        <w:gridCol w:w="2798"/>
        <w:gridCol w:w="423"/>
        <w:gridCol w:w="2083"/>
        <w:gridCol w:w="2878"/>
        <w:gridCol w:w="1288"/>
        <w:gridCol w:w="1812"/>
        <w:gridCol w:w="1862"/>
      </w:tblGrid>
      <w:tr w:rsidR="0078183F" w:rsidRPr="003D4FC4" w14:paraId="7390FDA8" w14:textId="77777777" w:rsidTr="0078183F">
        <w:trPr>
          <w:trHeight w:val="367"/>
        </w:trPr>
        <w:tc>
          <w:tcPr>
            <w:tcW w:w="1740" w:type="dxa"/>
            <w:vMerge w:val="restart"/>
            <w:shd w:val="clear" w:color="auto" w:fill="DFF5F9"/>
            <w:vAlign w:val="center"/>
            <w:hideMark/>
          </w:tcPr>
          <w:p w14:paraId="49E8416B" w14:textId="77777777" w:rsidR="0078183F" w:rsidRPr="003D4FC4" w:rsidRDefault="0078183F" w:rsidP="0078183F">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6E2292F7" w14:textId="77777777" w:rsidR="0078183F" w:rsidRPr="003D4FC4" w:rsidRDefault="0078183F" w:rsidP="0078183F">
            <w:pPr>
              <w:spacing w:line="240" w:lineRule="auto"/>
              <w:jc w:val="center"/>
              <w:textAlignment w:val="baseline"/>
              <w:rPr>
                <w:rFonts w:cs="Arial"/>
                <w:b/>
                <w:sz w:val="14"/>
                <w:szCs w:val="14"/>
                <w:lang w:val="en-US" w:eastAsia="ja-JP"/>
              </w:rPr>
            </w:pPr>
          </w:p>
          <w:p w14:paraId="3F6CF98D" w14:textId="3295D5F4" w:rsidR="0078183F" w:rsidRPr="003D4FC4" w:rsidRDefault="0078183F" w:rsidP="0078183F">
            <w:pPr>
              <w:pStyle w:val="Indicatorsubsection"/>
              <w:rPr>
                <w:rFonts w:eastAsia="MS PGothic"/>
                <w:sz w:val="18"/>
                <w:szCs w:val="18"/>
                <w:lang w:eastAsia="ja-JP"/>
              </w:rPr>
            </w:pPr>
            <w:bookmarkStart w:id="139" w:name="_Toc58569308"/>
            <w:bookmarkStart w:id="140" w:name="_Toc58576270"/>
            <w:r w:rsidRPr="003D4FC4">
              <w:rPr>
                <w:rFonts w:eastAsia="MS PGothic"/>
                <w:lang w:eastAsia="ja-JP"/>
              </w:rPr>
              <w:t>OO 10</w:t>
            </w:r>
            <w:bookmarkEnd w:id="139"/>
            <w:bookmarkEnd w:id="140"/>
          </w:p>
        </w:tc>
        <w:tc>
          <w:tcPr>
            <w:tcW w:w="2798" w:type="dxa"/>
            <w:shd w:val="clear" w:color="auto" w:fill="DFF5F9"/>
            <w:vAlign w:val="center"/>
            <w:hideMark/>
          </w:tcPr>
          <w:p w14:paraId="52AE7EBF" w14:textId="798E0279" w:rsidR="0078183F" w:rsidRPr="003D4FC4" w:rsidRDefault="003A2A15" w:rsidP="0078183F">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506" w:type="dxa"/>
            <w:gridSpan w:val="2"/>
            <w:shd w:val="clear" w:color="auto" w:fill="DFF5F9"/>
            <w:vAlign w:val="center"/>
          </w:tcPr>
          <w:p w14:paraId="0B414E24" w14:textId="068503FF"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007A7DC3" w:rsidRPr="003D4FC4">
              <w:rPr>
                <w:rFonts w:cs="Arial" w:hint="eastAsia"/>
                <w:b/>
                <w:bCs/>
                <w:sz w:val="22"/>
                <w:szCs w:val="22"/>
                <w:lang w:eastAsia="ja-JP"/>
              </w:rPr>
              <w:t>、</w:t>
            </w:r>
            <w:r w:rsidRPr="003D4FC4">
              <w:rPr>
                <w:rFonts w:cs="Arial"/>
                <w:b/>
                <w:bCs/>
                <w:sz w:val="22"/>
                <w:szCs w:val="22"/>
                <w:lang w:eastAsia="ja-JP"/>
              </w:rPr>
              <w:t>OO 5.2</w:t>
            </w:r>
          </w:p>
        </w:tc>
        <w:tc>
          <w:tcPr>
            <w:tcW w:w="4166" w:type="dxa"/>
            <w:gridSpan w:val="2"/>
            <w:vMerge w:val="restart"/>
            <w:shd w:val="clear" w:color="auto" w:fill="DFF5F9"/>
            <w:vAlign w:val="center"/>
          </w:tcPr>
          <w:p w14:paraId="635F6C01"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5EBF53A7" w14:textId="77777777" w:rsidR="0078183F" w:rsidRPr="003D4FC4" w:rsidRDefault="0078183F" w:rsidP="0078183F">
            <w:pPr>
              <w:spacing w:line="240" w:lineRule="auto"/>
              <w:jc w:val="center"/>
              <w:textAlignment w:val="baseline"/>
              <w:rPr>
                <w:rFonts w:cs="Arial"/>
                <w:sz w:val="14"/>
                <w:szCs w:val="14"/>
                <w:lang w:eastAsia="ja-JP"/>
              </w:rPr>
            </w:pPr>
          </w:p>
          <w:p w14:paraId="6CF92015" w14:textId="77777777" w:rsidR="0078183F" w:rsidRPr="003D4FC4" w:rsidRDefault="0078183F" w:rsidP="0078183F">
            <w:pPr>
              <w:jc w:val="center"/>
              <w:rPr>
                <w:rFonts w:cs="Arial"/>
                <w:sz w:val="18"/>
                <w:szCs w:val="18"/>
                <w:lang w:eastAsia="ja-JP"/>
              </w:rPr>
            </w:pPr>
            <w:r w:rsidRPr="003D4FC4">
              <w:rPr>
                <w:rFonts w:cs="Arial" w:hint="eastAsia"/>
                <w:b/>
                <w:bCs/>
                <w:sz w:val="22"/>
                <w:szCs w:val="22"/>
                <w:lang w:eastAsia="ja-JP"/>
              </w:rPr>
              <w:t>組織内運用資産</w:t>
            </w:r>
          </w:p>
        </w:tc>
        <w:tc>
          <w:tcPr>
            <w:tcW w:w="1812" w:type="dxa"/>
            <w:vMerge w:val="restart"/>
            <w:shd w:val="clear" w:color="auto" w:fill="DFF5F9"/>
            <w:vAlign w:val="center"/>
            <w:hideMark/>
          </w:tcPr>
          <w:p w14:paraId="2C50AD7B" w14:textId="77777777" w:rsidR="0078183F" w:rsidRPr="003D4FC4" w:rsidRDefault="0078183F" w:rsidP="0078183F">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 xml:space="preserve">PRI </w:t>
            </w:r>
            <w:r w:rsidRPr="003D4FC4">
              <w:rPr>
                <w:rFonts w:cs="Arial" w:hint="eastAsia"/>
                <w:b/>
                <w:bCs/>
                <w:sz w:val="14"/>
                <w:szCs w:val="14"/>
                <w:lang w:val="en-US" w:eastAsia="ja-JP"/>
              </w:rPr>
              <w:t>原則</w:t>
            </w:r>
          </w:p>
          <w:p w14:paraId="2E1C183C" w14:textId="77777777" w:rsidR="0078183F" w:rsidRPr="003D4FC4" w:rsidRDefault="0078183F" w:rsidP="0078183F">
            <w:pPr>
              <w:spacing w:line="240" w:lineRule="auto"/>
              <w:jc w:val="center"/>
              <w:textAlignment w:val="baseline"/>
              <w:rPr>
                <w:rFonts w:cs="Arial"/>
                <w:b/>
                <w:bCs/>
                <w:sz w:val="14"/>
                <w:szCs w:val="14"/>
                <w:lang w:val="en-US" w:eastAsia="ja-JP"/>
              </w:rPr>
            </w:pPr>
          </w:p>
          <w:p w14:paraId="06DA7364"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val="en-US" w:eastAsia="ja-JP"/>
              </w:rPr>
              <w:t>1</w:t>
            </w:r>
          </w:p>
        </w:tc>
        <w:tc>
          <w:tcPr>
            <w:tcW w:w="1862" w:type="dxa"/>
            <w:vMerge w:val="restart"/>
            <w:shd w:val="clear" w:color="auto" w:fill="00B0F0"/>
            <w:tcMar>
              <w:top w:w="113" w:type="dxa"/>
              <w:left w:w="113" w:type="dxa"/>
              <w:bottom w:w="113" w:type="dxa"/>
              <w:right w:w="113" w:type="dxa"/>
            </w:tcMar>
            <w:vAlign w:val="center"/>
            <w:hideMark/>
          </w:tcPr>
          <w:p w14:paraId="058982A5" w14:textId="66A3926A" w:rsidR="0078183F" w:rsidRPr="003D4FC4" w:rsidRDefault="00FA1261" w:rsidP="0078183F">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0765BA14"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64A04557"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78183F" w:rsidRPr="003D4FC4" w14:paraId="6431C134" w14:textId="77777777" w:rsidTr="0078183F">
        <w:trPr>
          <w:trHeight w:val="367"/>
        </w:trPr>
        <w:tc>
          <w:tcPr>
            <w:tcW w:w="1740" w:type="dxa"/>
            <w:vMerge/>
            <w:shd w:val="clear" w:color="auto" w:fill="DFF5F9"/>
            <w:vAlign w:val="center"/>
          </w:tcPr>
          <w:p w14:paraId="1C601B2E"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2798" w:type="dxa"/>
            <w:shd w:val="clear" w:color="auto" w:fill="DFF5F9"/>
            <w:vAlign w:val="center"/>
          </w:tcPr>
          <w:p w14:paraId="2DFF8502" w14:textId="5801CE5F" w:rsidR="0078183F" w:rsidRPr="003D4FC4" w:rsidRDefault="003A2A15" w:rsidP="0078183F">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506" w:type="dxa"/>
            <w:gridSpan w:val="2"/>
            <w:shd w:val="clear" w:color="auto" w:fill="DFF5F9"/>
            <w:vAlign w:val="center"/>
          </w:tcPr>
          <w:p w14:paraId="3E9E7AA3"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166" w:type="dxa"/>
            <w:gridSpan w:val="2"/>
            <w:vMerge/>
            <w:shd w:val="clear" w:color="auto" w:fill="DFF5F9"/>
            <w:vAlign w:val="center"/>
          </w:tcPr>
          <w:p w14:paraId="60D3A20B"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812" w:type="dxa"/>
            <w:vMerge/>
            <w:shd w:val="clear" w:color="auto" w:fill="DFF5F9"/>
            <w:vAlign w:val="center"/>
          </w:tcPr>
          <w:p w14:paraId="31FC703D"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862" w:type="dxa"/>
            <w:vMerge/>
            <w:shd w:val="clear" w:color="auto" w:fill="00B0F0"/>
            <w:tcMar>
              <w:top w:w="113" w:type="dxa"/>
              <w:left w:w="113" w:type="dxa"/>
              <w:bottom w:w="113" w:type="dxa"/>
              <w:right w:w="113" w:type="dxa"/>
            </w:tcMar>
            <w:vAlign w:val="center"/>
          </w:tcPr>
          <w:p w14:paraId="3C6AB1BF"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6B1A4BBC" w14:textId="77777777" w:rsidTr="0078183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3CDD968" w14:textId="1BD2720E" w:rsidR="0078183F" w:rsidRPr="003D4FC4" w:rsidRDefault="0078183F" w:rsidP="0078183F">
            <w:pPr>
              <w:spacing w:line="276" w:lineRule="auto"/>
              <w:textAlignment w:val="baseline"/>
              <w:rPr>
                <w:rFonts w:cs="Arial"/>
                <w:lang w:eastAsia="ja-JP"/>
              </w:rPr>
            </w:pPr>
            <w:r w:rsidRPr="003D4FC4">
              <w:rPr>
                <w:rFonts w:cs="Arial" w:hint="eastAsia"/>
                <w:b/>
                <w:lang w:val="en-US" w:eastAsia="ja-JP"/>
              </w:rPr>
              <w:t>組織内で運用している各資産</w:t>
            </w:r>
            <w:r w:rsidR="0074418E" w:rsidRPr="003D4FC4">
              <w:rPr>
                <w:rFonts w:cs="Arial" w:hint="eastAsia"/>
                <w:b/>
                <w:lang w:val="en-US" w:eastAsia="ja-JP"/>
              </w:rPr>
              <w:t>クラス</w:t>
            </w:r>
            <w:r w:rsidRPr="003D4FC4">
              <w:rPr>
                <w:rFonts w:cs="Arial" w:hint="eastAsia"/>
                <w:b/>
                <w:lang w:val="en-US" w:eastAsia="ja-JP"/>
              </w:rPr>
              <w:t>について、投資の意思決定に</w:t>
            </w:r>
            <w:r w:rsidRPr="003D4FC4">
              <w:rPr>
                <w:rFonts w:cs="Arial"/>
                <w:b/>
                <w:lang w:val="en-US" w:eastAsia="ja-JP"/>
              </w:rPr>
              <w:t>ESG</w:t>
            </w:r>
            <w:r w:rsidRPr="003D4FC4">
              <w:rPr>
                <w:rFonts w:cs="Arial" w:hint="eastAsia"/>
                <w:b/>
                <w:lang w:val="en-US" w:eastAsia="ja-JP"/>
              </w:rPr>
              <w:t>を</w:t>
            </w:r>
            <w:r w:rsidR="0074418E" w:rsidRPr="003D4FC4">
              <w:rPr>
                <w:rFonts w:cs="Arial" w:hint="eastAsia"/>
                <w:b/>
                <w:lang w:val="en-US" w:eastAsia="ja-JP"/>
              </w:rPr>
              <w:t>組み入れているかどうかを選択してください</w:t>
            </w:r>
            <w:r w:rsidRPr="003D4FC4">
              <w:rPr>
                <w:rFonts w:cs="Arial" w:hint="eastAsia"/>
                <w:b/>
                <w:lang w:val="en-US" w:eastAsia="ja-JP"/>
              </w:rPr>
              <w:t>。</w:t>
            </w:r>
          </w:p>
        </w:tc>
      </w:tr>
      <w:tr w:rsidR="0078183F" w:rsidRPr="003D4FC4" w14:paraId="51BB8352"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AD86D25" w14:textId="77777777" w:rsidR="0078183F" w:rsidRPr="003D4FC4" w:rsidRDefault="0078183F" w:rsidP="0078183F">
            <w:pPr>
              <w:spacing w:line="276" w:lineRule="auto"/>
              <w:textAlignment w:val="baseline"/>
              <w:rPr>
                <w:rFonts w:cs="Arial"/>
                <w:lang w:eastAsia="ja-JP"/>
              </w:rPr>
            </w:pPr>
          </w:p>
        </w:tc>
        <w:tc>
          <w:tcPr>
            <w:tcW w:w="4961" w:type="dxa"/>
            <w:gridSpan w:val="2"/>
            <w:tcBorders>
              <w:bottom w:val="single" w:sz="6" w:space="0" w:color="A6A6A6" w:themeColor="background1" w:themeShade="A6"/>
            </w:tcBorders>
            <w:shd w:val="clear" w:color="auto" w:fill="FFFFFF" w:themeFill="background1"/>
            <w:vAlign w:val="center"/>
          </w:tcPr>
          <w:p w14:paraId="0BE01C68" w14:textId="6ABF0F7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78183F" w:rsidRPr="003D4FC4">
              <w:rPr>
                <w:rFonts w:cs="Arial"/>
                <w:lang w:eastAsia="ja-JP"/>
              </w:rPr>
              <w:t>ESG</w:t>
            </w:r>
            <w:r w:rsidR="0078183F" w:rsidRPr="003D4FC4">
              <w:rPr>
                <w:rFonts w:cs="Arial" w:hint="eastAsia"/>
                <w:lang w:eastAsia="ja-JP"/>
              </w:rPr>
              <w:t>を投資の意思決定に組み入れている</w:t>
            </w:r>
          </w:p>
        </w:tc>
        <w:tc>
          <w:tcPr>
            <w:tcW w:w="4962" w:type="dxa"/>
            <w:gridSpan w:val="3"/>
            <w:tcBorders>
              <w:bottom w:val="single" w:sz="6" w:space="0" w:color="A6A6A6" w:themeColor="background1" w:themeShade="A6"/>
            </w:tcBorders>
            <w:shd w:val="clear" w:color="auto" w:fill="FFFFFF" w:themeFill="background1"/>
            <w:vAlign w:val="center"/>
          </w:tcPr>
          <w:p w14:paraId="2FAE6DEA" w14:textId="25ABFEB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78183F" w:rsidRPr="003D4FC4">
              <w:rPr>
                <w:rFonts w:cs="Arial"/>
                <w:lang w:eastAsia="ja-JP"/>
              </w:rPr>
              <w:t>ESG</w:t>
            </w:r>
            <w:r w:rsidR="0078183F" w:rsidRPr="003D4FC4">
              <w:rPr>
                <w:rFonts w:cs="Arial" w:hint="eastAsia"/>
                <w:lang w:eastAsia="ja-JP"/>
              </w:rPr>
              <w:t>を投資の意思決定に組み入れていない</w:t>
            </w:r>
          </w:p>
        </w:tc>
      </w:tr>
      <w:tr w:rsidR="0078183F" w:rsidRPr="003D4FC4" w14:paraId="5DB15E46"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A9CE69" w14:textId="2E1AC20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（パッシブ）</w:t>
            </w:r>
          </w:p>
        </w:tc>
        <w:tc>
          <w:tcPr>
            <w:tcW w:w="4961" w:type="dxa"/>
            <w:gridSpan w:val="2"/>
            <w:tcBorders>
              <w:bottom w:val="single" w:sz="6" w:space="0" w:color="A6A6A6" w:themeColor="background1" w:themeShade="A6"/>
            </w:tcBorders>
            <w:shd w:val="clear" w:color="auto" w:fill="FFFFFF" w:themeFill="background1"/>
            <w:vAlign w:val="center"/>
          </w:tcPr>
          <w:p w14:paraId="0A606206"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2E9D256C"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7F243F0D"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7A8C8D" w14:textId="766FC18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（アクティブ）</w:t>
            </w:r>
            <w:r w:rsidR="0030482C" w:rsidRPr="003D4FC4">
              <w:rPr>
                <w:rFonts w:cs="Arial" w:hint="eastAsia"/>
                <w:lang w:eastAsia="ja-JP"/>
              </w:rPr>
              <w:t>（</w:t>
            </w:r>
            <w:r w:rsidR="0069637A">
              <w:rPr>
                <w:rFonts w:cs="Arial" w:hint="eastAsia"/>
                <w:lang w:eastAsia="ja-JP"/>
              </w:rPr>
              <w:t>クオンツ</w:t>
            </w:r>
            <w:r w:rsidR="0030482C"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106EF75C"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0C143AE6"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07B57B16"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93CA16" w14:textId="1F3C5164"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（アクティブ）</w:t>
            </w:r>
            <w:r w:rsidR="00705ED2" w:rsidRPr="003D4FC4">
              <w:rPr>
                <w:rFonts w:cs="Arial" w:hint="eastAsia"/>
                <w:lang w:eastAsia="ja-JP"/>
              </w:rPr>
              <w:t>（</w:t>
            </w:r>
            <w:r w:rsidR="0078183F" w:rsidRPr="003D4FC4">
              <w:rPr>
                <w:rFonts w:cs="Arial" w:hint="eastAsia"/>
                <w:lang w:eastAsia="ja-JP"/>
              </w:rPr>
              <w:t>ファンダメンタル</w:t>
            </w:r>
            <w:r w:rsidR="00705ED2"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3CBC8B47"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2838021B"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33FCE327"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3FB416" w14:textId="2DB56E7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上場株式</w:t>
            </w:r>
            <w:r w:rsidR="0030482C" w:rsidRPr="003D4FC4">
              <w:rPr>
                <w:rFonts w:cs="Arial" w:hint="eastAsia"/>
                <w:lang w:eastAsia="ja-JP"/>
              </w:rPr>
              <w:t>（投資信託）</w:t>
            </w:r>
            <w:r w:rsidR="0078183F" w:rsidRPr="003D4FC4">
              <w:rPr>
                <w:rFonts w:cs="Arial" w:hint="eastAsia"/>
                <w:lang w:eastAsia="ja-JP"/>
              </w:rPr>
              <w:t>（</w:t>
            </w:r>
            <w:r w:rsidR="0078183F" w:rsidRPr="003D4FC4">
              <w:rPr>
                <w:rFonts w:cs="Arial"/>
                <w:lang w:eastAsia="ja-JP"/>
              </w:rPr>
              <w:t>REIT</w:t>
            </w:r>
            <w:r w:rsidR="0078183F" w:rsidRPr="003D4FC4">
              <w:rPr>
                <w:rFonts w:cs="Arial" w:hint="eastAsia"/>
                <w:lang w:eastAsia="ja-JP"/>
              </w:rPr>
              <w:t>および類似の公開投資ビークル</w:t>
            </w:r>
            <w:r w:rsidR="00617C5D"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1EEC9992"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75CC26E4"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32E47EB0"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A31F6C" w14:textId="574EE98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78183F" w:rsidRPr="003D4FC4">
              <w:rPr>
                <w:rFonts w:cs="Arial" w:hint="eastAsia"/>
                <w:lang w:eastAsia="ja-JP"/>
              </w:rPr>
              <w:t>上場株式</w:t>
            </w:r>
            <w:r w:rsidR="0030482C" w:rsidRPr="003D4FC4">
              <w:rPr>
                <w:rFonts w:cs="Arial" w:hint="eastAsia"/>
                <w:lang w:eastAsia="ja-JP"/>
              </w:rPr>
              <w:t>（その他）</w:t>
            </w:r>
          </w:p>
        </w:tc>
        <w:tc>
          <w:tcPr>
            <w:tcW w:w="4961" w:type="dxa"/>
            <w:gridSpan w:val="2"/>
            <w:tcBorders>
              <w:bottom w:val="single" w:sz="6" w:space="0" w:color="A6A6A6" w:themeColor="background1" w:themeShade="A6"/>
            </w:tcBorders>
            <w:shd w:val="clear" w:color="auto" w:fill="FFFFFF" w:themeFill="background1"/>
            <w:vAlign w:val="center"/>
          </w:tcPr>
          <w:p w14:paraId="17F913F4"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497F4770"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1F23C96B"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DCE81A" w14:textId="4BE1624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6FC0EFD4"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57BD95AC"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5708644F"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F2D0DC" w14:textId="6E98668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（社債）</w:t>
            </w:r>
          </w:p>
        </w:tc>
        <w:tc>
          <w:tcPr>
            <w:tcW w:w="4961" w:type="dxa"/>
            <w:gridSpan w:val="2"/>
            <w:tcBorders>
              <w:bottom w:val="single" w:sz="6" w:space="0" w:color="A6A6A6" w:themeColor="background1" w:themeShade="A6"/>
            </w:tcBorders>
            <w:shd w:val="clear" w:color="auto" w:fill="FFFFFF" w:themeFill="background1"/>
            <w:vAlign w:val="center"/>
          </w:tcPr>
          <w:p w14:paraId="10434A3D"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0083B020"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20CC5CCE"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FD1CBD" w14:textId="6D842A9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78183F" w:rsidRPr="003D4FC4">
              <w:rPr>
                <w:rFonts w:cs="Arial" w:hint="eastAsia"/>
                <w:lang w:eastAsia="ja-JP"/>
              </w:rPr>
              <w:t>債券</w:t>
            </w:r>
            <w:r w:rsidR="00F33C68" w:rsidRPr="003D4FC4">
              <w:rPr>
                <w:rFonts w:cs="Arial" w:hint="eastAsia"/>
                <w:lang w:eastAsia="ja-JP"/>
              </w:rPr>
              <w:t>（証券化商品）</w:t>
            </w:r>
          </w:p>
        </w:tc>
        <w:tc>
          <w:tcPr>
            <w:tcW w:w="4961" w:type="dxa"/>
            <w:gridSpan w:val="2"/>
            <w:tcBorders>
              <w:bottom w:val="single" w:sz="6" w:space="0" w:color="A6A6A6" w:themeColor="background1" w:themeShade="A6"/>
            </w:tcBorders>
            <w:shd w:val="clear" w:color="auto" w:fill="FFFFFF" w:themeFill="background1"/>
            <w:vAlign w:val="center"/>
          </w:tcPr>
          <w:p w14:paraId="4444757F"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115C6647"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7A12AE55"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11085A" w14:textId="38602E9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I</w:t>
            </w:r>
            <w:r w:rsidRPr="003D4FC4">
              <w:rPr>
                <w:rFonts w:cs="Arial" w:hint="eastAsia"/>
                <w:lang w:eastAsia="ja-JP"/>
              </w:rPr>
              <w:t>）</w:t>
            </w:r>
            <w:r w:rsidR="0078183F" w:rsidRPr="003D4FC4">
              <w:rPr>
                <w:rFonts w:cs="Arial" w:hint="eastAsia"/>
                <w:lang w:eastAsia="ja-JP"/>
              </w:rPr>
              <w:t>債券</w:t>
            </w:r>
            <w:r w:rsidR="00373CC7" w:rsidRPr="003D4FC4">
              <w:rPr>
                <w:rFonts w:cs="Arial" w:hint="eastAsia"/>
                <w:lang w:eastAsia="ja-JP"/>
              </w:rPr>
              <w:t>（</w:t>
            </w:r>
            <w:r w:rsidR="00745694">
              <w:rPr>
                <w:rFonts w:cs="Arial" w:hint="eastAsia"/>
                <w:lang w:eastAsia="ja-JP"/>
              </w:rPr>
              <w:t>プライベート・デット</w:t>
            </w:r>
            <w:r w:rsidR="00373CC7"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377A4368"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6878B708"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414AA78E"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B6D975" w14:textId="5DAC069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J</w:t>
            </w:r>
            <w:r w:rsidRPr="003D4FC4">
              <w:rPr>
                <w:rFonts w:cs="Arial" w:hint="eastAsia"/>
                <w:lang w:eastAsia="ja-JP"/>
              </w:rPr>
              <w:t>）</w:t>
            </w:r>
            <w:r w:rsidR="00F3109A" w:rsidRPr="003D4FC4">
              <w:rPr>
                <w:rFonts w:cs="Arial" w:hint="eastAsia"/>
                <w:lang w:eastAsia="ja-JP"/>
              </w:rPr>
              <w:t>プライベート・エクイティ</w:t>
            </w:r>
          </w:p>
        </w:tc>
        <w:tc>
          <w:tcPr>
            <w:tcW w:w="4961" w:type="dxa"/>
            <w:gridSpan w:val="2"/>
            <w:tcBorders>
              <w:bottom w:val="single" w:sz="6" w:space="0" w:color="A6A6A6" w:themeColor="background1" w:themeShade="A6"/>
            </w:tcBorders>
            <w:shd w:val="clear" w:color="auto" w:fill="FFFFFF" w:themeFill="background1"/>
            <w:vAlign w:val="center"/>
          </w:tcPr>
          <w:p w14:paraId="36C12A9B"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2B8C52A1"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26995596"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0ACDD9" w14:textId="2623033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K</w:t>
            </w:r>
            <w:r w:rsidRPr="003D4FC4">
              <w:rPr>
                <w:rFonts w:cs="Arial" w:hint="eastAsia"/>
                <w:lang w:eastAsia="ja-JP"/>
              </w:rPr>
              <w:t>）</w:t>
            </w:r>
            <w:r w:rsidR="0078183F" w:rsidRPr="003D4FC4">
              <w:rPr>
                <w:rFonts w:cs="Arial" w:hint="eastAsia"/>
                <w:lang w:eastAsia="ja-JP"/>
              </w:rPr>
              <w:t>不動産</w:t>
            </w:r>
          </w:p>
        </w:tc>
        <w:tc>
          <w:tcPr>
            <w:tcW w:w="4961" w:type="dxa"/>
            <w:gridSpan w:val="2"/>
            <w:tcBorders>
              <w:bottom w:val="single" w:sz="6" w:space="0" w:color="A6A6A6" w:themeColor="background1" w:themeShade="A6"/>
            </w:tcBorders>
            <w:shd w:val="clear" w:color="auto" w:fill="FFFFFF" w:themeFill="background1"/>
            <w:vAlign w:val="center"/>
          </w:tcPr>
          <w:p w14:paraId="0187E0D1"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54C86361"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6E2E59E8"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751629" w14:textId="6DF3064C"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L</w:t>
            </w:r>
            <w:r w:rsidRPr="003D4FC4">
              <w:rPr>
                <w:rFonts w:cs="Arial" w:hint="eastAsia"/>
                <w:lang w:eastAsia="ja-JP"/>
              </w:rPr>
              <w:t>）</w:t>
            </w:r>
            <w:r w:rsidR="00F3109A" w:rsidRPr="003D4FC4">
              <w:rPr>
                <w:rFonts w:cs="Arial" w:hint="eastAsia"/>
                <w:lang w:eastAsia="ja-JP"/>
              </w:rPr>
              <w:t>インフラストラクチャー</w:t>
            </w:r>
          </w:p>
        </w:tc>
        <w:tc>
          <w:tcPr>
            <w:tcW w:w="4961" w:type="dxa"/>
            <w:gridSpan w:val="2"/>
            <w:tcBorders>
              <w:bottom w:val="single" w:sz="6" w:space="0" w:color="A6A6A6" w:themeColor="background1" w:themeShade="A6"/>
            </w:tcBorders>
            <w:shd w:val="clear" w:color="auto" w:fill="FFFFFF" w:themeFill="background1"/>
            <w:vAlign w:val="center"/>
          </w:tcPr>
          <w:p w14:paraId="1DE0055A"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363A1B19"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6A504942"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33C1298" w14:textId="0AC75635"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M</w:t>
            </w:r>
            <w:r w:rsidRPr="003D4FC4">
              <w:rPr>
                <w:rFonts w:cs="Arial" w:hint="eastAsia"/>
                <w:lang w:eastAsia="ja-JP"/>
              </w:rPr>
              <w:t>）</w:t>
            </w:r>
            <w:r w:rsidR="00357396" w:rsidRPr="003D4FC4">
              <w:rPr>
                <w:rFonts w:cs="Arial" w:hint="eastAsia"/>
                <w:lang w:eastAsia="ja-JP"/>
              </w:rPr>
              <w:t>ヘッジ・ファンド</w:t>
            </w:r>
            <w:r w:rsidR="006948CE" w:rsidRPr="003D4FC4">
              <w:rPr>
                <w:rFonts w:cs="Arial" w:hint="eastAsia"/>
                <w:lang w:eastAsia="ja-JP"/>
              </w:rPr>
              <w:t>（マルチ戦略）</w:t>
            </w:r>
          </w:p>
        </w:tc>
        <w:tc>
          <w:tcPr>
            <w:tcW w:w="4961" w:type="dxa"/>
            <w:gridSpan w:val="2"/>
            <w:tcBorders>
              <w:bottom w:val="single" w:sz="6" w:space="0" w:color="A6A6A6" w:themeColor="background1" w:themeShade="A6"/>
            </w:tcBorders>
            <w:shd w:val="clear" w:color="auto" w:fill="FFFFFF" w:themeFill="background1"/>
            <w:vAlign w:val="center"/>
          </w:tcPr>
          <w:p w14:paraId="32A207B1"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0D0DED2B"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38106A17"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17637C" w14:textId="6FB043B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N</w:t>
            </w:r>
            <w:r w:rsidRPr="003D4FC4">
              <w:rPr>
                <w:rFonts w:cs="Arial" w:hint="eastAsia"/>
                <w:lang w:eastAsia="ja-JP"/>
              </w:rPr>
              <w:t>）</w:t>
            </w:r>
            <w:r w:rsidR="00357396" w:rsidRPr="003D4FC4">
              <w:rPr>
                <w:rFonts w:cs="Arial" w:hint="eastAsia"/>
                <w:lang w:eastAsia="ja-JP"/>
              </w:rPr>
              <w:t>ヘッジ・ファンド</w:t>
            </w:r>
            <w:r w:rsidR="006948CE" w:rsidRPr="003D4FC4">
              <w:rPr>
                <w:rFonts w:cs="Arial" w:hint="eastAsia"/>
                <w:lang w:eastAsia="ja-JP"/>
              </w:rPr>
              <w:t>（株式</w:t>
            </w:r>
            <w:r w:rsidR="0073739A" w:rsidRPr="003D4FC4">
              <w:rPr>
                <w:rFonts w:cs="Arial" w:hint="eastAsia"/>
                <w:lang w:eastAsia="ja-JP"/>
              </w:rPr>
              <w:t>ロング</w:t>
            </w:r>
            <w:r w:rsidR="00632DB3" w:rsidRPr="003D4FC4">
              <w:rPr>
                <w:rFonts w:cs="Arial" w:hint="eastAsia"/>
                <w:lang w:eastAsia="ja-JP"/>
              </w:rPr>
              <w:t>／</w:t>
            </w:r>
            <w:r w:rsidR="0073739A" w:rsidRPr="003D4FC4">
              <w:rPr>
                <w:rFonts w:cs="Arial" w:hint="eastAsia"/>
                <w:lang w:eastAsia="ja-JP"/>
              </w:rPr>
              <w:t>ショート</w:t>
            </w:r>
            <w:r w:rsidR="006948CE"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0D506537"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6047A84D"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4AA9AA06"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C2BF35" w14:textId="5CB768BF"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O</w:t>
            </w:r>
            <w:r w:rsidRPr="003D4FC4">
              <w:rPr>
                <w:rFonts w:cs="Arial" w:hint="eastAsia"/>
                <w:lang w:eastAsia="ja-JP"/>
              </w:rPr>
              <w:t>）</w:t>
            </w:r>
            <w:r w:rsidR="00357396" w:rsidRPr="003D4FC4">
              <w:rPr>
                <w:rFonts w:cs="Arial" w:hint="eastAsia"/>
                <w:lang w:eastAsia="ja-JP"/>
              </w:rPr>
              <w:t>ヘッジ・ファンド</w:t>
            </w:r>
            <w:r w:rsidR="006948CE" w:rsidRPr="003D4FC4">
              <w:rPr>
                <w:rFonts w:cs="Arial" w:hint="eastAsia"/>
                <w:lang w:eastAsia="ja-JP"/>
              </w:rPr>
              <w:t>（クレジット・</w:t>
            </w:r>
            <w:r w:rsidR="0073739A" w:rsidRPr="003D4FC4">
              <w:rPr>
                <w:rFonts w:cs="Arial" w:hint="eastAsia"/>
                <w:lang w:eastAsia="ja-JP"/>
              </w:rPr>
              <w:t>ロング</w:t>
            </w:r>
            <w:r w:rsidR="00632DB3" w:rsidRPr="003D4FC4">
              <w:rPr>
                <w:rFonts w:cs="Arial" w:hint="eastAsia"/>
                <w:lang w:eastAsia="ja-JP"/>
              </w:rPr>
              <w:t>／</w:t>
            </w:r>
            <w:r w:rsidR="0073739A" w:rsidRPr="003D4FC4">
              <w:rPr>
                <w:rFonts w:cs="Arial" w:hint="eastAsia"/>
                <w:lang w:eastAsia="ja-JP"/>
              </w:rPr>
              <w:t>ショート</w:t>
            </w:r>
            <w:r w:rsidR="006948CE"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122E3FB4"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134EA201"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064D6CE4"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EC81B7" w14:textId="1F6E355F"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P</w:t>
            </w:r>
            <w:r w:rsidRPr="003D4FC4">
              <w:rPr>
                <w:rFonts w:cs="Arial" w:hint="eastAsia"/>
                <w:lang w:eastAsia="ja-JP"/>
              </w:rPr>
              <w:t>）</w:t>
            </w:r>
            <w:r w:rsidR="00357396" w:rsidRPr="003D4FC4">
              <w:rPr>
                <w:rFonts w:cs="Arial" w:hint="eastAsia"/>
                <w:lang w:eastAsia="ja-JP"/>
              </w:rPr>
              <w:t>ヘッジ・ファンド</w:t>
            </w:r>
            <w:r w:rsidR="006948CE" w:rsidRPr="003D4FC4">
              <w:rPr>
                <w:rFonts w:cs="Arial" w:hint="eastAsia"/>
                <w:lang w:eastAsia="ja-JP"/>
              </w:rPr>
              <w:t>（ディストレス）</w:t>
            </w:r>
            <w:r w:rsidR="0078183F" w:rsidRPr="003D4FC4">
              <w:rPr>
                <w:rFonts w:cs="Arial" w:hint="eastAsia"/>
                <w:lang w:eastAsia="ja-JP"/>
              </w:rPr>
              <w:t>、スペシャル・シチュエーションおよび</w:t>
            </w:r>
            <w:r w:rsidR="007E246B" w:rsidRPr="003D4FC4">
              <w:rPr>
                <w:rFonts w:cs="Arial" w:hint="eastAsia"/>
                <w:lang w:eastAsia="ja-JP"/>
              </w:rPr>
              <w:t>イベント・ドリブン・ファンダメンタル</w:t>
            </w:r>
            <w:r w:rsidR="0078183F" w:rsidRPr="003D4FC4">
              <w:rPr>
                <w:rFonts w:cs="Arial"/>
                <w:lang w:eastAsia="ja-JP"/>
              </w:rPr>
              <w:t xml:space="preserve"> </w:t>
            </w:r>
          </w:p>
        </w:tc>
        <w:tc>
          <w:tcPr>
            <w:tcW w:w="4961" w:type="dxa"/>
            <w:gridSpan w:val="2"/>
            <w:tcBorders>
              <w:bottom w:val="single" w:sz="6" w:space="0" w:color="A6A6A6" w:themeColor="background1" w:themeShade="A6"/>
            </w:tcBorders>
            <w:shd w:val="clear" w:color="auto" w:fill="FFFFFF" w:themeFill="background1"/>
            <w:vAlign w:val="center"/>
          </w:tcPr>
          <w:p w14:paraId="31394C02"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7E25AC3C"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29B7AF20"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571A4D" w14:textId="5D8C212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Q</w:t>
            </w:r>
            <w:r w:rsidRPr="003D4FC4">
              <w:rPr>
                <w:rFonts w:cs="Arial" w:hint="eastAsia"/>
                <w:lang w:eastAsia="ja-JP"/>
              </w:rPr>
              <w:t>）</w:t>
            </w:r>
            <w:r w:rsidR="00357396" w:rsidRPr="003D4FC4">
              <w:rPr>
                <w:rFonts w:cs="Arial" w:hint="eastAsia"/>
                <w:lang w:eastAsia="ja-JP"/>
              </w:rPr>
              <w:t>ヘッジ・ファンド</w:t>
            </w:r>
            <w:r w:rsidR="006948CE" w:rsidRPr="003D4FC4">
              <w:rPr>
                <w:rFonts w:cs="Arial" w:hint="eastAsia"/>
                <w:lang w:eastAsia="ja-JP"/>
              </w:rPr>
              <w:t>（仕組みクレジット）</w:t>
            </w:r>
          </w:p>
        </w:tc>
        <w:tc>
          <w:tcPr>
            <w:tcW w:w="4961" w:type="dxa"/>
            <w:gridSpan w:val="2"/>
            <w:tcBorders>
              <w:bottom w:val="single" w:sz="6" w:space="0" w:color="A6A6A6" w:themeColor="background1" w:themeShade="A6"/>
            </w:tcBorders>
            <w:shd w:val="clear" w:color="auto" w:fill="FFFFFF" w:themeFill="background1"/>
            <w:vAlign w:val="center"/>
          </w:tcPr>
          <w:p w14:paraId="1F98F403"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49D5CA1E"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063367E2"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C62A62" w14:textId="51EF0797"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R</w:t>
            </w:r>
            <w:r w:rsidRPr="003D4FC4">
              <w:rPr>
                <w:rFonts w:cs="Arial" w:hint="eastAsia"/>
                <w:lang w:eastAsia="ja-JP"/>
              </w:rPr>
              <w:t>）</w:t>
            </w:r>
            <w:r w:rsidR="00357396" w:rsidRPr="003D4FC4">
              <w:rPr>
                <w:rFonts w:cs="Arial" w:hint="eastAsia"/>
                <w:lang w:eastAsia="ja-JP"/>
              </w:rPr>
              <w:t>ヘッジ・ファンド</w:t>
            </w:r>
            <w:r w:rsidR="006948CE" w:rsidRPr="003D4FC4">
              <w:rPr>
                <w:rFonts w:cs="Arial" w:hint="eastAsia"/>
                <w:lang w:eastAsia="ja-JP"/>
              </w:rPr>
              <w:t>（グローバル・マクロ）</w:t>
            </w:r>
          </w:p>
        </w:tc>
        <w:tc>
          <w:tcPr>
            <w:tcW w:w="4961" w:type="dxa"/>
            <w:gridSpan w:val="2"/>
            <w:tcBorders>
              <w:bottom w:val="single" w:sz="6" w:space="0" w:color="A6A6A6" w:themeColor="background1" w:themeShade="A6"/>
            </w:tcBorders>
            <w:shd w:val="clear" w:color="auto" w:fill="FFFFFF" w:themeFill="background1"/>
            <w:vAlign w:val="center"/>
          </w:tcPr>
          <w:p w14:paraId="7B549736"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7739F9DC"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4889B232"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24FF6C" w14:textId="726260A7"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S</w:t>
            </w:r>
            <w:r w:rsidRPr="003D4FC4">
              <w:rPr>
                <w:rFonts w:cs="Arial" w:hint="eastAsia"/>
                <w:lang w:eastAsia="ja-JP"/>
              </w:rPr>
              <w:t>）</w:t>
            </w:r>
            <w:r w:rsidR="00357396" w:rsidRPr="003D4FC4">
              <w:rPr>
                <w:rFonts w:cs="Arial" w:hint="eastAsia"/>
                <w:lang w:eastAsia="ja-JP"/>
              </w:rPr>
              <w:t>ヘッジ・ファンド</w:t>
            </w:r>
            <w:r w:rsidR="006948CE" w:rsidRPr="003D4FC4">
              <w:rPr>
                <w:rFonts w:cs="Arial" w:hint="eastAsia"/>
                <w:lang w:eastAsia="ja-JP"/>
              </w:rPr>
              <w:t>（商品投資顧問）</w:t>
            </w:r>
          </w:p>
        </w:tc>
        <w:tc>
          <w:tcPr>
            <w:tcW w:w="4961" w:type="dxa"/>
            <w:gridSpan w:val="2"/>
            <w:tcBorders>
              <w:bottom w:val="single" w:sz="6" w:space="0" w:color="A6A6A6" w:themeColor="background1" w:themeShade="A6"/>
            </w:tcBorders>
            <w:shd w:val="clear" w:color="auto" w:fill="FFFFFF" w:themeFill="background1"/>
            <w:vAlign w:val="center"/>
          </w:tcPr>
          <w:p w14:paraId="0F67C687"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1B37D8ED"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2A3E3CA0"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86078C" w14:textId="0AAD074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T</w:t>
            </w:r>
            <w:r w:rsidRPr="003D4FC4">
              <w:rPr>
                <w:rFonts w:cs="Arial" w:hint="eastAsia"/>
                <w:lang w:eastAsia="ja-JP"/>
              </w:rPr>
              <w:t>）</w:t>
            </w:r>
            <w:r w:rsidR="00357396" w:rsidRPr="003D4FC4">
              <w:rPr>
                <w:rFonts w:cs="Arial" w:hint="eastAsia"/>
                <w:lang w:eastAsia="ja-JP"/>
              </w:rPr>
              <w:t>ヘッジ・ファンド</w:t>
            </w:r>
            <w:r w:rsidR="0030482C" w:rsidRPr="003D4FC4">
              <w:rPr>
                <w:rFonts w:cs="Arial" w:hint="eastAsia"/>
                <w:lang w:eastAsia="ja-JP"/>
              </w:rPr>
              <w:t>（その他）</w:t>
            </w:r>
          </w:p>
        </w:tc>
        <w:tc>
          <w:tcPr>
            <w:tcW w:w="4961" w:type="dxa"/>
            <w:gridSpan w:val="2"/>
            <w:tcBorders>
              <w:bottom w:val="single" w:sz="6" w:space="0" w:color="A6A6A6" w:themeColor="background1" w:themeShade="A6"/>
            </w:tcBorders>
            <w:shd w:val="clear" w:color="auto" w:fill="FFFFFF" w:themeFill="background1"/>
            <w:vAlign w:val="center"/>
          </w:tcPr>
          <w:p w14:paraId="61DC6877"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5FA07891"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6494A2CC"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A899D2" w14:textId="6BC50777"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U</w:t>
            </w:r>
            <w:r w:rsidRPr="003D4FC4">
              <w:rPr>
                <w:rFonts w:cs="Arial" w:hint="eastAsia"/>
                <w:lang w:eastAsia="ja-JP"/>
              </w:rPr>
              <w:t>）</w:t>
            </w:r>
            <w:r w:rsidR="0078183F" w:rsidRPr="003D4FC4">
              <w:rPr>
                <w:rFonts w:cs="Arial" w:hint="eastAsia"/>
                <w:lang w:eastAsia="ja-JP"/>
              </w:rPr>
              <w:t>森林</w:t>
            </w:r>
          </w:p>
        </w:tc>
        <w:tc>
          <w:tcPr>
            <w:tcW w:w="4961" w:type="dxa"/>
            <w:gridSpan w:val="2"/>
            <w:tcBorders>
              <w:bottom w:val="single" w:sz="6" w:space="0" w:color="A6A6A6" w:themeColor="background1" w:themeShade="A6"/>
            </w:tcBorders>
            <w:shd w:val="clear" w:color="auto" w:fill="FFFFFF" w:themeFill="background1"/>
            <w:vAlign w:val="center"/>
          </w:tcPr>
          <w:p w14:paraId="4F21E302"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620E95C5"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609D220C"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364C18" w14:textId="5145E81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V</w:t>
            </w:r>
            <w:r w:rsidRPr="003D4FC4">
              <w:rPr>
                <w:rFonts w:cs="Arial" w:hint="eastAsia"/>
                <w:lang w:eastAsia="ja-JP"/>
              </w:rPr>
              <w:t>）</w:t>
            </w:r>
            <w:r w:rsidR="0078183F" w:rsidRPr="003D4FC4">
              <w:rPr>
                <w:rFonts w:cs="Arial" w:hint="eastAsia"/>
                <w:lang w:eastAsia="ja-JP"/>
              </w:rPr>
              <w:t>農地</w:t>
            </w:r>
          </w:p>
        </w:tc>
        <w:tc>
          <w:tcPr>
            <w:tcW w:w="4961" w:type="dxa"/>
            <w:gridSpan w:val="2"/>
            <w:tcBorders>
              <w:bottom w:val="single" w:sz="6" w:space="0" w:color="A6A6A6" w:themeColor="background1" w:themeShade="A6"/>
            </w:tcBorders>
            <w:shd w:val="clear" w:color="auto" w:fill="FFFFFF" w:themeFill="background1"/>
            <w:vAlign w:val="center"/>
          </w:tcPr>
          <w:p w14:paraId="7F120257"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70F0CAB3"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706C729A"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300B4B" w14:textId="038C9F85"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W</w:t>
            </w:r>
            <w:r w:rsidRPr="003D4FC4">
              <w:rPr>
                <w:rFonts w:cs="Arial" w:hint="eastAsia"/>
                <w:lang w:eastAsia="ja-JP"/>
              </w:rPr>
              <w:t>）</w:t>
            </w:r>
            <w:r w:rsidR="0078183F" w:rsidRPr="003D4FC4">
              <w:rPr>
                <w:rFonts w:cs="Arial" w:hint="eastAsia"/>
                <w:lang w:eastAsia="ja-JP"/>
              </w:rPr>
              <w:t>その他</w:t>
            </w:r>
          </w:p>
        </w:tc>
        <w:tc>
          <w:tcPr>
            <w:tcW w:w="4961" w:type="dxa"/>
            <w:gridSpan w:val="2"/>
            <w:tcBorders>
              <w:bottom w:val="single" w:sz="6" w:space="0" w:color="A6A6A6" w:themeColor="background1" w:themeShade="A6"/>
            </w:tcBorders>
            <w:shd w:val="clear" w:color="auto" w:fill="FFFFFF" w:themeFill="background1"/>
            <w:vAlign w:val="center"/>
          </w:tcPr>
          <w:p w14:paraId="592DE30F"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506C93BC"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58C65119" w14:textId="77777777" w:rsidTr="0078183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757FF3" w14:textId="0C1ECCB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X</w:t>
            </w:r>
            <w:r w:rsidRPr="003D4FC4">
              <w:rPr>
                <w:rFonts w:cs="Arial" w:hint="eastAsia"/>
                <w:lang w:eastAsia="ja-JP"/>
              </w:rPr>
              <w:t>）</w:t>
            </w:r>
            <w:r w:rsidR="00357396" w:rsidRPr="003D4FC4">
              <w:rPr>
                <w:rFonts w:cs="Arial" w:hint="eastAsia"/>
                <w:lang w:eastAsia="ja-JP"/>
              </w:rPr>
              <w:t>オフバランス・シート</w:t>
            </w:r>
          </w:p>
        </w:tc>
        <w:tc>
          <w:tcPr>
            <w:tcW w:w="4961" w:type="dxa"/>
            <w:gridSpan w:val="2"/>
            <w:tcBorders>
              <w:bottom w:val="single" w:sz="6" w:space="0" w:color="A6A6A6" w:themeColor="background1" w:themeShade="A6"/>
            </w:tcBorders>
            <w:shd w:val="clear" w:color="auto" w:fill="FFFFFF" w:themeFill="background1"/>
            <w:vAlign w:val="center"/>
          </w:tcPr>
          <w:p w14:paraId="35BA4673"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c>
          <w:tcPr>
            <w:tcW w:w="4962" w:type="dxa"/>
            <w:gridSpan w:val="3"/>
            <w:tcBorders>
              <w:bottom w:val="single" w:sz="6" w:space="0" w:color="A6A6A6" w:themeColor="background1" w:themeShade="A6"/>
            </w:tcBorders>
            <w:shd w:val="clear" w:color="auto" w:fill="FFFFFF" w:themeFill="background1"/>
            <w:vAlign w:val="center"/>
          </w:tcPr>
          <w:p w14:paraId="462D73F5" w14:textId="77777777" w:rsidR="0078183F" w:rsidRPr="003D4FC4" w:rsidRDefault="0078183F" w:rsidP="0078183F">
            <w:pPr>
              <w:pStyle w:val="ListParagraph"/>
              <w:numPr>
                <w:ilvl w:val="0"/>
                <w:numId w:val="26"/>
              </w:numPr>
              <w:spacing w:line="276" w:lineRule="auto"/>
              <w:jc w:val="center"/>
              <w:textAlignment w:val="baseline"/>
              <w:rPr>
                <w:rFonts w:cs="Arial"/>
                <w:sz w:val="22"/>
                <w:lang w:eastAsia="ja-JP"/>
              </w:rPr>
            </w:pPr>
          </w:p>
        </w:tc>
      </w:tr>
      <w:tr w:rsidR="0078183F" w:rsidRPr="003D4FC4" w14:paraId="75D0C34E" w14:textId="77777777" w:rsidTr="0078183F">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4B2216C8"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3A0E36FC" w14:textId="77777777" w:rsidTr="0078183F">
        <w:trPr>
          <w:trHeight w:val="300"/>
        </w:trPr>
        <w:tc>
          <w:tcPr>
            <w:tcW w:w="14884" w:type="dxa"/>
            <w:gridSpan w:val="8"/>
            <w:shd w:val="clear" w:color="auto" w:fill="0070C0"/>
            <w:vAlign w:val="center"/>
          </w:tcPr>
          <w:p w14:paraId="64E18091"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78183F" w:rsidRPr="003D4FC4" w14:paraId="7E66DF73" w14:textId="77777777" w:rsidTr="0078183F">
        <w:trPr>
          <w:trHeight w:val="300"/>
        </w:trPr>
        <w:tc>
          <w:tcPr>
            <w:tcW w:w="1740" w:type="dxa"/>
            <w:shd w:val="clear" w:color="auto" w:fill="auto"/>
            <w:vAlign w:val="center"/>
          </w:tcPr>
          <w:p w14:paraId="4E602222"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val="en-US" w:eastAsia="ja-JP"/>
              </w:rPr>
              <w:t>指標の目的</w:t>
            </w:r>
          </w:p>
        </w:tc>
        <w:tc>
          <w:tcPr>
            <w:tcW w:w="13144" w:type="dxa"/>
            <w:gridSpan w:val="7"/>
            <w:shd w:val="clear" w:color="auto" w:fill="auto"/>
            <w:vAlign w:val="center"/>
          </w:tcPr>
          <w:p w14:paraId="590A6238" w14:textId="06C0F235"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この指標に対する署名機関の回答によって、報告フレームワークの</w:t>
            </w:r>
            <w:r w:rsidR="00C64363"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w:t>
            </w:r>
            <w:r w:rsidR="008C48E6" w:rsidRPr="003D4FC4">
              <w:rPr>
                <w:rStyle w:val="Hyperlink"/>
                <w:rFonts w:cs="Arial" w:hint="eastAsia"/>
                <w:color w:val="000000" w:themeColor="text1"/>
                <w:sz w:val="16"/>
                <w:szCs w:val="16"/>
                <w:lang w:eastAsia="ja-JP"/>
              </w:rPr>
              <w:t>が</w:t>
            </w:r>
            <w:r w:rsidRPr="003D4FC4">
              <w:rPr>
                <w:rStyle w:val="Hyperlink"/>
                <w:rFonts w:cs="Arial" w:hint="eastAsia"/>
                <w:color w:val="000000" w:themeColor="text1"/>
                <w:sz w:val="16"/>
                <w:szCs w:val="16"/>
                <w:lang w:eastAsia="ja-JP"/>
              </w:rPr>
              <w:t>決定します。</w:t>
            </w:r>
          </w:p>
        </w:tc>
      </w:tr>
      <w:tr w:rsidR="0078183F" w:rsidRPr="003D4FC4" w14:paraId="00EE1C40" w14:textId="77777777" w:rsidTr="0078183F">
        <w:trPr>
          <w:trHeight w:val="300"/>
        </w:trPr>
        <w:tc>
          <w:tcPr>
            <w:tcW w:w="14884" w:type="dxa"/>
            <w:gridSpan w:val="8"/>
            <w:shd w:val="clear" w:color="auto" w:fill="0070C0"/>
            <w:vAlign w:val="center"/>
          </w:tcPr>
          <w:p w14:paraId="4B972833"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8183F" w:rsidRPr="003D4FC4" w14:paraId="10DC35F8" w14:textId="77777777" w:rsidTr="0078183F">
        <w:trPr>
          <w:trHeight w:val="300"/>
        </w:trPr>
        <w:tc>
          <w:tcPr>
            <w:tcW w:w="1740" w:type="dxa"/>
            <w:shd w:val="clear" w:color="auto" w:fill="auto"/>
            <w:vAlign w:val="center"/>
          </w:tcPr>
          <w:p w14:paraId="49BE700F" w14:textId="1A0B065D" w:rsidR="0078183F" w:rsidRPr="003D4FC4" w:rsidRDefault="003A2A15" w:rsidP="0078183F">
            <w:pPr>
              <w:rPr>
                <w:rFonts w:cs="Arial"/>
                <w:b/>
                <w:bCs/>
                <w:sz w:val="16"/>
                <w:szCs w:val="16"/>
                <w:lang w:eastAsia="ja-JP"/>
              </w:rPr>
            </w:pPr>
            <w:r w:rsidRPr="003D4FC4">
              <w:rPr>
                <w:rFonts w:cs="Arial" w:hint="eastAsia"/>
                <w:b/>
                <w:bCs/>
                <w:sz w:val="16"/>
                <w:szCs w:val="16"/>
                <w:lang w:eastAsia="ja-JP"/>
              </w:rPr>
              <w:t>依存関係</w:t>
            </w:r>
          </w:p>
        </w:tc>
        <w:tc>
          <w:tcPr>
            <w:tcW w:w="13144" w:type="dxa"/>
            <w:gridSpan w:val="7"/>
            <w:shd w:val="clear" w:color="auto" w:fill="auto"/>
            <w:vAlign w:val="center"/>
          </w:tcPr>
          <w:p w14:paraId="29DDBAC1" w14:textId="446D6FC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A52521C" w14:textId="4BB63E0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30482C" w:rsidRPr="003D4FC4">
              <w:rPr>
                <w:rFonts w:cs="Arial" w:hint="eastAsia"/>
                <w:color w:val="000000" w:themeColor="text1"/>
                <w:sz w:val="16"/>
                <w:szCs w:val="16"/>
                <w:lang w:val="en-US" w:eastAsia="ja-JP"/>
              </w:rPr>
              <w:t>（</w:t>
            </w:r>
            <w:r w:rsidR="00EE0F58">
              <w:rPr>
                <w:rFonts w:cs="Arial" w:hint="eastAsia"/>
                <w:color w:val="000000" w:themeColor="text1"/>
                <w:sz w:val="16"/>
                <w:szCs w:val="16"/>
                <w:lang w:val="en-US" w:eastAsia="ja-JP"/>
              </w:rPr>
              <w:t>クオンツ</w:t>
            </w:r>
            <w:r w:rsidR="0030482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30482C" w:rsidRPr="003D4FC4">
              <w:rPr>
                <w:rFonts w:cs="Arial" w:hint="eastAsia"/>
                <w:color w:val="000000" w:themeColor="text1"/>
                <w:sz w:val="16"/>
                <w:szCs w:val="16"/>
                <w:lang w:val="en-US" w:eastAsia="ja-JP"/>
              </w:rPr>
              <w:t>（</w:t>
            </w:r>
            <w:r w:rsidR="00EE0F58">
              <w:rPr>
                <w:rFonts w:cs="Arial" w:hint="eastAsia"/>
                <w:color w:val="000000" w:themeColor="text1"/>
                <w:sz w:val="16"/>
                <w:szCs w:val="16"/>
                <w:lang w:val="en-US" w:eastAsia="ja-JP"/>
              </w:rPr>
              <w:t>クオンツ</w:t>
            </w:r>
            <w:r w:rsidR="0030482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324C767" w14:textId="2BB4C22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C25639" w:rsidRPr="003D4FC4">
              <w:rPr>
                <w:rFonts w:cs="Arial" w:hint="eastAsia"/>
                <w:color w:val="000000" w:themeColor="text1"/>
                <w:sz w:val="16"/>
                <w:szCs w:val="16"/>
                <w:lang w:val="en-US" w:eastAsia="ja-JP"/>
              </w:rPr>
              <w:t>（ファンダメンタル）</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30482C" w:rsidRPr="003D4FC4">
              <w:rPr>
                <w:rFonts w:cs="Arial" w:hint="eastAsia"/>
                <w:color w:val="000000" w:themeColor="text1"/>
                <w:sz w:val="16"/>
                <w:szCs w:val="16"/>
                <w:lang w:val="en-US" w:eastAsia="ja-JP"/>
              </w:rPr>
              <w:t>（ファンダメンタル）</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5027BFB" w14:textId="60C5B9E7"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30482C" w:rsidRPr="003D4FC4">
              <w:rPr>
                <w:rFonts w:cs="Arial" w:hint="eastAsia"/>
                <w:color w:val="000000" w:themeColor="text1"/>
                <w:sz w:val="16"/>
                <w:szCs w:val="16"/>
                <w:lang w:val="en-US" w:eastAsia="ja-JP"/>
              </w:rPr>
              <w:t>（投資信託）</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投資信託」オプションが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B5B238E" w14:textId="64D8FFE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30482C" w:rsidRPr="003D4FC4">
              <w:rPr>
                <w:rFonts w:cs="Arial" w:hint="eastAsia"/>
                <w:color w:val="000000" w:themeColor="text1"/>
                <w:sz w:val="16"/>
                <w:szCs w:val="16"/>
                <w:lang w:val="en-US" w:eastAsia="ja-JP"/>
              </w:rPr>
              <w:t>（その他）</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26FC120" w14:textId="1C7AA3A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 xml:space="preserve">OO 5.2 </w:t>
            </w:r>
            <w:r w:rsidR="009A0982" w:rsidRPr="003D4FC4">
              <w:rPr>
                <w:rFonts w:cs="Arial"/>
                <w:color w:val="000000" w:themeColor="text1"/>
                <w:sz w:val="16"/>
                <w:szCs w:val="16"/>
                <w:lang w:val="en-US" w:eastAsia="ja-JP"/>
              </w:rPr>
              <w:t>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B540AB"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SSA</w:t>
            </w:r>
            <w:r w:rsidR="00B540AB"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450A77E" w14:textId="24C5910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5364F76" w14:textId="45BC1FC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E13E7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証券化商品</w:t>
            </w:r>
            <w:r w:rsidR="00E13E7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F932EAC" w14:textId="17D6422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73CC7"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373CC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C7236EE" w14:textId="11B572B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4B21604" w14:textId="78FEC36C"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r w:rsidR="00130AFF" w:rsidRPr="003D4FC4">
              <w:rPr>
                <w:rFonts w:cs="Arial" w:hint="eastAsia"/>
                <w:color w:val="000000" w:themeColor="text1"/>
                <w:sz w:val="16"/>
                <w:szCs w:val="16"/>
                <w:lang w:val="en-US" w:eastAsia="ja-JP"/>
              </w:rPr>
              <w:t>。</w:t>
            </w:r>
          </w:p>
          <w:p w14:paraId="3F034ADB" w14:textId="609C0A7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CC3017"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CC3017"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7C5B7E42" w14:textId="25B0EAD6"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（マルチ戦略）</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マルチ戦略」オプションが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5D07ADD9" w14:textId="0C416166"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（株式</w:t>
            </w:r>
            <w:r w:rsidR="0073739A" w:rsidRPr="003D4FC4">
              <w:rPr>
                <w:rFonts w:cs="Arial" w:hint="eastAsia"/>
                <w:color w:val="000000" w:themeColor="text1"/>
                <w:sz w:val="16"/>
                <w:szCs w:val="16"/>
                <w:lang w:val="en-US" w:eastAsia="ja-JP"/>
              </w:rPr>
              <w:t>ロング</w:t>
            </w:r>
            <w:r w:rsidR="00632DB3" w:rsidRPr="003D4FC4">
              <w:rPr>
                <w:rFonts w:cs="Arial" w:hint="eastAsia"/>
                <w:color w:val="000000" w:themeColor="text1"/>
                <w:sz w:val="16"/>
                <w:szCs w:val="16"/>
                <w:lang w:val="en-US" w:eastAsia="ja-JP"/>
              </w:rPr>
              <w:t>／</w:t>
            </w:r>
            <w:r w:rsidR="0073739A" w:rsidRPr="003D4FC4">
              <w:rPr>
                <w:rFonts w:cs="Arial" w:hint="eastAsia"/>
                <w:color w:val="000000" w:themeColor="text1"/>
                <w:sz w:val="16"/>
                <w:szCs w:val="16"/>
                <w:lang w:val="en-US" w:eastAsia="ja-JP"/>
              </w:rPr>
              <w:t>ショート</w:t>
            </w:r>
            <w:r w:rsidR="006948CE"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株式</w:t>
            </w:r>
            <w:r w:rsidR="0073739A" w:rsidRPr="003D4FC4">
              <w:rPr>
                <w:rFonts w:cs="Arial" w:hint="eastAsia"/>
                <w:color w:val="000000" w:themeColor="text1"/>
                <w:sz w:val="16"/>
                <w:szCs w:val="16"/>
                <w:lang w:val="en-US" w:eastAsia="ja-JP"/>
              </w:rPr>
              <w:t>ロング</w:t>
            </w:r>
            <w:r w:rsidR="00632DB3" w:rsidRPr="003D4FC4">
              <w:rPr>
                <w:rFonts w:cs="Arial" w:hint="eastAsia"/>
                <w:color w:val="000000" w:themeColor="text1"/>
                <w:sz w:val="16"/>
                <w:szCs w:val="16"/>
                <w:lang w:val="en-US" w:eastAsia="ja-JP"/>
              </w:rPr>
              <w:t>／</w:t>
            </w:r>
            <w:r w:rsidR="0073739A" w:rsidRPr="003D4FC4">
              <w:rPr>
                <w:rFonts w:cs="Arial" w:hint="eastAsia"/>
                <w:color w:val="000000" w:themeColor="text1"/>
                <w:sz w:val="16"/>
                <w:szCs w:val="16"/>
                <w:lang w:val="en-US" w:eastAsia="ja-JP"/>
              </w:rPr>
              <w:t>ショート</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AA5520D" w14:textId="3CDF1AF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（クレジット・</w:t>
            </w:r>
            <w:r w:rsidR="0073739A" w:rsidRPr="003D4FC4">
              <w:rPr>
                <w:rFonts w:cs="Arial" w:hint="eastAsia"/>
                <w:color w:val="000000" w:themeColor="text1"/>
                <w:sz w:val="16"/>
                <w:szCs w:val="16"/>
                <w:lang w:val="en-US" w:eastAsia="ja-JP"/>
              </w:rPr>
              <w:t>ロング</w:t>
            </w:r>
            <w:r w:rsidR="00632DB3" w:rsidRPr="003D4FC4">
              <w:rPr>
                <w:rFonts w:cs="Arial" w:hint="eastAsia"/>
                <w:color w:val="000000" w:themeColor="text1"/>
                <w:sz w:val="16"/>
                <w:szCs w:val="16"/>
                <w:lang w:val="en-US" w:eastAsia="ja-JP"/>
              </w:rPr>
              <w:t>／</w:t>
            </w:r>
            <w:r w:rsidR="0073739A" w:rsidRPr="003D4FC4">
              <w:rPr>
                <w:rFonts w:cs="Arial" w:hint="eastAsia"/>
                <w:color w:val="000000" w:themeColor="text1"/>
                <w:sz w:val="16"/>
                <w:szCs w:val="16"/>
                <w:lang w:val="en-US" w:eastAsia="ja-JP"/>
              </w:rPr>
              <w:t>ショート</w:t>
            </w:r>
            <w:r w:rsidR="006948CE"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9A0982" w:rsidRPr="003D4FC4">
              <w:rPr>
                <w:rFonts w:cs="Arial" w:hint="eastAsia"/>
                <w:color w:val="000000" w:themeColor="text1"/>
                <w:sz w:val="16"/>
                <w:szCs w:val="16"/>
                <w:lang w:val="en-US" w:eastAsia="ja-JP"/>
              </w:rPr>
              <w:t>クレジット・</w:t>
            </w:r>
            <w:r w:rsidR="0073739A" w:rsidRPr="003D4FC4">
              <w:rPr>
                <w:rFonts w:cs="Arial" w:hint="eastAsia"/>
                <w:color w:val="000000" w:themeColor="text1"/>
                <w:sz w:val="16"/>
                <w:szCs w:val="16"/>
                <w:lang w:val="en-US" w:eastAsia="ja-JP"/>
              </w:rPr>
              <w:t>ロング</w:t>
            </w:r>
            <w:r w:rsidR="00632DB3" w:rsidRPr="003D4FC4">
              <w:rPr>
                <w:rFonts w:cs="Arial" w:hint="eastAsia"/>
                <w:color w:val="000000" w:themeColor="text1"/>
                <w:sz w:val="16"/>
                <w:szCs w:val="16"/>
                <w:lang w:val="en-US" w:eastAsia="ja-JP"/>
              </w:rPr>
              <w:t>／</w:t>
            </w:r>
            <w:r w:rsidR="0073739A" w:rsidRPr="003D4FC4">
              <w:rPr>
                <w:rFonts w:cs="Arial" w:hint="eastAsia"/>
                <w:color w:val="000000" w:themeColor="text1"/>
                <w:sz w:val="16"/>
                <w:szCs w:val="16"/>
                <w:lang w:val="en-US" w:eastAsia="ja-JP"/>
              </w:rPr>
              <w:t>ショート</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34965A3" w14:textId="559ECBA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96500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ディストレス</w:t>
            </w:r>
            <w:r w:rsidR="0078183F" w:rsidRPr="003D4FC4">
              <w:rPr>
                <w:rFonts w:cs="Arial"/>
                <w:color w:val="000000" w:themeColor="text1"/>
                <w:sz w:val="16"/>
                <w:szCs w:val="16"/>
                <w:lang w:val="en-US" w:eastAsia="ja-JP"/>
              </w:rPr>
              <w:t>...</w:t>
            </w:r>
            <w:r w:rsidR="0096500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ディストレス</w:t>
            </w:r>
            <w:r w:rsidR="0078183F"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1CCD86F" w14:textId="11BF134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Q</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（仕組みクレジット）</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仕組みクレジット」オプションが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1A97F957" w14:textId="052D3FF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（グローバル・マクロ）</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B513DD" w:rsidRPr="003D4FC4">
              <w:rPr>
                <w:rFonts w:cs="Arial" w:hint="eastAsia"/>
                <w:color w:val="000000" w:themeColor="text1"/>
                <w:sz w:val="16"/>
                <w:szCs w:val="16"/>
                <w:lang w:val="en-US" w:eastAsia="ja-JP"/>
              </w:rPr>
              <w:t>グローバル・マクロ</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53452F02" w14:textId="7238229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（商品投資顧問）</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商品投資顧問」オプションが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029469B" w14:textId="7265892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30482C" w:rsidRPr="003D4FC4">
              <w:rPr>
                <w:rFonts w:cs="Arial" w:hint="eastAsia"/>
                <w:color w:val="000000" w:themeColor="text1"/>
                <w:sz w:val="16"/>
                <w:szCs w:val="16"/>
                <w:lang w:val="en-US" w:eastAsia="ja-JP"/>
              </w:rPr>
              <w:t>（その他）</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8</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6A866AD8" w14:textId="5D4B0173"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U</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41BDC5B2" w14:textId="218380C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V</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85626B7" w14:textId="5CA2C8D7"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W</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Q</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C180749" w14:textId="27A7E379"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X</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78183F" w:rsidRPr="003D4FC4">
              <w:rPr>
                <w:rFonts w:cs="Arial" w:hint="eastAsia"/>
                <w:color w:val="000000" w:themeColor="text1"/>
                <w:sz w:val="16"/>
                <w:szCs w:val="16"/>
                <w:lang w:val="en-US" w:eastAsia="ja-JP"/>
              </w:rPr>
              <w:t>」オプションは、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78183F" w:rsidRPr="003D4FC4">
              <w:rPr>
                <w:rFonts w:cs="Arial" w:hint="eastAsia"/>
                <w:color w:val="000000" w:themeColor="text1"/>
                <w:sz w:val="16"/>
                <w:szCs w:val="16"/>
                <w:lang w:val="en-US" w:eastAsia="ja-JP"/>
              </w:rPr>
              <w:t>」オプションが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tc>
      </w:tr>
      <w:tr w:rsidR="0078183F" w:rsidRPr="003D4FC4" w14:paraId="56F05658" w14:textId="77777777" w:rsidTr="0078183F">
        <w:trPr>
          <w:trHeight w:val="300"/>
        </w:trPr>
        <w:tc>
          <w:tcPr>
            <w:tcW w:w="1740" w:type="dxa"/>
            <w:shd w:val="clear" w:color="auto" w:fill="auto"/>
            <w:vAlign w:val="center"/>
          </w:tcPr>
          <w:p w14:paraId="6B0F1247" w14:textId="59AB6303" w:rsidR="0078183F" w:rsidRPr="003D4FC4" w:rsidRDefault="003A2A15" w:rsidP="0078183F">
            <w:pPr>
              <w:rPr>
                <w:rFonts w:cs="Arial"/>
                <w:b/>
                <w:bCs/>
                <w:sz w:val="16"/>
                <w:szCs w:val="16"/>
                <w:lang w:eastAsia="ja-JP"/>
              </w:rPr>
            </w:pPr>
            <w:r w:rsidRPr="003D4FC4">
              <w:rPr>
                <w:rFonts w:cs="Arial" w:hint="eastAsia"/>
                <w:b/>
                <w:bCs/>
                <w:sz w:val="16"/>
                <w:szCs w:val="16"/>
                <w:lang w:eastAsia="ja-JP"/>
              </w:rPr>
              <w:t>ゲートウェイ</w:t>
            </w:r>
          </w:p>
        </w:tc>
        <w:tc>
          <w:tcPr>
            <w:tcW w:w="13144" w:type="dxa"/>
            <w:gridSpan w:val="7"/>
            <w:shd w:val="clear" w:color="auto" w:fill="auto"/>
            <w:vAlign w:val="center"/>
          </w:tcPr>
          <w:p w14:paraId="3C3D2DEC"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OO</w:t>
            </w:r>
            <w:r w:rsidRPr="003D4FC4">
              <w:rPr>
                <w:rFonts w:cs="Arial" w:hint="eastAsia"/>
                <w:b/>
                <w:bCs/>
                <w:color w:val="000000" w:themeColor="text1"/>
                <w:sz w:val="16"/>
                <w:szCs w:val="16"/>
                <w:lang w:val="en-US" w:eastAsia="ja-JP"/>
              </w:rPr>
              <w:t>モジュールのロジック：</w:t>
            </w:r>
          </w:p>
          <w:p w14:paraId="12178197" w14:textId="77777777" w:rsidR="0078183F" w:rsidRPr="003D4FC4" w:rsidRDefault="0078183F" w:rsidP="0078183F">
            <w:pPr>
              <w:rPr>
                <w:rFonts w:cs="Arial"/>
                <w:color w:val="000000" w:themeColor="text1"/>
                <w:sz w:val="16"/>
                <w:szCs w:val="16"/>
                <w:lang w:val="en-US" w:eastAsia="ja-JP"/>
              </w:rPr>
            </w:pPr>
            <w:r w:rsidRPr="003D4FC4">
              <w:rPr>
                <w:rFonts w:cs="Arial"/>
                <w:color w:val="000000" w:themeColor="text1"/>
                <w:sz w:val="16"/>
                <w:szCs w:val="16"/>
                <w:lang w:val="en-US" w:eastAsia="ja-JP"/>
              </w:rPr>
              <w:t xml:space="preserve"> </w:t>
            </w:r>
          </w:p>
          <w:p w14:paraId="2AD342F1" w14:textId="5B3EEF4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に基づき報告の対象となる資産クラスが一覧表示され、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に対する回答に基づき必須か自主開示かが示されます。具体的には次のようになります。</w:t>
            </w:r>
          </w:p>
          <w:p w14:paraId="05BBDD2A" w14:textId="4CF030A1"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のいずれかのオプション（</w:t>
            </w:r>
            <w:r w:rsidR="0078183F" w:rsidRPr="003D4FC4">
              <w:rPr>
                <w:rFonts w:cs="Arial"/>
                <w:color w:val="000000" w:themeColor="text1"/>
                <w:sz w:val="16"/>
                <w:szCs w:val="16"/>
                <w:lang w:val="en-US" w:eastAsia="ja-JP"/>
              </w:rPr>
              <w:t>A~E</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つの条件を満たす場合に自主開示モジュールのセクションに表示されます。</w:t>
            </w:r>
          </w:p>
          <w:p w14:paraId="13203DEC" w14:textId="2F1F259B"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56F439E9" w14:textId="737D21D0"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D56E10"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SSA</w:t>
            </w:r>
            <w:r w:rsidR="00D56E10"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」の合計が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725E7BCE" w14:textId="0CBF1E59"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2DC077B6" w14:textId="0EB7F0B1"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」の合計が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4BBD4DEB" w14:textId="37A1F4A9"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3863112E" w14:textId="035E508A"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」の合計が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4B96DF43" w14:textId="62472765"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75FFE71A" w14:textId="3741746E"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73CC7"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373CC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73CC7"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373CC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内部割り当て」オプションで「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7551C182" w14:textId="651C7E98"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F33C6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5C799C2D" w14:textId="113176DF"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40693F3E" w14:textId="290FAF64"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8233D1"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20ABFFA6" w14:textId="31AA00D6"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017B39C8" w14:textId="2006789C"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不動産」は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6F646327" w14:textId="6E47A94C"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793CC388" w14:textId="1DEC11E0"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2B26213C" w14:textId="4360C2D1" w:rsidR="0078183F" w:rsidRPr="003D4FC4" w:rsidRDefault="00922F75" w:rsidP="0017787F">
            <w:pPr>
              <w:pStyle w:val="ListParagraph"/>
              <w:numPr>
                <w:ilvl w:val="0"/>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5461EA">
              <w:rPr>
                <w:rFonts w:cs="Arial" w:hint="eastAsia"/>
                <w:color w:val="000000" w:themeColor="text1"/>
                <w:sz w:val="16"/>
                <w:szCs w:val="16"/>
                <w:lang w:val="en-US" w:eastAsia="ja-JP"/>
              </w:rPr>
              <w:t>(</w:t>
            </w:r>
            <w:r w:rsidR="005461EA">
              <w:rPr>
                <w:rFonts w:cs="Arial" w:hint="eastAsia"/>
                <w:color w:val="000000" w:themeColor="text1"/>
                <w:sz w:val="16"/>
                <w:szCs w:val="16"/>
                <w:lang w:val="en-US" w:eastAsia="ja-JP"/>
              </w:rPr>
              <w:t>マルチ戦略</w:t>
            </w:r>
            <w:r w:rsidR="005461EA">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5461EA">
              <w:rPr>
                <w:rFonts w:cs="Arial" w:hint="eastAsia"/>
                <w:color w:val="000000" w:themeColor="text1"/>
                <w:sz w:val="16"/>
                <w:szCs w:val="16"/>
                <w:lang w:val="en-US" w:eastAsia="ja-JP"/>
              </w:rPr>
              <w:t>から「（</w:t>
            </w:r>
            <w:r w:rsidR="005461EA">
              <w:rPr>
                <w:rFonts w:cs="Arial" w:hint="eastAsia"/>
                <w:color w:val="000000" w:themeColor="text1"/>
                <w:sz w:val="16"/>
                <w:szCs w:val="16"/>
                <w:lang w:val="en-US" w:eastAsia="ja-JP"/>
              </w:rPr>
              <w:t>T</w:t>
            </w:r>
            <w:r w:rsidR="005461EA">
              <w:rPr>
                <w:rFonts w:cs="Arial" w:hint="eastAsia"/>
                <w:color w:val="000000" w:themeColor="text1"/>
                <w:sz w:val="16"/>
                <w:szCs w:val="16"/>
                <w:lang w:val="en-US" w:eastAsia="ja-JP"/>
              </w:rPr>
              <w:t>）ヘッジ・ファンド（その他）」のいづれかで</w:t>
            </w:r>
            <w:r w:rsidR="0078183F"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70D5B2C4" w14:textId="1AA09173" w:rsidR="0078183F" w:rsidRPr="003D4FC4" w:rsidRDefault="0078183F" w:rsidP="0017787F">
            <w:pPr>
              <w:pStyle w:val="ListParagraph"/>
              <w:numPr>
                <w:ilvl w:val="1"/>
                <w:numId w:val="9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3CE3751D" w14:textId="390CAB67" w:rsidR="005461EA" w:rsidRDefault="005461EA" w:rsidP="005461EA">
            <w:pPr>
              <w:rPr>
                <w:color w:val="000000" w:themeColor="text1"/>
                <w:sz w:val="16"/>
                <w:szCs w:val="16"/>
                <w:lang w:val="en-US" w:eastAsia="ja-JP"/>
              </w:rPr>
            </w:pPr>
            <w:r>
              <w:rPr>
                <w:rFonts w:hint="eastAsia"/>
                <w:color w:val="000000" w:themeColor="text1"/>
                <w:sz w:val="16"/>
                <w:szCs w:val="16"/>
                <w:lang w:val="en-US" w:eastAsia="ja-JP"/>
              </w:rPr>
              <w:t>[OO</w:t>
            </w:r>
            <w:r>
              <w:rPr>
                <w:color w:val="000000" w:themeColor="text1"/>
                <w:sz w:val="16"/>
                <w:szCs w:val="16"/>
                <w:lang w:val="en-US" w:eastAsia="ja-JP"/>
              </w:rPr>
              <w:t xml:space="preserve"> 16</w:t>
            </w:r>
            <w:r>
              <w:rPr>
                <w:rFonts w:hint="eastAsia"/>
                <w:color w:val="000000" w:themeColor="text1"/>
                <w:sz w:val="16"/>
                <w:szCs w:val="16"/>
                <w:lang w:val="en-US" w:eastAsia="ja-JP"/>
              </w:rPr>
              <w:t>]</w:t>
            </w:r>
            <w:r>
              <w:rPr>
                <w:rFonts w:hint="eastAsia"/>
                <w:color w:val="000000" w:themeColor="text1"/>
                <w:sz w:val="16"/>
                <w:szCs w:val="16"/>
                <w:lang w:val="en-US" w:eastAsia="ja-JP"/>
              </w:rPr>
              <w:t>は署名機関が</w:t>
            </w:r>
            <w:r>
              <w:rPr>
                <w:rFonts w:hint="eastAsia"/>
                <w:color w:val="000000" w:themeColor="text1"/>
                <w:sz w:val="16"/>
                <w:szCs w:val="16"/>
                <w:lang w:val="en-US" w:eastAsia="ja-JP"/>
              </w:rPr>
              <w:t>ESG</w:t>
            </w:r>
            <w:r>
              <w:rPr>
                <w:rFonts w:hint="eastAsia"/>
                <w:color w:val="000000" w:themeColor="text1"/>
                <w:sz w:val="16"/>
                <w:szCs w:val="16"/>
                <w:lang w:val="en-US" w:eastAsia="ja-JP"/>
              </w:rPr>
              <w:t>の組み込みをしている資産クラスについての報告の対象となります。具体的には次のようになります。</w:t>
            </w:r>
          </w:p>
          <w:p w14:paraId="476D780E" w14:textId="1D91292D" w:rsidR="002A789B" w:rsidRPr="002A789B" w:rsidRDefault="009D28FF" w:rsidP="002A789B">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w:t>
            </w:r>
            <w:r w:rsidR="002A789B" w:rsidRPr="003C3B33">
              <w:rPr>
                <w:rStyle w:val="Hyperlink"/>
                <w:color w:val="000000" w:themeColor="text1"/>
                <w:sz w:val="16"/>
                <w:szCs w:val="16"/>
                <w:lang w:eastAsia="ja-JP"/>
              </w:rPr>
              <w:t>[OO 10]</w:t>
            </w:r>
            <w:r w:rsidR="002A789B">
              <w:rPr>
                <w:rStyle w:val="Hyperlink"/>
                <w:color w:val="000000" w:themeColor="text1"/>
                <w:sz w:val="16"/>
                <w:szCs w:val="16"/>
                <w:lang w:eastAsia="ja-JP"/>
              </w:rPr>
              <w:t xml:space="preserve">, [OO 11], [OO 12] </w:t>
            </w:r>
            <w:r w:rsidR="00844F8E">
              <w:rPr>
                <w:rStyle w:val="Hyperlink"/>
                <w:rFonts w:hint="eastAsia"/>
                <w:color w:val="000000" w:themeColor="text1"/>
                <w:sz w:val="16"/>
                <w:szCs w:val="16"/>
                <w:lang w:eastAsia="ja-JP"/>
              </w:rPr>
              <w:t>及び</w:t>
            </w:r>
            <w:r w:rsidR="00844F8E">
              <w:rPr>
                <w:rStyle w:val="Hyperlink"/>
                <w:rFonts w:hint="eastAsia"/>
                <w:color w:val="000000" w:themeColor="text1"/>
                <w:sz w:val="16"/>
                <w:szCs w:val="16"/>
                <w:lang w:eastAsia="ja-JP"/>
              </w:rPr>
              <w:t>/</w:t>
            </w:r>
            <w:r w:rsidR="00844F8E">
              <w:rPr>
                <w:rStyle w:val="Hyperlink"/>
                <w:rFonts w:hint="eastAsia"/>
                <w:color w:val="000000" w:themeColor="text1"/>
                <w:sz w:val="16"/>
                <w:szCs w:val="16"/>
                <w:lang w:eastAsia="ja-JP"/>
              </w:rPr>
              <w:t>または</w:t>
            </w:r>
            <w:r w:rsidR="002A789B">
              <w:rPr>
                <w:rStyle w:val="Hyperlink"/>
                <w:color w:val="000000" w:themeColor="text1"/>
                <w:sz w:val="16"/>
                <w:szCs w:val="16"/>
                <w:lang w:eastAsia="ja-JP"/>
              </w:rPr>
              <w:t xml:space="preserve"> [OO 13]</w:t>
            </w:r>
            <w:r w:rsidR="002A789B">
              <w:rPr>
                <w:rStyle w:val="Hyperlink"/>
                <w:rFonts w:hint="eastAsia"/>
                <w:color w:val="000000" w:themeColor="text1"/>
                <w:sz w:val="16"/>
                <w:szCs w:val="16"/>
                <w:lang w:eastAsia="ja-JP"/>
              </w:rPr>
              <w:t>でオプション（</w:t>
            </w:r>
            <w:r w:rsidR="002A789B">
              <w:rPr>
                <w:rStyle w:val="Hyperlink"/>
                <w:rFonts w:hint="eastAsia"/>
                <w:color w:val="000000" w:themeColor="text1"/>
                <w:sz w:val="16"/>
                <w:szCs w:val="16"/>
                <w:lang w:eastAsia="ja-JP"/>
              </w:rPr>
              <w:t>1A</w:t>
            </w:r>
            <w:r w:rsidR="002A789B">
              <w:rPr>
                <w:rStyle w:val="Hyperlink"/>
                <w:rFonts w:hint="eastAsia"/>
                <w:color w:val="000000" w:themeColor="text1"/>
                <w:sz w:val="16"/>
                <w:szCs w:val="16"/>
                <w:lang w:eastAsia="ja-JP"/>
              </w:rPr>
              <w:t>）を選択した場合、</w:t>
            </w:r>
            <w:r w:rsidR="002A789B" w:rsidRPr="00842C19">
              <w:rPr>
                <w:color w:val="000000" w:themeColor="text1"/>
                <w:sz w:val="16"/>
                <w:szCs w:val="16"/>
                <w:lang w:val="en-US" w:eastAsia="ja-JP"/>
              </w:rPr>
              <w:t>[OO 16]</w:t>
            </w:r>
            <w:r w:rsidR="002A789B">
              <w:rPr>
                <w:rFonts w:hint="eastAsia"/>
                <w:color w:val="000000" w:themeColor="text1"/>
                <w:sz w:val="16"/>
                <w:szCs w:val="16"/>
                <w:lang w:val="en-US" w:eastAsia="ja-JP"/>
              </w:rPr>
              <w:t>のオプション「</w:t>
            </w:r>
            <w:r w:rsidR="002A789B">
              <w:rPr>
                <w:rFonts w:hint="eastAsia"/>
                <w:color w:val="000000" w:themeColor="text1"/>
                <w:sz w:val="16"/>
                <w:szCs w:val="16"/>
                <w:lang w:val="en-US" w:eastAsia="ja-JP"/>
              </w:rPr>
              <w:t>(</w:t>
            </w:r>
            <w:r w:rsidR="002A789B">
              <w:rPr>
                <w:color w:val="000000" w:themeColor="text1"/>
                <w:sz w:val="16"/>
                <w:szCs w:val="16"/>
                <w:lang w:val="en-US" w:eastAsia="ja-JP"/>
              </w:rPr>
              <w:t>A)</w:t>
            </w:r>
            <w:r w:rsidR="002A789B">
              <w:rPr>
                <w:rFonts w:hint="eastAsia"/>
                <w:color w:val="000000" w:themeColor="text1"/>
                <w:sz w:val="16"/>
                <w:szCs w:val="16"/>
                <w:lang w:val="en-US" w:eastAsia="ja-JP"/>
              </w:rPr>
              <w:t>上場株式（パッシブ）」が表示されます。</w:t>
            </w:r>
          </w:p>
          <w:p w14:paraId="49D1FDCD" w14:textId="1DF29D7F" w:rsidR="002A789B" w:rsidRPr="002A789B" w:rsidRDefault="009D28FF" w:rsidP="002A789B">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w:t>
            </w:r>
            <w:r w:rsidR="002A789B" w:rsidRPr="003C3B33">
              <w:rPr>
                <w:rStyle w:val="Hyperlink"/>
                <w:color w:val="000000" w:themeColor="text1"/>
                <w:sz w:val="16"/>
                <w:szCs w:val="16"/>
                <w:lang w:eastAsia="ja-JP"/>
              </w:rPr>
              <w:t>[OO 10]</w:t>
            </w:r>
            <w:r w:rsidR="002A789B">
              <w:rPr>
                <w:rStyle w:val="Hyperlink"/>
                <w:rFonts w:hint="eastAsia"/>
                <w:color w:val="000000" w:themeColor="text1"/>
                <w:sz w:val="16"/>
                <w:szCs w:val="16"/>
                <w:lang w:eastAsia="ja-JP"/>
              </w:rPr>
              <w:t>のオプション</w:t>
            </w:r>
            <w:r w:rsidR="002A789B">
              <w:rPr>
                <w:rStyle w:val="Hyperlink"/>
                <w:rFonts w:hint="eastAsia"/>
                <w:color w:val="000000" w:themeColor="text1"/>
                <w:sz w:val="16"/>
                <w:szCs w:val="16"/>
                <w:lang w:eastAsia="ja-JP"/>
              </w:rPr>
              <w:t>(</w:t>
            </w:r>
            <w:r w:rsidR="002A789B">
              <w:rPr>
                <w:rStyle w:val="Hyperlink"/>
                <w:color w:val="000000" w:themeColor="text1"/>
                <w:sz w:val="16"/>
                <w:szCs w:val="16"/>
                <w:lang w:eastAsia="ja-JP"/>
              </w:rPr>
              <w:t>1B),(1C),(1D)</w:t>
            </w:r>
            <w:r w:rsidR="00844F8E">
              <w:rPr>
                <w:rStyle w:val="Hyperlink"/>
                <w:rFonts w:hint="eastAsia"/>
                <w:color w:val="000000" w:themeColor="text1"/>
                <w:sz w:val="16"/>
                <w:szCs w:val="16"/>
                <w:lang w:eastAsia="ja-JP"/>
              </w:rPr>
              <w:t>及び</w:t>
            </w:r>
            <w:r w:rsidR="00844F8E">
              <w:rPr>
                <w:rStyle w:val="Hyperlink"/>
                <w:rFonts w:hint="eastAsia"/>
                <w:color w:val="000000" w:themeColor="text1"/>
                <w:sz w:val="16"/>
                <w:szCs w:val="16"/>
                <w:lang w:eastAsia="ja-JP"/>
              </w:rPr>
              <w:t>/</w:t>
            </w:r>
            <w:r w:rsidR="002A789B">
              <w:rPr>
                <w:rStyle w:val="Hyperlink"/>
                <w:rFonts w:hint="eastAsia"/>
                <w:color w:val="000000" w:themeColor="text1"/>
                <w:sz w:val="16"/>
                <w:szCs w:val="16"/>
                <w:lang w:eastAsia="ja-JP"/>
              </w:rPr>
              <w:t>または</w:t>
            </w:r>
            <w:r w:rsidR="002A789B">
              <w:rPr>
                <w:rStyle w:val="Hyperlink"/>
                <w:rFonts w:hint="eastAsia"/>
                <w:color w:val="000000" w:themeColor="text1"/>
                <w:sz w:val="16"/>
                <w:szCs w:val="16"/>
                <w:lang w:eastAsia="ja-JP"/>
              </w:rPr>
              <w:t>(</w:t>
            </w:r>
            <w:r w:rsidR="002A789B">
              <w:rPr>
                <w:rStyle w:val="Hyperlink"/>
                <w:color w:val="000000" w:themeColor="text1"/>
                <w:sz w:val="16"/>
                <w:szCs w:val="16"/>
                <w:lang w:eastAsia="ja-JP"/>
              </w:rPr>
              <w:t>1E)</w:t>
            </w:r>
            <w:r w:rsidR="002A789B">
              <w:rPr>
                <w:rStyle w:val="Hyperlink"/>
                <w:rFonts w:hint="eastAsia"/>
                <w:color w:val="000000" w:themeColor="text1"/>
                <w:sz w:val="16"/>
                <w:szCs w:val="16"/>
                <w:lang w:eastAsia="ja-JP"/>
              </w:rPr>
              <w:t>、</w:t>
            </w:r>
            <w:r w:rsidR="002A789B">
              <w:rPr>
                <w:rStyle w:val="Hyperlink"/>
                <w:color w:val="000000" w:themeColor="text1"/>
                <w:sz w:val="16"/>
                <w:szCs w:val="16"/>
                <w:lang w:eastAsia="ja-JP"/>
              </w:rPr>
              <w:t xml:space="preserve">[OO 11], [OO 12] </w:t>
            </w:r>
            <w:r w:rsidR="002A789B">
              <w:rPr>
                <w:rStyle w:val="Hyperlink"/>
                <w:rFonts w:hint="eastAsia"/>
                <w:color w:val="000000" w:themeColor="text1"/>
                <w:sz w:val="16"/>
                <w:szCs w:val="16"/>
                <w:lang w:eastAsia="ja-JP"/>
              </w:rPr>
              <w:t>およびまたは</w:t>
            </w:r>
            <w:r w:rsidR="002A789B">
              <w:rPr>
                <w:rStyle w:val="Hyperlink"/>
                <w:color w:val="000000" w:themeColor="text1"/>
                <w:sz w:val="16"/>
                <w:szCs w:val="16"/>
                <w:lang w:eastAsia="ja-JP"/>
              </w:rPr>
              <w:t>[OO 13]</w:t>
            </w:r>
            <w:r w:rsidR="002A789B">
              <w:rPr>
                <w:rStyle w:val="Hyperlink"/>
                <w:rFonts w:hint="eastAsia"/>
                <w:color w:val="000000" w:themeColor="text1"/>
                <w:sz w:val="16"/>
                <w:szCs w:val="16"/>
                <w:lang w:eastAsia="ja-JP"/>
              </w:rPr>
              <w:t>のオプション</w:t>
            </w:r>
            <w:r w:rsidR="002A789B">
              <w:rPr>
                <w:rStyle w:val="Hyperlink"/>
                <w:rFonts w:hint="eastAsia"/>
                <w:color w:val="000000" w:themeColor="text1"/>
                <w:sz w:val="16"/>
                <w:szCs w:val="16"/>
                <w:lang w:eastAsia="ja-JP"/>
              </w:rPr>
              <w:t>(</w:t>
            </w:r>
            <w:r w:rsidR="002A789B">
              <w:rPr>
                <w:rStyle w:val="Hyperlink"/>
                <w:color w:val="000000" w:themeColor="text1"/>
                <w:sz w:val="16"/>
                <w:szCs w:val="16"/>
                <w:lang w:eastAsia="ja-JP"/>
              </w:rPr>
              <w:t>1B)</w:t>
            </w:r>
            <w:r w:rsidR="00844F8E">
              <w:rPr>
                <w:rStyle w:val="Hyperlink"/>
                <w:rFonts w:hint="eastAsia"/>
                <w:color w:val="000000" w:themeColor="text1"/>
                <w:sz w:val="16"/>
                <w:szCs w:val="16"/>
                <w:lang w:eastAsia="ja-JP"/>
              </w:rPr>
              <w:t>のいづれか</w:t>
            </w:r>
            <w:r w:rsidR="002A789B">
              <w:rPr>
                <w:rStyle w:val="Hyperlink"/>
                <w:rFonts w:hint="eastAsia"/>
                <w:color w:val="000000" w:themeColor="text1"/>
                <w:sz w:val="16"/>
                <w:szCs w:val="16"/>
                <w:lang w:eastAsia="ja-JP"/>
              </w:rPr>
              <w:t>が選択された場合、</w:t>
            </w:r>
            <w:r w:rsidR="002A789B" w:rsidRPr="00842C19">
              <w:rPr>
                <w:color w:val="000000" w:themeColor="text1"/>
                <w:sz w:val="16"/>
                <w:szCs w:val="16"/>
                <w:lang w:val="en-US" w:eastAsia="ja-JP"/>
              </w:rPr>
              <w:t>[OO 16]</w:t>
            </w:r>
            <w:r w:rsidR="002A789B">
              <w:rPr>
                <w:rFonts w:hint="eastAsia"/>
                <w:color w:val="000000" w:themeColor="text1"/>
                <w:sz w:val="16"/>
                <w:szCs w:val="16"/>
                <w:lang w:val="en-US" w:eastAsia="ja-JP"/>
              </w:rPr>
              <w:t>のオプション「</w:t>
            </w:r>
            <w:r w:rsidR="002A789B">
              <w:rPr>
                <w:rFonts w:hint="eastAsia"/>
                <w:color w:val="000000" w:themeColor="text1"/>
                <w:sz w:val="16"/>
                <w:szCs w:val="16"/>
                <w:lang w:val="en-US" w:eastAsia="ja-JP"/>
              </w:rPr>
              <w:t>(</w:t>
            </w:r>
            <w:r w:rsidR="002A789B">
              <w:rPr>
                <w:color w:val="000000" w:themeColor="text1"/>
                <w:sz w:val="16"/>
                <w:szCs w:val="16"/>
                <w:lang w:val="en-US" w:eastAsia="ja-JP"/>
              </w:rPr>
              <w:t>A)</w:t>
            </w:r>
            <w:r w:rsidR="002A789B">
              <w:rPr>
                <w:rFonts w:hint="eastAsia"/>
                <w:color w:val="000000" w:themeColor="text1"/>
                <w:sz w:val="16"/>
                <w:szCs w:val="16"/>
                <w:lang w:val="en-US" w:eastAsia="ja-JP"/>
              </w:rPr>
              <w:t>上場株式（アクティブ）」が表示されます。</w:t>
            </w:r>
          </w:p>
          <w:p w14:paraId="006DF644" w14:textId="2E7B1780" w:rsidR="002A789B" w:rsidRPr="0053212F" w:rsidRDefault="009D28FF" w:rsidP="005461EA">
            <w:pPr>
              <w:pStyle w:val="ListParagraph"/>
              <w:numPr>
                <w:ilvl w:val="0"/>
                <w:numId w:val="162"/>
              </w:numPr>
              <w:rPr>
                <w:rStyle w:val="Hyperlink"/>
                <w:color w:val="000000" w:themeColor="text1"/>
                <w:sz w:val="16"/>
                <w:szCs w:val="16"/>
                <w:lang w:val="en-US" w:eastAsia="ja-JP"/>
              </w:rPr>
            </w:pPr>
            <w:r w:rsidRPr="00844F8E">
              <w:rPr>
                <w:rFonts w:hint="eastAsia"/>
                <w:color w:val="000000" w:themeColor="text1"/>
                <w:sz w:val="16"/>
                <w:szCs w:val="16"/>
                <w:lang w:val="en-US" w:eastAsia="ja-JP"/>
              </w:rPr>
              <w:t xml:space="preserve"> </w:t>
            </w:r>
            <w:r w:rsidR="00844F8E" w:rsidRPr="00844F8E">
              <w:rPr>
                <w:rFonts w:hint="eastAsia"/>
                <w:color w:val="000000" w:themeColor="text1"/>
                <w:sz w:val="16"/>
                <w:szCs w:val="16"/>
                <w:lang w:val="en-US" w:eastAsia="ja-JP"/>
              </w:rPr>
              <w:t>(i) [OO 10]</w:t>
            </w:r>
            <w:r w:rsidR="00844F8E" w:rsidRPr="00844F8E">
              <w:rPr>
                <w:rFonts w:hint="eastAsia"/>
                <w:color w:val="000000" w:themeColor="text1"/>
                <w:sz w:val="16"/>
                <w:szCs w:val="16"/>
                <w:lang w:val="en-US" w:eastAsia="ja-JP"/>
              </w:rPr>
              <w:t>でオプション</w:t>
            </w:r>
            <w:r w:rsidR="00844F8E" w:rsidRPr="00844F8E">
              <w:rPr>
                <w:rFonts w:hint="eastAsia"/>
                <w:color w:val="000000" w:themeColor="text1"/>
                <w:sz w:val="16"/>
                <w:szCs w:val="16"/>
                <w:lang w:val="en-US" w:eastAsia="ja-JP"/>
              </w:rPr>
              <w:t>(1F)</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(1G)</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(1H)</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(1I)</w:t>
            </w:r>
            <w:r w:rsidR="00844F8E" w:rsidRPr="00844F8E">
              <w:rPr>
                <w:rFonts w:hint="eastAsia"/>
                <w:color w:val="000000" w:themeColor="text1"/>
                <w:sz w:val="16"/>
                <w:szCs w:val="16"/>
                <w:lang w:val="en-US" w:eastAsia="ja-JP"/>
              </w:rPr>
              <w:t>のいずれかが選択され、</w:t>
            </w:r>
            <w:r w:rsidR="00844F8E" w:rsidRPr="00844F8E">
              <w:rPr>
                <w:rFonts w:hint="eastAsia"/>
                <w:color w:val="000000" w:themeColor="text1"/>
                <w:sz w:val="16"/>
                <w:szCs w:val="16"/>
                <w:lang w:val="en-US" w:eastAsia="ja-JP"/>
              </w:rPr>
              <w:t>[OO 5.2 FI]</w:t>
            </w:r>
            <w:r w:rsidR="00844F8E" w:rsidRPr="00844F8E">
              <w:rPr>
                <w:rFonts w:hint="eastAsia"/>
                <w:color w:val="000000" w:themeColor="text1"/>
                <w:sz w:val="16"/>
                <w:szCs w:val="16"/>
                <w:lang w:val="en-US" w:eastAsia="ja-JP"/>
              </w:rPr>
              <w:t>のオプション「</w:t>
            </w:r>
            <w:r w:rsidR="00844F8E" w:rsidRPr="00844F8E">
              <w:rPr>
                <w:rFonts w:hint="eastAsia"/>
                <w:color w:val="000000" w:themeColor="text1"/>
                <w:sz w:val="16"/>
                <w:szCs w:val="16"/>
                <w:lang w:val="en-US" w:eastAsia="ja-JP"/>
              </w:rPr>
              <w:t>(A)</w:t>
            </w:r>
            <w:r w:rsidR="00844F8E" w:rsidRPr="00844F8E">
              <w:rPr>
                <w:rFonts w:hint="eastAsia"/>
                <w:color w:val="000000" w:themeColor="text1"/>
                <w:sz w:val="16"/>
                <w:szCs w:val="16"/>
                <w:lang w:val="en-US" w:eastAsia="ja-JP"/>
              </w:rPr>
              <w:t>内部割</w:t>
            </w:r>
            <w:r w:rsidR="00844F8E">
              <w:rPr>
                <w:rFonts w:hint="eastAsia"/>
                <w:color w:val="000000" w:themeColor="text1"/>
                <w:sz w:val="16"/>
                <w:szCs w:val="16"/>
                <w:lang w:val="en-US" w:eastAsia="ja-JP"/>
              </w:rPr>
              <w:t>り</w:t>
            </w:r>
            <w:r w:rsidR="00844F8E" w:rsidRPr="00844F8E">
              <w:rPr>
                <w:rFonts w:hint="eastAsia"/>
                <w:color w:val="000000" w:themeColor="text1"/>
                <w:sz w:val="16"/>
                <w:szCs w:val="16"/>
                <w:lang w:val="en-US" w:eastAsia="ja-JP"/>
              </w:rPr>
              <w:t>当</w:t>
            </w:r>
            <w:r w:rsidR="00844F8E">
              <w:rPr>
                <w:rFonts w:hint="eastAsia"/>
                <w:color w:val="000000" w:themeColor="text1"/>
                <w:sz w:val="16"/>
                <w:szCs w:val="16"/>
                <w:lang w:val="en-US" w:eastAsia="ja-JP"/>
              </w:rPr>
              <w:t>て</w:t>
            </w:r>
            <w:r w:rsidR="00844F8E" w:rsidRPr="00844F8E">
              <w:rPr>
                <w:rFonts w:hint="eastAsia"/>
                <w:color w:val="000000" w:themeColor="text1"/>
                <w:sz w:val="16"/>
                <w:szCs w:val="16"/>
                <w:lang w:val="en-US" w:eastAsia="ja-JP"/>
              </w:rPr>
              <w:t>」でオプション</w:t>
            </w:r>
            <w:r w:rsidR="00844F8E" w:rsidRPr="00844F8E">
              <w:rPr>
                <w:rFonts w:hint="eastAsia"/>
                <w:color w:val="000000" w:themeColor="text1"/>
                <w:sz w:val="16"/>
                <w:szCs w:val="16"/>
                <w:lang w:val="en-US" w:eastAsia="ja-JP"/>
              </w:rPr>
              <w:t>(1A)</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(2A)</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(3A)</w:t>
            </w:r>
            <w:r w:rsidR="00844F8E" w:rsidRPr="00844F8E">
              <w:rPr>
                <w:rFonts w:hint="eastAsia"/>
                <w:color w:val="000000" w:themeColor="text1"/>
                <w:sz w:val="16"/>
                <w:szCs w:val="16"/>
                <w:lang w:val="en-US" w:eastAsia="ja-JP"/>
              </w:rPr>
              <w:t>のいずれかが</w:t>
            </w:r>
            <w:r w:rsidR="00844F8E" w:rsidRPr="00844F8E">
              <w:rPr>
                <w:rFonts w:hint="eastAsia"/>
                <w:color w:val="000000" w:themeColor="text1"/>
                <w:sz w:val="16"/>
                <w:szCs w:val="16"/>
                <w:lang w:val="en-US" w:eastAsia="ja-JP"/>
              </w:rPr>
              <w:t>0%</w:t>
            </w:r>
            <w:r w:rsidR="00844F8E" w:rsidRPr="00844F8E">
              <w:rPr>
                <w:rFonts w:hint="eastAsia"/>
                <w:color w:val="000000" w:themeColor="text1"/>
                <w:sz w:val="16"/>
                <w:szCs w:val="16"/>
                <w:lang w:val="en-US" w:eastAsia="ja-JP"/>
              </w:rPr>
              <w:t>超</w:t>
            </w:r>
            <w:r w:rsidR="00844F8E">
              <w:rPr>
                <w:rFonts w:hint="eastAsia"/>
                <w:color w:val="000000" w:themeColor="text1"/>
                <w:sz w:val="16"/>
                <w:szCs w:val="16"/>
                <w:lang w:val="en-US" w:eastAsia="ja-JP"/>
              </w:rPr>
              <w:t>の</w:t>
            </w:r>
            <w:r w:rsidR="00844F8E" w:rsidRPr="00844F8E">
              <w:rPr>
                <w:rFonts w:hint="eastAsia"/>
                <w:color w:val="000000" w:themeColor="text1"/>
                <w:sz w:val="16"/>
                <w:szCs w:val="16"/>
                <w:lang w:val="en-US" w:eastAsia="ja-JP"/>
              </w:rPr>
              <w:t>場合、及び</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又は</w:t>
            </w:r>
            <w:r w:rsidR="00844F8E" w:rsidRPr="00844F8E">
              <w:rPr>
                <w:rFonts w:hint="eastAsia"/>
                <w:color w:val="000000" w:themeColor="text1"/>
                <w:sz w:val="16"/>
                <w:szCs w:val="16"/>
                <w:lang w:val="en-US" w:eastAsia="ja-JP"/>
              </w:rPr>
              <w:t>(ii) [OO 11]</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[OO 12]</w:t>
            </w:r>
            <w:r w:rsidR="00844F8E" w:rsidRPr="00844F8E">
              <w:rPr>
                <w:rFonts w:hint="eastAsia"/>
                <w:color w:val="000000" w:themeColor="text1"/>
                <w:sz w:val="16"/>
                <w:szCs w:val="16"/>
                <w:lang w:val="en-US" w:eastAsia="ja-JP"/>
              </w:rPr>
              <w:t>、及び</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又は</w:t>
            </w:r>
            <w:r w:rsidR="00844F8E" w:rsidRPr="00844F8E">
              <w:rPr>
                <w:rFonts w:hint="eastAsia"/>
                <w:color w:val="000000" w:themeColor="text1"/>
                <w:sz w:val="16"/>
                <w:szCs w:val="16"/>
                <w:lang w:val="en-US" w:eastAsia="ja-JP"/>
              </w:rPr>
              <w:t>[OO 13]</w:t>
            </w:r>
            <w:r w:rsidR="00844F8E" w:rsidRPr="00844F8E">
              <w:rPr>
                <w:rFonts w:hint="eastAsia"/>
                <w:color w:val="000000" w:themeColor="text1"/>
                <w:sz w:val="16"/>
                <w:szCs w:val="16"/>
                <w:lang w:val="en-US" w:eastAsia="ja-JP"/>
              </w:rPr>
              <w:t>でオプション</w:t>
            </w:r>
            <w:r w:rsidR="00844F8E" w:rsidRPr="00844F8E">
              <w:rPr>
                <w:rFonts w:hint="eastAsia"/>
                <w:color w:val="000000" w:themeColor="text1"/>
                <w:sz w:val="16"/>
                <w:szCs w:val="16"/>
                <w:lang w:val="en-US" w:eastAsia="ja-JP"/>
              </w:rPr>
              <w:t>(1C)</w:t>
            </w:r>
            <w:r w:rsidR="00844F8E" w:rsidRPr="00844F8E">
              <w:rPr>
                <w:rFonts w:hint="eastAsia"/>
                <w:color w:val="000000" w:themeColor="text1"/>
                <w:sz w:val="16"/>
                <w:szCs w:val="16"/>
                <w:lang w:val="en-US" w:eastAsia="ja-JP"/>
              </w:rPr>
              <w:t>が選択されている場合</w:t>
            </w:r>
            <w:r w:rsidR="00844F8E">
              <w:rPr>
                <w:rFonts w:hint="eastAsia"/>
                <w:color w:val="000000" w:themeColor="text1"/>
                <w:sz w:val="16"/>
                <w:szCs w:val="16"/>
                <w:lang w:val="en-US" w:eastAsia="ja-JP"/>
              </w:rPr>
              <w:t>、</w:t>
            </w:r>
            <w:r w:rsidR="002A789B" w:rsidRPr="0053212F">
              <w:rPr>
                <w:color w:val="000000" w:themeColor="text1"/>
                <w:sz w:val="16"/>
                <w:szCs w:val="16"/>
                <w:lang w:val="en-US" w:eastAsia="ja-JP"/>
              </w:rPr>
              <w:t>[OO 16]</w:t>
            </w:r>
            <w:r w:rsidR="002A789B">
              <w:rPr>
                <w:rFonts w:hint="eastAsia"/>
                <w:color w:val="000000" w:themeColor="text1"/>
                <w:sz w:val="16"/>
                <w:szCs w:val="16"/>
                <w:lang w:val="en-US" w:eastAsia="ja-JP"/>
              </w:rPr>
              <w:t>のオプション</w:t>
            </w:r>
            <w:r w:rsidR="002A789B">
              <w:rPr>
                <w:rStyle w:val="Hyperlink"/>
                <w:rFonts w:hint="eastAsia"/>
                <w:color w:val="000000" w:themeColor="text1"/>
                <w:sz w:val="16"/>
                <w:szCs w:val="16"/>
                <w:lang w:eastAsia="ja-JP"/>
              </w:rPr>
              <w:t>「</w:t>
            </w:r>
            <w:r w:rsidR="002A789B">
              <w:rPr>
                <w:rStyle w:val="Hyperlink"/>
                <w:rFonts w:hint="eastAsia"/>
                <w:color w:val="000000" w:themeColor="text1"/>
                <w:sz w:val="16"/>
                <w:szCs w:val="16"/>
                <w:lang w:eastAsia="ja-JP"/>
              </w:rPr>
              <w:t>(</w:t>
            </w:r>
            <w:r w:rsidR="002A789B">
              <w:rPr>
                <w:rStyle w:val="Hyperlink"/>
                <w:color w:val="000000" w:themeColor="text1"/>
                <w:sz w:val="16"/>
                <w:szCs w:val="16"/>
                <w:lang w:eastAsia="ja-JP"/>
              </w:rPr>
              <w:t>C)</w:t>
            </w:r>
            <w:r w:rsidR="002A789B">
              <w:rPr>
                <w:rStyle w:val="Hyperlink"/>
                <w:rFonts w:hint="eastAsia"/>
                <w:color w:val="000000" w:themeColor="text1"/>
                <w:sz w:val="16"/>
                <w:szCs w:val="16"/>
                <w:lang w:eastAsia="ja-JP"/>
              </w:rPr>
              <w:t>債券（パッシブ）」が表示されます。</w:t>
            </w:r>
          </w:p>
          <w:p w14:paraId="59C29D6C" w14:textId="2DE98507" w:rsidR="00844F8E" w:rsidRPr="003568CE" w:rsidRDefault="009D28FF" w:rsidP="003568CE">
            <w:pPr>
              <w:pStyle w:val="ListParagraph"/>
              <w:numPr>
                <w:ilvl w:val="0"/>
                <w:numId w:val="162"/>
              </w:numPr>
              <w:rPr>
                <w:rStyle w:val="Hyperlink"/>
                <w:color w:val="000000" w:themeColor="text1"/>
                <w:sz w:val="16"/>
                <w:szCs w:val="16"/>
                <w:lang w:val="en-US" w:eastAsia="ja-JP"/>
              </w:rPr>
            </w:pPr>
            <w:r w:rsidRPr="00844F8E">
              <w:rPr>
                <w:rFonts w:hint="eastAsia"/>
                <w:color w:val="000000" w:themeColor="text1"/>
                <w:sz w:val="16"/>
                <w:szCs w:val="16"/>
                <w:lang w:val="en-US" w:eastAsia="ja-JP"/>
              </w:rPr>
              <w:t xml:space="preserve"> </w:t>
            </w:r>
            <w:r w:rsidR="00844F8E" w:rsidRPr="00844F8E">
              <w:rPr>
                <w:rFonts w:hint="eastAsia"/>
                <w:color w:val="000000" w:themeColor="text1"/>
                <w:sz w:val="16"/>
                <w:szCs w:val="16"/>
                <w:lang w:val="en-US" w:eastAsia="ja-JP"/>
              </w:rPr>
              <w:t>(i) [OO 10]</w:t>
            </w:r>
            <w:r w:rsidR="00844F8E" w:rsidRPr="00844F8E">
              <w:rPr>
                <w:rFonts w:hint="eastAsia"/>
                <w:color w:val="000000" w:themeColor="text1"/>
                <w:sz w:val="16"/>
                <w:szCs w:val="16"/>
                <w:lang w:val="en-US" w:eastAsia="ja-JP"/>
              </w:rPr>
              <w:t>でオプション</w:t>
            </w:r>
            <w:r w:rsidR="00844F8E" w:rsidRPr="00844F8E">
              <w:rPr>
                <w:rFonts w:hint="eastAsia"/>
                <w:color w:val="000000" w:themeColor="text1"/>
                <w:sz w:val="16"/>
                <w:szCs w:val="16"/>
                <w:lang w:val="en-US" w:eastAsia="ja-JP"/>
              </w:rPr>
              <w:t>(1F)</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(1G)</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(1H)</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(1I)</w:t>
            </w:r>
            <w:r w:rsidR="00844F8E" w:rsidRPr="00844F8E">
              <w:rPr>
                <w:rFonts w:hint="eastAsia"/>
                <w:color w:val="000000" w:themeColor="text1"/>
                <w:sz w:val="16"/>
                <w:szCs w:val="16"/>
                <w:lang w:val="en-US" w:eastAsia="ja-JP"/>
              </w:rPr>
              <w:t>のいずれかが選択され、</w:t>
            </w:r>
            <w:r w:rsidR="00844F8E" w:rsidRPr="00844F8E">
              <w:rPr>
                <w:rFonts w:hint="eastAsia"/>
                <w:color w:val="000000" w:themeColor="text1"/>
                <w:sz w:val="16"/>
                <w:szCs w:val="16"/>
                <w:lang w:val="en-US" w:eastAsia="ja-JP"/>
              </w:rPr>
              <w:t>[OO 5.2 FI]</w:t>
            </w:r>
            <w:r w:rsidR="00844F8E" w:rsidRPr="00844F8E">
              <w:rPr>
                <w:rFonts w:hint="eastAsia"/>
                <w:color w:val="000000" w:themeColor="text1"/>
                <w:sz w:val="16"/>
                <w:szCs w:val="16"/>
                <w:lang w:val="en-US" w:eastAsia="ja-JP"/>
              </w:rPr>
              <w:t>のオプション「</w:t>
            </w:r>
            <w:r w:rsidR="00844F8E" w:rsidRPr="00844F8E">
              <w:rPr>
                <w:rFonts w:hint="eastAsia"/>
                <w:color w:val="000000" w:themeColor="text1"/>
                <w:sz w:val="16"/>
                <w:szCs w:val="16"/>
                <w:lang w:val="en-US" w:eastAsia="ja-JP"/>
              </w:rPr>
              <w:t>(A)</w:t>
            </w:r>
            <w:r w:rsidR="00844F8E" w:rsidRPr="00844F8E">
              <w:rPr>
                <w:rFonts w:hint="eastAsia"/>
                <w:color w:val="000000" w:themeColor="text1"/>
                <w:sz w:val="16"/>
                <w:szCs w:val="16"/>
                <w:lang w:val="en-US" w:eastAsia="ja-JP"/>
              </w:rPr>
              <w:t>内部割</w:t>
            </w:r>
            <w:r w:rsidR="00844F8E">
              <w:rPr>
                <w:rFonts w:hint="eastAsia"/>
                <w:color w:val="000000" w:themeColor="text1"/>
                <w:sz w:val="16"/>
                <w:szCs w:val="16"/>
                <w:lang w:val="en-US" w:eastAsia="ja-JP"/>
              </w:rPr>
              <w:t>り</w:t>
            </w:r>
            <w:r w:rsidR="00844F8E" w:rsidRPr="00844F8E">
              <w:rPr>
                <w:rFonts w:hint="eastAsia"/>
                <w:color w:val="000000" w:themeColor="text1"/>
                <w:sz w:val="16"/>
                <w:szCs w:val="16"/>
                <w:lang w:val="en-US" w:eastAsia="ja-JP"/>
              </w:rPr>
              <w:t>当</w:t>
            </w:r>
            <w:r w:rsidR="00844F8E">
              <w:rPr>
                <w:rFonts w:hint="eastAsia"/>
                <w:color w:val="000000" w:themeColor="text1"/>
                <w:sz w:val="16"/>
                <w:szCs w:val="16"/>
                <w:lang w:val="en-US" w:eastAsia="ja-JP"/>
              </w:rPr>
              <w:t>て</w:t>
            </w:r>
            <w:r w:rsidR="00844F8E" w:rsidRPr="00844F8E">
              <w:rPr>
                <w:rFonts w:hint="eastAsia"/>
                <w:color w:val="000000" w:themeColor="text1"/>
                <w:sz w:val="16"/>
                <w:szCs w:val="16"/>
                <w:lang w:val="en-US" w:eastAsia="ja-JP"/>
              </w:rPr>
              <w:t>」でオプション</w:t>
            </w:r>
            <w:r w:rsidR="00844F8E" w:rsidRPr="00844F8E">
              <w:rPr>
                <w:rFonts w:hint="eastAsia"/>
                <w:color w:val="000000" w:themeColor="text1"/>
                <w:sz w:val="16"/>
                <w:szCs w:val="16"/>
                <w:lang w:val="en-US" w:eastAsia="ja-JP"/>
              </w:rPr>
              <w:t>(</w:t>
            </w:r>
            <w:r w:rsidR="003568CE">
              <w:rPr>
                <w:color w:val="000000" w:themeColor="text1"/>
                <w:sz w:val="16"/>
                <w:szCs w:val="16"/>
                <w:lang w:val="en-US" w:eastAsia="ja-JP"/>
              </w:rPr>
              <w:t>4</w:t>
            </w:r>
            <w:r w:rsidR="00844F8E" w:rsidRPr="00844F8E">
              <w:rPr>
                <w:rFonts w:hint="eastAsia"/>
                <w:color w:val="000000" w:themeColor="text1"/>
                <w:sz w:val="16"/>
                <w:szCs w:val="16"/>
                <w:lang w:val="en-US" w:eastAsia="ja-JP"/>
              </w:rPr>
              <w:t>A)</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w:t>
            </w:r>
            <w:r w:rsidR="003568CE">
              <w:rPr>
                <w:color w:val="000000" w:themeColor="text1"/>
                <w:sz w:val="16"/>
                <w:szCs w:val="16"/>
                <w:lang w:val="en-US" w:eastAsia="ja-JP"/>
              </w:rPr>
              <w:t>5</w:t>
            </w:r>
            <w:r w:rsidR="00844F8E" w:rsidRPr="00844F8E">
              <w:rPr>
                <w:rFonts w:hint="eastAsia"/>
                <w:color w:val="000000" w:themeColor="text1"/>
                <w:sz w:val="16"/>
                <w:szCs w:val="16"/>
                <w:lang w:val="en-US" w:eastAsia="ja-JP"/>
              </w:rPr>
              <w:t>A)</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w:t>
            </w:r>
            <w:r w:rsidR="003568CE">
              <w:rPr>
                <w:color w:val="000000" w:themeColor="text1"/>
                <w:sz w:val="16"/>
                <w:szCs w:val="16"/>
                <w:lang w:val="en-US" w:eastAsia="ja-JP"/>
              </w:rPr>
              <w:t>6</w:t>
            </w:r>
            <w:r w:rsidR="00844F8E" w:rsidRPr="00844F8E">
              <w:rPr>
                <w:rFonts w:hint="eastAsia"/>
                <w:color w:val="000000" w:themeColor="text1"/>
                <w:sz w:val="16"/>
                <w:szCs w:val="16"/>
                <w:lang w:val="en-US" w:eastAsia="ja-JP"/>
              </w:rPr>
              <w:t>A)</w:t>
            </w:r>
            <w:r w:rsidR="003568CE">
              <w:rPr>
                <w:rFonts w:hint="eastAsia"/>
                <w:color w:val="000000" w:themeColor="text1"/>
                <w:sz w:val="16"/>
                <w:szCs w:val="16"/>
                <w:lang w:val="en-US" w:eastAsia="ja-JP"/>
              </w:rPr>
              <w:t>、</w:t>
            </w:r>
            <w:r w:rsidR="003568CE">
              <w:rPr>
                <w:color w:val="000000" w:themeColor="text1"/>
                <w:sz w:val="16"/>
                <w:szCs w:val="16"/>
                <w:lang w:val="en-US" w:eastAsia="ja-JP"/>
              </w:rPr>
              <w:t>(7A)</w:t>
            </w:r>
            <w:r w:rsidR="00844F8E" w:rsidRPr="00844F8E">
              <w:rPr>
                <w:rFonts w:hint="eastAsia"/>
                <w:color w:val="000000" w:themeColor="text1"/>
                <w:sz w:val="16"/>
                <w:szCs w:val="16"/>
                <w:lang w:val="en-US" w:eastAsia="ja-JP"/>
              </w:rPr>
              <w:t>のいずれかが</w:t>
            </w:r>
            <w:r w:rsidR="00844F8E" w:rsidRPr="00844F8E">
              <w:rPr>
                <w:rFonts w:hint="eastAsia"/>
                <w:color w:val="000000" w:themeColor="text1"/>
                <w:sz w:val="16"/>
                <w:szCs w:val="16"/>
                <w:lang w:val="en-US" w:eastAsia="ja-JP"/>
              </w:rPr>
              <w:t>0%</w:t>
            </w:r>
            <w:r w:rsidR="00844F8E" w:rsidRPr="00844F8E">
              <w:rPr>
                <w:rFonts w:hint="eastAsia"/>
                <w:color w:val="000000" w:themeColor="text1"/>
                <w:sz w:val="16"/>
                <w:szCs w:val="16"/>
                <w:lang w:val="en-US" w:eastAsia="ja-JP"/>
              </w:rPr>
              <w:t>超</w:t>
            </w:r>
            <w:r w:rsidR="00844F8E">
              <w:rPr>
                <w:rFonts w:hint="eastAsia"/>
                <w:color w:val="000000" w:themeColor="text1"/>
                <w:sz w:val="16"/>
                <w:szCs w:val="16"/>
                <w:lang w:val="en-US" w:eastAsia="ja-JP"/>
              </w:rPr>
              <w:t>の</w:t>
            </w:r>
            <w:r w:rsidR="00844F8E" w:rsidRPr="00844F8E">
              <w:rPr>
                <w:rFonts w:hint="eastAsia"/>
                <w:color w:val="000000" w:themeColor="text1"/>
                <w:sz w:val="16"/>
                <w:szCs w:val="16"/>
                <w:lang w:val="en-US" w:eastAsia="ja-JP"/>
              </w:rPr>
              <w:t>場合、及び</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又は</w:t>
            </w:r>
            <w:r w:rsidR="00844F8E" w:rsidRPr="00844F8E">
              <w:rPr>
                <w:rFonts w:hint="eastAsia"/>
                <w:color w:val="000000" w:themeColor="text1"/>
                <w:sz w:val="16"/>
                <w:szCs w:val="16"/>
                <w:lang w:val="en-US" w:eastAsia="ja-JP"/>
              </w:rPr>
              <w:t>(ii) [OO 11]</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[OO 12]</w:t>
            </w:r>
            <w:r w:rsidR="00844F8E" w:rsidRPr="00844F8E">
              <w:rPr>
                <w:rFonts w:hint="eastAsia"/>
                <w:color w:val="000000" w:themeColor="text1"/>
                <w:sz w:val="16"/>
                <w:szCs w:val="16"/>
                <w:lang w:val="en-US" w:eastAsia="ja-JP"/>
              </w:rPr>
              <w:t>、及び</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又は</w:t>
            </w:r>
            <w:r w:rsidR="00844F8E" w:rsidRPr="00844F8E">
              <w:rPr>
                <w:rFonts w:hint="eastAsia"/>
                <w:color w:val="000000" w:themeColor="text1"/>
                <w:sz w:val="16"/>
                <w:szCs w:val="16"/>
                <w:lang w:val="en-US" w:eastAsia="ja-JP"/>
              </w:rPr>
              <w:t>[OO 13]</w:t>
            </w:r>
            <w:r w:rsidR="00844F8E" w:rsidRPr="00844F8E">
              <w:rPr>
                <w:rFonts w:hint="eastAsia"/>
                <w:color w:val="000000" w:themeColor="text1"/>
                <w:sz w:val="16"/>
                <w:szCs w:val="16"/>
                <w:lang w:val="en-US" w:eastAsia="ja-JP"/>
              </w:rPr>
              <w:t>でオプション</w:t>
            </w:r>
            <w:r w:rsidR="00844F8E" w:rsidRPr="00844F8E">
              <w:rPr>
                <w:rFonts w:hint="eastAsia"/>
                <w:color w:val="000000" w:themeColor="text1"/>
                <w:sz w:val="16"/>
                <w:szCs w:val="16"/>
                <w:lang w:val="en-US" w:eastAsia="ja-JP"/>
              </w:rPr>
              <w:t>(1</w:t>
            </w:r>
            <w:r w:rsidR="003568CE">
              <w:rPr>
                <w:rFonts w:hint="eastAsia"/>
                <w:color w:val="000000" w:themeColor="text1"/>
                <w:sz w:val="16"/>
                <w:szCs w:val="16"/>
                <w:lang w:val="en-US" w:eastAsia="ja-JP"/>
              </w:rPr>
              <w:t>D</w:t>
            </w:r>
            <w:r w:rsidR="00844F8E" w:rsidRPr="00844F8E">
              <w:rPr>
                <w:rFonts w:hint="eastAsia"/>
                <w:color w:val="000000" w:themeColor="text1"/>
                <w:sz w:val="16"/>
                <w:szCs w:val="16"/>
                <w:lang w:val="en-US" w:eastAsia="ja-JP"/>
              </w:rPr>
              <w:t>)</w:t>
            </w:r>
            <w:r w:rsidR="00844F8E" w:rsidRPr="00844F8E">
              <w:rPr>
                <w:rFonts w:hint="eastAsia"/>
                <w:color w:val="000000" w:themeColor="text1"/>
                <w:sz w:val="16"/>
                <w:szCs w:val="16"/>
                <w:lang w:val="en-US" w:eastAsia="ja-JP"/>
              </w:rPr>
              <w:t>が選択されている場合</w:t>
            </w:r>
            <w:r w:rsidR="00844F8E">
              <w:rPr>
                <w:rFonts w:hint="eastAsia"/>
                <w:color w:val="000000" w:themeColor="text1"/>
                <w:sz w:val="16"/>
                <w:szCs w:val="16"/>
                <w:lang w:val="en-US" w:eastAsia="ja-JP"/>
              </w:rPr>
              <w:t>、</w:t>
            </w:r>
            <w:r w:rsidR="00844F8E" w:rsidRPr="0053212F">
              <w:rPr>
                <w:color w:val="000000" w:themeColor="text1"/>
                <w:sz w:val="16"/>
                <w:szCs w:val="16"/>
                <w:lang w:val="en-US" w:eastAsia="ja-JP"/>
              </w:rPr>
              <w:t>[OO 16]</w:t>
            </w:r>
            <w:r w:rsidR="00844F8E">
              <w:rPr>
                <w:rFonts w:hint="eastAsia"/>
                <w:color w:val="000000" w:themeColor="text1"/>
                <w:sz w:val="16"/>
                <w:szCs w:val="16"/>
                <w:lang w:val="en-US" w:eastAsia="ja-JP"/>
              </w:rPr>
              <w:t>のオプション</w:t>
            </w:r>
            <w:r w:rsidR="00844F8E">
              <w:rPr>
                <w:rStyle w:val="Hyperlink"/>
                <w:rFonts w:hint="eastAsia"/>
                <w:color w:val="000000" w:themeColor="text1"/>
                <w:sz w:val="16"/>
                <w:szCs w:val="16"/>
                <w:lang w:eastAsia="ja-JP"/>
              </w:rPr>
              <w:t>「</w:t>
            </w:r>
            <w:r w:rsidR="00844F8E">
              <w:rPr>
                <w:rStyle w:val="Hyperlink"/>
                <w:rFonts w:hint="eastAsia"/>
                <w:color w:val="000000" w:themeColor="text1"/>
                <w:sz w:val="16"/>
                <w:szCs w:val="16"/>
                <w:lang w:eastAsia="ja-JP"/>
              </w:rPr>
              <w:t>(</w:t>
            </w:r>
            <w:r w:rsidR="00844F8E">
              <w:rPr>
                <w:rStyle w:val="Hyperlink"/>
                <w:color w:val="000000" w:themeColor="text1"/>
                <w:sz w:val="16"/>
                <w:szCs w:val="16"/>
                <w:lang w:eastAsia="ja-JP"/>
              </w:rPr>
              <w:t>C)</w:t>
            </w:r>
            <w:r w:rsidR="00844F8E">
              <w:rPr>
                <w:rStyle w:val="Hyperlink"/>
                <w:rFonts w:hint="eastAsia"/>
                <w:color w:val="000000" w:themeColor="text1"/>
                <w:sz w:val="16"/>
                <w:szCs w:val="16"/>
                <w:lang w:eastAsia="ja-JP"/>
              </w:rPr>
              <w:t>債券（アクティブ）」が表示されます。</w:t>
            </w:r>
          </w:p>
          <w:p w14:paraId="0F85E077" w14:textId="24278263" w:rsidR="005461EA" w:rsidRPr="00963D9D" w:rsidRDefault="009D28FF" w:rsidP="009D28FF">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 xml:space="preserve"> </w:t>
            </w:r>
            <w:r w:rsidR="003568CE">
              <w:rPr>
                <w:rStyle w:val="Hyperlink"/>
                <w:color w:val="000000" w:themeColor="text1"/>
                <w:sz w:val="16"/>
                <w:szCs w:val="16"/>
                <w:lang w:eastAsia="ja-JP"/>
              </w:rPr>
              <w:t>[OO 10]</w:t>
            </w:r>
            <w:r w:rsidR="003568CE">
              <w:rPr>
                <w:rStyle w:val="Hyperlink"/>
                <w:rFonts w:hint="eastAsia"/>
                <w:color w:val="000000" w:themeColor="text1"/>
                <w:sz w:val="16"/>
                <w:szCs w:val="16"/>
                <w:lang w:eastAsia="ja-JP"/>
              </w:rPr>
              <w:t>でオプション（</w:t>
            </w:r>
            <w:r w:rsidR="003568CE">
              <w:rPr>
                <w:rStyle w:val="Hyperlink"/>
                <w:rFonts w:hint="eastAsia"/>
                <w:color w:val="000000" w:themeColor="text1"/>
                <w:sz w:val="16"/>
                <w:szCs w:val="16"/>
                <w:lang w:eastAsia="ja-JP"/>
              </w:rPr>
              <w:t>1</w:t>
            </w:r>
            <w:r w:rsidR="003568CE">
              <w:rPr>
                <w:rStyle w:val="Hyperlink"/>
                <w:color w:val="000000" w:themeColor="text1"/>
                <w:sz w:val="16"/>
                <w:szCs w:val="16"/>
                <w:lang w:eastAsia="ja-JP"/>
              </w:rPr>
              <w:t>J</w:t>
            </w:r>
            <w:r w:rsidR="003568CE">
              <w:rPr>
                <w:rStyle w:val="Hyperlink"/>
                <w:rFonts w:hint="eastAsia"/>
                <w:color w:val="000000" w:themeColor="text1"/>
                <w:sz w:val="16"/>
                <w:szCs w:val="16"/>
                <w:lang w:eastAsia="ja-JP"/>
              </w:rPr>
              <w:t>）を選択した場合、及び</w:t>
            </w:r>
            <w:r w:rsidR="003568CE">
              <w:rPr>
                <w:rStyle w:val="Hyperlink"/>
                <w:rFonts w:hint="eastAsia"/>
                <w:color w:val="000000" w:themeColor="text1"/>
                <w:sz w:val="16"/>
                <w:szCs w:val="16"/>
                <w:lang w:eastAsia="ja-JP"/>
              </w:rPr>
              <w:t>/</w:t>
            </w:r>
            <w:r w:rsidR="003568CE">
              <w:rPr>
                <w:rStyle w:val="Hyperlink"/>
                <w:rFonts w:hint="eastAsia"/>
                <w:color w:val="000000" w:themeColor="text1"/>
                <w:sz w:val="16"/>
                <w:szCs w:val="16"/>
                <w:lang w:eastAsia="ja-JP"/>
              </w:rPr>
              <w:t>または</w:t>
            </w:r>
            <w:r w:rsidR="003568CE" w:rsidRPr="003C3B33">
              <w:rPr>
                <w:rStyle w:val="Hyperlink"/>
                <w:color w:val="000000" w:themeColor="text1"/>
                <w:sz w:val="16"/>
                <w:szCs w:val="16"/>
                <w:lang w:eastAsia="ja-JP"/>
              </w:rPr>
              <w:t>[OO 10]</w:t>
            </w:r>
            <w:r w:rsidR="003568CE">
              <w:rPr>
                <w:rStyle w:val="Hyperlink"/>
                <w:color w:val="000000" w:themeColor="text1"/>
                <w:sz w:val="16"/>
                <w:szCs w:val="16"/>
                <w:lang w:eastAsia="ja-JP"/>
              </w:rPr>
              <w:t xml:space="preserve">, [OO 11], [OO 12] </w:t>
            </w:r>
            <w:r w:rsidR="003568CE">
              <w:rPr>
                <w:rStyle w:val="Hyperlink"/>
                <w:rFonts w:hint="eastAsia"/>
                <w:color w:val="000000" w:themeColor="text1"/>
                <w:sz w:val="16"/>
                <w:szCs w:val="16"/>
                <w:lang w:eastAsia="ja-JP"/>
              </w:rPr>
              <w:t>及び</w:t>
            </w:r>
            <w:r w:rsidR="003568CE">
              <w:rPr>
                <w:rStyle w:val="Hyperlink"/>
                <w:rFonts w:hint="eastAsia"/>
                <w:color w:val="000000" w:themeColor="text1"/>
                <w:sz w:val="16"/>
                <w:szCs w:val="16"/>
                <w:lang w:eastAsia="ja-JP"/>
              </w:rPr>
              <w:t>/</w:t>
            </w:r>
            <w:r w:rsidR="003568CE">
              <w:rPr>
                <w:rStyle w:val="Hyperlink"/>
                <w:rFonts w:hint="eastAsia"/>
                <w:color w:val="000000" w:themeColor="text1"/>
                <w:sz w:val="16"/>
                <w:szCs w:val="16"/>
                <w:lang w:eastAsia="ja-JP"/>
              </w:rPr>
              <w:t>または</w:t>
            </w:r>
            <w:r w:rsidR="003568CE">
              <w:rPr>
                <w:rStyle w:val="Hyperlink"/>
                <w:color w:val="000000" w:themeColor="text1"/>
                <w:sz w:val="16"/>
                <w:szCs w:val="16"/>
                <w:lang w:eastAsia="ja-JP"/>
              </w:rPr>
              <w:t xml:space="preserve"> [OO 13]</w:t>
            </w:r>
            <w:r w:rsidR="003568CE">
              <w:rPr>
                <w:rStyle w:val="Hyperlink"/>
                <w:rFonts w:hint="eastAsia"/>
                <w:color w:val="000000" w:themeColor="text1"/>
                <w:sz w:val="16"/>
                <w:szCs w:val="16"/>
                <w:lang w:eastAsia="ja-JP"/>
              </w:rPr>
              <w:t>でオプション（</w:t>
            </w:r>
            <w:r w:rsidR="003568CE">
              <w:rPr>
                <w:rStyle w:val="Hyperlink"/>
                <w:rFonts w:hint="eastAsia"/>
                <w:color w:val="000000" w:themeColor="text1"/>
                <w:sz w:val="16"/>
                <w:szCs w:val="16"/>
                <w:lang w:eastAsia="ja-JP"/>
              </w:rPr>
              <w:t>1</w:t>
            </w:r>
            <w:r w:rsidR="003568CE">
              <w:rPr>
                <w:rStyle w:val="Hyperlink"/>
                <w:color w:val="000000" w:themeColor="text1"/>
                <w:sz w:val="16"/>
                <w:szCs w:val="16"/>
                <w:lang w:eastAsia="ja-JP"/>
              </w:rPr>
              <w:t>E</w:t>
            </w:r>
            <w:r w:rsidR="003568CE">
              <w:rPr>
                <w:rStyle w:val="Hyperlink"/>
                <w:rFonts w:hint="eastAsia"/>
                <w:color w:val="000000" w:themeColor="text1"/>
                <w:sz w:val="16"/>
                <w:szCs w:val="16"/>
                <w:lang w:eastAsia="ja-JP"/>
              </w:rPr>
              <w:t>）を選択した場合、</w:t>
            </w:r>
            <w:r w:rsidR="003568CE" w:rsidRPr="00842C19">
              <w:rPr>
                <w:color w:val="000000" w:themeColor="text1"/>
                <w:sz w:val="16"/>
                <w:szCs w:val="16"/>
                <w:lang w:val="en-US" w:eastAsia="ja-JP"/>
              </w:rPr>
              <w:t>[OO 16]</w:t>
            </w:r>
            <w:r w:rsidR="003568CE">
              <w:rPr>
                <w:rFonts w:hint="eastAsia"/>
                <w:color w:val="000000" w:themeColor="text1"/>
                <w:sz w:val="16"/>
                <w:szCs w:val="16"/>
                <w:lang w:val="en-US" w:eastAsia="ja-JP"/>
              </w:rPr>
              <w:t>のオプション「</w:t>
            </w:r>
            <w:r w:rsidR="003568CE">
              <w:rPr>
                <w:rFonts w:hint="eastAsia"/>
                <w:color w:val="000000" w:themeColor="text1"/>
                <w:sz w:val="16"/>
                <w:szCs w:val="16"/>
                <w:lang w:val="en-US" w:eastAsia="ja-JP"/>
              </w:rPr>
              <w:t>(</w:t>
            </w:r>
            <w:r w:rsidR="003568CE">
              <w:rPr>
                <w:color w:val="000000" w:themeColor="text1"/>
                <w:sz w:val="16"/>
                <w:szCs w:val="16"/>
                <w:lang w:val="en-US" w:eastAsia="ja-JP"/>
              </w:rPr>
              <w:t>E)</w:t>
            </w:r>
            <w:r w:rsidR="003568CE">
              <w:rPr>
                <w:rFonts w:hint="eastAsia"/>
                <w:color w:val="000000" w:themeColor="text1"/>
                <w:sz w:val="16"/>
                <w:szCs w:val="16"/>
                <w:lang w:val="en-US" w:eastAsia="ja-JP"/>
              </w:rPr>
              <w:t>プライベート・エクイティが表示されます。</w:t>
            </w:r>
          </w:p>
          <w:p w14:paraId="032C7C72" w14:textId="2D981518" w:rsidR="003568CE" w:rsidRPr="003568CE" w:rsidRDefault="003568CE" w:rsidP="003568CE">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[OO 10]</w:t>
            </w:r>
            <w:r>
              <w:rPr>
                <w:rStyle w:val="Hyperlink"/>
                <w:rFonts w:hint="eastAsia"/>
                <w:color w:val="000000" w:themeColor="text1"/>
                <w:sz w:val="16"/>
                <w:szCs w:val="16"/>
                <w:lang w:eastAsia="ja-JP"/>
              </w:rPr>
              <w:t>でオプション（</w:t>
            </w:r>
            <w:r>
              <w:rPr>
                <w:rStyle w:val="Hyperlink"/>
                <w:rFonts w:hint="eastAsia"/>
                <w:color w:val="000000" w:themeColor="text1"/>
                <w:sz w:val="16"/>
                <w:szCs w:val="16"/>
                <w:lang w:eastAsia="ja-JP"/>
              </w:rPr>
              <w:t>1</w:t>
            </w:r>
            <w:r>
              <w:rPr>
                <w:rStyle w:val="Hyperlink"/>
                <w:color w:val="000000" w:themeColor="text1"/>
                <w:sz w:val="16"/>
                <w:szCs w:val="16"/>
                <w:lang w:eastAsia="ja-JP"/>
              </w:rPr>
              <w:t>K</w:t>
            </w:r>
            <w:r>
              <w:rPr>
                <w:rStyle w:val="Hyperlink"/>
                <w:rFonts w:hint="eastAsia"/>
                <w:color w:val="000000" w:themeColor="text1"/>
                <w:sz w:val="16"/>
                <w:szCs w:val="16"/>
                <w:lang w:eastAsia="ja-JP"/>
              </w:rPr>
              <w:t>）を選択した場合、及び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11], [OO 12] </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13]</w:t>
            </w:r>
            <w:r>
              <w:rPr>
                <w:rStyle w:val="Hyperlink"/>
                <w:rFonts w:hint="eastAsia"/>
                <w:color w:val="000000" w:themeColor="text1"/>
                <w:sz w:val="16"/>
                <w:szCs w:val="16"/>
                <w:lang w:eastAsia="ja-JP"/>
              </w:rPr>
              <w:t>でオプション（</w:t>
            </w:r>
            <w:r>
              <w:rPr>
                <w:rStyle w:val="Hyperlink"/>
                <w:rFonts w:hint="eastAsia"/>
                <w:color w:val="000000" w:themeColor="text1"/>
                <w:sz w:val="16"/>
                <w:szCs w:val="16"/>
                <w:lang w:eastAsia="ja-JP"/>
              </w:rPr>
              <w:t>1</w:t>
            </w:r>
            <w:r>
              <w:rPr>
                <w:rStyle w:val="Hyperlink"/>
                <w:color w:val="000000" w:themeColor="text1"/>
                <w:sz w:val="16"/>
                <w:szCs w:val="16"/>
                <w:lang w:eastAsia="ja-JP"/>
              </w:rPr>
              <w:t>F</w:t>
            </w:r>
            <w:r>
              <w:rPr>
                <w:rStyle w:val="Hyperlink"/>
                <w:rFonts w:hint="eastAsia"/>
                <w:color w:val="000000" w:themeColor="text1"/>
                <w:sz w:val="16"/>
                <w:szCs w:val="16"/>
                <w:lang w:eastAsia="ja-JP"/>
              </w:rPr>
              <w:t>）を選択した場合、</w:t>
            </w:r>
            <w:r w:rsidRPr="00842C19">
              <w:rPr>
                <w:color w:val="000000" w:themeColor="text1"/>
                <w:sz w:val="16"/>
                <w:szCs w:val="16"/>
                <w:lang w:val="en-US" w:eastAsia="ja-JP"/>
              </w:rPr>
              <w:t>[OO 16]</w:t>
            </w:r>
            <w:r>
              <w:rPr>
                <w:rFonts w:hint="eastAsia"/>
                <w:color w:val="000000" w:themeColor="text1"/>
                <w:sz w:val="16"/>
                <w:szCs w:val="16"/>
                <w:lang w:val="en-US" w:eastAsia="ja-JP"/>
              </w:rPr>
              <w:t>のオプション「</w:t>
            </w:r>
            <w:r>
              <w:rPr>
                <w:rFonts w:hint="eastAsia"/>
                <w:color w:val="000000" w:themeColor="text1"/>
                <w:sz w:val="16"/>
                <w:szCs w:val="16"/>
                <w:lang w:val="en-US" w:eastAsia="ja-JP"/>
              </w:rPr>
              <w:t>(</w:t>
            </w:r>
            <w:r>
              <w:rPr>
                <w:color w:val="000000" w:themeColor="text1"/>
                <w:sz w:val="16"/>
                <w:szCs w:val="16"/>
                <w:lang w:val="en-US" w:eastAsia="ja-JP"/>
              </w:rPr>
              <w:t>F)</w:t>
            </w:r>
            <w:r>
              <w:rPr>
                <w:rFonts w:hint="eastAsia"/>
                <w:color w:val="000000" w:themeColor="text1"/>
                <w:sz w:val="16"/>
                <w:szCs w:val="16"/>
                <w:lang w:val="en-US" w:eastAsia="ja-JP"/>
              </w:rPr>
              <w:t>不動産」が表示されます。</w:t>
            </w:r>
          </w:p>
          <w:p w14:paraId="492DC33C" w14:textId="42C9B0DE" w:rsidR="003568CE" w:rsidRPr="003568CE" w:rsidRDefault="009D28FF" w:rsidP="003568CE">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 xml:space="preserve"> </w:t>
            </w:r>
            <w:r w:rsidR="003568CE">
              <w:rPr>
                <w:rStyle w:val="Hyperlink"/>
                <w:color w:val="000000" w:themeColor="text1"/>
                <w:sz w:val="16"/>
                <w:szCs w:val="16"/>
                <w:lang w:eastAsia="ja-JP"/>
              </w:rPr>
              <w:t>[OO 10]</w:t>
            </w:r>
            <w:r w:rsidR="003568CE">
              <w:rPr>
                <w:rStyle w:val="Hyperlink"/>
                <w:rFonts w:hint="eastAsia"/>
                <w:color w:val="000000" w:themeColor="text1"/>
                <w:sz w:val="16"/>
                <w:szCs w:val="16"/>
                <w:lang w:eastAsia="ja-JP"/>
              </w:rPr>
              <w:t>でオプション（</w:t>
            </w:r>
            <w:r w:rsidR="003568CE">
              <w:rPr>
                <w:rStyle w:val="Hyperlink"/>
                <w:rFonts w:hint="eastAsia"/>
                <w:color w:val="000000" w:themeColor="text1"/>
                <w:sz w:val="16"/>
                <w:szCs w:val="16"/>
                <w:lang w:eastAsia="ja-JP"/>
              </w:rPr>
              <w:t>1</w:t>
            </w:r>
            <w:r w:rsidR="003568CE">
              <w:rPr>
                <w:rStyle w:val="Hyperlink"/>
                <w:color w:val="000000" w:themeColor="text1"/>
                <w:sz w:val="16"/>
                <w:szCs w:val="16"/>
                <w:lang w:eastAsia="ja-JP"/>
              </w:rPr>
              <w:t>L</w:t>
            </w:r>
            <w:r w:rsidR="003568CE">
              <w:rPr>
                <w:rStyle w:val="Hyperlink"/>
                <w:rFonts w:hint="eastAsia"/>
                <w:color w:val="000000" w:themeColor="text1"/>
                <w:sz w:val="16"/>
                <w:szCs w:val="16"/>
                <w:lang w:eastAsia="ja-JP"/>
              </w:rPr>
              <w:t>）を選択した場合、及び</w:t>
            </w:r>
            <w:r w:rsidR="003568CE">
              <w:rPr>
                <w:rStyle w:val="Hyperlink"/>
                <w:rFonts w:hint="eastAsia"/>
                <w:color w:val="000000" w:themeColor="text1"/>
                <w:sz w:val="16"/>
                <w:szCs w:val="16"/>
                <w:lang w:eastAsia="ja-JP"/>
              </w:rPr>
              <w:t>/</w:t>
            </w:r>
            <w:r w:rsidR="003568CE">
              <w:rPr>
                <w:rStyle w:val="Hyperlink"/>
                <w:rFonts w:hint="eastAsia"/>
                <w:color w:val="000000" w:themeColor="text1"/>
                <w:sz w:val="16"/>
                <w:szCs w:val="16"/>
                <w:lang w:eastAsia="ja-JP"/>
              </w:rPr>
              <w:t>または</w:t>
            </w:r>
            <w:r w:rsidR="003568CE">
              <w:rPr>
                <w:rStyle w:val="Hyperlink"/>
                <w:color w:val="000000" w:themeColor="text1"/>
                <w:sz w:val="16"/>
                <w:szCs w:val="16"/>
                <w:lang w:eastAsia="ja-JP"/>
              </w:rPr>
              <w:t xml:space="preserve"> [OO 11], [OO 12] </w:t>
            </w:r>
            <w:r w:rsidR="003568CE">
              <w:rPr>
                <w:rStyle w:val="Hyperlink"/>
                <w:rFonts w:hint="eastAsia"/>
                <w:color w:val="000000" w:themeColor="text1"/>
                <w:sz w:val="16"/>
                <w:szCs w:val="16"/>
                <w:lang w:eastAsia="ja-JP"/>
              </w:rPr>
              <w:t>及び</w:t>
            </w:r>
            <w:r w:rsidR="003568CE">
              <w:rPr>
                <w:rStyle w:val="Hyperlink"/>
                <w:rFonts w:hint="eastAsia"/>
                <w:color w:val="000000" w:themeColor="text1"/>
                <w:sz w:val="16"/>
                <w:szCs w:val="16"/>
                <w:lang w:eastAsia="ja-JP"/>
              </w:rPr>
              <w:t>/</w:t>
            </w:r>
            <w:r w:rsidR="003568CE">
              <w:rPr>
                <w:rStyle w:val="Hyperlink"/>
                <w:rFonts w:hint="eastAsia"/>
                <w:color w:val="000000" w:themeColor="text1"/>
                <w:sz w:val="16"/>
                <w:szCs w:val="16"/>
                <w:lang w:eastAsia="ja-JP"/>
              </w:rPr>
              <w:t>または</w:t>
            </w:r>
            <w:r w:rsidR="003568CE">
              <w:rPr>
                <w:rStyle w:val="Hyperlink"/>
                <w:color w:val="000000" w:themeColor="text1"/>
                <w:sz w:val="16"/>
                <w:szCs w:val="16"/>
                <w:lang w:eastAsia="ja-JP"/>
              </w:rPr>
              <w:t xml:space="preserve"> [OO 13]</w:t>
            </w:r>
            <w:r w:rsidR="003568CE">
              <w:rPr>
                <w:rStyle w:val="Hyperlink"/>
                <w:rFonts w:hint="eastAsia"/>
                <w:color w:val="000000" w:themeColor="text1"/>
                <w:sz w:val="16"/>
                <w:szCs w:val="16"/>
                <w:lang w:eastAsia="ja-JP"/>
              </w:rPr>
              <w:t>でオプション（</w:t>
            </w:r>
            <w:r w:rsidR="003568CE">
              <w:rPr>
                <w:rStyle w:val="Hyperlink"/>
                <w:rFonts w:hint="eastAsia"/>
                <w:color w:val="000000" w:themeColor="text1"/>
                <w:sz w:val="16"/>
                <w:szCs w:val="16"/>
                <w:lang w:eastAsia="ja-JP"/>
              </w:rPr>
              <w:t>1</w:t>
            </w:r>
            <w:r w:rsidR="003568CE">
              <w:rPr>
                <w:rStyle w:val="Hyperlink"/>
                <w:color w:val="000000" w:themeColor="text1"/>
                <w:sz w:val="16"/>
                <w:szCs w:val="16"/>
                <w:lang w:eastAsia="ja-JP"/>
              </w:rPr>
              <w:t>G</w:t>
            </w:r>
            <w:r w:rsidR="003568CE">
              <w:rPr>
                <w:rStyle w:val="Hyperlink"/>
                <w:rFonts w:hint="eastAsia"/>
                <w:color w:val="000000" w:themeColor="text1"/>
                <w:sz w:val="16"/>
                <w:szCs w:val="16"/>
                <w:lang w:eastAsia="ja-JP"/>
              </w:rPr>
              <w:t>）を選択した場合、</w:t>
            </w:r>
            <w:r w:rsidR="003568CE" w:rsidRPr="00842C19">
              <w:rPr>
                <w:color w:val="000000" w:themeColor="text1"/>
                <w:sz w:val="16"/>
                <w:szCs w:val="16"/>
                <w:lang w:val="en-US" w:eastAsia="ja-JP"/>
              </w:rPr>
              <w:t>[OO 16]</w:t>
            </w:r>
            <w:r w:rsidR="003568CE">
              <w:rPr>
                <w:rFonts w:hint="eastAsia"/>
                <w:color w:val="000000" w:themeColor="text1"/>
                <w:sz w:val="16"/>
                <w:szCs w:val="16"/>
                <w:lang w:val="en-US" w:eastAsia="ja-JP"/>
              </w:rPr>
              <w:t>のオプション「</w:t>
            </w:r>
            <w:r w:rsidR="003568CE">
              <w:rPr>
                <w:rFonts w:hint="eastAsia"/>
                <w:color w:val="000000" w:themeColor="text1"/>
                <w:sz w:val="16"/>
                <w:szCs w:val="16"/>
                <w:lang w:val="en-US" w:eastAsia="ja-JP"/>
              </w:rPr>
              <w:t>(</w:t>
            </w:r>
            <w:r w:rsidR="003568CE">
              <w:rPr>
                <w:color w:val="000000" w:themeColor="text1"/>
                <w:sz w:val="16"/>
                <w:szCs w:val="16"/>
                <w:lang w:val="en-US" w:eastAsia="ja-JP"/>
              </w:rPr>
              <w:t>G)</w:t>
            </w:r>
            <w:r w:rsidR="003568CE">
              <w:rPr>
                <w:rFonts w:hint="eastAsia"/>
                <w:color w:val="000000" w:themeColor="text1"/>
                <w:sz w:val="16"/>
                <w:szCs w:val="16"/>
                <w:lang w:val="en-US" w:eastAsia="ja-JP"/>
              </w:rPr>
              <w:t>インフラストラクチャー」が表示されます。</w:t>
            </w:r>
          </w:p>
          <w:p w14:paraId="0B93E025" w14:textId="3ED0E7B7" w:rsidR="003568CE" w:rsidRPr="003568CE" w:rsidRDefault="009D28FF" w:rsidP="003568CE">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 xml:space="preserve"> </w:t>
            </w:r>
            <w:r w:rsidR="003568CE">
              <w:rPr>
                <w:rStyle w:val="Hyperlink"/>
                <w:color w:val="000000" w:themeColor="text1"/>
                <w:sz w:val="16"/>
                <w:szCs w:val="16"/>
                <w:lang w:eastAsia="ja-JP"/>
              </w:rPr>
              <w:t>[OO 10]</w:t>
            </w:r>
            <w:r w:rsidR="003568CE">
              <w:rPr>
                <w:rStyle w:val="Hyperlink"/>
                <w:rFonts w:hint="eastAsia"/>
                <w:color w:val="000000" w:themeColor="text1"/>
                <w:sz w:val="16"/>
                <w:szCs w:val="16"/>
                <w:lang w:eastAsia="ja-JP"/>
              </w:rPr>
              <w:t>でオプション</w:t>
            </w:r>
            <w:r w:rsidR="003568CE">
              <w:rPr>
                <w:rStyle w:val="Hyperlink"/>
                <w:rFonts w:hint="eastAsia"/>
                <w:color w:val="000000" w:themeColor="text1"/>
                <w:sz w:val="16"/>
                <w:szCs w:val="16"/>
                <w:lang w:eastAsia="ja-JP"/>
              </w:rPr>
              <w:t>(</w:t>
            </w:r>
            <w:r w:rsidR="003568CE">
              <w:rPr>
                <w:rStyle w:val="Hyperlink"/>
                <w:color w:val="000000" w:themeColor="text1"/>
                <w:sz w:val="16"/>
                <w:szCs w:val="16"/>
                <w:lang w:eastAsia="ja-JP"/>
              </w:rPr>
              <w:t>1M),(1N),(1O),(1P),(1Q,(1R),(1S),</w:t>
            </w:r>
            <w:r w:rsidR="003568CE">
              <w:rPr>
                <w:rStyle w:val="Hyperlink"/>
                <w:rFonts w:hint="eastAsia"/>
                <w:color w:val="000000" w:themeColor="text1"/>
                <w:sz w:val="16"/>
                <w:szCs w:val="16"/>
                <w:lang w:eastAsia="ja-JP"/>
              </w:rPr>
              <w:t>あるいは</w:t>
            </w:r>
            <w:r w:rsidR="003568CE">
              <w:rPr>
                <w:rStyle w:val="Hyperlink"/>
                <w:color w:val="000000" w:themeColor="text1"/>
                <w:sz w:val="16"/>
                <w:szCs w:val="16"/>
                <w:lang w:eastAsia="ja-JP"/>
              </w:rPr>
              <w:t>(1T)</w:t>
            </w:r>
            <w:r w:rsidR="003568CE" w:rsidRPr="003568CE">
              <w:rPr>
                <w:rStyle w:val="Hyperlink"/>
                <w:rFonts w:hint="eastAsia"/>
                <w:color w:val="000000" w:themeColor="text1"/>
                <w:sz w:val="16"/>
                <w:szCs w:val="16"/>
                <w:lang w:eastAsia="ja-JP"/>
              </w:rPr>
              <w:t>を選択した場合、及び</w:t>
            </w:r>
            <w:r w:rsidR="003568CE" w:rsidRPr="003568CE">
              <w:rPr>
                <w:rStyle w:val="Hyperlink"/>
                <w:rFonts w:hint="eastAsia"/>
                <w:color w:val="000000" w:themeColor="text1"/>
                <w:sz w:val="16"/>
                <w:szCs w:val="16"/>
                <w:lang w:eastAsia="ja-JP"/>
              </w:rPr>
              <w:t>/</w:t>
            </w:r>
            <w:r w:rsidR="003568CE" w:rsidRPr="003568CE">
              <w:rPr>
                <w:rStyle w:val="Hyperlink"/>
                <w:rFonts w:hint="eastAsia"/>
                <w:color w:val="000000" w:themeColor="text1"/>
                <w:sz w:val="16"/>
                <w:szCs w:val="16"/>
                <w:lang w:eastAsia="ja-JP"/>
              </w:rPr>
              <w:t>または</w:t>
            </w:r>
            <w:r w:rsidR="003568CE" w:rsidRPr="003568CE">
              <w:rPr>
                <w:rStyle w:val="Hyperlink"/>
                <w:color w:val="000000" w:themeColor="text1"/>
                <w:sz w:val="16"/>
                <w:szCs w:val="16"/>
                <w:lang w:eastAsia="ja-JP"/>
              </w:rPr>
              <w:t xml:space="preserve"> [OO 11], [OO 12] </w:t>
            </w:r>
            <w:r w:rsidR="003568CE" w:rsidRPr="003568CE">
              <w:rPr>
                <w:rStyle w:val="Hyperlink"/>
                <w:rFonts w:hint="eastAsia"/>
                <w:color w:val="000000" w:themeColor="text1"/>
                <w:sz w:val="16"/>
                <w:szCs w:val="16"/>
                <w:lang w:eastAsia="ja-JP"/>
              </w:rPr>
              <w:t>及び</w:t>
            </w:r>
            <w:r w:rsidR="003568CE" w:rsidRPr="003568CE">
              <w:rPr>
                <w:rStyle w:val="Hyperlink"/>
                <w:rFonts w:hint="eastAsia"/>
                <w:color w:val="000000" w:themeColor="text1"/>
                <w:sz w:val="16"/>
                <w:szCs w:val="16"/>
                <w:lang w:eastAsia="ja-JP"/>
              </w:rPr>
              <w:t>/</w:t>
            </w:r>
            <w:r w:rsidR="003568CE" w:rsidRPr="003568CE">
              <w:rPr>
                <w:rStyle w:val="Hyperlink"/>
                <w:rFonts w:hint="eastAsia"/>
                <w:color w:val="000000" w:themeColor="text1"/>
                <w:sz w:val="16"/>
                <w:szCs w:val="16"/>
                <w:lang w:eastAsia="ja-JP"/>
              </w:rPr>
              <w:t>または</w:t>
            </w:r>
            <w:r w:rsidR="003568CE" w:rsidRPr="003568CE">
              <w:rPr>
                <w:rStyle w:val="Hyperlink"/>
                <w:color w:val="000000" w:themeColor="text1"/>
                <w:sz w:val="16"/>
                <w:szCs w:val="16"/>
                <w:lang w:eastAsia="ja-JP"/>
              </w:rPr>
              <w:t xml:space="preserve"> [OO 13]</w:t>
            </w:r>
            <w:r w:rsidR="003568CE" w:rsidRPr="003568CE">
              <w:rPr>
                <w:rStyle w:val="Hyperlink"/>
                <w:rFonts w:hint="eastAsia"/>
                <w:color w:val="000000" w:themeColor="text1"/>
                <w:sz w:val="16"/>
                <w:szCs w:val="16"/>
                <w:lang w:eastAsia="ja-JP"/>
              </w:rPr>
              <w:t>でオプション（</w:t>
            </w:r>
            <w:r w:rsidR="003568CE" w:rsidRPr="003568CE">
              <w:rPr>
                <w:rStyle w:val="Hyperlink"/>
                <w:rFonts w:hint="eastAsia"/>
                <w:color w:val="000000" w:themeColor="text1"/>
                <w:sz w:val="16"/>
                <w:szCs w:val="16"/>
                <w:lang w:eastAsia="ja-JP"/>
              </w:rPr>
              <w:t>1</w:t>
            </w:r>
            <w:r w:rsidR="003568CE">
              <w:rPr>
                <w:rStyle w:val="Hyperlink"/>
                <w:rFonts w:hint="eastAsia"/>
                <w:color w:val="000000" w:themeColor="text1"/>
                <w:sz w:val="16"/>
                <w:szCs w:val="16"/>
                <w:lang w:eastAsia="ja-JP"/>
              </w:rPr>
              <w:t>H</w:t>
            </w:r>
            <w:r w:rsidR="003568CE" w:rsidRPr="003568CE">
              <w:rPr>
                <w:rStyle w:val="Hyperlink"/>
                <w:rFonts w:hint="eastAsia"/>
                <w:color w:val="000000" w:themeColor="text1"/>
                <w:sz w:val="16"/>
                <w:szCs w:val="16"/>
                <w:lang w:eastAsia="ja-JP"/>
              </w:rPr>
              <w:t>）を選択した場合、</w:t>
            </w:r>
            <w:r w:rsidR="003568CE" w:rsidRPr="00963D9D">
              <w:rPr>
                <w:color w:val="000000" w:themeColor="text1"/>
                <w:sz w:val="16"/>
                <w:szCs w:val="16"/>
                <w:lang w:val="en-US" w:eastAsia="ja-JP"/>
              </w:rPr>
              <w:t>[OO 16]</w:t>
            </w:r>
            <w:r w:rsidR="003568CE" w:rsidRPr="00963D9D">
              <w:rPr>
                <w:rFonts w:hint="eastAsia"/>
                <w:color w:val="000000" w:themeColor="text1"/>
                <w:sz w:val="16"/>
                <w:szCs w:val="16"/>
                <w:lang w:val="en-US" w:eastAsia="ja-JP"/>
              </w:rPr>
              <w:t>のオプション「</w:t>
            </w:r>
            <w:r w:rsidR="003568CE" w:rsidRPr="00963D9D">
              <w:rPr>
                <w:color w:val="000000" w:themeColor="text1"/>
                <w:sz w:val="16"/>
                <w:szCs w:val="16"/>
                <w:lang w:val="en-US" w:eastAsia="ja-JP"/>
              </w:rPr>
              <w:t>(H)</w:t>
            </w:r>
            <w:r w:rsidR="003568CE" w:rsidRPr="00963D9D">
              <w:rPr>
                <w:rFonts w:hint="eastAsia"/>
                <w:color w:val="000000" w:themeColor="text1"/>
                <w:sz w:val="16"/>
                <w:szCs w:val="16"/>
                <w:lang w:val="en-US" w:eastAsia="ja-JP"/>
              </w:rPr>
              <w:t>ヘッジ・ファンド」が表示されます</w:t>
            </w:r>
          </w:p>
          <w:p w14:paraId="7875AC34" w14:textId="0322A25A" w:rsidR="003568CE" w:rsidRPr="009D28FF" w:rsidRDefault="009D28FF" w:rsidP="009D28FF">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 xml:space="preserve"> [OO 10]</w:t>
            </w:r>
            <w:r>
              <w:rPr>
                <w:rStyle w:val="Hyperlink"/>
                <w:rFonts w:hint="eastAsia"/>
                <w:color w:val="000000" w:themeColor="text1"/>
                <w:sz w:val="16"/>
                <w:szCs w:val="16"/>
                <w:lang w:eastAsia="ja-JP"/>
              </w:rPr>
              <w:t>でオプション（</w:t>
            </w:r>
            <w:r>
              <w:rPr>
                <w:rStyle w:val="Hyperlink"/>
                <w:rFonts w:hint="eastAsia"/>
                <w:color w:val="000000" w:themeColor="text1"/>
                <w:sz w:val="16"/>
                <w:szCs w:val="16"/>
                <w:lang w:eastAsia="ja-JP"/>
              </w:rPr>
              <w:t>1U</w:t>
            </w:r>
            <w:r>
              <w:rPr>
                <w:rStyle w:val="Hyperlink"/>
                <w:rFonts w:hint="eastAsia"/>
                <w:color w:val="000000" w:themeColor="text1"/>
                <w:sz w:val="16"/>
                <w:szCs w:val="16"/>
                <w:lang w:eastAsia="ja-JP"/>
              </w:rPr>
              <w:t>）を選択した場合、及び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11], [OO 12] </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13]</w:t>
            </w:r>
            <w:r>
              <w:rPr>
                <w:rStyle w:val="Hyperlink"/>
                <w:rFonts w:hint="eastAsia"/>
                <w:color w:val="000000" w:themeColor="text1"/>
                <w:sz w:val="16"/>
                <w:szCs w:val="16"/>
                <w:lang w:eastAsia="ja-JP"/>
              </w:rPr>
              <w:t>でオプション（</w:t>
            </w:r>
            <w:r>
              <w:rPr>
                <w:rStyle w:val="Hyperlink"/>
                <w:rFonts w:hint="eastAsia"/>
                <w:color w:val="000000" w:themeColor="text1"/>
                <w:sz w:val="16"/>
                <w:szCs w:val="16"/>
                <w:lang w:eastAsia="ja-JP"/>
              </w:rPr>
              <w:t>1I</w:t>
            </w:r>
            <w:r>
              <w:rPr>
                <w:rStyle w:val="Hyperlink"/>
                <w:rFonts w:hint="eastAsia"/>
                <w:color w:val="000000" w:themeColor="text1"/>
                <w:sz w:val="16"/>
                <w:szCs w:val="16"/>
                <w:lang w:eastAsia="ja-JP"/>
              </w:rPr>
              <w:t>）を選択した場合、</w:t>
            </w:r>
            <w:r w:rsidRPr="00842C19">
              <w:rPr>
                <w:color w:val="000000" w:themeColor="text1"/>
                <w:sz w:val="16"/>
                <w:szCs w:val="16"/>
                <w:lang w:val="en-US" w:eastAsia="ja-JP"/>
              </w:rPr>
              <w:t>[OO 16]</w:t>
            </w:r>
            <w:r>
              <w:rPr>
                <w:rFonts w:hint="eastAsia"/>
                <w:color w:val="000000" w:themeColor="text1"/>
                <w:sz w:val="16"/>
                <w:szCs w:val="16"/>
                <w:lang w:val="en-US" w:eastAsia="ja-JP"/>
              </w:rPr>
              <w:t>のオプション「</w:t>
            </w:r>
            <w:r>
              <w:rPr>
                <w:rFonts w:hint="eastAsia"/>
                <w:color w:val="000000" w:themeColor="text1"/>
                <w:sz w:val="16"/>
                <w:szCs w:val="16"/>
                <w:lang w:val="en-US" w:eastAsia="ja-JP"/>
              </w:rPr>
              <w:t>(</w:t>
            </w:r>
            <w:r>
              <w:rPr>
                <w:color w:val="000000" w:themeColor="text1"/>
                <w:sz w:val="16"/>
                <w:szCs w:val="16"/>
                <w:lang w:val="en-US" w:eastAsia="ja-JP"/>
              </w:rPr>
              <w:t>I)</w:t>
            </w:r>
            <w:r>
              <w:rPr>
                <w:rFonts w:hint="eastAsia"/>
                <w:color w:val="000000" w:themeColor="text1"/>
                <w:sz w:val="16"/>
                <w:szCs w:val="16"/>
                <w:lang w:val="en-US" w:eastAsia="ja-JP"/>
              </w:rPr>
              <w:t>森林」が表示されます。</w:t>
            </w:r>
          </w:p>
          <w:p w14:paraId="75724F69" w14:textId="3C5DCC09" w:rsidR="009D28FF" w:rsidRPr="009D28FF" w:rsidRDefault="009D28FF" w:rsidP="009D28FF">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 xml:space="preserve"> [OO 10]</w:t>
            </w:r>
            <w:r>
              <w:rPr>
                <w:rStyle w:val="Hyperlink"/>
                <w:rFonts w:hint="eastAsia"/>
                <w:color w:val="000000" w:themeColor="text1"/>
                <w:sz w:val="16"/>
                <w:szCs w:val="16"/>
                <w:lang w:eastAsia="ja-JP"/>
              </w:rPr>
              <w:t>でオプション（</w:t>
            </w:r>
            <w:r>
              <w:rPr>
                <w:rStyle w:val="Hyperlink"/>
                <w:rFonts w:hint="eastAsia"/>
                <w:color w:val="000000" w:themeColor="text1"/>
                <w:sz w:val="16"/>
                <w:szCs w:val="16"/>
                <w:lang w:eastAsia="ja-JP"/>
              </w:rPr>
              <w:t>1</w:t>
            </w:r>
            <w:r>
              <w:rPr>
                <w:rStyle w:val="Hyperlink"/>
                <w:color w:val="000000" w:themeColor="text1"/>
                <w:sz w:val="16"/>
                <w:szCs w:val="16"/>
                <w:lang w:eastAsia="ja-JP"/>
              </w:rPr>
              <w:t>V</w:t>
            </w:r>
            <w:r>
              <w:rPr>
                <w:rStyle w:val="Hyperlink"/>
                <w:rFonts w:hint="eastAsia"/>
                <w:color w:val="000000" w:themeColor="text1"/>
                <w:sz w:val="16"/>
                <w:szCs w:val="16"/>
                <w:lang w:eastAsia="ja-JP"/>
              </w:rPr>
              <w:t>）を選択した場合、及び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11], [OO 12] </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13]</w:t>
            </w:r>
            <w:r>
              <w:rPr>
                <w:rStyle w:val="Hyperlink"/>
                <w:rFonts w:hint="eastAsia"/>
                <w:color w:val="000000" w:themeColor="text1"/>
                <w:sz w:val="16"/>
                <w:szCs w:val="16"/>
                <w:lang w:eastAsia="ja-JP"/>
              </w:rPr>
              <w:t>でオプション（</w:t>
            </w:r>
            <w:r>
              <w:rPr>
                <w:rStyle w:val="Hyperlink"/>
                <w:rFonts w:hint="eastAsia"/>
                <w:color w:val="000000" w:themeColor="text1"/>
                <w:sz w:val="16"/>
                <w:szCs w:val="16"/>
                <w:lang w:eastAsia="ja-JP"/>
              </w:rPr>
              <w:t>1</w:t>
            </w:r>
            <w:r>
              <w:rPr>
                <w:rStyle w:val="Hyperlink"/>
                <w:color w:val="000000" w:themeColor="text1"/>
                <w:sz w:val="16"/>
                <w:szCs w:val="16"/>
                <w:lang w:eastAsia="ja-JP"/>
              </w:rPr>
              <w:t>J</w:t>
            </w:r>
            <w:r>
              <w:rPr>
                <w:rStyle w:val="Hyperlink"/>
                <w:rFonts w:hint="eastAsia"/>
                <w:color w:val="000000" w:themeColor="text1"/>
                <w:sz w:val="16"/>
                <w:szCs w:val="16"/>
                <w:lang w:eastAsia="ja-JP"/>
              </w:rPr>
              <w:t>）を選択した場合、</w:t>
            </w:r>
            <w:r w:rsidRPr="00842C19">
              <w:rPr>
                <w:color w:val="000000" w:themeColor="text1"/>
                <w:sz w:val="16"/>
                <w:szCs w:val="16"/>
                <w:lang w:val="en-US" w:eastAsia="ja-JP"/>
              </w:rPr>
              <w:t>[OO 16]</w:t>
            </w:r>
            <w:r>
              <w:rPr>
                <w:rFonts w:hint="eastAsia"/>
                <w:color w:val="000000" w:themeColor="text1"/>
                <w:sz w:val="16"/>
                <w:szCs w:val="16"/>
                <w:lang w:val="en-US" w:eastAsia="ja-JP"/>
              </w:rPr>
              <w:t>のオプション「</w:t>
            </w:r>
            <w:r>
              <w:rPr>
                <w:rFonts w:hint="eastAsia"/>
                <w:color w:val="000000" w:themeColor="text1"/>
                <w:sz w:val="16"/>
                <w:szCs w:val="16"/>
                <w:lang w:val="en-US" w:eastAsia="ja-JP"/>
              </w:rPr>
              <w:t>(J</w:t>
            </w:r>
            <w:r>
              <w:rPr>
                <w:color w:val="000000" w:themeColor="text1"/>
                <w:sz w:val="16"/>
                <w:szCs w:val="16"/>
                <w:lang w:val="en-US" w:eastAsia="ja-JP"/>
              </w:rPr>
              <w:t>)</w:t>
            </w:r>
            <w:r>
              <w:rPr>
                <w:rFonts w:hint="eastAsia"/>
                <w:color w:val="000000" w:themeColor="text1"/>
                <w:sz w:val="16"/>
                <w:szCs w:val="16"/>
                <w:lang w:val="en-US" w:eastAsia="ja-JP"/>
              </w:rPr>
              <w:t>農地」が表示されます。</w:t>
            </w:r>
          </w:p>
          <w:p w14:paraId="263627AA" w14:textId="16245A8E" w:rsidR="009D28FF" w:rsidRPr="009D28FF" w:rsidRDefault="009D28FF" w:rsidP="009D28FF">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 xml:space="preserve"> [OO 10]</w:t>
            </w:r>
            <w:r>
              <w:rPr>
                <w:rStyle w:val="Hyperlink"/>
                <w:rFonts w:hint="eastAsia"/>
                <w:color w:val="000000" w:themeColor="text1"/>
                <w:sz w:val="16"/>
                <w:szCs w:val="16"/>
                <w:lang w:eastAsia="ja-JP"/>
              </w:rPr>
              <w:t>でオプション（</w:t>
            </w:r>
            <w:r>
              <w:rPr>
                <w:rStyle w:val="Hyperlink"/>
                <w:rFonts w:hint="eastAsia"/>
                <w:color w:val="000000" w:themeColor="text1"/>
                <w:sz w:val="16"/>
                <w:szCs w:val="16"/>
                <w:lang w:eastAsia="ja-JP"/>
              </w:rPr>
              <w:t>1</w:t>
            </w:r>
            <w:r>
              <w:rPr>
                <w:rStyle w:val="Hyperlink"/>
                <w:color w:val="000000" w:themeColor="text1"/>
                <w:sz w:val="16"/>
                <w:szCs w:val="16"/>
                <w:lang w:eastAsia="ja-JP"/>
              </w:rPr>
              <w:t>W</w:t>
            </w:r>
            <w:r w:rsidRPr="009D28FF">
              <w:rPr>
                <w:rStyle w:val="Hyperlink"/>
                <w:rFonts w:hint="eastAsia"/>
                <w:color w:val="000000" w:themeColor="text1"/>
                <w:sz w:val="16"/>
                <w:szCs w:val="16"/>
                <w:lang w:eastAsia="ja-JP"/>
              </w:rPr>
              <w:t>）を選択した場合、及び</w:t>
            </w:r>
            <w:r w:rsidRPr="009D28FF">
              <w:rPr>
                <w:rStyle w:val="Hyperlink"/>
                <w:rFonts w:hint="eastAsia"/>
                <w:color w:val="000000" w:themeColor="text1"/>
                <w:sz w:val="16"/>
                <w:szCs w:val="16"/>
                <w:lang w:eastAsia="ja-JP"/>
              </w:rPr>
              <w:t>/</w:t>
            </w:r>
            <w:r w:rsidRPr="009D28FF">
              <w:rPr>
                <w:rStyle w:val="Hyperlink"/>
                <w:rFonts w:hint="eastAsia"/>
                <w:color w:val="000000" w:themeColor="text1"/>
                <w:sz w:val="16"/>
                <w:szCs w:val="16"/>
                <w:lang w:eastAsia="ja-JP"/>
              </w:rPr>
              <w:t>または</w:t>
            </w:r>
            <w:r w:rsidRPr="009D28FF">
              <w:rPr>
                <w:rStyle w:val="Hyperlink"/>
                <w:color w:val="000000" w:themeColor="text1"/>
                <w:sz w:val="16"/>
                <w:szCs w:val="16"/>
                <w:lang w:eastAsia="ja-JP"/>
              </w:rPr>
              <w:t xml:space="preserve"> [OO 11], [OO 12] </w:t>
            </w:r>
            <w:r w:rsidRPr="009D28FF">
              <w:rPr>
                <w:rStyle w:val="Hyperlink"/>
                <w:rFonts w:hint="eastAsia"/>
                <w:color w:val="000000" w:themeColor="text1"/>
                <w:sz w:val="16"/>
                <w:szCs w:val="16"/>
                <w:lang w:eastAsia="ja-JP"/>
              </w:rPr>
              <w:t>及び</w:t>
            </w:r>
            <w:r w:rsidRPr="009D28FF">
              <w:rPr>
                <w:rStyle w:val="Hyperlink"/>
                <w:rFonts w:hint="eastAsia"/>
                <w:color w:val="000000" w:themeColor="text1"/>
                <w:sz w:val="16"/>
                <w:szCs w:val="16"/>
                <w:lang w:eastAsia="ja-JP"/>
              </w:rPr>
              <w:t>/</w:t>
            </w:r>
            <w:r w:rsidRPr="009D28FF">
              <w:rPr>
                <w:rStyle w:val="Hyperlink"/>
                <w:rFonts w:hint="eastAsia"/>
                <w:color w:val="000000" w:themeColor="text1"/>
                <w:sz w:val="16"/>
                <w:szCs w:val="16"/>
                <w:lang w:eastAsia="ja-JP"/>
              </w:rPr>
              <w:t>または</w:t>
            </w:r>
            <w:r w:rsidRPr="009D28FF">
              <w:rPr>
                <w:rStyle w:val="Hyperlink"/>
                <w:color w:val="000000" w:themeColor="text1"/>
                <w:sz w:val="16"/>
                <w:szCs w:val="16"/>
                <w:lang w:eastAsia="ja-JP"/>
              </w:rPr>
              <w:t xml:space="preserve"> [OO 13]</w:t>
            </w:r>
            <w:r w:rsidRPr="009D28FF">
              <w:rPr>
                <w:rStyle w:val="Hyperlink"/>
                <w:rFonts w:hint="eastAsia"/>
                <w:color w:val="000000" w:themeColor="text1"/>
                <w:sz w:val="16"/>
                <w:szCs w:val="16"/>
                <w:lang w:eastAsia="ja-JP"/>
              </w:rPr>
              <w:t>でオプション（</w:t>
            </w:r>
            <w:r w:rsidRPr="009D28FF">
              <w:rPr>
                <w:rStyle w:val="Hyperlink"/>
                <w:rFonts w:hint="eastAsia"/>
                <w:color w:val="000000" w:themeColor="text1"/>
                <w:sz w:val="16"/>
                <w:szCs w:val="16"/>
                <w:lang w:eastAsia="ja-JP"/>
              </w:rPr>
              <w:t>1</w:t>
            </w:r>
            <w:r>
              <w:rPr>
                <w:rStyle w:val="Hyperlink"/>
                <w:rFonts w:hint="eastAsia"/>
                <w:color w:val="000000" w:themeColor="text1"/>
                <w:sz w:val="16"/>
                <w:szCs w:val="16"/>
                <w:lang w:eastAsia="ja-JP"/>
              </w:rPr>
              <w:t>K</w:t>
            </w:r>
            <w:r w:rsidRPr="009D28FF">
              <w:rPr>
                <w:rStyle w:val="Hyperlink"/>
                <w:rFonts w:hint="eastAsia"/>
                <w:color w:val="000000" w:themeColor="text1"/>
                <w:sz w:val="16"/>
                <w:szCs w:val="16"/>
                <w:lang w:eastAsia="ja-JP"/>
              </w:rPr>
              <w:t>）を選択した場合、</w:t>
            </w:r>
            <w:r w:rsidRPr="00963D9D">
              <w:rPr>
                <w:color w:val="000000" w:themeColor="text1"/>
                <w:sz w:val="16"/>
                <w:szCs w:val="16"/>
                <w:lang w:val="en-US" w:eastAsia="ja-JP"/>
              </w:rPr>
              <w:t>[OO 16]</w:t>
            </w:r>
            <w:r w:rsidRPr="00963D9D">
              <w:rPr>
                <w:rFonts w:hint="eastAsia"/>
                <w:color w:val="000000" w:themeColor="text1"/>
                <w:sz w:val="16"/>
                <w:szCs w:val="16"/>
                <w:lang w:val="en-US" w:eastAsia="ja-JP"/>
              </w:rPr>
              <w:t>のオプション「</w:t>
            </w:r>
            <w:r w:rsidRPr="00963D9D">
              <w:rPr>
                <w:color w:val="000000" w:themeColor="text1"/>
                <w:sz w:val="16"/>
                <w:szCs w:val="16"/>
                <w:lang w:val="en-US" w:eastAsia="ja-JP"/>
              </w:rPr>
              <w:t>(K)</w:t>
            </w:r>
            <w:r w:rsidRPr="00963D9D">
              <w:rPr>
                <w:rFonts w:hint="eastAsia"/>
                <w:color w:val="000000" w:themeColor="text1"/>
                <w:sz w:val="16"/>
                <w:szCs w:val="16"/>
                <w:lang w:val="en-US" w:eastAsia="ja-JP"/>
              </w:rPr>
              <w:t>その他」が表示されます。</w:t>
            </w:r>
          </w:p>
          <w:p w14:paraId="2AB63886" w14:textId="77777777" w:rsidR="009D28FF" w:rsidRPr="00963D9D" w:rsidRDefault="009D28FF" w:rsidP="00963D9D">
            <w:pPr>
              <w:ind w:left="360"/>
              <w:rPr>
                <w:color w:val="000000" w:themeColor="text1"/>
                <w:sz w:val="16"/>
                <w:szCs w:val="16"/>
                <w:lang w:val="en-US" w:eastAsia="ja-JP"/>
              </w:rPr>
            </w:pPr>
          </w:p>
          <w:p w14:paraId="5137FD57" w14:textId="77777777" w:rsidR="0078183F" w:rsidRPr="003D4FC4" w:rsidRDefault="0078183F" w:rsidP="0078183F">
            <w:pPr>
              <w:rPr>
                <w:rFonts w:cs="Arial"/>
                <w:color w:val="000000" w:themeColor="text1"/>
                <w:sz w:val="16"/>
                <w:szCs w:val="16"/>
                <w:lang w:val="en-US" w:eastAsia="ja-JP"/>
              </w:rPr>
            </w:pPr>
          </w:p>
          <w:p w14:paraId="6BFEE16C" w14:textId="69BFCF0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に報告の対象となります。具体的には次のようになります。</w:t>
            </w:r>
          </w:p>
          <w:p w14:paraId="2C1ADEE0" w14:textId="26D9A447" w:rsidR="0078183F" w:rsidRPr="003D4FC4" w:rsidRDefault="00922F75" w:rsidP="0017787F">
            <w:pPr>
              <w:pStyle w:val="ListParagraph"/>
              <w:numPr>
                <w:ilvl w:val="0"/>
                <w:numId w:val="9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1DE50DEB" w14:textId="067FF730" w:rsidR="0078183F" w:rsidRPr="003D4FC4" w:rsidRDefault="00922F75" w:rsidP="0017787F">
            <w:pPr>
              <w:pStyle w:val="ListParagraph"/>
              <w:numPr>
                <w:ilvl w:val="0"/>
                <w:numId w:val="9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7753C257" w14:textId="763A932C" w:rsidR="0078183F" w:rsidRPr="003D4FC4" w:rsidRDefault="00922F75" w:rsidP="0017787F">
            <w:pPr>
              <w:pStyle w:val="ListParagraph"/>
              <w:numPr>
                <w:ilvl w:val="0"/>
                <w:numId w:val="9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130AFF" w:rsidRPr="003D4FC4">
              <w:rPr>
                <w:rFonts w:cs="Arial" w:hint="eastAsia"/>
                <w:color w:val="000000" w:themeColor="text1"/>
                <w:sz w:val="16"/>
                <w:szCs w:val="16"/>
                <w:lang w:val="en-US" w:eastAsia="ja-JP"/>
              </w:rPr>
              <w:t>。</w:t>
            </w:r>
          </w:p>
          <w:p w14:paraId="635378DE" w14:textId="77777777" w:rsidR="0078183F" w:rsidRPr="003D4FC4" w:rsidRDefault="0078183F" w:rsidP="0078183F">
            <w:pPr>
              <w:rPr>
                <w:rFonts w:cs="Arial"/>
                <w:color w:val="000000" w:themeColor="text1"/>
                <w:sz w:val="16"/>
                <w:szCs w:val="16"/>
                <w:lang w:val="en-US" w:eastAsia="ja-JP"/>
              </w:rPr>
            </w:pPr>
          </w:p>
          <w:p w14:paraId="1450C0D5" w14:textId="003C3253"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の組織内運用セクションは、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を組み入れていない」があるか、</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このスチュワードシップ活動は実施していない」が選択されているものに対して適用されます。具体的には次のようになります。</w:t>
            </w:r>
          </w:p>
          <w:p w14:paraId="7902593B" w14:textId="668066CD"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」は、次のいずれかに該当する場合に報告の対象となります。</w:t>
            </w:r>
          </w:p>
          <w:p w14:paraId="6A2632ED" w14:textId="118C26D6" w:rsidR="0078183F" w:rsidRPr="003D4FC4" w:rsidRDefault="00922F75" w:rsidP="0017787F">
            <w:pPr>
              <w:pStyle w:val="ListParagraph"/>
              <w:numPr>
                <w:ilvl w:val="0"/>
                <w:numId w:val="9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567CB019" w14:textId="402CFBAA" w:rsidR="0078183F" w:rsidRPr="003D4FC4" w:rsidRDefault="00922F75" w:rsidP="0017787F">
            <w:pPr>
              <w:pStyle w:val="ListParagraph"/>
              <w:numPr>
                <w:ilvl w:val="0"/>
                <w:numId w:val="9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087C8E8B" w14:textId="0771E8B4" w:rsidR="0078183F" w:rsidRPr="003D4FC4" w:rsidRDefault="00922F75" w:rsidP="0017787F">
            <w:pPr>
              <w:pStyle w:val="ListParagraph"/>
              <w:numPr>
                <w:ilvl w:val="0"/>
                <w:numId w:val="9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2D752DB5" w14:textId="025953AF"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」は、次のいずれかに該当する場合に報告の対象となります</w:t>
            </w:r>
            <w:r w:rsidR="00130AFF" w:rsidRPr="003D4FC4">
              <w:rPr>
                <w:rFonts w:cs="Arial" w:hint="eastAsia"/>
                <w:color w:val="000000" w:themeColor="text1"/>
                <w:sz w:val="16"/>
                <w:szCs w:val="16"/>
                <w:lang w:val="en-US" w:eastAsia="ja-JP"/>
              </w:rPr>
              <w:t>。</w:t>
            </w:r>
          </w:p>
          <w:p w14:paraId="03674FF9" w14:textId="1C1F1A20" w:rsidR="0078183F" w:rsidRPr="003D4FC4" w:rsidRDefault="00922F75" w:rsidP="0017787F">
            <w:pPr>
              <w:pStyle w:val="ListParagraph"/>
              <w:numPr>
                <w:ilvl w:val="0"/>
                <w:numId w:val="10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のアクティブ型の</w:t>
            </w:r>
            <w:r w:rsidR="0078183F" w:rsidRPr="003D4FC4">
              <w:rPr>
                <w:rFonts w:cs="Arial"/>
                <w:color w:val="000000" w:themeColor="text1"/>
                <w:sz w:val="16"/>
                <w:szCs w:val="16"/>
                <w:lang w:val="en-US" w:eastAsia="ja-JP"/>
              </w:rPr>
              <w:t>LE</w:t>
            </w:r>
            <w:r w:rsidR="0078183F" w:rsidRPr="003D4FC4">
              <w:rPr>
                <w:rFonts w:cs="Arial" w:hint="eastAsia"/>
                <w:color w:val="000000" w:themeColor="text1"/>
                <w:sz w:val="16"/>
                <w:szCs w:val="16"/>
                <w:lang w:val="en-US" w:eastAsia="ja-JP"/>
              </w:rPr>
              <w:t>オプション「</w:t>
            </w:r>
            <w:r w:rsidR="0078183F" w:rsidRPr="003D4FC4">
              <w:rPr>
                <w:rFonts w:cs="Arial"/>
                <w:color w:val="000000" w:themeColor="text1"/>
                <w:sz w:val="16"/>
                <w:szCs w:val="16"/>
                <w:lang w:val="en-US" w:eastAsia="ja-JP"/>
              </w:rPr>
              <w:t>B</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2D73C76B" w14:textId="37F8FE02" w:rsidR="0078183F" w:rsidRPr="003D4FC4" w:rsidRDefault="00922F75" w:rsidP="0017787F">
            <w:pPr>
              <w:pStyle w:val="ListParagraph"/>
              <w:numPr>
                <w:ilvl w:val="0"/>
                <w:numId w:val="10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4DB6240B" w14:textId="2A452BD7" w:rsidR="0078183F" w:rsidRPr="003D4FC4" w:rsidRDefault="00922F75" w:rsidP="0017787F">
            <w:pPr>
              <w:pStyle w:val="ListParagraph"/>
              <w:numPr>
                <w:ilvl w:val="0"/>
                <w:numId w:val="10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EC502D" w:rsidRPr="003D4FC4">
              <w:rPr>
                <w:rFonts w:cs="Arial" w:hint="eastAsia"/>
                <w:color w:val="000000" w:themeColor="text1"/>
                <w:sz w:val="16"/>
                <w:szCs w:val="16"/>
                <w:lang w:val="en-US" w:eastAsia="ja-JP"/>
              </w:rPr>
              <w:t>（</w:t>
            </w:r>
            <w:r w:rsidR="00EA3D7B">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5F91A178" w14:textId="38AC8ACE"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」は、次のいずれかに該当する場合に報告の対象となります。</w:t>
            </w:r>
          </w:p>
          <w:p w14:paraId="70EC72E0" w14:textId="2514B71A" w:rsidR="0078183F" w:rsidRPr="003D4FC4" w:rsidRDefault="00922F75" w:rsidP="0017787F">
            <w:pPr>
              <w:pStyle w:val="ListParagraph"/>
              <w:numPr>
                <w:ilvl w:val="0"/>
                <w:numId w:val="10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39FFE600" w14:textId="3AAFACAD" w:rsidR="0078183F" w:rsidRPr="003D4FC4" w:rsidRDefault="00922F75" w:rsidP="0017787F">
            <w:pPr>
              <w:pStyle w:val="ListParagraph"/>
              <w:numPr>
                <w:ilvl w:val="0"/>
                <w:numId w:val="10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292753C3" w14:textId="2583E2F1"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」は、次のいずれかに該当する場合に報告の対象となります</w:t>
            </w:r>
            <w:r w:rsidR="00130AFF" w:rsidRPr="003D4FC4">
              <w:rPr>
                <w:rFonts w:cs="Arial" w:hint="eastAsia"/>
                <w:color w:val="000000" w:themeColor="text1"/>
                <w:sz w:val="16"/>
                <w:szCs w:val="16"/>
                <w:lang w:val="en-US" w:eastAsia="ja-JP"/>
              </w:rPr>
              <w:t>。</w:t>
            </w:r>
          </w:p>
          <w:p w14:paraId="64C5176F" w14:textId="3BCEF19D" w:rsidR="0078183F" w:rsidRPr="003D4FC4" w:rsidRDefault="00922F75" w:rsidP="0017787F">
            <w:pPr>
              <w:pStyle w:val="ListParagraph"/>
              <w:numPr>
                <w:ilvl w:val="0"/>
                <w:numId w:val="10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130AFF" w:rsidRPr="003D4FC4">
              <w:rPr>
                <w:rFonts w:cs="Arial" w:hint="eastAsia"/>
                <w:color w:val="000000" w:themeColor="text1"/>
                <w:sz w:val="16"/>
                <w:szCs w:val="16"/>
                <w:lang w:val="en-US" w:eastAsia="ja-JP"/>
              </w:rPr>
              <w:t>。</w:t>
            </w:r>
          </w:p>
          <w:p w14:paraId="7820F4FB" w14:textId="5049911D" w:rsidR="0078183F" w:rsidRPr="003D4FC4" w:rsidRDefault="00922F75" w:rsidP="0017787F">
            <w:pPr>
              <w:pStyle w:val="ListParagraph"/>
              <w:numPr>
                <w:ilvl w:val="0"/>
                <w:numId w:val="10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23634476" w14:textId="1358D0B2"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」は、次のいずれかに該当する場合に報告の対象となります。</w:t>
            </w:r>
          </w:p>
          <w:p w14:paraId="32461F56" w14:textId="5651FD7F" w:rsidR="0078183F" w:rsidRPr="003D4FC4" w:rsidRDefault="00922F75" w:rsidP="0017787F">
            <w:pPr>
              <w:pStyle w:val="ListParagraph"/>
              <w:numPr>
                <w:ilvl w:val="0"/>
                <w:numId w:val="10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 xml:space="preserve"> </w:t>
            </w:r>
          </w:p>
          <w:p w14:paraId="472CF01F" w14:textId="3150E4C5" w:rsidR="0078183F" w:rsidRPr="003D4FC4" w:rsidRDefault="00922F75" w:rsidP="0017787F">
            <w:pPr>
              <w:pStyle w:val="ListParagraph"/>
              <w:numPr>
                <w:ilvl w:val="0"/>
                <w:numId w:val="10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9776B3"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2204B2D9" w14:textId="076539B4"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73CC7"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373CC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」は、次のいずれかに該当する場合に報告の対象となります。</w:t>
            </w:r>
          </w:p>
          <w:p w14:paraId="294E03A7" w14:textId="51636397" w:rsidR="0078183F" w:rsidRPr="003D4FC4" w:rsidRDefault="00922F75" w:rsidP="0017787F">
            <w:pPr>
              <w:pStyle w:val="ListParagraph"/>
              <w:numPr>
                <w:ilvl w:val="0"/>
                <w:numId w:val="10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73CC7"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373CC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30EEE8D3" w14:textId="5F12CDAA" w:rsidR="0078183F" w:rsidRPr="003D4FC4" w:rsidRDefault="00922F75" w:rsidP="0017787F">
            <w:pPr>
              <w:pStyle w:val="ListParagraph"/>
              <w:numPr>
                <w:ilvl w:val="0"/>
                <w:numId w:val="10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5866A13F" w14:textId="404E3262"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」は、次のいずれかに該当する場合に報告の対象となります。</w:t>
            </w:r>
          </w:p>
          <w:p w14:paraId="7444C95F" w14:textId="21CECBA4" w:rsidR="0078183F" w:rsidRPr="003D4FC4" w:rsidRDefault="00922F75" w:rsidP="0017787F">
            <w:pPr>
              <w:pStyle w:val="ListParagraph"/>
              <w:numPr>
                <w:ilvl w:val="0"/>
                <w:numId w:val="10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0DEE3966" w14:textId="6F68C999" w:rsidR="0078183F" w:rsidRPr="003D4FC4" w:rsidRDefault="00922F75" w:rsidP="0017787F">
            <w:pPr>
              <w:pStyle w:val="ListParagraph"/>
              <w:numPr>
                <w:ilvl w:val="0"/>
                <w:numId w:val="10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071CC983" w14:textId="1606EE32"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不動産」は、次のいずれかに該当する場合に報告の対象となります</w:t>
            </w:r>
            <w:r w:rsidR="00130AFF" w:rsidRPr="003D4FC4">
              <w:rPr>
                <w:rFonts w:cs="Arial" w:hint="eastAsia"/>
                <w:color w:val="000000" w:themeColor="text1"/>
                <w:sz w:val="16"/>
                <w:szCs w:val="16"/>
                <w:lang w:val="en-US" w:eastAsia="ja-JP"/>
              </w:rPr>
              <w:t>。</w:t>
            </w:r>
          </w:p>
          <w:p w14:paraId="766B56B1" w14:textId="62440DFF" w:rsidR="0078183F" w:rsidRPr="003D4FC4" w:rsidRDefault="00922F75" w:rsidP="0017787F">
            <w:pPr>
              <w:pStyle w:val="ListParagraph"/>
              <w:numPr>
                <w:ilvl w:val="0"/>
                <w:numId w:val="10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0EE9B5AC" w14:textId="220AE06E" w:rsidR="0078183F" w:rsidRPr="003D4FC4" w:rsidRDefault="00922F75" w:rsidP="0017787F">
            <w:pPr>
              <w:pStyle w:val="ListParagraph"/>
              <w:numPr>
                <w:ilvl w:val="0"/>
                <w:numId w:val="10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36EB3438" w14:textId="72EA391A"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」は、次のいずれかに該当する場合に報告の対象となります。</w:t>
            </w:r>
          </w:p>
          <w:p w14:paraId="783F0CAD" w14:textId="0F8D9A89" w:rsidR="0078183F" w:rsidRPr="003D4FC4" w:rsidRDefault="00922F75" w:rsidP="0017787F">
            <w:pPr>
              <w:pStyle w:val="ListParagraph"/>
              <w:numPr>
                <w:ilvl w:val="0"/>
                <w:numId w:val="10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25D63BDD" w14:textId="16509A87" w:rsidR="0078183F" w:rsidRPr="003D4FC4" w:rsidRDefault="00922F75" w:rsidP="0017787F">
            <w:pPr>
              <w:pStyle w:val="ListParagraph"/>
              <w:numPr>
                <w:ilvl w:val="0"/>
                <w:numId w:val="10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r w:rsidR="00130AFF" w:rsidRPr="003D4FC4">
              <w:rPr>
                <w:rFonts w:cs="Arial" w:hint="eastAsia"/>
                <w:color w:val="000000" w:themeColor="text1"/>
                <w:sz w:val="16"/>
                <w:szCs w:val="16"/>
                <w:lang w:val="en-US" w:eastAsia="ja-JP"/>
              </w:rPr>
              <w:t>。</w:t>
            </w:r>
          </w:p>
          <w:p w14:paraId="26C3603C" w14:textId="3DC6BC5C"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」は、次のいずれかに該当する場合に報告の対象となります。</w:t>
            </w:r>
          </w:p>
          <w:p w14:paraId="304F9432" w14:textId="5685C998" w:rsidR="0078183F" w:rsidRPr="003D4FC4" w:rsidRDefault="00922F75" w:rsidP="0017787F">
            <w:pPr>
              <w:pStyle w:val="ListParagraph"/>
              <w:numPr>
                <w:ilvl w:val="0"/>
                <w:numId w:val="10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77F5170E" w14:textId="2D44FA38" w:rsidR="0078183F" w:rsidRPr="003D4FC4" w:rsidRDefault="00922F75" w:rsidP="0017787F">
            <w:pPr>
              <w:pStyle w:val="ListParagraph"/>
              <w:numPr>
                <w:ilvl w:val="0"/>
                <w:numId w:val="10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10826C93" w14:textId="173DE6CD" w:rsidR="0078183F" w:rsidRPr="003D4FC4" w:rsidRDefault="00922F75" w:rsidP="0017787F">
            <w:pPr>
              <w:pStyle w:val="ListParagraph"/>
              <w:numPr>
                <w:ilvl w:val="0"/>
                <w:numId w:val="10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EC502D" w:rsidRPr="003D4FC4">
              <w:rPr>
                <w:rFonts w:cs="Arial" w:hint="eastAsia"/>
                <w:color w:val="000000" w:themeColor="text1"/>
                <w:sz w:val="16"/>
                <w:szCs w:val="16"/>
                <w:lang w:val="en-US" w:eastAsia="ja-JP"/>
              </w:rPr>
              <w:t>（</w:t>
            </w:r>
            <w:r w:rsidR="000B0F87">
              <w:rPr>
                <w:rFonts w:cs="Arial" w:hint="eastAsia"/>
                <w:color w:val="000000" w:themeColor="text1"/>
                <w:sz w:val="16"/>
                <w:szCs w:val="16"/>
                <w:lang w:val="en-US" w:eastAsia="ja-JP"/>
              </w:rPr>
              <w:t>自家運用</w:t>
            </w:r>
            <w:r w:rsidR="00EC502D"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768BF9DF" w14:textId="58C3225A"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72FDE23C" w14:textId="48324C05"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130AFF" w:rsidRPr="003D4FC4">
              <w:rPr>
                <w:rFonts w:cs="Arial" w:hint="eastAsia"/>
                <w:color w:val="000000" w:themeColor="text1"/>
                <w:sz w:val="16"/>
                <w:szCs w:val="16"/>
                <w:lang w:val="en-US" w:eastAsia="ja-JP"/>
              </w:rPr>
              <w:t>。</w:t>
            </w:r>
          </w:p>
          <w:p w14:paraId="10DD0C50" w14:textId="716FDED8" w:rsidR="0078183F" w:rsidRPr="003D4FC4" w:rsidRDefault="00922F75" w:rsidP="0017787F">
            <w:pPr>
              <w:pStyle w:val="ListParagraph"/>
              <w:numPr>
                <w:ilvl w:val="0"/>
                <w:numId w:val="10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0B2E1DED" w14:textId="77777777" w:rsidR="0078183F" w:rsidRPr="003D4FC4" w:rsidRDefault="0078183F" w:rsidP="0078183F">
            <w:pPr>
              <w:rPr>
                <w:rFonts w:cs="Arial"/>
                <w:color w:val="000000" w:themeColor="text1"/>
                <w:sz w:val="16"/>
                <w:szCs w:val="16"/>
                <w:lang w:val="en-US" w:eastAsia="ja-JP"/>
              </w:rPr>
            </w:pPr>
          </w:p>
          <w:p w14:paraId="033EBDCE" w14:textId="7A51C9BC"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の組織内運用セクションは、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を組み入れていない」があるものに対して適用されます。</w:t>
            </w:r>
          </w:p>
          <w:p w14:paraId="19043DDD" w14:textId="0F226E1E" w:rsidR="0078183F" w:rsidRPr="003D4FC4" w:rsidRDefault="00922F75" w:rsidP="0017787F">
            <w:pPr>
              <w:pStyle w:val="ListParagraph"/>
              <w:numPr>
                <w:ilvl w:val="0"/>
                <w:numId w:val="11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V</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52C5F957" w14:textId="0B3D7F41" w:rsidR="0078183F" w:rsidRPr="003D4FC4" w:rsidRDefault="00922F75" w:rsidP="0017787F">
            <w:pPr>
              <w:pStyle w:val="ListParagraph"/>
              <w:numPr>
                <w:ilvl w:val="0"/>
                <w:numId w:val="11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W</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0FFB55FA" w14:textId="5BFC6972" w:rsidR="0078183F" w:rsidRPr="003D4FC4" w:rsidRDefault="00922F75" w:rsidP="0017787F">
            <w:pPr>
              <w:pStyle w:val="ListParagraph"/>
              <w:numPr>
                <w:ilvl w:val="0"/>
                <w:numId w:val="11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X</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130AFF" w:rsidRPr="003D4FC4">
              <w:rPr>
                <w:rFonts w:cs="Arial" w:hint="eastAsia"/>
                <w:color w:val="000000" w:themeColor="text1"/>
                <w:sz w:val="16"/>
                <w:szCs w:val="16"/>
                <w:lang w:val="en-US" w:eastAsia="ja-JP"/>
              </w:rPr>
              <w:t>。</w:t>
            </w:r>
          </w:p>
          <w:p w14:paraId="381E035B" w14:textId="77777777" w:rsidR="0078183F" w:rsidRPr="003D4FC4" w:rsidRDefault="0078183F" w:rsidP="0078183F">
            <w:pPr>
              <w:rPr>
                <w:rFonts w:cs="Arial"/>
                <w:color w:val="000000" w:themeColor="text1"/>
                <w:sz w:val="16"/>
                <w:szCs w:val="16"/>
                <w:lang w:val="en-US" w:eastAsia="ja-JP"/>
              </w:rPr>
            </w:pPr>
          </w:p>
          <w:p w14:paraId="727381FD"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SO</w:t>
            </w:r>
            <w:r w:rsidRPr="003D4FC4">
              <w:rPr>
                <w:rFonts w:cs="Arial" w:hint="eastAsia"/>
                <w:b/>
                <w:bCs/>
                <w:color w:val="000000" w:themeColor="text1"/>
                <w:sz w:val="16"/>
                <w:szCs w:val="16"/>
                <w:lang w:val="en-US" w:eastAsia="ja-JP"/>
              </w:rPr>
              <w:t>モジュールのロジック：</w:t>
            </w:r>
          </w:p>
          <w:p w14:paraId="544EAF22" w14:textId="77777777" w:rsidR="0078183F" w:rsidRPr="003D4FC4" w:rsidRDefault="0078183F" w:rsidP="0078183F">
            <w:pPr>
              <w:rPr>
                <w:rFonts w:cs="Arial"/>
                <w:color w:val="000000" w:themeColor="text1"/>
                <w:sz w:val="16"/>
                <w:szCs w:val="16"/>
                <w:lang w:val="en-US" w:eastAsia="ja-JP"/>
              </w:rPr>
            </w:pPr>
          </w:p>
          <w:p w14:paraId="69A19EAA" w14:textId="721E9B9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に表示される資産クラスは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E0561D">
              <w:rPr>
                <w:rFonts w:cs="Arial" w:hint="eastAsia"/>
                <w:color w:val="000000" w:themeColor="text1"/>
                <w:sz w:val="16"/>
                <w:szCs w:val="16"/>
                <w:lang w:val="en-US" w:eastAsia="ja-JP"/>
              </w:rPr>
              <w:t>、</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OO 11</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OO 12</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OO 13</w:t>
            </w:r>
            <w:r w:rsidR="00E0561D" w:rsidRPr="003D4FC4">
              <w:rPr>
                <w:rFonts w:cs="Arial" w:hint="eastAsia"/>
                <w:color w:val="000000" w:themeColor="text1"/>
                <w:sz w:val="16"/>
                <w:szCs w:val="16"/>
                <w:lang w:val="en-US" w:eastAsia="ja-JP"/>
              </w:rPr>
              <w:t>］</w:t>
            </w:r>
            <w:r w:rsidR="00E0561D">
              <w:rPr>
                <w:rFonts w:cs="Arial" w:hint="eastAsia"/>
                <w:color w:val="000000" w:themeColor="text1"/>
                <w:sz w:val="16"/>
                <w:szCs w:val="16"/>
                <w:lang w:val="en-US" w:eastAsia="ja-JP"/>
              </w:rPr>
              <w:t>のいずれか</w:t>
            </w:r>
            <w:r w:rsidR="0078183F" w:rsidRPr="003D4FC4">
              <w:rPr>
                <w:rFonts w:cs="Arial" w:hint="eastAsia"/>
                <w:color w:val="000000" w:themeColor="text1"/>
                <w:sz w:val="16"/>
                <w:szCs w:val="16"/>
                <w:lang w:val="en-US" w:eastAsia="ja-JP"/>
              </w:rPr>
              <w:t>で選択された資産クラス</w:t>
            </w:r>
            <w:r w:rsidR="00E0561D">
              <w:rPr>
                <w:rFonts w:cs="Arial" w:hint="eastAsia"/>
                <w:color w:val="000000" w:themeColor="text1"/>
                <w:sz w:val="16"/>
                <w:szCs w:val="16"/>
                <w:lang w:val="en-US" w:eastAsia="ja-JP"/>
              </w:rPr>
              <w:t>が表示され</w:t>
            </w:r>
            <w:r w:rsidR="0078183F" w:rsidRPr="003D4FC4">
              <w:rPr>
                <w:rFonts w:cs="Arial" w:hint="eastAsia"/>
                <w:color w:val="000000" w:themeColor="text1"/>
                <w:sz w:val="16"/>
                <w:szCs w:val="16"/>
                <w:lang w:val="en-US" w:eastAsia="ja-JP"/>
              </w:rPr>
              <w:t>ます。</w:t>
            </w:r>
          </w:p>
          <w:p w14:paraId="3D9C9713" w14:textId="04FA3055" w:rsidR="00E0561D" w:rsidRPr="00963D9D" w:rsidRDefault="00922F75" w:rsidP="00E0561D">
            <w:pPr>
              <w:pStyle w:val="ListParagraph"/>
              <w:numPr>
                <w:ilvl w:val="0"/>
                <w:numId w:val="111"/>
              </w:numPr>
              <w:rPr>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1A</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1C</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1D</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1E</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のいずれかのオプション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w:t>
            </w:r>
            <w:r w:rsidR="00E0561D">
              <w:rPr>
                <w:rFonts w:hint="eastAsia"/>
                <w:color w:val="000000" w:themeColor="text1"/>
                <w:sz w:val="16"/>
                <w:szCs w:val="16"/>
                <w:lang w:val="en-US" w:eastAsia="ja-JP"/>
              </w:rPr>
              <w:t>又は</w:t>
            </w:r>
            <w:r w:rsidR="00E0561D">
              <w:rPr>
                <w:rFonts w:hint="eastAsia"/>
                <w:color w:val="000000" w:themeColor="text1"/>
                <w:sz w:val="16"/>
                <w:szCs w:val="16"/>
                <w:lang w:val="en-US" w:eastAsia="ja-JP"/>
              </w:rPr>
              <w:t>/</w:t>
            </w:r>
            <w:r w:rsidR="00E0561D">
              <w:rPr>
                <w:rFonts w:hint="eastAsia"/>
                <w:color w:val="000000" w:themeColor="text1"/>
                <w:sz w:val="16"/>
                <w:szCs w:val="16"/>
                <w:lang w:val="en-US" w:eastAsia="ja-JP"/>
              </w:rPr>
              <w:t>あるいは</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OO 10</w:t>
            </w:r>
            <w:r w:rsidR="00E0561D" w:rsidRPr="003D4FC4">
              <w:rPr>
                <w:rFonts w:cs="Arial" w:hint="eastAsia"/>
                <w:color w:val="000000" w:themeColor="text1"/>
                <w:sz w:val="16"/>
                <w:szCs w:val="16"/>
                <w:lang w:val="en-US" w:eastAsia="ja-JP"/>
              </w:rPr>
              <w:t>］</w:t>
            </w:r>
            <w:r w:rsidR="00E0561D">
              <w:rPr>
                <w:rFonts w:cs="Arial" w:hint="eastAsia"/>
                <w:color w:val="000000" w:themeColor="text1"/>
                <w:sz w:val="16"/>
                <w:szCs w:val="16"/>
                <w:lang w:val="en-US" w:eastAsia="ja-JP"/>
              </w:rPr>
              <w:t>、</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OO 11</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OO 12</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OO 13</w:t>
            </w:r>
            <w:r w:rsidR="00E0561D" w:rsidRPr="003D4FC4">
              <w:rPr>
                <w:rFonts w:cs="Arial" w:hint="eastAsia"/>
                <w:color w:val="000000" w:themeColor="text1"/>
                <w:sz w:val="16"/>
                <w:szCs w:val="16"/>
                <w:lang w:val="en-US" w:eastAsia="ja-JP"/>
              </w:rPr>
              <w:t>］</w:t>
            </w:r>
            <w:r w:rsidR="00E0561D">
              <w:rPr>
                <w:rFonts w:cs="Arial" w:hint="eastAsia"/>
                <w:color w:val="000000" w:themeColor="text1"/>
                <w:sz w:val="16"/>
                <w:szCs w:val="16"/>
                <w:lang w:val="en-US" w:eastAsia="ja-JP"/>
              </w:rPr>
              <w:t>のオプション</w:t>
            </w:r>
            <w:r w:rsidR="00E0561D">
              <w:rPr>
                <w:rFonts w:cs="Arial" w:hint="eastAsia"/>
                <w:color w:val="000000" w:themeColor="text1"/>
                <w:sz w:val="16"/>
                <w:szCs w:val="16"/>
                <w:lang w:val="en-US" w:eastAsia="ja-JP"/>
              </w:rPr>
              <w:t>(</w:t>
            </w:r>
            <w:r w:rsidR="00E0561D">
              <w:rPr>
                <w:rFonts w:cs="Arial"/>
                <w:color w:val="000000" w:themeColor="text1"/>
                <w:sz w:val="16"/>
                <w:szCs w:val="16"/>
                <w:lang w:val="en-US" w:eastAsia="ja-JP"/>
              </w:rPr>
              <w:t>1A)</w:t>
            </w:r>
            <w:r w:rsidR="00E0561D">
              <w:rPr>
                <w:rFonts w:cs="Arial" w:hint="eastAsia"/>
                <w:color w:val="000000" w:themeColor="text1"/>
                <w:sz w:val="16"/>
                <w:szCs w:val="16"/>
                <w:lang w:val="en-US" w:eastAsia="ja-JP"/>
              </w:rPr>
              <w:t>あるいは（</w:t>
            </w:r>
            <w:r w:rsidR="00E0561D">
              <w:rPr>
                <w:rFonts w:cs="Arial" w:hint="eastAsia"/>
                <w:color w:val="000000" w:themeColor="text1"/>
                <w:sz w:val="16"/>
                <w:szCs w:val="16"/>
                <w:lang w:val="en-US" w:eastAsia="ja-JP"/>
              </w:rPr>
              <w:t>1B</w:t>
            </w:r>
            <w:r w:rsidR="00E0561D">
              <w:rPr>
                <w:rFonts w:cs="Arial" w:hint="eastAsia"/>
                <w:color w:val="000000" w:themeColor="text1"/>
                <w:sz w:val="16"/>
                <w:szCs w:val="16"/>
                <w:lang w:val="en-US" w:eastAsia="ja-JP"/>
              </w:rPr>
              <w:t>）が選択された場合、</w:t>
            </w:r>
            <w:r w:rsidR="00E0561D" w:rsidRPr="003D4FC4">
              <w:rPr>
                <w:rFonts w:cs="Arial" w:hint="eastAsia"/>
                <w:color w:val="000000" w:themeColor="text1"/>
                <w:sz w:val="16"/>
                <w:szCs w:val="16"/>
                <w:lang w:val="en-US" w:eastAsia="ja-JP"/>
              </w:rPr>
              <w:t>「（</w:t>
            </w:r>
            <w:r w:rsidR="00E0561D" w:rsidRPr="003D4FC4">
              <w:rPr>
                <w:rFonts w:cs="Arial"/>
                <w:color w:val="000000" w:themeColor="text1"/>
                <w:sz w:val="16"/>
                <w:szCs w:val="16"/>
                <w:lang w:val="en-US" w:eastAsia="ja-JP"/>
              </w:rPr>
              <w:t>1</w:t>
            </w:r>
            <w:r w:rsidR="00E0561D" w:rsidRPr="003D4FC4">
              <w:rPr>
                <w:rFonts w:cs="Arial" w:hint="eastAsia"/>
                <w:color w:val="000000" w:themeColor="text1"/>
                <w:sz w:val="16"/>
                <w:szCs w:val="16"/>
                <w:lang w:val="en-US" w:eastAsia="ja-JP"/>
              </w:rPr>
              <w:t>）上場株式」が表示されます</w:t>
            </w:r>
            <w:r w:rsidR="00E0561D">
              <w:rPr>
                <w:rFonts w:cs="Arial" w:hint="eastAsia"/>
                <w:color w:val="000000" w:themeColor="text1"/>
                <w:sz w:val="16"/>
                <w:szCs w:val="16"/>
                <w:lang w:val="en-US" w:eastAsia="ja-JP"/>
              </w:rPr>
              <w:t>。</w:t>
            </w:r>
          </w:p>
          <w:p w14:paraId="4F0EF02C" w14:textId="339F3FED" w:rsidR="0078183F" w:rsidRPr="00C15F3F" w:rsidRDefault="00922F75" w:rsidP="00C15F3F">
            <w:pPr>
              <w:pStyle w:val="ListParagraph"/>
              <w:numPr>
                <w:ilvl w:val="0"/>
                <w:numId w:val="111"/>
              </w:numPr>
              <w:rPr>
                <w:rFonts w:cs="Arial"/>
                <w:color w:val="000000" w:themeColor="text1"/>
                <w:sz w:val="16"/>
                <w:szCs w:val="16"/>
                <w:lang w:val="en-US" w:eastAsia="ja-JP"/>
              </w:rPr>
            </w:pPr>
            <w:r w:rsidRPr="00C15F3F">
              <w:rPr>
                <w:rFonts w:cs="Arial" w:hint="eastAsia"/>
                <w:color w:val="000000" w:themeColor="text1"/>
                <w:sz w:val="16"/>
                <w:szCs w:val="16"/>
                <w:lang w:val="en-US" w:eastAsia="ja-JP"/>
              </w:rPr>
              <w:t>［</w:t>
            </w:r>
            <w:r w:rsidR="0078183F" w:rsidRPr="00C15F3F">
              <w:rPr>
                <w:rFonts w:cs="Arial"/>
                <w:color w:val="000000" w:themeColor="text1"/>
                <w:sz w:val="16"/>
                <w:szCs w:val="16"/>
                <w:lang w:val="en-US" w:eastAsia="ja-JP"/>
              </w:rPr>
              <w:t>OO 10</w:t>
            </w:r>
            <w:r w:rsidRPr="00C15F3F">
              <w:rPr>
                <w:rFonts w:cs="Arial" w:hint="eastAsia"/>
                <w:color w:val="000000" w:themeColor="text1"/>
                <w:sz w:val="16"/>
                <w:szCs w:val="16"/>
                <w:lang w:val="en-US" w:eastAsia="ja-JP"/>
              </w:rPr>
              <w:t>］</w:t>
            </w:r>
            <w:r w:rsidR="0078183F" w:rsidRPr="00C15F3F">
              <w:rPr>
                <w:rFonts w:cs="Arial" w:hint="eastAsia"/>
                <w:color w:val="000000" w:themeColor="text1"/>
                <w:sz w:val="16"/>
                <w:szCs w:val="16"/>
                <w:lang w:val="en-US" w:eastAsia="ja-JP"/>
              </w:rPr>
              <w:t>で</w:t>
            </w:r>
            <w:r w:rsidR="00864C28" w:rsidRPr="00C15F3F">
              <w:rPr>
                <w:rFonts w:cs="Arial" w:hint="eastAsia"/>
                <w:color w:val="000000" w:themeColor="text1"/>
                <w:sz w:val="16"/>
                <w:szCs w:val="16"/>
                <w:lang w:val="en-US" w:eastAsia="ja-JP"/>
              </w:rPr>
              <w:t>（</w:t>
            </w:r>
            <w:r w:rsidR="0078183F" w:rsidRPr="00C15F3F">
              <w:rPr>
                <w:rFonts w:cs="Arial"/>
                <w:color w:val="000000" w:themeColor="text1"/>
                <w:sz w:val="16"/>
                <w:szCs w:val="16"/>
                <w:lang w:val="en-US" w:eastAsia="ja-JP"/>
              </w:rPr>
              <w:t>1F</w:t>
            </w:r>
            <w:r w:rsidR="00617C5D" w:rsidRPr="00C15F3F">
              <w:rPr>
                <w:rFonts w:cs="Arial" w:hint="eastAsia"/>
                <w:color w:val="000000" w:themeColor="text1"/>
                <w:sz w:val="16"/>
                <w:szCs w:val="16"/>
                <w:lang w:val="en-US" w:eastAsia="ja-JP"/>
              </w:rPr>
              <w:t>）</w:t>
            </w:r>
            <w:r w:rsidR="0078183F" w:rsidRPr="00C15F3F">
              <w:rPr>
                <w:rFonts w:cs="Arial" w:hint="eastAsia"/>
                <w:color w:val="000000" w:themeColor="text1"/>
                <w:sz w:val="16"/>
                <w:szCs w:val="16"/>
                <w:lang w:val="en-US" w:eastAsia="ja-JP"/>
              </w:rPr>
              <w:t>、</w:t>
            </w:r>
            <w:r w:rsidR="00864C28" w:rsidRPr="00C15F3F">
              <w:rPr>
                <w:rFonts w:cs="Arial" w:hint="eastAsia"/>
                <w:color w:val="000000" w:themeColor="text1"/>
                <w:sz w:val="16"/>
                <w:szCs w:val="16"/>
                <w:lang w:val="en-US" w:eastAsia="ja-JP"/>
              </w:rPr>
              <w:t>（</w:t>
            </w:r>
            <w:r w:rsidR="0078183F" w:rsidRPr="00C15F3F">
              <w:rPr>
                <w:rFonts w:cs="Arial"/>
                <w:color w:val="000000" w:themeColor="text1"/>
                <w:sz w:val="16"/>
                <w:szCs w:val="16"/>
                <w:lang w:val="en-US" w:eastAsia="ja-JP"/>
              </w:rPr>
              <w:t>1G</w:t>
            </w:r>
            <w:r w:rsidR="00617C5D" w:rsidRPr="00C15F3F">
              <w:rPr>
                <w:rFonts w:cs="Arial" w:hint="eastAsia"/>
                <w:color w:val="000000" w:themeColor="text1"/>
                <w:sz w:val="16"/>
                <w:szCs w:val="16"/>
                <w:lang w:val="en-US" w:eastAsia="ja-JP"/>
              </w:rPr>
              <w:t>）</w:t>
            </w:r>
            <w:r w:rsidR="0078183F" w:rsidRPr="00C15F3F">
              <w:rPr>
                <w:rFonts w:cs="Arial" w:hint="eastAsia"/>
                <w:color w:val="000000" w:themeColor="text1"/>
                <w:sz w:val="16"/>
                <w:szCs w:val="16"/>
                <w:lang w:val="en-US" w:eastAsia="ja-JP"/>
              </w:rPr>
              <w:t>、</w:t>
            </w:r>
            <w:r w:rsidR="00864C28" w:rsidRPr="00C15F3F">
              <w:rPr>
                <w:rFonts w:cs="Arial" w:hint="eastAsia"/>
                <w:color w:val="000000" w:themeColor="text1"/>
                <w:sz w:val="16"/>
                <w:szCs w:val="16"/>
                <w:lang w:val="en-US" w:eastAsia="ja-JP"/>
              </w:rPr>
              <w:t>（</w:t>
            </w:r>
            <w:r w:rsidR="0078183F" w:rsidRPr="00C15F3F">
              <w:rPr>
                <w:rFonts w:cs="Arial"/>
                <w:color w:val="000000" w:themeColor="text1"/>
                <w:sz w:val="16"/>
                <w:szCs w:val="16"/>
                <w:lang w:val="en-US" w:eastAsia="ja-JP"/>
              </w:rPr>
              <w:t>1H</w:t>
            </w:r>
            <w:r w:rsidR="00617C5D" w:rsidRPr="00C15F3F">
              <w:rPr>
                <w:rFonts w:cs="Arial" w:hint="eastAsia"/>
                <w:color w:val="000000" w:themeColor="text1"/>
                <w:sz w:val="16"/>
                <w:szCs w:val="16"/>
                <w:lang w:val="en-US" w:eastAsia="ja-JP"/>
              </w:rPr>
              <w:t>）</w:t>
            </w:r>
            <w:r w:rsidR="0078183F" w:rsidRPr="00C15F3F">
              <w:rPr>
                <w:rFonts w:cs="Arial" w:hint="eastAsia"/>
                <w:color w:val="000000" w:themeColor="text1"/>
                <w:sz w:val="16"/>
                <w:szCs w:val="16"/>
                <w:lang w:val="en-US" w:eastAsia="ja-JP"/>
              </w:rPr>
              <w:t>、</w:t>
            </w:r>
            <w:r w:rsidR="00864C28" w:rsidRPr="00C15F3F">
              <w:rPr>
                <w:rFonts w:cs="Arial" w:hint="eastAsia"/>
                <w:color w:val="000000" w:themeColor="text1"/>
                <w:sz w:val="16"/>
                <w:szCs w:val="16"/>
                <w:lang w:val="en-US" w:eastAsia="ja-JP"/>
              </w:rPr>
              <w:t>（</w:t>
            </w:r>
            <w:r w:rsidR="0078183F" w:rsidRPr="00C15F3F">
              <w:rPr>
                <w:rFonts w:cs="Arial"/>
                <w:color w:val="000000" w:themeColor="text1"/>
                <w:sz w:val="16"/>
                <w:szCs w:val="16"/>
                <w:lang w:val="en-US" w:eastAsia="ja-JP"/>
              </w:rPr>
              <w:t>1I</w:t>
            </w:r>
            <w:r w:rsidR="00617C5D" w:rsidRPr="00C15F3F">
              <w:rPr>
                <w:rFonts w:cs="Arial" w:hint="eastAsia"/>
                <w:color w:val="000000" w:themeColor="text1"/>
                <w:sz w:val="16"/>
                <w:szCs w:val="16"/>
                <w:lang w:val="en-US" w:eastAsia="ja-JP"/>
              </w:rPr>
              <w:t>）</w:t>
            </w:r>
            <w:r w:rsidR="0078183F" w:rsidRPr="00C15F3F">
              <w:rPr>
                <w:rFonts w:cs="Arial" w:hint="eastAsia"/>
                <w:color w:val="000000" w:themeColor="text1"/>
                <w:sz w:val="16"/>
                <w:szCs w:val="16"/>
                <w:lang w:val="en-US" w:eastAsia="ja-JP"/>
              </w:rPr>
              <w:t>のいずれかのオプション</w:t>
            </w:r>
            <w:r w:rsidR="00540C84" w:rsidRPr="00C15F3F">
              <w:rPr>
                <w:rFonts w:cs="Arial" w:hint="eastAsia"/>
                <w:color w:val="000000" w:themeColor="text1"/>
                <w:sz w:val="16"/>
                <w:szCs w:val="16"/>
                <w:lang w:val="en-US" w:eastAsia="ja-JP"/>
              </w:rPr>
              <w:t>を選択した場合</w:t>
            </w:r>
            <w:r w:rsidR="0078183F" w:rsidRPr="00C15F3F">
              <w:rPr>
                <w:rFonts w:cs="Arial" w:hint="eastAsia"/>
                <w:color w:val="000000" w:themeColor="text1"/>
                <w:sz w:val="16"/>
                <w:szCs w:val="16"/>
                <w:lang w:val="en-US" w:eastAsia="ja-JP"/>
              </w:rPr>
              <w:t>、</w:t>
            </w:r>
            <w:r w:rsidR="00E0561D" w:rsidRPr="00C15F3F">
              <w:rPr>
                <w:rFonts w:cs="Arial" w:hint="eastAsia"/>
                <w:color w:val="000000" w:themeColor="text1"/>
                <w:sz w:val="16"/>
                <w:szCs w:val="16"/>
                <w:lang w:val="en-US" w:eastAsia="ja-JP"/>
              </w:rPr>
              <w:t>又は</w:t>
            </w:r>
            <w:r w:rsidR="00E0561D" w:rsidRPr="00C15F3F">
              <w:rPr>
                <w:rFonts w:cs="Arial" w:hint="eastAsia"/>
                <w:color w:val="000000" w:themeColor="text1"/>
                <w:sz w:val="16"/>
                <w:szCs w:val="16"/>
                <w:lang w:val="en-US" w:eastAsia="ja-JP"/>
              </w:rPr>
              <w:t>/</w:t>
            </w:r>
            <w:r w:rsidR="00E0561D" w:rsidRPr="00C15F3F">
              <w:rPr>
                <w:rFonts w:cs="Arial" w:hint="eastAsia"/>
                <w:color w:val="000000" w:themeColor="text1"/>
                <w:sz w:val="16"/>
                <w:szCs w:val="16"/>
                <w:lang w:val="en-US" w:eastAsia="ja-JP"/>
              </w:rPr>
              <w:t>あるいは</w:t>
            </w:r>
            <w:r w:rsidR="00E0561D" w:rsidRPr="00C15F3F">
              <w:rPr>
                <w:rFonts w:cs="Arial"/>
                <w:color w:val="000000" w:themeColor="text1"/>
                <w:sz w:val="16"/>
                <w:szCs w:val="16"/>
                <w:lang w:val="en-US" w:eastAsia="ja-JP"/>
              </w:rPr>
              <w:t>[OO 11]</w:t>
            </w:r>
            <w:r w:rsidR="00C15F3F">
              <w:rPr>
                <w:rFonts w:cs="Arial" w:hint="eastAsia"/>
                <w:color w:val="000000" w:themeColor="text1"/>
                <w:sz w:val="16"/>
                <w:szCs w:val="16"/>
                <w:lang w:val="en-US" w:eastAsia="ja-JP"/>
              </w:rPr>
              <w:t>、</w:t>
            </w:r>
            <w:r w:rsidR="00E0561D" w:rsidRPr="00C15F3F">
              <w:rPr>
                <w:rFonts w:cs="Arial"/>
                <w:color w:val="000000" w:themeColor="text1"/>
                <w:sz w:val="16"/>
                <w:szCs w:val="16"/>
                <w:lang w:val="en-US" w:eastAsia="ja-JP"/>
              </w:rPr>
              <w:t xml:space="preserve">[OO 12] </w:t>
            </w:r>
            <w:r w:rsidR="00C15F3F">
              <w:rPr>
                <w:rFonts w:cs="Arial" w:hint="eastAsia"/>
                <w:color w:val="000000" w:themeColor="text1"/>
                <w:sz w:val="16"/>
                <w:szCs w:val="16"/>
                <w:lang w:val="en-US" w:eastAsia="ja-JP"/>
              </w:rPr>
              <w:t>、</w:t>
            </w:r>
            <w:r w:rsidR="00E0561D" w:rsidRPr="00C15F3F">
              <w:rPr>
                <w:rFonts w:cs="Arial"/>
                <w:color w:val="000000" w:themeColor="text1"/>
                <w:sz w:val="16"/>
                <w:szCs w:val="16"/>
                <w:lang w:val="en-US" w:eastAsia="ja-JP"/>
              </w:rPr>
              <w:t xml:space="preserve"> [OO 13]</w:t>
            </w:r>
            <w:r w:rsidR="00E0561D" w:rsidRPr="00C15F3F">
              <w:rPr>
                <w:rFonts w:cs="Arial" w:hint="eastAsia"/>
                <w:color w:val="000000" w:themeColor="text1"/>
                <w:sz w:val="16"/>
                <w:szCs w:val="16"/>
                <w:lang w:val="en-US" w:eastAsia="ja-JP"/>
              </w:rPr>
              <w:t>のオプション</w:t>
            </w:r>
            <w:r w:rsidR="00E0561D" w:rsidRPr="00C15F3F">
              <w:rPr>
                <w:rFonts w:cs="Arial" w:hint="eastAsia"/>
                <w:color w:val="000000" w:themeColor="text1"/>
                <w:sz w:val="16"/>
                <w:szCs w:val="16"/>
                <w:lang w:val="en-US" w:eastAsia="ja-JP"/>
              </w:rPr>
              <w:t>(</w:t>
            </w:r>
            <w:r w:rsidR="00E0561D" w:rsidRPr="00C15F3F">
              <w:rPr>
                <w:rFonts w:cs="Arial"/>
                <w:color w:val="000000" w:themeColor="text1"/>
                <w:sz w:val="16"/>
                <w:szCs w:val="16"/>
                <w:lang w:val="en-US" w:eastAsia="ja-JP"/>
              </w:rPr>
              <w:t>1C)</w:t>
            </w:r>
            <w:r w:rsidR="00E0561D" w:rsidRPr="00C15F3F">
              <w:rPr>
                <w:rFonts w:cs="Arial" w:hint="eastAsia"/>
                <w:color w:val="000000" w:themeColor="text1"/>
                <w:sz w:val="16"/>
                <w:szCs w:val="16"/>
                <w:lang w:val="en-US" w:eastAsia="ja-JP"/>
              </w:rPr>
              <w:t>あるいは</w:t>
            </w:r>
            <w:r w:rsidR="00E0561D" w:rsidRPr="00C15F3F">
              <w:rPr>
                <w:rFonts w:cs="Arial" w:hint="eastAsia"/>
                <w:color w:val="000000" w:themeColor="text1"/>
                <w:sz w:val="16"/>
                <w:szCs w:val="16"/>
                <w:lang w:val="en-US" w:eastAsia="ja-JP"/>
              </w:rPr>
              <w:t>(</w:t>
            </w:r>
            <w:r w:rsidR="00E0561D" w:rsidRPr="00C15F3F">
              <w:rPr>
                <w:rFonts w:cs="Arial"/>
                <w:color w:val="000000" w:themeColor="text1"/>
                <w:sz w:val="16"/>
                <w:szCs w:val="16"/>
                <w:lang w:val="en-US" w:eastAsia="ja-JP"/>
              </w:rPr>
              <w:t>1D</w:t>
            </w:r>
            <w:r w:rsidR="00C15F3F" w:rsidRPr="00C15F3F">
              <w:rPr>
                <w:rFonts w:cs="Arial"/>
                <w:color w:val="000000" w:themeColor="text1"/>
                <w:sz w:val="16"/>
                <w:szCs w:val="16"/>
                <w:lang w:val="en-US" w:eastAsia="ja-JP"/>
              </w:rPr>
              <w:t>)</w:t>
            </w:r>
            <w:r w:rsidR="00C15F3F" w:rsidRPr="00C15F3F">
              <w:rPr>
                <w:rFonts w:cs="Arial" w:hint="eastAsia"/>
                <w:color w:val="000000" w:themeColor="text1"/>
                <w:sz w:val="16"/>
                <w:szCs w:val="16"/>
                <w:lang w:val="en-US" w:eastAsia="ja-JP"/>
              </w:rPr>
              <w:t>が選択された場合、</w:t>
            </w:r>
            <w:r w:rsidR="0078183F" w:rsidRPr="00C15F3F">
              <w:rPr>
                <w:rFonts w:cs="Arial" w:hint="eastAsia"/>
                <w:color w:val="000000" w:themeColor="text1"/>
                <w:sz w:val="16"/>
                <w:szCs w:val="16"/>
                <w:lang w:val="en-US" w:eastAsia="ja-JP"/>
              </w:rPr>
              <w:t>「</w:t>
            </w:r>
            <w:r w:rsidR="00864C28" w:rsidRPr="00C15F3F">
              <w:rPr>
                <w:rFonts w:cs="Arial" w:hint="eastAsia"/>
                <w:color w:val="000000" w:themeColor="text1"/>
                <w:sz w:val="16"/>
                <w:szCs w:val="16"/>
                <w:lang w:val="en-US" w:eastAsia="ja-JP"/>
              </w:rPr>
              <w:t>（</w:t>
            </w:r>
            <w:r w:rsidR="0078183F" w:rsidRPr="00C15F3F">
              <w:rPr>
                <w:rFonts w:cs="Arial"/>
                <w:color w:val="000000" w:themeColor="text1"/>
                <w:sz w:val="16"/>
                <w:szCs w:val="16"/>
                <w:lang w:val="en-US" w:eastAsia="ja-JP"/>
              </w:rPr>
              <w:t>2</w:t>
            </w:r>
            <w:r w:rsidR="00864C28" w:rsidRPr="00C15F3F">
              <w:rPr>
                <w:rFonts w:cs="Arial" w:hint="eastAsia"/>
                <w:color w:val="000000" w:themeColor="text1"/>
                <w:sz w:val="16"/>
                <w:szCs w:val="16"/>
                <w:lang w:val="en-US" w:eastAsia="ja-JP"/>
              </w:rPr>
              <w:t>）</w:t>
            </w:r>
            <w:r w:rsidR="0078183F" w:rsidRPr="00C15F3F">
              <w:rPr>
                <w:rFonts w:cs="Arial" w:hint="eastAsia"/>
                <w:color w:val="000000" w:themeColor="text1"/>
                <w:sz w:val="16"/>
                <w:szCs w:val="16"/>
                <w:lang w:val="en-US" w:eastAsia="ja-JP"/>
              </w:rPr>
              <w:t>債券」が表示されます。</w:t>
            </w:r>
          </w:p>
          <w:p w14:paraId="0B20A294" w14:textId="74854E5E" w:rsidR="0078183F" w:rsidRPr="00963D9D" w:rsidRDefault="00922F75" w:rsidP="00C15F3F">
            <w:pPr>
              <w:pStyle w:val="ListParagraph"/>
              <w:numPr>
                <w:ilvl w:val="0"/>
                <w:numId w:val="11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1J</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又は</w:t>
            </w:r>
            <w:r w:rsidR="00C15F3F" w:rsidRPr="00C15F3F">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あるいは</w:t>
            </w:r>
            <w:r w:rsidR="00C15F3F" w:rsidRPr="00C15F3F">
              <w:rPr>
                <w:rFonts w:cs="Arial" w:hint="eastAsia"/>
                <w:color w:val="000000" w:themeColor="text1"/>
                <w:sz w:val="16"/>
                <w:szCs w:val="16"/>
                <w:lang w:val="en-US" w:eastAsia="ja-JP"/>
              </w:rPr>
              <w:t>[OO 11]</w:t>
            </w:r>
            <w:r w:rsidR="00C15F3F">
              <w:rPr>
                <w:rFonts w:cs="Arial" w:hint="eastAsia"/>
                <w:color w:val="000000" w:themeColor="text1"/>
                <w:sz w:val="16"/>
                <w:szCs w:val="16"/>
                <w:lang w:val="en-US" w:eastAsia="ja-JP"/>
              </w:rPr>
              <w:t>、</w:t>
            </w:r>
            <w:r w:rsidR="00C15F3F" w:rsidRPr="00963D9D">
              <w:rPr>
                <w:rFonts w:cs="Arial"/>
                <w:color w:val="000000" w:themeColor="text1"/>
                <w:sz w:val="16"/>
                <w:szCs w:val="16"/>
                <w:lang w:val="en-US" w:eastAsia="ja-JP"/>
              </w:rPr>
              <w:t xml:space="preserve"> [OO 12] </w:t>
            </w:r>
            <w:r w:rsidR="00C15F3F" w:rsidRPr="00963D9D">
              <w:rPr>
                <w:rFonts w:cs="Arial" w:hint="eastAsia"/>
                <w:color w:val="000000" w:themeColor="text1"/>
                <w:sz w:val="16"/>
                <w:szCs w:val="16"/>
                <w:lang w:val="en-US" w:eastAsia="ja-JP"/>
              </w:rPr>
              <w:t>、</w:t>
            </w:r>
            <w:r w:rsidR="00C15F3F" w:rsidRPr="00963D9D">
              <w:rPr>
                <w:rFonts w:cs="Arial"/>
                <w:color w:val="000000" w:themeColor="text1"/>
                <w:sz w:val="16"/>
                <w:szCs w:val="16"/>
                <w:lang w:val="en-US" w:eastAsia="ja-JP"/>
              </w:rPr>
              <w:t xml:space="preserve"> [OO 13]</w:t>
            </w:r>
            <w:r w:rsidR="00C15F3F" w:rsidRPr="00963D9D">
              <w:rPr>
                <w:rFonts w:cs="Arial" w:hint="eastAsia"/>
                <w:color w:val="000000" w:themeColor="text1"/>
                <w:sz w:val="16"/>
                <w:szCs w:val="16"/>
                <w:lang w:val="en-US" w:eastAsia="ja-JP"/>
              </w:rPr>
              <w:t>のオプション</w:t>
            </w:r>
            <w:r w:rsidR="00C15F3F" w:rsidRPr="00963D9D">
              <w:rPr>
                <w:rFonts w:cs="Arial"/>
                <w:color w:val="000000" w:themeColor="text1"/>
                <w:sz w:val="16"/>
                <w:szCs w:val="16"/>
                <w:lang w:val="en-US" w:eastAsia="ja-JP"/>
              </w:rPr>
              <w:t>(1E)</w:t>
            </w:r>
            <w:r w:rsidR="00C15F3F" w:rsidRPr="00963D9D">
              <w:rPr>
                <w:rFonts w:cs="Arial" w:hint="eastAsia"/>
                <w:color w:val="000000" w:themeColor="text1"/>
                <w:sz w:val="16"/>
                <w:szCs w:val="16"/>
                <w:lang w:val="en-US" w:eastAsia="ja-JP"/>
              </w:rPr>
              <w:t>が選択された場合</w:t>
            </w:r>
            <w:r w:rsidR="00C15F3F">
              <w:rPr>
                <w:rFonts w:cs="Arial" w:hint="eastAsia"/>
                <w:color w:val="000000" w:themeColor="text1"/>
                <w:sz w:val="16"/>
                <w:szCs w:val="16"/>
                <w:lang w:val="en-US" w:eastAsia="ja-JP"/>
              </w:rPr>
              <w:t>、</w:t>
            </w:r>
            <w:r w:rsidR="0078183F" w:rsidRPr="00963D9D">
              <w:rPr>
                <w:rFonts w:cs="Arial" w:hint="eastAsia"/>
                <w:color w:val="000000" w:themeColor="text1"/>
                <w:sz w:val="16"/>
                <w:szCs w:val="16"/>
                <w:lang w:val="en-US" w:eastAsia="ja-JP"/>
              </w:rPr>
              <w:t>「</w:t>
            </w:r>
            <w:r w:rsidR="00864C28" w:rsidRPr="00963D9D">
              <w:rPr>
                <w:rFonts w:cs="Arial" w:hint="eastAsia"/>
                <w:color w:val="000000" w:themeColor="text1"/>
                <w:sz w:val="16"/>
                <w:szCs w:val="16"/>
                <w:lang w:val="en-US" w:eastAsia="ja-JP"/>
              </w:rPr>
              <w:t>（</w:t>
            </w:r>
            <w:r w:rsidR="0078183F" w:rsidRPr="00963D9D">
              <w:rPr>
                <w:rFonts w:cs="Arial"/>
                <w:color w:val="000000" w:themeColor="text1"/>
                <w:sz w:val="16"/>
                <w:szCs w:val="16"/>
                <w:lang w:val="en-US" w:eastAsia="ja-JP"/>
              </w:rPr>
              <w:t>3</w:t>
            </w:r>
            <w:r w:rsidR="00864C28" w:rsidRPr="00963D9D">
              <w:rPr>
                <w:rFonts w:cs="Arial" w:hint="eastAsia"/>
                <w:color w:val="000000" w:themeColor="text1"/>
                <w:sz w:val="16"/>
                <w:szCs w:val="16"/>
                <w:lang w:val="en-US" w:eastAsia="ja-JP"/>
              </w:rPr>
              <w:t>）</w:t>
            </w:r>
            <w:r w:rsidR="00F3109A" w:rsidRPr="00963D9D">
              <w:rPr>
                <w:rFonts w:cs="Arial" w:hint="eastAsia"/>
                <w:color w:val="000000" w:themeColor="text1"/>
                <w:sz w:val="16"/>
                <w:szCs w:val="16"/>
                <w:lang w:val="en-US" w:eastAsia="ja-JP"/>
              </w:rPr>
              <w:t>プライベート・エクイティ</w:t>
            </w:r>
            <w:r w:rsidR="0078183F" w:rsidRPr="00963D9D">
              <w:rPr>
                <w:rFonts w:cs="Arial" w:hint="eastAsia"/>
                <w:color w:val="000000" w:themeColor="text1"/>
                <w:sz w:val="16"/>
                <w:szCs w:val="16"/>
                <w:lang w:val="en-US" w:eastAsia="ja-JP"/>
              </w:rPr>
              <w:t>」が表示されます。</w:t>
            </w:r>
          </w:p>
          <w:p w14:paraId="7E09AC07" w14:textId="7438BAA2" w:rsidR="0078183F" w:rsidRPr="003D4FC4" w:rsidRDefault="00922F75" w:rsidP="0017787F">
            <w:pPr>
              <w:pStyle w:val="ListParagraph"/>
              <w:numPr>
                <w:ilvl w:val="0"/>
                <w:numId w:val="11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1K</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又は</w:t>
            </w:r>
            <w:r w:rsidR="00C15F3F" w:rsidRPr="00C15F3F">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あるいは</w:t>
            </w:r>
            <w:r w:rsidR="00C15F3F" w:rsidRPr="00C15F3F">
              <w:rPr>
                <w:rFonts w:cs="Arial" w:hint="eastAsia"/>
                <w:color w:val="000000" w:themeColor="text1"/>
                <w:sz w:val="16"/>
                <w:szCs w:val="16"/>
                <w:lang w:val="en-US" w:eastAsia="ja-JP"/>
              </w:rPr>
              <w:t>[OO 11]</w:t>
            </w:r>
            <w:r w:rsidR="00C15F3F">
              <w:rPr>
                <w:rFonts w:cs="Arial" w:hint="eastAsia"/>
                <w:color w:val="000000" w:themeColor="text1"/>
                <w:sz w:val="16"/>
                <w:szCs w:val="16"/>
                <w:lang w:val="en-US" w:eastAsia="ja-JP"/>
              </w:rPr>
              <w:t>、</w:t>
            </w:r>
            <w:r w:rsidR="00C15F3F" w:rsidRPr="007B1507">
              <w:rPr>
                <w:rFonts w:cs="Arial" w:hint="eastAsia"/>
                <w:color w:val="000000" w:themeColor="text1"/>
                <w:sz w:val="16"/>
                <w:szCs w:val="16"/>
                <w:lang w:val="en-US" w:eastAsia="ja-JP"/>
              </w:rPr>
              <w:t xml:space="preserve"> [OO 12] </w:t>
            </w:r>
            <w:r w:rsidR="00C15F3F" w:rsidRPr="007B1507">
              <w:rPr>
                <w:rFonts w:cs="Arial" w:hint="eastAsia"/>
                <w:color w:val="000000" w:themeColor="text1"/>
                <w:sz w:val="16"/>
                <w:szCs w:val="16"/>
                <w:lang w:val="en-US" w:eastAsia="ja-JP"/>
              </w:rPr>
              <w:t>、</w:t>
            </w:r>
            <w:r w:rsidR="00C15F3F" w:rsidRPr="007B1507">
              <w:rPr>
                <w:rFonts w:cs="Arial" w:hint="eastAsia"/>
                <w:color w:val="000000" w:themeColor="text1"/>
                <w:sz w:val="16"/>
                <w:szCs w:val="16"/>
                <w:lang w:val="en-US" w:eastAsia="ja-JP"/>
              </w:rPr>
              <w:t xml:space="preserve"> [OO 13]</w:t>
            </w:r>
            <w:r w:rsidR="00C15F3F" w:rsidRPr="007B1507">
              <w:rPr>
                <w:rFonts w:cs="Arial" w:hint="eastAsia"/>
                <w:color w:val="000000" w:themeColor="text1"/>
                <w:sz w:val="16"/>
                <w:szCs w:val="16"/>
                <w:lang w:val="en-US" w:eastAsia="ja-JP"/>
              </w:rPr>
              <w:t>のオプション</w:t>
            </w:r>
            <w:r w:rsidR="00C15F3F" w:rsidRPr="007B1507">
              <w:rPr>
                <w:rFonts w:cs="Arial" w:hint="eastAsia"/>
                <w:color w:val="000000" w:themeColor="text1"/>
                <w:sz w:val="16"/>
                <w:szCs w:val="16"/>
                <w:lang w:val="en-US" w:eastAsia="ja-JP"/>
              </w:rPr>
              <w:t>(1</w:t>
            </w:r>
            <w:r w:rsidR="00C15F3F">
              <w:rPr>
                <w:rFonts w:cs="Arial"/>
                <w:color w:val="000000" w:themeColor="text1"/>
                <w:sz w:val="16"/>
                <w:szCs w:val="16"/>
                <w:lang w:val="en-US" w:eastAsia="ja-JP"/>
              </w:rPr>
              <w:t>F</w:t>
            </w:r>
            <w:r w:rsidR="00C15F3F" w:rsidRPr="007B1507">
              <w:rPr>
                <w:rFonts w:cs="Arial" w:hint="eastAsia"/>
                <w:color w:val="000000" w:themeColor="text1"/>
                <w:sz w:val="16"/>
                <w:szCs w:val="16"/>
                <w:lang w:val="en-US" w:eastAsia="ja-JP"/>
              </w:rPr>
              <w:t>)</w:t>
            </w:r>
            <w:r w:rsidR="00C15F3F" w:rsidRPr="007B1507">
              <w:rPr>
                <w:rFonts w:cs="Arial" w:hint="eastAsia"/>
                <w:color w:val="000000" w:themeColor="text1"/>
                <w:sz w:val="16"/>
                <w:szCs w:val="16"/>
                <w:lang w:val="en-US" w:eastAsia="ja-JP"/>
              </w:rPr>
              <w:t>が選択された場合</w:t>
            </w:r>
            <w:r w:rsidR="00C15F3F">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不動産」が表示されます。</w:t>
            </w:r>
          </w:p>
          <w:p w14:paraId="54198573" w14:textId="7F4B8B80" w:rsidR="0078183F" w:rsidRPr="003D4FC4" w:rsidRDefault="00922F75" w:rsidP="0017787F">
            <w:pPr>
              <w:pStyle w:val="ListParagraph"/>
              <w:numPr>
                <w:ilvl w:val="0"/>
                <w:numId w:val="11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1L</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又は</w:t>
            </w:r>
            <w:r w:rsidR="00C15F3F" w:rsidRPr="00C15F3F">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あるいは</w:t>
            </w:r>
            <w:r w:rsidR="00C15F3F" w:rsidRPr="00C15F3F">
              <w:rPr>
                <w:rFonts w:cs="Arial" w:hint="eastAsia"/>
                <w:color w:val="000000" w:themeColor="text1"/>
                <w:sz w:val="16"/>
                <w:szCs w:val="16"/>
                <w:lang w:val="en-US" w:eastAsia="ja-JP"/>
              </w:rPr>
              <w:t>[OO 11]</w:t>
            </w:r>
            <w:r w:rsidR="00C15F3F" w:rsidRPr="00C15F3F">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 xml:space="preserve"> [OO 12] </w:t>
            </w:r>
            <w:r w:rsidR="00C15F3F" w:rsidRPr="00C15F3F">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 xml:space="preserve"> [OO 13]</w:t>
            </w:r>
            <w:r w:rsidR="00C15F3F" w:rsidRPr="00C15F3F">
              <w:rPr>
                <w:rFonts w:cs="Arial" w:hint="eastAsia"/>
                <w:color w:val="000000" w:themeColor="text1"/>
                <w:sz w:val="16"/>
                <w:szCs w:val="16"/>
                <w:lang w:val="en-US" w:eastAsia="ja-JP"/>
              </w:rPr>
              <w:t>のオプション</w:t>
            </w:r>
            <w:r w:rsidR="00C15F3F" w:rsidRPr="00C15F3F">
              <w:rPr>
                <w:rFonts w:cs="Arial" w:hint="eastAsia"/>
                <w:color w:val="000000" w:themeColor="text1"/>
                <w:sz w:val="16"/>
                <w:szCs w:val="16"/>
                <w:lang w:val="en-US" w:eastAsia="ja-JP"/>
              </w:rPr>
              <w:t>(1</w:t>
            </w:r>
            <w:r w:rsidR="00C15F3F">
              <w:rPr>
                <w:rFonts w:cs="Arial"/>
                <w:color w:val="000000" w:themeColor="text1"/>
                <w:sz w:val="16"/>
                <w:szCs w:val="16"/>
                <w:lang w:val="en-US" w:eastAsia="ja-JP"/>
              </w:rPr>
              <w:t>G</w:t>
            </w:r>
            <w:r w:rsidR="00C15F3F" w:rsidRPr="00C15F3F">
              <w:rPr>
                <w:rFonts w:cs="Arial" w:hint="eastAsia"/>
                <w:color w:val="000000" w:themeColor="text1"/>
                <w:sz w:val="16"/>
                <w:szCs w:val="16"/>
                <w:lang w:val="en-US" w:eastAsia="ja-JP"/>
              </w:rPr>
              <w:t>)</w:t>
            </w:r>
            <w:r w:rsidR="00C15F3F" w:rsidRPr="00C15F3F">
              <w:rPr>
                <w:rFonts w:cs="Arial" w:hint="eastAsia"/>
                <w:color w:val="000000" w:themeColor="text1"/>
                <w:sz w:val="16"/>
                <w:szCs w:val="16"/>
                <w:lang w:val="en-US" w:eastAsia="ja-JP"/>
              </w:rPr>
              <w:t>が選択された場合</w:t>
            </w:r>
            <w:r w:rsidR="00C15F3F">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」が表示されます。</w:t>
            </w:r>
          </w:p>
          <w:p w14:paraId="72215ED2" w14:textId="7F8DF6DA" w:rsidR="0078183F" w:rsidRDefault="00922F75" w:rsidP="0017787F">
            <w:pPr>
              <w:pStyle w:val="ListParagraph"/>
              <w:numPr>
                <w:ilvl w:val="0"/>
                <w:numId w:val="11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1</w:t>
            </w:r>
            <w:r w:rsidR="0078183F" w:rsidRPr="003D4FC4">
              <w:rPr>
                <w:rFonts w:cs="Arial"/>
                <w:color w:val="000000" w:themeColor="text1"/>
                <w:sz w:val="16"/>
                <w:szCs w:val="16"/>
                <w:lang w:val="en-US" w:eastAsia="ja-JP"/>
              </w:rPr>
              <w:t>M</w:t>
            </w:r>
            <w:r w:rsidR="00617C5D" w:rsidRPr="003D4FC4">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w:t>
            </w:r>
            <w:r w:rsidR="00C15F3F">
              <w:rPr>
                <w:rFonts w:cs="Arial"/>
                <w:color w:val="000000" w:themeColor="text1"/>
                <w:sz w:val="16"/>
                <w:szCs w:val="16"/>
                <w:lang w:val="en-US" w:eastAsia="ja-JP"/>
              </w:rPr>
              <w:t>1N)</w:t>
            </w:r>
            <w:r w:rsidR="00C15F3F">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w:t>
            </w:r>
            <w:r w:rsidR="00C15F3F">
              <w:rPr>
                <w:rFonts w:cs="Arial"/>
                <w:color w:val="000000" w:themeColor="text1"/>
                <w:sz w:val="16"/>
                <w:szCs w:val="16"/>
                <w:lang w:val="en-US" w:eastAsia="ja-JP"/>
              </w:rPr>
              <w:t>1O)</w:t>
            </w:r>
            <w:r w:rsidR="00C15F3F">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w:t>
            </w:r>
            <w:r w:rsidR="00C15F3F">
              <w:rPr>
                <w:rFonts w:cs="Arial"/>
                <w:color w:val="000000" w:themeColor="text1"/>
                <w:sz w:val="16"/>
                <w:szCs w:val="16"/>
                <w:lang w:val="en-US" w:eastAsia="ja-JP"/>
              </w:rPr>
              <w:t>1P)</w:t>
            </w:r>
            <w:r w:rsidR="00C15F3F">
              <w:rPr>
                <w:rFonts w:cs="Arial" w:hint="eastAsia"/>
                <w:color w:val="000000" w:themeColor="text1"/>
                <w:sz w:val="16"/>
                <w:szCs w:val="16"/>
                <w:lang w:val="en-US" w:eastAsia="ja-JP"/>
              </w:rPr>
              <w:t>、</w:t>
            </w:r>
            <w:r w:rsidR="00C15F3F">
              <w:rPr>
                <w:rFonts w:cs="Arial"/>
                <w:color w:val="000000" w:themeColor="text1"/>
                <w:sz w:val="16"/>
                <w:szCs w:val="16"/>
                <w:lang w:val="en-US" w:eastAsia="ja-JP"/>
              </w:rPr>
              <w:t>(1Q)</w:t>
            </w:r>
            <w:r w:rsidR="00C15F3F">
              <w:rPr>
                <w:rFonts w:cs="Arial" w:hint="eastAsia"/>
                <w:color w:val="000000" w:themeColor="text1"/>
                <w:sz w:val="16"/>
                <w:szCs w:val="16"/>
                <w:lang w:val="en-US" w:eastAsia="ja-JP"/>
              </w:rPr>
              <w:t>、</w:t>
            </w:r>
            <w:r w:rsidR="00C15F3F">
              <w:rPr>
                <w:rFonts w:cs="Arial"/>
                <w:color w:val="000000" w:themeColor="text1"/>
                <w:sz w:val="16"/>
                <w:szCs w:val="16"/>
                <w:lang w:val="en-US" w:eastAsia="ja-JP"/>
              </w:rPr>
              <w:t>(1R)</w:t>
            </w:r>
            <w:r w:rsidR="00C15F3F">
              <w:rPr>
                <w:rFonts w:cs="Arial" w:hint="eastAsia"/>
                <w:color w:val="000000" w:themeColor="text1"/>
                <w:sz w:val="16"/>
                <w:szCs w:val="16"/>
                <w:lang w:val="en-US" w:eastAsia="ja-JP"/>
              </w:rPr>
              <w:t>、</w:t>
            </w:r>
            <w:r w:rsidR="00C15F3F">
              <w:rPr>
                <w:rFonts w:cs="Arial"/>
                <w:color w:val="000000" w:themeColor="text1"/>
                <w:sz w:val="16"/>
                <w:szCs w:val="16"/>
                <w:lang w:val="en-US" w:eastAsia="ja-JP"/>
              </w:rPr>
              <w:t>(1S)</w:t>
            </w:r>
            <w:r w:rsidR="00C15F3F">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1</w:t>
            </w:r>
            <w:r w:rsidR="0078183F" w:rsidRPr="003D4FC4">
              <w:rPr>
                <w:rFonts w:cs="Arial"/>
                <w:color w:val="000000" w:themeColor="text1"/>
                <w:sz w:val="16"/>
                <w:szCs w:val="16"/>
                <w:lang w:val="en-US" w:eastAsia="ja-JP"/>
              </w:rPr>
              <w:t>T</w:t>
            </w:r>
            <w:r w:rsidR="00617C5D" w:rsidRPr="003D4FC4">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のいづれかが選択された場合、又はおよび</w:t>
            </w:r>
            <w:r w:rsidR="00C15F3F" w:rsidRPr="003D4FC4">
              <w:rPr>
                <w:rFonts w:cs="Arial" w:hint="eastAsia"/>
                <w:color w:val="000000" w:themeColor="text1"/>
                <w:sz w:val="16"/>
                <w:szCs w:val="16"/>
                <w:lang w:val="en-US" w:eastAsia="ja-JP"/>
              </w:rPr>
              <w:t>［</w:t>
            </w:r>
            <w:r w:rsidR="00C15F3F" w:rsidRPr="003D4FC4">
              <w:rPr>
                <w:rFonts w:cs="Arial"/>
                <w:color w:val="000000" w:themeColor="text1"/>
                <w:sz w:val="16"/>
                <w:szCs w:val="16"/>
                <w:lang w:val="en-US" w:eastAsia="ja-JP"/>
              </w:rPr>
              <w:t>OO 11</w:t>
            </w:r>
            <w:r w:rsidR="00C15F3F" w:rsidRPr="003D4FC4">
              <w:rPr>
                <w:rFonts w:cs="Arial" w:hint="eastAsia"/>
                <w:color w:val="000000" w:themeColor="text1"/>
                <w:sz w:val="16"/>
                <w:szCs w:val="16"/>
                <w:lang w:val="en-US" w:eastAsia="ja-JP"/>
              </w:rPr>
              <w:t>］、［</w:t>
            </w:r>
            <w:r w:rsidR="00C15F3F" w:rsidRPr="003D4FC4">
              <w:rPr>
                <w:rFonts w:cs="Arial"/>
                <w:color w:val="000000" w:themeColor="text1"/>
                <w:sz w:val="16"/>
                <w:szCs w:val="16"/>
                <w:lang w:val="en-US" w:eastAsia="ja-JP"/>
              </w:rPr>
              <w:t>OO 12</w:t>
            </w:r>
            <w:r w:rsidR="00C15F3F" w:rsidRPr="003D4FC4">
              <w:rPr>
                <w:rFonts w:cs="Arial" w:hint="eastAsia"/>
                <w:color w:val="000000" w:themeColor="text1"/>
                <w:sz w:val="16"/>
                <w:szCs w:val="16"/>
                <w:lang w:val="en-US" w:eastAsia="ja-JP"/>
              </w:rPr>
              <w:t>］、［</w:t>
            </w:r>
            <w:r w:rsidR="00C15F3F" w:rsidRPr="003D4FC4">
              <w:rPr>
                <w:rFonts w:cs="Arial"/>
                <w:color w:val="000000" w:themeColor="text1"/>
                <w:sz w:val="16"/>
                <w:szCs w:val="16"/>
                <w:lang w:val="en-US" w:eastAsia="ja-JP"/>
              </w:rPr>
              <w:t>OO 13</w:t>
            </w:r>
            <w:r w:rsidR="00C15F3F" w:rsidRPr="003D4FC4">
              <w:rPr>
                <w:rFonts w:cs="Arial" w:hint="eastAsia"/>
                <w:color w:val="000000" w:themeColor="text1"/>
                <w:sz w:val="16"/>
                <w:szCs w:val="16"/>
                <w:lang w:val="en-US" w:eastAsia="ja-JP"/>
              </w:rPr>
              <w:t>］</w:t>
            </w:r>
            <w:r w:rsidR="00C15F3F">
              <w:rPr>
                <w:rFonts w:cs="Arial" w:hint="eastAsia"/>
                <w:color w:val="000000" w:themeColor="text1"/>
                <w:sz w:val="16"/>
                <w:szCs w:val="16"/>
                <w:lang w:val="en-US" w:eastAsia="ja-JP"/>
              </w:rPr>
              <w:t>で</w:t>
            </w:r>
            <w:r w:rsidR="00C15F3F">
              <w:rPr>
                <w:rFonts w:cs="Arial" w:hint="eastAsia"/>
                <w:color w:val="000000" w:themeColor="text1"/>
                <w:sz w:val="16"/>
                <w:szCs w:val="16"/>
                <w:lang w:val="en-US" w:eastAsia="ja-JP"/>
              </w:rPr>
              <w:t>(</w:t>
            </w:r>
            <w:r w:rsidR="00C15F3F">
              <w:rPr>
                <w:rFonts w:cs="Arial"/>
                <w:color w:val="000000" w:themeColor="text1"/>
                <w:sz w:val="16"/>
                <w:szCs w:val="16"/>
                <w:lang w:val="en-US" w:eastAsia="ja-JP"/>
              </w:rPr>
              <w:t>1H)</w:t>
            </w:r>
            <w:r w:rsidR="00C15F3F">
              <w:rPr>
                <w:rFonts w:cs="Arial" w:hint="eastAsia"/>
                <w:color w:val="000000" w:themeColor="text1"/>
                <w:sz w:val="16"/>
                <w:szCs w:val="16"/>
                <w:lang w:val="en-US" w:eastAsia="ja-JP"/>
              </w:rPr>
              <w:t>が選択された場合</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」が表示されます。</w:t>
            </w:r>
          </w:p>
          <w:p w14:paraId="053F9A86" w14:textId="77777777" w:rsidR="0078183F" w:rsidRPr="003D4FC4" w:rsidRDefault="0078183F" w:rsidP="0078183F">
            <w:pPr>
              <w:rPr>
                <w:rFonts w:cs="Arial"/>
                <w:color w:val="000000" w:themeColor="text1"/>
                <w:sz w:val="16"/>
                <w:szCs w:val="16"/>
                <w:lang w:val="en-US" w:eastAsia="ja-JP"/>
              </w:rPr>
            </w:pPr>
          </w:p>
          <w:p w14:paraId="7417C072"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ISP</w:t>
            </w:r>
            <w:r w:rsidRPr="003D4FC4">
              <w:rPr>
                <w:rFonts w:cs="Arial" w:hint="eastAsia"/>
                <w:b/>
                <w:bCs/>
                <w:color w:val="000000" w:themeColor="text1"/>
                <w:sz w:val="16"/>
                <w:szCs w:val="16"/>
                <w:lang w:val="en-US" w:eastAsia="ja-JP"/>
              </w:rPr>
              <w:t>モジュールのロジック：</w:t>
            </w:r>
          </w:p>
          <w:p w14:paraId="4E3ED757" w14:textId="77777777" w:rsidR="0078183F" w:rsidRPr="003D4FC4" w:rsidRDefault="0078183F" w:rsidP="0078183F">
            <w:pPr>
              <w:rPr>
                <w:rFonts w:cs="Arial"/>
                <w:color w:val="000000" w:themeColor="text1"/>
                <w:sz w:val="16"/>
                <w:szCs w:val="16"/>
                <w:lang w:val="en-US" w:eastAsia="ja-JP"/>
              </w:rPr>
            </w:pPr>
          </w:p>
          <w:p w14:paraId="5BD7FD3F" w14:textId="2E1DF426"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w:t>
            </w:r>
            <w:r w:rsidR="0078183F" w:rsidRPr="003D4FC4">
              <w:rPr>
                <w:rFonts w:cs="Arial"/>
                <w:color w:val="000000" w:themeColor="text1"/>
                <w:sz w:val="16"/>
                <w:szCs w:val="16"/>
                <w:lang w:val="en-US" w:eastAsia="ja-JP"/>
              </w:rPr>
              <w:t>2</w:t>
            </w:r>
            <w:r w:rsidR="0078183F" w:rsidRPr="003D4FC4">
              <w:rPr>
                <w:rFonts w:cs="Arial" w:hint="eastAsia"/>
                <w:color w:val="000000" w:themeColor="text1"/>
                <w:sz w:val="16"/>
                <w:szCs w:val="16"/>
                <w:lang w:val="en-US" w:eastAsia="ja-JP"/>
              </w:rPr>
              <w:t>つの条件を両方満たす場合に報告の対象となります。</w:t>
            </w:r>
          </w:p>
          <w:p w14:paraId="081B2F29" w14:textId="1BA9D699" w:rsidR="0078183F" w:rsidRPr="003D4FC4" w:rsidRDefault="00922F75" w:rsidP="0017787F">
            <w:pPr>
              <w:pStyle w:val="ListParagraph"/>
              <w:numPr>
                <w:ilvl w:val="0"/>
                <w:numId w:val="11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の組み入れ方法を記載する資産クラス固有の指針」オプションを選択している。</w:t>
            </w:r>
          </w:p>
          <w:p w14:paraId="15ECE022" w14:textId="3CCBFBBF" w:rsidR="0078183F" w:rsidRPr="003D4FC4" w:rsidRDefault="00922F75" w:rsidP="0017787F">
            <w:pPr>
              <w:pStyle w:val="ListParagraph"/>
              <w:numPr>
                <w:ilvl w:val="0"/>
                <w:numId w:val="11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を組み入れている、あるいは、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会社の選定、</w:t>
            </w:r>
            <w:r w:rsidR="00AA6BD6" w:rsidRPr="003D4FC4">
              <w:rPr>
                <w:rFonts w:cs="Arial" w:hint="eastAsia"/>
                <w:color w:val="000000" w:themeColor="text1"/>
                <w:sz w:val="16"/>
                <w:szCs w:val="16"/>
                <w:lang w:val="en-US" w:eastAsia="ja-JP"/>
              </w:rPr>
              <w:t>指名</w:t>
            </w:r>
            <w:r w:rsidR="0078183F" w:rsidRPr="003D4FC4">
              <w:rPr>
                <w:rFonts w:cs="Arial" w:hint="eastAsia"/>
                <w:color w:val="000000" w:themeColor="text1"/>
                <w:sz w:val="16"/>
                <w:szCs w:val="16"/>
                <w:lang w:val="en-US" w:eastAsia="ja-JP"/>
              </w:rPr>
              <w:t>またはモニタリングに</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として選択された資産クラスは、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の資産クラスとして表示されます。</w:t>
            </w:r>
          </w:p>
          <w:p w14:paraId="3B5F4095" w14:textId="77777777" w:rsidR="0078183F" w:rsidRPr="003D4FC4" w:rsidRDefault="0078183F" w:rsidP="0078183F">
            <w:pPr>
              <w:rPr>
                <w:rFonts w:cs="Arial"/>
                <w:color w:val="000000" w:themeColor="text1"/>
                <w:sz w:val="16"/>
                <w:szCs w:val="16"/>
                <w:lang w:val="en-US" w:eastAsia="ja-JP"/>
              </w:rPr>
            </w:pPr>
          </w:p>
          <w:p w14:paraId="503D71DD" w14:textId="2399E499"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は、次の条件を</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つ以上満たす場合に運用会社の署名機関の報告の対象となります。</w:t>
            </w:r>
          </w:p>
          <w:p w14:paraId="60460E0A" w14:textId="36B68803" w:rsidR="0078183F" w:rsidRPr="003D4FC4" w:rsidRDefault="00922F75" w:rsidP="0017787F">
            <w:pPr>
              <w:pStyle w:val="ListParagraph"/>
              <w:numPr>
                <w:ilvl w:val="0"/>
                <w:numId w:val="11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00 10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を投資の意思決定に組み入れている」が選択されており、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上場株式」が表示されている。</w:t>
            </w:r>
          </w:p>
          <w:p w14:paraId="7A957EE7" w14:textId="21B84F8A" w:rsidR="0078183F" w:rsidRPr="003D4FC4" w:rsidRDefault="00922F75" w:rsidP="0017787F">
            <w:pPr>
              <w:pStyle w:val="ListParagraph"/>
              <w:numPr>
                <w:ilvl w:val="0"/>
                <w:numId w:val="11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00 10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F</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を投資の意思決定に組み入れている」が選択されており、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債券」が表示されている。</w:t>
            </w:r>
          </w:p>
          <w:p w14:paraId="54326BFD" w14:textId="59D3E8F1" w:rsidR="0078183F" w:rsidRPr="003D4FC4" w:rsidRDefault="00922F75" w:rsidP="0017787F">
            <w:pPr>
              <w:pStyle w:val="ListParagraph"/>
              <w:numPr>
                <w:ilvl w:val="0"/>
                <w:numId w:val="11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00 10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J</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を投資の意思決定に組み入れている」が選択されており、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」が表示されている。</w:t>
            </w:r>
          </w:p>
          <w:p w14:paraId="2D659D5B" w14:textId="617F0FF0" w:rsidR="0078183F" w:rsidRPr="003D4FC4" w:rsidRDefault="00922F75" w:rsidP="0017787F">
            <w:pPr>
              <w:pStyle w:val="ListParagraph"/>
              <w:numPr>
                <w:ilvl w:val="0"/>
                <w:numId w:val="11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00 10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L</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を投資の意思決定に組み入れている」が選択されており、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」が表示されている。</w:t>
            </w:r>
          </w:p>
          <w:p w14:paraId="2E527ABC" w14:textId="31E3E26A" w:rsidR="0078183F" w:rsidRPr="003D4FC4" w:rsidRDefault="00922F75" w:rsidP="0017787F">
            <w:pPr>
              <w:pStyle w:val="ListParagraph"/>
              <w:numPr>
                <w:ilvl w:val="0"/>
                <w:numId w:val="11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00 10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K</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を投資の意思決定に組み入れている」が選択されており、</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不動産」が表示されている。</w:t>
            </w:r>
          </w:p>
          <w:p w14:paraId="2D3B4D7F" w14:textId="73871D7D" w:rsidR="0078183F" w:rsidRPr="00963D9D" w:rsidRDefault="00922F75" w:rsidP="00B12D2E">
            <w:pPr>
              <w:pStyle w:val="ListParagraph"/>
              <w:numPr>
                <w:ilvl w:val="0"/>
                <w:numId w:val="11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00 10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M</w:t>
            </w:r>
            <w:r w:rsidR="00B12D2E">
              <w:rPr>
                <w:rFonts w:cs="Arial"/>
                <w:color w:val="000000" w:themeColor="text1"/>
                <w:sz w:val="16"/>
                <w:szCs w:val="16"/>
                <w:lang w:val="en-US" w:eastAsia="ja-JP"/>
              </w:rPr>
              <w:t>-T</w:t>
            </w:r>
            <w:r w:rsidR="00B12D2E">
              <w:rPr>
                <w:rFonts w:cs="Arial" w:hint="eastAsia"/>
                <w:color w:val="000000" w:themeColor="text1"/>
                <w:sz w:val="16"/>
                <w:szCs w:val="16"/>
                <w:lang w:val="en-US" w:eastAsia="ja-JP"/>
              </w:rPr>
              <w:t>のいづれかで</w:t>
            </w:r>
            <w:r w:rsidR="0078183F" w:rsidRPr="00963D9D">
              <w:rPr>
                <w:rFonts w:cs="Arial" w:hint="eastAsia"/>
                <w:color w:val="000000" w:themeColor="text1"/>
                <w:sz w:val="16"/>
                <w:szCs w:val="16"/>
                <w:lang w:val="en-US" w:eastAsia="ja-JP"/>
              </w:rPr>
              <w:t>「</w:t>
            </w:r>
            <w:r w:rsidR="00864C28" w:rsidRPr="00963D9D">
              <w:rPr>
                <w:rFonts w:cs="Arial" w:hint="eastAsia"/>
                <w:color w:val="000000" w:themeColor="text1"/>
                <w:sz w:val="16"/>
                <w:szCs w:val="16"/>
                <w:lang w:val="en-US" w:eastAsia="ja-JP"/>
              </w:rPr>
              <w:t>（</w:t>
            </w:r>
            <w:r w:rsidR="0078183F" w:rsidRPr="00963D9D">
              <w:rPr>
                <w:rFonts w:cs="Arial"/>
                <w:color w:val="000000" w:themeColor="text1"/>
                <w:sz w:val="16"/>
                <w:szCs w:val="16"/>
                <w:lang w:val="en-US" w:eastAsia="ja-JP"/>
              </w:rPr>
              <w:t>1</w:t>
            </w:r>
            <w:r w:rsidR="00864C28" w:rsidRPr="00963D9D">
              <w:rPr>
                <w:rFonts w:cs="Arial" w:hint="eastAsia"/>
                <w:color w:val="000000" w:themeColor="text1"/>
                <w:sz w:val="16"/>
                <w:szCs w:val="16"/>
                <w:lang w:val="en-US" w:eastAsia="ja-JP"/>
              </w:rPr>
              <w:t>）</w:t>
            </w:r>
            <w:r w:rsidR="0078183F" w:rsidRPr="00963D9D">
              <w:rPr>
                <w:rFonts w:cs="Arial"/>
                <w:color w:val="000000" w:themeColor="text1"/>
                <w:sz w:val="16"/>
                <w:szCs w:val="16"/>
                <w:lang w:val="en-US" w:eastAsia="ja-JP"/>
              </w:rPr>
              <w:t>ESG</w:t>
            </w:r>
            <w:r w:rsidR="0078183F" w:rsidRPr="00963D9D">
              <w:rPr>
                <w:rFonts w:cs="Arial" w:hint="eastAsia"/>
                <w:color w:val="000000" w:themeColor="text1"/>
                <w:sz w:val="16"/>
                <w:szCs w:val="16"/>
                <w:lang w:val="en-US" w:eastAsia="ja-JP"/>
              </w:rPr>
              <w:t>を投資の意思決定に組み入れている」が選択されており、</w:t>
            </w:r>
            <w:r w:rsidRPr="00963D9D">
              <w:rPr>
                <w:rFonts w:cs="Arial" w:hint="eastAsia"/>
                <w:color w:val="000000" w:themeColor="text1"/>
                <w:sz w:val="16"/>
                <w:szCs w:val="16"/>
                <w:lang w:val="en-US" w:eastAsia="ja-JP"/>
              </w:rPr>
              <w:t>［</w:t>
            </w:r>
            <w:r w:rsidR="0078183F" w:rsidRPr="00963D9D">
              <w:rPr>
                <w:rFonts w:cs="Arial"/>
                <w:color w:val="000000" w:themeColor="text1"/>
                <w:sz w:val="16"/>
                <w:szCs w:val="16"/>
                <w:lang w:val="en-US" w:eastAsia="ja-JP"/>
              </w:rPr>
              <w:t>ISP 51</w:t>
            </w:r>
            <w:r w:rsidRPr="00963D9D">
              <w:rPr>
                <w:rFonts w:cs="Arial" w:hint="eastAsia"/>
                <w:color w:val="000000" w:themeColor="text1"/>
                <w:sz w:val="16"/>
                <w:szCs w:val="16"/>
                <w:lang w:val="en-US" w:eastAsia="ja-JP"/>
              </w:rPr>
              <w:t>］</w:t>
            </w:r>
            <w:r w:rsidR="0078183F" w:rsidRPr="00963D9D">
              <w:rPr>
                <w:rFonts w:cs="Arial" w:hint="eastAsia"/>
                <w:color w:val="000000" w:themeColor="text1"/>
                <w:sz w:val="16"/>
                <w:szCs w:val="16"/>
                <w:lang w:val="en-US" w:eastAsia="ja-JP"/>
              </w:rPr>
              <w:t>に「</w:t>
            </w:r>
            <w:r w:rsidR="00864C28" w:rsidRPr="00963D9D">
              <w:rPr>
                <w:rFonts w:cs="Arial" w:hint="eastAsia"/>
                <w:color w:val="000000" w:themeColor="text1"/>
                <w:sz w:val="16"/>
                <w:szCs w:val="16"/>
                <w:lang w:val="en-US" w:eastAsia="ja-JP"/>
              </w:rPr>
              <w:t>（</w:t>
            </w:r>
            <w:r w:rsidR="0078183F" w:rsidRPr="00963D9D">
              <w:rPr>
                <w:rFonts w:cs="Arial"/>
                <w:color w:val="000000" w:themeColor="text1"/>
                <w:sz w:val="16"/>
                <w:szCs w:val="16"/>
                <w:lang w:val="en-US" w:eastAsia="ja-JP"/>
              </w:rPr>
              <w:t>F</w:t>
            </w:r>
            <w:r w:rsidR="00864C28" w:rsidRPr="00963D9D">
              <w:rPr>
                <w:rFonts w:cs="Arial" w:hint="eastAsia"/>
                <w:color w:val="000000" w:themeColor="text1"/>
                <w:sz w:val="16"/>
                <w:szCs w:val="16"/>
                <w:lang w:val="en-US" w:eastAsia="ja-JP"/>
              </w:rPr>
              <w:t>）</w:t>
            </w:r>
            <w:r w:rsidR="00357396" w:rsidRPr="00963D9D">
              <w:rPr>
                <w:rFonts w:cs="Arial" w:hint="eastAsia"/>
                <w:color w:val="000000" w:themeColor="text1"/>
                <w:sz w:val="16"/>
                <w:szCs w:val="16"/>
                <w:lang w:val="en-US" w:eastAsia="ja-JP"/>
              </w:rPr>
              <w:t>ヘッジ・ファンド</w:t>
            </w:r>
            <w:r w:rsidR="0078183F" w:rsidRPr="00963D9D">
              <w:rPr>
                <w:rFonts w:cs="Arial" w:hint="eastAsia"/>
                <w:color w:val="000000" w:themeColor="text1"/>
                <w:sz w:val="16"/>
                <w:szCs w:val="16"/>
                <w:lang w:val="en-US" w:eastAsia="ja-JP"/>
              </w:rPr>
              <w:t>」が表示されている。</w:t>
            </w:r>
          </w:p>
          <w:p w14:paraId="5718DAC0" w14:textId="77777777" w:rsidR="0078183F" w:rsidRPr="003D4FC4" w:rsidRDefault="0078183F" w:rsidP="0078183F">
            <w:pPr>
              <w:rPr>
                <w:rFonts w:cs="Arial"/>
                <w:color w:val="000000" w:themeColor="text1"/>
                <w:sz w:val="16"/>
                <w:szCs w:val="16"/>
                <w:lang w:val="en-US" w:eastAsia="ja-JP"/>
              </w:rPr>
            </w:pPr>
          </w:p>
          <w:p w14:paraId="6F8CDAE1"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LE</w:t>
            </w:r>
            <w:r w:rsidRPr="003D4FC4">
              <w:rPr>
                <w:rFonts w:cs="Arial" w:hint="eastAsia"/>
                <w:b/>
                <w:bCs/>
                <w:color w:val="000000" w:themeColor="text1"/>
                <w:sz w:val="16"/>
                <w:szCs w:val="16"/>
                <w:lang w:val="en-US" w:eastAsia="ja-JP"/>
              </w:rPr>
              <w:t>モジュールのロジック：</w:t>
            </w:r>
          </w:p>
          <w:p w14:paraId="09B5CF7F" w14:textId="77777777" w:rsidR="0078183F" w:rsidRPr="003D4FC4" w:rsidRDefault="0078183F" w:rsidP="0078183F">
            <w:pPr>
              <w:rPr>
                <w:rFonts w:cs="Arial"/>
                <w:color w:val="000000" w:themeColor="text1"/>
                <w:sz w:val="16"/>
                <w:szCs w:val="16"/>
                <w:lang w:val="en-US" w:eastAsia="ja-JP"/>
              </w:rPr>
            </w:pPr>
          </w:p>
          <w:p w14:paraId="1EE5E207" w14:textId="6865602C"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741CE46E" w14:textId="77777777" w:rsidR="0078183F" w:rsidRPr="003D4FC4" w:rsidRDefault="0078183F" w:rsidP="0078183F">
            <w:pPr>
              <w:rPr>
                <w:rFonts w:cs="Arial"/>
                <w:color w:val="000000" w:themeColor="text1"/>
                <w:sz w:val="16"/>
                <w:szCs w:val="16"/>
                <w:lang w:val="en-US" w:eastAsia="ja-JP"/>
              </w:rPr>
            </w:pPr>
          </w:p>
          <w:p w14:paraId="13745184" w14:textId="7885ADD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は報告の対象となり、上場株式の戦略に対する「</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パッシブ株式」、「</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アクティブ株式</w:t>
            </w:r>
            <w:r w:rsidR="0030482C" w:rsidRPr="003D4FC4">
              <w:rPr>
                <w:rFonts w:cs="Arial" w:hint="eastAsia"/>
                <w:color w:val="000000" w:themeColor="text1"/>
                <w:sz w:val="16"/>
                <w:szCs w:val="16"/>
                <w:lang w:val="en-US" w:eastAsia="ja-JP"/>
              </w:rPr>
              <w:t>（</w:t>
            </w:r>
            <w:r w:rsidR="00EE0F58">
              <w:rPr>
                <w:rFonts w:cs="Arial" w:hint="eastAsia"/>
                <w:color w:val="000000" w:themeColor="text1"/>
                <w:sz w:val="16"/>
                <w:szCs w:val="16"/>
                <w:lang w:val="en-US" w:eastAsia="ja-JP"/>
              </w:rPr>
              <w:t>クオンツ</w:t>
            </w:r>
            <w:r w:rsidR="0030482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アクティブ株式</w:t>
            </w:r>
            <w:r w:rsidR="0030482C" w:rsidRPr="003D4FC4">
              <w:rPr>
                <w:rFonts w:cs="Arial" w:hint="eastAsia"/>
                <w:color w:val="000000" w:themeColor="text1"/>
                <w:sz w:val="16"/>
                <w:szCs w:val="16"/>
                <w:lang w:val="en-US" w:eastAsia="ja-JP"/>
              </w:rPr>
              <w:t>（ファンダメンタル）</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投資信託」、「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その他、記入してください」の各オプションを表示します。これらの上場株式モジュールにオプションとして表示される上場株式の戦略は、</w:t>
            </w:r>
            <w:r w:rsidR="0078183F" w:rsidRPr="003D4FC4">
              <w:rPr>
                <w:rFonts w:cs="Arial"/>
                <w:color w:val="000000" w:themeColor="text1"/>
                <w:sz w:val="16"/>
                <w:szCs w:val="16"/>
                <w:lang w:val="en-US" w:eastAsia="ja-JP"/>
              </w:rPr>
              <w:t>OO5.1 LE</w:t>
            </w:r>
            <w:r w:rsidR="0078183F" w:rsidRPr="003D4FC4">
              <w:rPr>
                <w:rFonts w:cs="Arial" w:hint="eastAsia"/>
                <w:color w:val="000000" w:themeColor="text1"/>
                <w:sz w:val="16"/>
                <w:szCs w:val="16"/>
                <w:lang w:val="en-US" w:eastAsia="ja-JP"/>
              </w:rPr>
              <w:t>で当該上場株式に対して</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を超える投資を行っていると報告する署名機関によって決まります。</w:t>
            </w:r>
          </w:p>
          <w:p w14:paraId="4C3672EA" w14:textId="3B6B210B" w:rsidR="005928E7"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このとき、</w:t>
            </w:r>
            <w:r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w:t>
            </w:r>
            <w:r w:rsidR="0053027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アクティブ</w:t>
            </w:r>
            <w:r w:rsidR="0053027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」への</w:t>
            </w:r>
            <w:r w:rsidRPr="003D4FC4">
              <w:rPr>
                <w:rFonts w:cs="Arial"/>
                <w:color w:val="000000" w:themeColor="text1"/>
                <w:sz w:val="16"/>
                <w:szCs w:val="16"/>
                <w:lang w:val="en-US" w:eastAsia="ja-JP"/>
              </w:rPr>
              <w:t>ESG</w:t>
            </w:r>
            <w:r w:rsidRPr="003D4FC4">
              <w:rPr>
                <w:rFonts w:cs="Arial" w:hint="eastAsia"/>
                <w:color w:val="000000" w:themeColor="text1"/>
                <w:sz w:val="16"/>
                <w:szCs w:val="16"/>
                <w:lang w:val="en-US" w:eastAsia="ja-JP"/>
              </w:rPr>
              <w:t>の組み入れを報告している場合には、上場株式モジュールの指標</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6</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9</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に、オプションとして「</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アクティブ</w:t>
            </w:r>
            <w:r w:rsidR="0030482C" w:rsidRPr="003D4FC4">
              <w:rPr>
                <w:rFonts w:cs="Arial" w:hint="eastAsia"/>
                <w:color w:val="000000" w:themeColor="text1"/>
                <w:sz w:val="16"/>
                <w:szCs w:val="16"/>
                <w:lang w:val="en-US" w:eastAsia="ja-JP"/>
              </w:rPr>
              <w:t>（</w:t>
            </w:r>
            <w:r w:rsidR="00EE0F58">
              <w:rPr>
                <w:rFonts w:cs="Arial" w:hint="eastAsia"/>
                <w:color w:val="000000" w:themeColor="text1"/>
                <w:sz w:val="16"/>
                <w:szCs w:val="16"/>
                <w:lang w:val="en-US" w:eastAsia="ja-JP"/>
              </w:rPr>
              <w:t>クオンツ</w:t>
            </w:r>
            <w:r w:rsidR="0030482C"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アクティブ株式</w:t>
            </w:r>
            <w:r w:rsidR="0030482C" w:rsidRPr="003D4FC4">
              <w:rPr>
                <w:rFonts w:cs="Arial" w:hint="eastAsia"/>
                <w:color w:val="000000" w:themeColor="text1"/>
                <w:sz w:val="16"/>
                <w:szCs w:val="16"/>
                <w:lang w:val="en-US" w:eastAsia="ja-JP"/>
              </w:rPr>
              <w:t>（ファンダメンタル）</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投資信託」、「</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その他、記入してください」が表示されます。</w:t>
            </w:r>
          </w:p>
          <w:p w14:paraId="7067EAAD" w14:textId="740F4338"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また、</w:t>
            </w:r>
            <w:r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で「</w:t>
            </w:r>
            <w:r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上場株式</w:t>
            </w:r>
            <w:r w:rsidR="0053027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パッシブ</w:t>
            </w:r>
            <w:r w:rsidR="0053027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」への</w:t>
            </w:r>
            <w:r w:rsidRPr="003D4FC4">
              <w:rPr>
                <w:rFonts w:cs="Arial"/>
                <w:color w:val="000000" w:themeColor="text1"/>
                <w:sz w:val="16"/>
                <w:szCs w:val="16"/>
                <w:lang w:val="en-US" w:eastAsia="ja-JP"/>
              </w:rPr>
              <w:t>ESG</w:t>
            </w:r>
            <w:r w:rsidRPr="003D4FC4">
              <w:rPr>
                <w:rFonts w:cs="Arial" w:hint="eastAsia"/>
                <w:color w:val="000000" w:themeColor="text1"/>
                <w:sz w:val="16"/>
                <w:szCs w:val="16"/>
                <w:lang w:val="en-US" w:eastAsia="ja-JP"/>
              </w:rPr>
              <w:t>の組み入れを報告している場合には、上場株式モジュールの指標</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1</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2</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3</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6</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9</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LE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に、オプションとして「</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パッシブ株式」が表示されます。</w:t>
            </w:r>
          </w:p>
          <w:p w14:paraId="5DA2D1C0" w14:textId="3B8E753F"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これに加えて、</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4A55A9F6" w14:textId="77777777" w:rsidR="0078183F" w:rsidRPr="003D4FC4" w:rsidRDefault="0078183F" w:rsidP="0078183F">
            <w:pPr>
              <w:rPr>
                <w:rFonts w:cs="Arial"/>
                <w:color w:val="000000" w:themeColor="text1"/>
                <w:sz w:val="16"/>
                <w:szCs w:val="16"/>
                <w:lang w:val="en-US" w:eastAsia="ja-JP"/>
              </w:rPr>
            </w:pPr>
          </w:p>
          <w:p w14:paraId="53661BD5" w14:textId="3BA57B8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F468F93" w14:textId="77777777" w:rsidR="0078183F" w:rsidRPr="003D4FC4" w:rsidRDefault="0078183F" w:rsidP="0078183F">
            <w:pPr>
              <w:rPr>
                <w:rFonts w:cs="Arial"/>
                <w:color w:val="000000" w:themeColor="text1"/>
                <w:sz w:val="16"/>
                <w:szCs w:val="16"/>
                <w:lang w:val="en-US" w:eastAsia="ja-JP"/>
              </w:rPr>
            </w:pPr>
          </w:p>
          <w:p w14:paraId="20FEC209" w14:textId="150B974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でいずれかのアクティブ上場株式オプション（</w:t>
            </w:r>
            <w:r w:rsidR="0078183F" w:rsidRPr="003D4FC4">
              <w:rPr>
                <w:rFonts w:cs="Arial"/>
                <w:color w:val="000000" w:themeColor="text1"/>
                <w:sz w:val="16"/>
                <w:szCs w:val="16"/>
                <w:lang w:val="en-US" w:eastAsia="ja-JP"/>
              </w:rPr>
              <w:t>B</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78183F"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アクティブ」オプションが適用されます。また、</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パッシブ」オプション</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LE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オプションが適用されます。これに加えて、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68669F9F" w14:textId="77777777" w:rsidR="0078183F" w:rsidRPr="003D4FC4" w:rsidRDefault="0078183F" w:rsidP="0078183F">
            <w:pPr>
              <w:rPr>
                <w:rFonts w:cs="Arial"/>
                <w:color w:val="000000" w:themeColor="text1"/>
                <w:sz w:val="16"/>
                <w:szCs w:val="16"/>
                <w:lang w:val="en-US" w:eastAsia="ja-JP"/>
              </w:rPr>
            </w:pPr>
          </w:p>
          <w:p w14:paraId="4406741F"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FI</w:t>
            </w:r>
            <w:r w:rsidRPr="003D4FC4">
              <w:rPr>
                <w:rFonts w:cs="Arial" w:hint="eastAsia"/>
                <w:b/>
                <w:bCs/>
                <w:color w:val="000000" w:themeColor="text1"/>
                <w:sz w:val="16"/>
                <w:szCs w:val="16"/>
                <w:lang w:val="en-US" w:eastAsia="ja-JP"/>
              </w:rPr>
              <w:t>モジュールのロジック：</w:t>
            </w:r>
          </w:p>
          <w:p w14:paraId="46A1AF8A" w14:textId="77777777" w:rsidR="0078183F" w:rsidRPr="003D4FC4" w:rsidRDefault="0078183F" w:rsidP="0078183F">
            <w:pPr>
              <w:rPr>
                <w:rFonts w:cs="Arial"/>
                <w:color w:val="000000" w:themeColor="text1"/>
                <w:sz w:val="16"/>
                <w:szCs w:val="16"/>
                <w:lang w:val="en-US" w:eastAsia="ja-JP"/>
              </w:rPr>
            </w:pPr>
          </w:p>
          <w:p w14:paraId="43D818A6" w14:textId="17DF7A4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7A7DC3"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73CC7"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373CC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」のいずれかのオプションが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から選択された債券下位資産クラスを各</w:t>
            </w:r>
            <w:r w:rsidR="0078183F" w:rsidRPr="003D4FC4">
              <w:rPr>
                <w:rFonts w:cs="Arial"/>
                <w:color w:val="000000" w:themeColor="text1"/>
                <w:sz w:val="16"/>
                <w:szCs w:val="16"/>
                <w:lang w:val="en-US" w:eastAsia="ja-JP"/>
              </w:rPr>
              <w:t>FI</w:t>
            </w:r>
            <w:r w:rsidR="0078183F" w:rsidRPr="003D4FC4">
              <w:rPr>
                <w:rFonts w:cs="Arial" w:hint="eastAsia"/>
                <w:color w:val="000000" w:themeColor="text1"/>
                <w:sz w:val="16"/>
                <w:szCs w:val="16"/>
                <w:lang w:val="en-US" w:eastAsia="ja-JP"/>
              </w:rPr>
              <w:t>指標に表示する場合に報告の対象となります。これに加えて、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54367823" w14:textId="77777777" w:rsidR="0078183F" w:rsidRPr="003D4FC4" w:rsidRDefault="0078183F" w:rsidP="0078183F">
            <w:pPr>
              <w:rPr>
                <w:rFonts w:cs="Arial"/>
                <w:color w:val="000000" w:themeColor="text1"/>
                <w:sz w:val="16"/>
                <w:szCs w:val="16"/>
                <w:lang w:val="en-US" w:eastAsia="ja-JP"/>
              </w:rPr>
            </w:pPr>
          </w:p>
          <w:p w14:paraId="48ABBCC4" w14:textId="0392A1F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7F75942D" w14:textId="736333C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73CC7"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373CC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5CC26E8B" w14:textId="1DAB497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130AFF" w:rsidRPr="003D4FC4">
              <w:rPr>
                <w:rFonts w:cs="Arial" w:hint="eastAsia"/>
                <w:color w:val="000000" w:themeColor="text1"/>
                <w:sz w:val="16"/>
                <w:szCs w:val="16"/>
                <w:lang w:val="en-US" w:eastAsia="ja-JP"/>
              </w:rPr>
              <w:t>。</w:t>
            </w:r>
          </w:p>
          <w:p w14:paraId="2A17AF6D" w14:textId="5A3A3D4E"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」オプションのいずれか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69B1B5C6" w14:textId="430B51C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」オプションのいずれかが選択されており、かつ、選択された債券の下位資産クラスを</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に表示する場合、報告の対象となります。</w:t>
            </w:r>
          </w:p>
          <w:p w14:paraId="61974A37" w14:textId="332C681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」オプションのいずれか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、かつ選択された債券の下位資産クラスを</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に表示する場合に報告の対象となります。これに加えて、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p w14:paraId="0406FF4B" w14:textId="77777777" w:rsidR="0078183F" w:rsidRPr="003D4FC4" w:rsidRDefault="0078183F" w:rsidP="0078183F">
            <w:pPr>
              <w:rPr>
                <w:rFonts w:cs="Arial"/>
                <w:color w:val="000000" w:themeColor="text1"/>
                <w:sz w:val="16"/>
                <w:szCs w:val="16"/>
                <w:lang w:val="en-US" w:eastAsia="ja-JP"/>
              </w:rPr>
            </w:pPr>
          </w:p>
          <w:p w14:paraId="1B7C9586" w14:textId="03FC8C9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は、以下の</w:t>
            </w:r>
            <w:r w:rsidR="009268F0" w:rsidRPr="003D4FC4">
              <w:rPr>
                <w:rFonts w:cs="Arial"/>
                <w:color w:val="000000" w:themeColor="text1"/>
                <w:sz w:val="16"/>
                <w:szCs w:val="16"/>
                <w:lang w:val="en-US" w:eastAsia="ja-JP"/>
              </w:rPr>
              <w:t>2</w:t>
            </w:r>
            <w:r w:rsidR="0078183F" w:rsidRPr="003D4FC4">
              <w:rPr>
                <w:rFonts w:cs="Arial" w:hint="eastAsia"/>
                <w:color w:val="000000" w:themeColor="text1"/>
                <w:sz w:val="16"/>
                <w:szCs w:val="16"/>
                <w:lang w:val="en-US" w:eastAsia="ja-JP"/>
              </w:rPr>
              <w:t>つの条件を両方満たす場合に報告の対象となります。</w:t>
            </w:r>
          </w:p>
          <w:p w14:paraId="1580EEC7" w14:textId="3E80EA88" w:rsidR="0078183F" w:rsidRPr="003D4FC4" w:rsidRDefault="00864C28"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00922F75"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」に対して</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超の内部割り当てを報告しており、かつ</w:t>
            </w:r>
          </w:p>
          <w:p w14:paraId="0E550B82" w14:textId="64A218B5" w:rsidR="0078183F" w:rsidRPr="003D4FC4" w:rsidRDefault="00864C28"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Pr="003D4FC4">
              <w:rPr>
                <w:rFonts w:cs="Arial" w:hint="eastAsia"/>
                <w:color w:val="000000" w:themeColor="text1"/>
                <w:sz w:val="16"/>
                <w:szCs w:val="16"/>
                <w:lang w:val="en-US" w:eastAsia="ja-JP"/>
              </w:rPr>
              <w:t>）</w:t>
            </w:r>
            <w:r w:rsidR="00922F75"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つ以上の</w:t>
            </w:r>
            <w:r w:rsidR="009A0982" w:rsidRPr="003D4FC4">
              <w:rPr>
                <w:rFonts w:cs="Arial" w:hint="eastAsia"/>
                <w:color w:val="000000" w:themeColor="text1"/>
                <w:sz w:val="16"/>
                <w:szCs w:val="16"/>
                <w:lang w:val="en-US" w:eastAsia="ja-JP"/>
              </w:rPr>
              <w:t>債券</w:t>
            </w:r>
            <w:r w:rsidR="0078183F" w:rsidRPr="003D4FC4">
              <w:rPr>
                <w:rFonts w:cs="Arial" w:hint="eastAsia"/>
                <w:color w:val="000000" w:themeColor="text1"/>
                <w:sz w:val="16"/>
                <w:szCs w:val="16"/>
                <w:lang w:val="en-US" w:eastAsia="ja-JP"/>
              </w:rPr>
              <w:t>下位資産クラスに対して</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の組み入れを報告している。</w:t>
            </w:r>
          </w:p>
          <w:p w14:paraId="6FA72B14" w14:textId="43B1C16F"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これに加えて、</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7B2C8896" w14:textId="77777777" w:rsidR="0078183F" w:rsidRPr="003D4FC4" w:rsidRDefault="0078183F" w:rsidP="0078183F">
            <w:pPr>
              <w:rPr>
                <w:rFonts w:cs="Arial"/>
                <w:color w:val="000000" w:themeColor="text1"/>
                <w:sz w:val="16"/>
                <w:szCs w:val="16"/>
                <w:lang w:val="en-US" w:eastAsia="ja-JP"/>
              </w:rPr>
            </w:pPr>
          </w:p>
          <w:p w14:paraId="30C788A8" w14:textId="3FC77E9D" w:rsidR="005928E7"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FI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23021" w:rsidRPr="003D4FC4">
              <w:rPr>
                <w:rFonts w:cs="Arial" w:hint="eastAsia"/>
                <w:color w:val="000000" w:themeColor="text1"/>
                <w:sz w:val="16"/>
                <w:szCs w:val="16"/>
                <w:lang w:val="en-US" w:eastAsia="ja-JP"/>
              </w:rPr>
              <w:t>（</w:t>
            </w:r>
            <w:r w:rsidR="00F23021" w:rsidRPr="003D4FC4">
              <w:rPr>
                <w:rFonts w:cs="Arial"/>
                <w:color w:val="000000" w:themeColor="text1"/>
                <w:sz w:val="16"/>
                <w:szCs w:val="16"/>
                <w:lang w:val="en-US" w:eastAsia="ja-JP"/>
              </w:rPr>
              <w:t>SSA</w:t>
            </w:r>
            <w:r w:rsidR="00F23021"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23021"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9776B3"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78183F" w:rsidRPr="003D4FC4">
              <w:rPr>
                <w:rFonts w:cs="Arial" w:hint="eastAsia"/>
                <w:color w:val="000000" w:themeColor="text1"/>
                <w:sz w:val="16"/>
                <w:szCs w:val="16"/>
                <w:lang w:val="en-US" w:eastAsia="ja-JP"/>
              </w:rPr>
              <w:t>」のいずれかのオプションが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超であると報告しており、かつ、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でいずれかの</w:t>
            </w:r>
            <w:r w:rsidR="009A0982" w:rsidRPr="003D4FC4">
              <w:rPr>
                <w:rFonts w:cs="Arial" w:hint="eastAsia"/>
                <w:color w:val="000000" w:themeColor="text1"/>
                <w:sz w:val="16"/>
                <w:szCs w:val="16"/>
                <w:lang w:val="en-US" w:eastAsia="ja-JP"/>
              </w:rPr>
              <w:t>債券</w:t>
            </w:r>
            <w:r w:rsidR="0078183F" w:rsidRPr="003D4FC4">
              <w:rPr>
                <w:rFonts w:cs="Arial" w:hint="eastAsia"/>
                <w:color w:val="000000" w:themeColor="text1"/>
                <w:sz w:val="16"/>
                <w:szCs w:val="16"/>
                <w:lang w:val="en-US" w:eastAsia="ja-JP"/>
              </w:rPr>
              <w:t>の下位資産クラス</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5263FBEE" w14:textId="6BEB91DE" w:rsidR="005928E7"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また、</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FI 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5.2 FI</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Pr="003D4FC4">
              <w:rPr>
                <w:rFonts w:cs="Arial" w:hint="eastAsia"/>
                <w:color w:val="000000" w:themeColor="text1"/>
                <w:sz w:val="16"/>
                <w:szCs w:val="16"/>
                <w:lang w:val="en-US" w:eastAsia="ja-JP"/>
              </w:rPr>
              <w:t>」のいずれかのオプションが</w:t>
            </w:r>
            <w:r w:rsidRPr="003D4FC4">
              <w:rPr>
                <w:rFonts w:cs="Arial"/>
                <w:color w:val="000000" w:themeColor="text1"/>
                <w:sz w:val="16"/>
                <w:szCs w:val="16"/>
                <w:lang w:val="en-US" w:eastAsia="ja-JP"/>
              </w:rPr>
              <w:t>0%</w:t>
            </w:r>
            <w:r w:rsidRPr="003D4FC4">
              <w:rPr>
                <w:rFonts w:cs="Arial" w:hint="eastAsia"/>
                <w:color w:val="000000" w:themeColor="text1"/>
                <w:sz w:val="16"/>
                <w:szCs w:val="16"/>
                <w:lang w:val="en-US" w:eastAsia="ja-JP"/>
              </w:rPr>
              <w:t>超であると報告している場合、かつ、</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10</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でいずれかの</w:t>
            </w:r>
            <w:r w:rsidR="009A0982" w:rsidRPr="003D4FC4">
              <w:rPr>
                <w:rFonts w:cs="Arial" w:hint="eastAsia"/>
                <w:color w:val="000000" w:themeColor="text1"/>
                <w:sz w:val="16"/>
                <w:szCs w:val="16"/>
                <w:lang w:val="en-US" w:eastAsia="ja-JP"/>
              </w:rPr>
              <w:t>債券</w:t>
            </w:r>
            <w:r w:rsidRPr="003D4FC4">
              <w:rPr>
                <w:rFonts w:cs="Arial" w:hint="eastAsia"/>
                <w:color w:val="000000" w:themeColor="text1"/>
                <w:sz w:val="16"/>
                <w:szCs w:val="16"/>
                <w:lang w:val="en-US" w:eastAsia="ja-JP"/>
              </w:rPr>
              <w:t>の下位資産クラス</w:t>
            </w:r>
            <w:r w:rsidR="00540C84" w:rsidRPr="003D4FC4">
              <w:rPr>
                <w:rFonts w:cs="Arial" w:hint="eastAsia"/>
                <w:color w:val="000000" w:themeColor="text1"/>
                <w:sz w:val="16"/>
                <w:szCs w:val="16"/>
                <w:lang w:val="en-US" w:eastAsia="ja-JP"/>
              </w:rPr>
              <w:t>を選択した場合</w:t>
            </w:r>
            <w:r w:rsidRPr="003D4FC4">
              <w:rPr>
                <w:rFonts w:cs="Arial" w:hint="eastAsia"/>
                <w:color w:val="000000" w:themeColor="text1"/>
                <w:sz w:val="16"/>
                <w:szCs w:val="16"/>
                <w:lang w:val="en-US" w:eastAsia="ja-JP"/>
              </w:rPr>
              <w:t>に報告の対象となります。</w:t>
            </w:r>
          </w:p>
          <w:p w14:paraId="7680D91A" w14:textId="3EA5BD3D" w:rsidR="0078183F" w:rsidRPr="003D4FC4" w:rsidRDefault="0078183F"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これに加えて、</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4815A8F7" w14:textId="77777777" w:rsidR="0078183F" w:rsidRPr="003D4FC4" w:rsidRDefault="0078183F" w:rsidP="0078183F">
            <w:pPr>
              <w:rPr>
                <w:rFonts w:cs="Arial"/>
                <w:color w:val="000000" w:themeColor="text1"/>
                <w:sz w:val="16"/>
                <w:szCs w:val="16"/>
                <w:lang w:val="en-US" w:eastAsia="ja-JP"/>
              </w:rPr>
            </w:pPr>
          </w:p>
          <w:p w14:paraId="01FFE294"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HF</w:t>
            </w:r>
            <w:r w:rsidRPr="003D4FC4">
              <w:rPr>
                <w:rFonts w:cs="Arial" w:hint="eastAsia"/>
                <w:b/>
                <w:bCs/>
                <w:color w:val="000000" w:themeColor="text1"/>
                <w:sz w:val="16"/>
                <w:szCs w:val="16"/>
                <w:lang w:val="en-US" w:eastAsia="ja-JP"/>
              </w:rPr>
              <w:t>モジュールのロジック：</w:t>
            </w:r>
          </w:p>
          <w:p w14:paraId="50A3E8E2" w14:textId="77777777" w:rsidR="0078183F" w:rsidRPr="003D4FC4" w:rsidRDefault="0078183F" w:rsidP="0078183F">
            <w:pPr>
              <w:rPr>
                <w:rFonts w:cs="Arial"/>
                <w:color w:val="000000" w:themeColor="text1"/>
                <w:sz w:val="16"/>
                <w:szCs w:val="16"/>
                <w:lang w:val="en-US" w:eastAsia="ja-JP"/>
              </w:rPr>
            </w:pPr>
          </w:p>
          <w:p w14:paraId="3B2A0AE2" w14:textId="1E86998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HF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（マルチ戦略）</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（株式</w:t>
            </w:r>
            <w:r w:rsidR="0073739A" w:rsidRPr="003D4FC4">
              <w:rPr>
                <w:rFonts w:cs="Arial" w:hint="eastAsia"/>
                <w:color w:val="000000" w:themeColor="text1"/>
                <w:sz w:val="16"/>
                <w:szCs w:val="16"/>
                <w:lang w:val="en-US" w:eastAsia="ja-JP"/>
              </w:rPr>
              <w:t>ロング</w:t>
            </w:r>
            <w:r w:rsidR="00632DB3" w:rsidRPr="003D4FC4">
              <w:rPr>
                <w:rFonts w:cs="Arial" w:hint="eastAsia"/>
                <w:color w:val="000000" w:themeColor="text1"/>
                <w:sz w:val="16"/>
                <w:szCs w:val="16"/>
                <w:lang w:val="en-US" w:eastAsia="ja-JP"/>
              </w:rPr>
              <w:t>／</w:t>
            </w:r>
            <w:r w:rsidR="0073739A" w:rsidRPr="003D4FC4">
              <w:rPr>
                <w:rFonts w:cs="Arial" w:hint="eastAsia"/>
                <w:color w:val="000000" w:themeColor="text1"/>
                <w:sz w:val="16"/>
                <w:szCs w:val="16"/>
                <w:lang w:val="en-US" w:eastAsia="ja-JP"/>
              </w:rPr>
              <w:t>ショート</w:t>
            </w:r>
            <w:r w:rsidR="006948CE"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（クレジット・</w:t>
            </w:r>
            <w:r w:rsidR="0073739A" w:rsidRPr="003D4FC4">
              <w:rPr>
                <w:rFonts w:cs="Arial" w:hint="eastAsia"/>
                <w:color w:val="000000" w:themeColor="text1"/>
                <w:sz w:val="16"/>
                <w:szCs w:val="16"/>
                <w:lang w:val="en-US" w:eastAsia="ja-JP"/>
              </w:rPr>
              <w:t>ロング</w:t>
            </w:r>
            <w:r w:rsidR="00632DB3" w:rsidRPr="003D4FC4">
              <w:rPr>
                <w:rFonts w:cs="Arial" w:hint="eastAsia"/>
                <w:color w:val="000000" w:themeColor="text1"/>
                <w:sz w:val="16"/>
                <w:szCs w:val="16"/>
                <w:lang w:val="en-US" w:eastAsia="ja-JP"/>
              </w:rPr>
              <w:t>／</w:t>
            </w:r>
            <w:r w:rsidR="0073739A" w:rsidRPr="003D4FC4">
              <w:rPr>
                <w:rFonts w:cs="Arial" w:hint="eastAsia"/>
                <w:color w:val="000000" w:themeColor="text1"/>
                <w:sz w:val="16"/>
                <w:szCs w:val="16"/>
                <w:lang w:val="en-US" w:eastAsia="ja-JP"/>
              </w:rPr>
              <w:t>ショート</w:t>
            </w:r>
            <w:r w:rsidR="006948CE"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（ディストレス）</w:t>
            </w:r>
            <w:r w:rsidR="0078183F" w:rsidRPr="003D4FC4">
              <w:rPr>
                <w:rFonts w:cs="Arial" w:hint="eastAsia"/>
                <w:color w:val="000000" w:themeColor="text1"/>
                <w:sz w:val="16"/>
                <w:szCs w:val="16"/>
                <w:lang w:val="en-US" w:eastAsia="ja-JP"/>
              </w:rPr>
              <w:t>、スペシャル・シチュエーションおよび</w:t>
            </w:r>
            <w:r w:rsidR="007E246B" w:rsidRPr="003D4FC4">
              <w:rPr>
                <w:rFonts w:cs="Arial" w:hint="eastAsia"/>
                <w:color w:val="000000" w:themeColor="text1"/>
                <w:sz w:val="16"/>
                <w:szCs w:val="16"/>
                <w:lang w:val="en-US" w:eastAsia="ja-JP"/>
              </w:rPr>
              <w:t>イベント・ドリブン・ファンダメンタル</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Q</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（仕組みクレジット）</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（グローバル・マクロ）</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6948CE" w:rsidRPr="003D4FC4">
              <w:rPr>
                <w:rFonts w:cs="Arial" w:hint="eastAsia"/>
                <w:color w:val="000000" w:themeColor="text1"/>
                <w:sz w:val="16"/>
                <w:szCs w:val="16"/>
                <w:lang w:val="en-US" w:eastAsia="ja-JP"/>
              </w:rPr>
              <w:t>（商品投資顧問）</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30482C" w:rsidRPr="003D4FC4">
              <w:rPr>
                <w:rFonts w:cs="Arial" w:hint="eastAsia"/>
                <w:color w:val="000000" w:themeColor="text1"/>
                <w:sz w:val="16"/>
                <w:szCs w:val="16"/>
                <w:lang w:val="en-US" w:eastAsia="ja-JP"/>
              </w:rPr>
              <w:t>（その他）</w:t>
            </w:r>
            <w:r w:rsidR="0078183F" w:rsidRPr="003D4FC4">
              <w:rPr>
                <w:rFonts w:cs="Arial" w:hint="eastAsia"/>
                <w:color w:val="000000" w:themeColor="text1"/>
                <w:sz w:val="16"/>
                <w:szCs w:val="16"/>
                <w:lang w:val="en-US" w:eastAsia="ja-JP"/>
              </w:rPr>
              <w:t>」のいずれかのオプションが選択されており、かつ、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00C5435F"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で選択された</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戦略を各</w:t>
            </w:r>
            <w:r w:rsidR="0078183F" w:rsidRPr="003D4FC4">
              <w:rPr>
                <w:rFonts w:cs="Arial"/>
                <w:color w:val="000000" w:themeColor="text1"/>
                <w:sz w:val="16"/>
                <w:szCs w:val="16"/>
                <w:lang w:val="en-US" w:eastAsia="ja-JP"/>
              </w:rPr>
              <w:t>HF</w:t>
            </w:r>
            <w:r w:rsidR="0078183F" w:rsidRPr="003D4FC4">
              <w:rPr>
                <w:rFonts w:cs="Arial" w:hint="eastAsia"/>
                <w:color w:val="000000" w:themeColor="text1"/>
                <w:sz w:val="16"/>
                <w:szCs w:val="16"/>
                <w:lang w:val="en-US" w:eastAsia="ja-JP"/>
              </w:rPr>
              <w:t>指標に表示する場合に報告の対象となります。これに加えて、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p>
        </w:tc>
      </w:tr>
      <w:tr w:rsidR="0078183F" w:rsidRPr="003D4FC4" w14:paraId="2D8D3D59" w14:textId="77777777" w:rsidTr="0078183F">
        <w:trPr>
          <w:trHeight w:val="300"/>
        </w:trPr>
        <w:tc>
          <w:tcPr>
            <w:tcW w:w="14884" w:type="dxa"/>
            <w:gridSpan w:val="8"/>
            <w:shd w:val="clear" w:color="auto" w:fill="0070C0"/>
            <w:vAlign w:val="center"/>
          </w:tcPr>
          <w:p w14:paraId="5D2D4A6E"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8183F" w:rsidRPr="003D4FC4" w14:paraId="1B8DA99C" w14:textId="77777777" w:rsidTr="0078183F">
        <w:trPr>
          <w:trHeight w:val="354"/>
        </w:trPr>
        <w:tc>
          <w:tcPr>
            <w:tcW w:w="1740" w:type="dxa"/>
            <w:shd w:val="clear" w:color="auto" w:fill="auto"/>
            <w:vAlign w:val="center"/>
          </w:tcPr>
          <w:p w14:paraId="1E773B94" w14:textId="77777777" w:rsidR="0078183F" w:rsidRPr="003D4FC4" w:rsidRDefault="0078183F" w:rsidP="0078183F">
            <w:pPr>
              <w:rPr>
                <w:rFonts w:cs="Arial"/>
                <w:b/>
                <w:sz w:val="16"/>
                <w:szCs w:val="16"/>
                <w:lang w:val="en-US" w:eastAsia="ja-JP"/>
              </w:rPr>
            </w:pPr>
            <w:r w:rsidRPr="003D4FC4">
              <w:rPr>
                <w:rFonts w:cs="Arial" w:hint="eastAsia"/>
                <w:b/>
                <w:sz w:val="16"/>
                <w:szCs w:val="16"/>
                <w:lang w:val="en-US" w:eastAsia="ja-JP"/>
              </w:rPr>
              <w:t>評価基準</w:t>
            </w:r>
          </w:p>
        </w:tc>
        <w:tc>
          <w:tcPr>
            <w:tcW w:w="13144" w:type="dxa"/>
            <w:gridSpan w:val="7"/>
            <w:shd w:val="clear" w:color="auto" w:fill="auto"/>
            <w:vAlign w:val="center"/>
          </w:tcPr>
          <w:p w14:paraId="5F3551BD" w14:textId="77777777" w:rsidR="0078183F" w:rsidRPr="003D4FC4" w:rsidRDefault="0078183F"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この指標は直接的には評価の対象とはなりませんが、署名機関が投資の意思決定に</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を組み入れていないと報告した場合には、ここで開示されている情報が署名機関の評価に影響を及ぼす場合があります。</w:t>
            </w:r>
          </w:p>
        </w:tc>
      </w:tr>
    </w:tbl>
    <w:p w14:paraId="24B0995E"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25F880DE" w14:textId="635134F5" w:rsidR="0078183F" w:rsidRPr="003D4FC4" w:rsidRDefault="00193A0C" w:rsidP="0078183F">
      <w:pPr>
        <w:pStyle w:val="Heading2"/>
        <w:tabs>
          <w:tab w:val="left" w:pos="12758"/>
        </w:tabs>
        <w:rPr>
          <w:rFonts w:eastAsia="MS PGothic" w:cs="Arial"/>
          <w:caps w:val="0"/>
          <w:color w:val="auto"/>
          <w:sz w:val="20"/>
          <w:szCs w:val="20"/>
          <w:lang w:eastAsia="ja-JP"/>
        </w:rPr>
      </w:pPr>
      <w:bookmarkStart w:id="141" w:name="_Toc58569309"/>
      <w:bookmarkStart w:id="142" w:name="_Toc58576271"/>
      <w:r>
        <w:rPr>
          <w:rFonts w:eastAsia="MS PGothic" w:cs="Arial" w:hint="eastAsia"/>
          <w:lang w:eastAsia="ja-JP"/>
        </w:rPr>
        <w:t>委託運用</w:t>
      </w:r>
      <w:r w:rsidR="0078183F" w:rsidRPr="003D4FC4">
        <w:rPr>
          <w:rFonts w:eastAsia="MS PGothic" w:cs="Arial" w:hint="eastAsia"/>
          <w:lang w:eastAsia="ja-JP"/>
        </w:rPr>
        <w:t>会社の選定</w:t>
      </w:r>
      <w:r w:rsidR="00922F75" w:rsidRPr="003D4FC4">
        <w:rPr>
          <w:rFonts w:eastAsia="MS PGothic" w:cs="Arial" w:hint="eastAsia"/>
          <w:lang w:eastAsia="ja-JP"/>
        </w:rPr>
        <w:t>［</w:t>
      </w:r>
      <w:r w:rsidR="0078183F" w:rsidRPr="003D4FC4">
        <w:rPr>
          <w:rFonts w:eastAsia="MS PGothic" w:cs="Arial"/>
          <w:lang w:eastAsia="ja-JP"/>
        </w:rPr>
        <w:t>OO 11</w:t>
      </w:r>
      <w:r w:rsidR="00922F75" w:rsidRPr="003D4FC4">
        <w:rPr>
          <w:rFonts w:eastAsia="MS PGothic" w:cs="Arial" w:hint="eastAsia"/>
          <w:lang w:eastAsia="ja-JP"/>
        </w:rPr>
        <w:t>］</w:t>
      </w:r>
      <w:bookmarkEnd w:id="141"/>
      <w:bookmarkEnd w:id="14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2906"/>
        <w:gridCol w:w="1772"/>
        <w:gridCol w:w="1985"/>
        <w:gridCol w:w="1985"/>
      </w:tblGrid>
      <w:tr w:rsidR="0078183F" w:rsidRPr="003D4FC4" w14:paraId="07B372DB" w14:textId="77777777" w:rsidTr="0078183F">
        <w:trPr>
          <w:trHeight w:val="367"/>
        </w:trPr>
        <w:tc>
          <w:tcPr>
            <w:tcW w:w="1842" w:type="dxa"/>
            <w:vMerge w:val="restart"/>
            <w:shd w:val="clear" w:color="auto" w:fill="DFF5F9"/>
            <w:vAlign w:val="center"/>
            <w:hideMark/>
          </w:tcPr>
          <w:p w14:paraId="497496B2" w14:textId="77777777" w:rsidR="0078183F" w:rsidRPr="003D4FC4" w:rsidRDefault="0078183F" w:rsidP="0078183F">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18C60089" w14:textId="77777777" w:rsidR="0078183F" w:rsidRPr="003D4FC4" w:rsidRDefault="0078183F" w:rsidP="0078183F">
            <w:pPr>
              <w:spacing w:line="240" w:lineRule="auto"/>
              <w:jc w:val="center"/>
              <w:textAlignment w:val="baseline"/>
              <w:rPr>
                <w:rFonts w:cs="Arial"/>
                <w:b/>
                <w:sz w:val="14"/>
                <w:szCs w:val="14"/>
                <w:lang w:val="en-US" w:eastAsia="ja-JP"/>
              </w:rPr>
            </w:pPr>
          </w:p>
          <w:p w14:paraId="7F0F4163" w14:textId="5664CC70" w:rsidR="0078183F" w:rsidRPr="003D4FC4" w:rsidRDefault="0078183F" w:rsidP="0078183F">
            <w:pPr>
              <w:pStyle w:val="Indicatorsubsection"/>
              <w:rPr>
                <w:rFonts w:eastAsia="MS PGothic"/>
                <w:sz w:val="18"/>
                <w:szCs w:val="18"/>
                <w:lang w:eastAsia="ja-JP"/>
              </w:rPr>
            </w:pPr>
            <w:bookmarkStart w:id="143" w:name="_Toc58569310"/>
            <w:bookmarkStart w:id="144" w:name="_Toc58576272"/>
            <w:r w:rsidRPr="003D4FC4">
              <w:rPr>
                <w:rFonts w:eastAsia="MS PGothic"/>
                <w:lang w:eastAsia="ja-JP"/>
              </w:rPr>
              <w:t>OO 11</w:t>
            </w:r>
            <w:bookmarkEnd w:id="143"/>
            <w:bookmarkEnd w:id="144"/>
          </w:p>
        </w:tc>
        <w:tc>
          <w:tcPr>
            <w:tcW w:w="1559" w:type="dxa"/>
            <w:shd w:val="clear" w:color="auto" w:fill="DFF5F9"/>
            <w:vAlign w:val="center"/>
            <w:hideMark/>
          </w:tcPr>
          <w:p w14:paraId="074C66F5" w14:textId="7FC78C70" w:rsidR="0078183F" w:rsidRPr="003D4FC4" w:rsidRDefault="003A2A15" w:rsidP="0078183F">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9167F60" w14:textId="77777777" w:rsidR="0078183F" w:rsidRPr="003D4FC4" w:rsidRDefault="0078183F" w:rsidP="0078183F">
            <w:pPr>
              <w:spacing w:line="240" w:lineRule="auto"/>
              <w:textAlignment w:val="baseline"/>
              <w:rPr>
                <w:rFonts w:cs="Arial"/>
                <w:sz w:val="14"/>
                <w:szCs w:val="14"/>
                <w:lang w:eastAsia="ja-JP"/>
              </w:rPr>
            </w:pPr>
            <w:r w:rsidRPr="003D4FC4">
              <w:rPr>
                <w:rFonts w:cs="Arial" w:hint="eastAsia"/>
                <w:b/>
                <w:bCs/>
                <w:sz w:val="22"/>
                <w:szCs w:val="22"/>
                <w:lang w:eastAsia="ja-JP"/>
              </w:rPr>
              <w:t>複数の指標</w:t>
            </w:r>
          </w:p>
        </w:tc>
        <w:tc>
          <w:tcPr>
            <w:tcW w:w="4678" w:type="dxa"/>
            <w:gridSpan w:val="2"/>
            <w:vMerge w:val="restart"/>
            <w:shd w:val="clear" w:color="auto" w:fill="DFF5F9"/>
            <w:vAlign w:val="center"/>
          </w:tcPr>
          <w:p w14:paraId="0F214C76"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0B7F0265" w14:textId="77777777" w:rsidR="0078183F" w:rsidRPr="003D4FC4" w:rsidRDefault="0078183F" w:rsidP="0078183F">
            <w:pPr>
              <w:spacing w:line="240" w:lineRule="auto"/>
              <w:jc w:val="center"/>
              <w:textAlignment w:val="baseline"/>
              <w:rPr>
                <w:rFonts w:cs="Arial"/>
                <w:sz w:val="14"/>
                <w:szCs w:val="14"/>
                <w:lang w:eastAsia="ja-JP"/>
              </w:rPr>
            </w:pPr>
          </w:p>
          <w:p w14:paraId="228B80A9" w14:textId="5F6294CA" w:rsidR="0078183F" w:rsidRPr="003D4FC4" w:rsidRDefault="00193A0C" w:rsidP="0078183F">
            <w:pPr>
              <w:jc w:val="center"/>
              <w:rPr>
                <w:rFonts w:cs="Arial"/>
                <w:sz w:val="18"/>
                <w:szCs w:val="18"/>
                <w:lang w:eastAsia="ja-JP"/>
              </w:rPr>
            </w:pPr>
            <w:r>
              <w:rPr>
                <w:rFonts w:cs="Arial" w:hint="eastAsia"/>
                <w:b/>
                <w:bCs/>
                <w:sz w:val="22"/>
                <w:szCs w:val="22"/>
                <w:lang w:eastAsia="ja-JP"/>
              </w:rPr>
              <w:t>委託運用</w:t>
            </w:r>
            <w:r w:rsidR="0078183F" w:rsidRPr="003D4FC4">
              <w:rPr>
                <w:rFonts w:cs="Arial" w:hint="eastAsia"/>
                <w:b/>
                <w:bCs/>
                <w:sz w:val="22"/>
                <w:szCs w:val="22"/>
                <w:lang w:eastAsia="ja-JP"/>
              </w:rPr>
              <w:t>会社の選定</w:t>
            </w:r>
          </w:p>
        </w:tc>
        <w:tc>
          <w:tcPr>
            <w:tcW w:w="1985" w:type="dxa"/>
            <w:vMerge w:val="restart"/>
            <w:shd w:val="clear" w:color="auto" w:fill="DFF5F9"/>
            <w:vAlign w:val="center"/>
            <w:hideMark/>
          </w:tcPr>
          <w:p w14:paraId="5CD38E10" w14:textId="77777777" w:rsidR="0078183F" w:rsidRPr="003D4FC4" w:rsidRDefault="0078183F" w:rsidP="0078183F">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 xml:space="preserve">PRI </w:t>
            </w:r>
            <w:r w:rsidRPr="003D4FC4">
              <w:rPr>
                <w:rFonts w:cs="Arial" w:hint="eastAsia"/>
                <w:b/>
                <w:bCs/>
                <w:sz w:val="14"/>
                <w:szCs w:val="14"/>
                <w:lang w:val="en-US" w:eastAsia="ja-JP"/>
              </w:rPr>
              <w:t>原則</w:t>
            </w:r>
          </w:p>
          <w:p w14:paraId="3AFDDE45" w14:textId="77777777" w:rsidR="0078183F" w:rsidRPr="003D4FC4" w:rsidRDefault="0078183F" w:rsidP="0078183F">
            <w:pPr>
              <w:spacing w:line="240" w:lineRule="auto"/>
              <w:jc w:val="center"/>
              <w:textAlignment w:val="baseline"/>
              <w:rPr>
                <w:rFonts w:cs="Arial"/>
                <w:b/>
                <w:bCs/>
                <w:sz w:val="14"/>
                <w:szCs w:val="14"/>
                <w:lang w:val="en-US" w:eastAsia="ja-JP"/>
              </w:rPr>
            </w:pPr>
          </w:p>
          <w:p w14:paraId="3844CA78"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val="en-US" w:eastAsia="ja-JP"/>
              </w:rPr>
              <w:t>1</w:t>
            </w:r>
          </w:p>
        </w:tc>
        <w:tc>
          <w:tcPr>
            <w:tcW w:w="1985" w:type="dxa"/>
            <w:vMerge w:val="restart"/>
            <w:shd w:val="clear" w:color="auto" w:fill="00B0F0"/>
            <w:tcMar>
              <w:top w:w="113" w:type="dxa"/>
              <w:left w:w="113" w:type="dxa"/>
              <w:bottom w:w="113" w:type="dxa"/>
              <w:right w:w="113" w:type="dxa"/>
            </w:tcMar>
            <w:vAlign w:val="center"/>
            <w:hideMark/>
          </w:tcPr>
          <w:p w14:paraId="4218296C" w14:textId="0103067D" w:rsidR="0078183F" w:rsidRPr="003D4FC4" w:rsidRDefault="00FA1261" w:rsidP="0078183F">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3F9E72E"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1526AC7A"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78183F" w:rsidRPr="003D4FC4" w14:paraId="15966038" w14:textId="77777777" w:rsidTr="0078183F">
        <w:trPr>
          <w:trHeight w:val="367"/>
        </w:trPr>
        <w:tc>
          <w:tcPr>
            <w:tcW w:w="1842" w:type="dxa"/>
            <w:vMerge/>
            <w:shd w:val="clear" w:color="auto" w:fill="DFF5F9"/>
            <w:vAlign w:val="center"/>
          </w:tcPr>
          <w:p w14:paraId="0A49E752"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03BEB43" w14:textId="25638EDD" w:rsidR="0078183F" w:rsidRPr="003D4FC4" w:rsidRDefault="003A2A15" w:rsidP="0078183F">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25BD4534"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gridSpan w:val="2"/>
            <w:vMerge/>
            <w:shd w:val="clear" w:color="auto" w:fill="DFF5F9"/>
            <w:vAlign w:val="center"/>
          </w:tcPr>
          <w:p w14:paraId="6914A9E4"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58C66D0A"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5" w:type="dxa"/>
            <w:vMerge/>
            <w:shd w:val="clear" w:color="auto" w:fill="00B0F0"/>
            <w:tcMar>
              <w:top w:w="113" w:type="dxa"/>
              <w:left w:w="113" w:type="dxa"/>
              <w:bottom w:w="113" w:type="dxa"/>
              <w:right w:w="113" w:type="dxa"/>
            </w:tcMar>
            <w:vAlign w:val="center"/>
          </w:tcPr>
          <w:p w14:paraId="4F51F0F9"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598B10E5" w14:textId="77777777" w:rsidTr="0078183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4F5FD11" w14:textId="7A1A7B52" w:rsidR="0078183F" w:rsidRPr="003D4FC4" w:rsidRDefault="0078183F" w:rsidP="0078183F">
            <w:pPr>
              <w:rPr>
                <w:rFonts w:cs="Arial"/>
                <w:b/>
                <w:lang w:val="en-US" w:eastAsia="ja-JP"/>
              </w:rPr>
            </w:pPr>
            <w:r w:rsidRPr="003D4FC4">
              <w:rPr>
                <w:rFonts w:cs="Arial" w:hint="eastAsia"/>
                <w:b/>
                <w:lang w:val="en-US" w:eastAsia="ja-JP"/>
              </w:rPr>
              <w:t>組織外で運用されている各資産クラスについて、</w:t>
            </w:r>
            <w:r w:rsidR="00193A0C">
              <w:rPr>
                <w:rFonts w:cs="Arial" w:hint="eastAsia"/>
                <w:b/>
                <w:lang w:val="en-US" w:eastAsia="ja-JP"/>
              </w:rPr>
              <w:t>委託運用</w:t>
            </w:r>
            <w:r w:rsidRPr="003D4FC4">
              <w:rPr>
                <w:rFonts w:cs="Arial" w:hint="eastAsia"/>
                <w:b/>
                <w:lang w:val="en-US" w:eastAsia="ja-JP"/>
              </w:rPr>
              <w:t>会社の選定に</w:t>
            </w:r>
            <w:r w:rsidRPr="003D4FC4">
              <w:rPr>
                <w:rFonts w:cs="Arial"/>
                <w:b/>
                <w:lang w:val="en-US" w:eastAsia="ja-JP"/>
              </w:rPr>
              <w:t>ESG</w:t>
            </w:r>
            <w:r w:rsidRPr="003D4FC4">
              <w:rPr>
                <w:rFonts w:cs="Arial" w:hint="eastAsia"/>
                <w:b/>
                <w:lang w:val="en-US" w:eastAsia="ja-JP"/>
              </w:rPr>
              <w:t>を組み入れ</w:t>
            </w:r>
            <w:r w:rsidR="0074418E" w:rsidRPr="003D4FC4">
              <w:rPr>
                <w:rFonts w:cs="Arial" w:hint="eastAsia"/>
                <w:b/>
                <w:lang w:val="en-US" w:eastAsia="ja-JP"/>
              </w:rPr>
              <w:t>ている</w:t>
            </w:r>
            <w:r w:rsidRPr="003D4FC4">
              <w:rPr>
                <w:rFonts w:cs="Arial" w:hint="eastAsia"/>
                <w:b/>
                <w:lang w:val="en-US" w:eastAsia="ja-JP"/>
              </w:rPr>
              <w:t>かどうかを選択してください。</w:t>
            </w:r>
          </w:p>
          <w:p w14:paraId="2BFA3BE9" w14:textId="77777777" w:rsidR="0078183F" w:rsidRPr="003D4FC4" w:rsidRDefault="0078183F" w:rsidP="0078183F">
            <w:pPr>
              <w:rPr>
                <w:rFonts w:cs="Arial"/>
                <w:b/>
                <w:lang w:val="en-US" w:eastAsia="ja-JP"/>
              </w:rPr>
            </w:pPr>
          </w:p>
          <w:p w14:paraId="39D91F1B" w14:textId="64DD7980" w:rsidR="0078183F" w:rsidRPr="003D4FC4" w:rsidRDefault="00193A0C" w:rsidP="0078183F">
            <w:pPr>
              <w:rPr>
                <w:rFonts w:cs="Arial"/>
                <w:i/>
                <w:lang w:eastAsia="ja-JP"/>
              </w:rPr>
            </w:pPr>
            <w:r>
              <w:rPr>
                <w:rFonts w:cs="Arial" w:hint="eastAsia"/>
                <w:i/>
                <w:lang w:val="en-US" w:eastAsia="ja-JP"/>
              </w:rPr>
              <w:t>委託運用</w:t>
            </w:r>
            <w:r w:rsidR="0078183F" w:rsidRPr="003D4FC4">
              <w:rPr>
                <w:rFonts w:cs="Arial" w:hint="eastAsia"/>
                <w:i/>
                <w:lang w:val="en-US" w:eastAsia="ja-JP"/>
              </w:rPr>
              <w:t>会社の選定時期に</w:t>
            </w:r>
            <w:r w:rsidR="00735665" w:rsidRPr="003D4FC4">
              <w:rPr>
                <w:rFonts w:cs="Arial" w:hint="eastAsia"/>
                <w:i/>
                <w:lang w:val="en-US" w:eastAsia="ja-JP"/>
              </w:rPr>
              <w:t>かか</w:t>
            </w:r>
            <w:r w:rsidR="0078183F" w:rsidRPr="003D4FC4">
              <w:rPr>
                <w:rFonts w:cs="Arial" w:hint="eastAsia"/>
                <w:i/>
                <w:lang w:val="en-US" w:eastAsia="ja-JP"/>
              </w:rPr>
              <w:t>わらず、回答は、報告対象年度に関連資産クラスの運用を行った</w:t>
            </w:r>
            <w:r>
              <w:rPr>
                <w:rFonts w:cs="Arial" w:hint="eastAsia"/>
                <w:i/>
                <w:lang w:val="en-US" w:eastAsia="ja-JP"/>
              </w:rPr>
              <w:t>委託運用</w:t>
            </w:r>
            <w:r w:rsidR="0078183F" w:rsidRPr="003D4FC4">
              <w:rPr>
                <w:rFonts w:cs="Arial" w:hint="eastAsia"/>
                <w:i/>
                <w:lang w:val="en-US" w:eastAsia="ja-JP"/>
              </w:rPr>
              <w:t>会社の選定について行</w:t>
            </w:r>
            <w:r w:rsidR="005928E7" w:rsidRPr="003D4FC4">
              <w:rPr>
                <w:rFonts w:cs="Arial" w:hint="eastAsia"/>
                <w:i/>
                <w:lang w:val="en-US" w:eastAsia="ja-JP"/>
              </w:rPr>
              <w:t>ってください</w:t>
            </w:r>
            <w:r w:rsidR="0078183F" w:rsidRPr="003D4FC4">
              <w:rPr>
                <w:rFonts w:cs="Arial" w:hint="eastAsia"/>
                <w:i/>
                <w:lang w:val="en-US" w:eastAsia="ja-JP"/>
              </w:rPr>
              <w:t>。</w:t>
            </w:r>
          </w:p>
        </w:tc>
      </w:tr>
      <w:tr w:rsidR="0078183F" w:rsidRPr="003D4FC4" w14:paraId="7AE0983F"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71402F9" w14:textId="77777777" w:rsidR="0078183F" w:rsidRPr="003D4FC4" w:rsidRDefault="0078183F" w:rsidP="0078183F">
            <w:pPr>
              <w:spacing w:line="276" w:lineRule="auto"/>
              <w:textAlignment w:val="baseline"/>
              <w:rPr>
                <w:rFonts w:cs="Arial"/>
                <w:lang w:eastAsia="ja-JP"/>
              </w:rPr>
            </w:pPr>
          </w:p>
        </w:tc>
        <w:tc>
          <w:tcPr>
            <w:tcW w:w="5741" w:type="dxa"/>
            <w:gridSpan w:val="2"/>
            <w:tcBorders>
              <w:bottom w:val="single" w:sz="6" w:space="0" w:color="A6A6A6" w:themeColor="background1" w:themeShade="A6"/>
            </w:tcBorders>
            <w:shd w:val="clear" w:color="auto" w:fill="FFFFFF" w:themeFill="background1"/>
            <w:vAlign w:val="center"/>
          </w:tcPr>
          <w:p w14:paraId="65C2E5DE" w14:textId="1F8B19B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会社の選定に</w:t>
            </w:r>
            <w:r w:rsidR="0078183F" w:rsidRPr="003D4FC4">
              <w:rPr>
                <w:rFonts w:cs="Arial"/>
                <w:lang w:eastAsia="ja-JP"/>
              </w:rPr>
              <w:t>ESG</w:t>
            </w:r>
            <w:r w:rsidR="0078183F" w:rsidRPr="003D4FC4">
              <w:rPr>
                <w:rFonts w:cs="Arial" w:hint="eastAsia"/>
                <w:lang w:eastAsia="ja-JP"/>
              </w:rPr>
              <w:t>を組み入れている</w:t>
            </w:r>
          </w:p>
        </w:tc>
        <w:tc>
          <w:tcPr>
            <w:tcW w:w="5742" w:type="dxa"/>
            <w:gridSpan w:val="3"/>
            <w:tcBorders>
              <w:bottom w:val="single" w:sz="6" w:space="0" w:color="A6A6A6" w:themeColor="background1" w:themeShade="A6"/>
            </w:tcBorders>
            <w:shd w:val="clear" w:color="auto" w:fill="FFFFFF" w:themeFill="background1"/>
            <w:vAlign w:val="center"/>
          </w:tcPr>
          <w:p w14:paraId="00F96692" w14:textId="36673344"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会社の選定に</w:t>
            </w:r>
            <w:r w:rsidR="0078183F" w:rsidRPr="003D4FC4">
              <w:rPr>
                <w:rFonts w:cs="Arial"/>
                <w:lang w:eastAsia="ja-JP"/>
              </w:rPr>
              <w:t>ESG</w:t>
            </w:r>
            <w:r w:rsidR="0078183F" w:rsidRPr="003D4FC4">
              <w:rPr>
                <w:rFonts w:cs="Arial" w:hint="eastAsia"/>
                <w:lang w:eastAsia="ja-JP"/>
              </w:rPr>
              <w:t>を組み入れていない</w:t>
            </w:r>
          </w:p>
        </w:tc>
      </w:tr>
      <w:tr w:rsidR="0078183F" w:rsidRPr="003D4FC4" w14:paraId="7E2AF41C"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3DA559" w14:textId="3251805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（パッシブ）</w:t>
            </w:r>
          </w:p>
        </w:tc>
        <w:tc>
          <w:tcPr>
            <w:tcW w:w="5741" w:type="dxa"/>
            <w:gridSpan w:val="2"/>
            <w:tcBorders>
              <w:bottom w:val="single" w:sz="6" w:space="0" w:color="A6A6A6" w:themeColor="background1" w:themeShade="A6"/>
            </w:tcBorders>
            <w:shd w:val="clear" w:color="auto" w:fill="FFFFFF" w:themeFill="background1"/>
            <w:vAlign w:val="center"/>
          </w:tcPr>
          <w:p w14:paraId="78FCFB1B"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1C3A285B"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1FFC399A"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E3DA32" w14:textId="79096D3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（アクティブ）</w:t>
            </w:r>
          </w:p>
        </w:tc>
        <w:tc>
          <w:tcPr>
            <w:tcW w:w="5741" w:type="dxa"/>
            <w:gridSpan w:val="2"/>
            <w:tcBorders>
              <w:bottom w:val="single" w:sz="6" w:space="0" w:color="A6A6A6" w:themeColor="background1" w:themeShade="A6"/>
            </w:tcBorders>
            <w:shd w:val="clear" w:color="auto" w:fill="FFFFFF" w:themeFill="background1"/>
            <w:vAlign w:val="center"/>
          </w:tcPr>
          <w:p w14:paraId="50368C1A"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57A9966A"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461156AB"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3A7B4C" w14:textId="16E8F682"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債券</w:t>
            </w:r>
            <w:r w:rsidR="009776B3" w:rsidRPr="003D4FC4">
              <w:rPr>
                <w:rFonts w:cs="Arial" w:hint="eastAsia"/>
                <w:lang w:eastAsia="ja-JP"/>
              </w:rPr>
              <w:t>（パッシブ）</w:t>
            </w:r>
          </w:p>
        </w:tc>
        <w:tc>
          <w:tcPr>
            <w:tcW w:w="5741" w:type="dxa"/>
            <w:gridSpan w:val="2"/>
            <w:tcBorders>
              <w:bottom w:val="single" w:sz="6" w:space="0" w:color="A6A6A6" w:themeColor="background1" w:themeShade="A6"/>
            </w:tcBorders>
            <w:shd w:val="clear" w:color="auto" w:fill="FFFFFF" w:themeFill="background1"/>
            <w:vAlign w:val="center"/>
          </w:tcPr>
          <w:p w14:paraId="2098EED9"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260FC550"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7936946A"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36B856" w14:textId="058F2F4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債券</w:t>
            </w:r>
            <w:r w:rsidR="009776B3" w:rsidRPr="003D4FC4">
              <w:rPr>
                <w:rFonts w:cs="Arial" w:hint="eastAsia"/>
                <w:lang w:eastAsia="ja-JP"/>
              </w:rPr>
              <w:t>（アクティブ）</w:t>
            </w:r>
          </w:p>
        </w:tc>
        <w:tc>
          <w:tcPr>
            <w:tcW w:w="5741" w:type="dxa"/>
            <w:gridSpan w:val="2"/>
            <w:tcBorders>
              <w:bottom w:val="single" w:sz="6" w:space="0" w:color="A6A6A6" w:themeColor="background1" w:themeShade="A6"/>
            </w:tcBorders>
            <w:shd w:val="clear" w:color="auto" w:fill="FFFFFF" w:themeFill="background1"/>
            <w:vAlign w:val="center"/>
          </w:tcPr>
          <w:p w14:paraId="284A8965"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4E85AC7A"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63808F33"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E8AD61" w14:textId="358B3EB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F3109A" w:rsidRPr="003D4FC4">
              <w:rPr>
                <w:rFonts w:cs="Arial" w:hint="eastAsia"/>
                <w:lang w:eastAsia="ja-JP"/>
              </w:rPr>
              <w:t>プライベート・エクイティ</w:t>
            </w:r>
          </w:p>
        </w:tc>
        <w:tc>
          <w:tcPr>
            <w:tcW w:w="5741" w:type="dxa"/>
            <w:gridSpan w:val="2"/>
            <w:tcBorders>
              <w:bottom w:val="single" w:sz="6" w:space="0" w:color="A6A6A6" w:themeColor="background1" w:themeShade="A6"/>
            </w:tcBorders>
            <w:shd w:val="clear" w:color="auto" w:fill="FFFFFF" w:themeFill="background1"/>
            <w:vAlign w:val="center"/>
          </w:tcPr>
          <w:p w14:paraId="22503A48"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7AD8A00A"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563772B2"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028333" w14:textId="1CD3983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78183F" w:rsidRPr="003D4FC4">
              <w:rPr>
                <w:rFonts w:cs="Arial" w:hint="eastAsia"/>
                <w:lang w:eastAsia="ja-JP"/>
              </w:rPr>
              <w:t>不動産</w:t>
            </w:r>
          </w:p>
        </w:tc>
        <w:tc>
          <w:tcPr>
            <w:tcW w:w="5741" w:type="dxa"/>
            <w:gridSpan w:val="2"/>
            <w:tcBorders>
              <w:bottom w:val="single" w:sz="6" w:space="0" w:color="A6A6A6" w:themeColor="background1" w:themeShade="A6"/>
            </w:tcBorders>
            <w:shd w:val="clear" w:color="auto" w:fill="FFFFFF" w:themeFill="background1"/>
            <w:vAlign w:val="center"/>
          </w:tcPr>
          <w:p w14:paraId="3970160B"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1C0A67A9"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2EB23FD1"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37E843" w14:textId="2CFFA518"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F3109A" w:rsidRPr="003D4FC4">
              <w:rPr>
                <w:rFonts w:cs="Arial" w:hint="eastAsia"/>
                <w:lang w:eastAsia="ja-JP"/>
              </w:rPr>
              <w:t>インフラストラクチャー</w:t>
            </w:r>
          </w:p>
        </w:tc>
        <w:tc>
          <w:tcPr>
            <w:tcW w:w="5741" w:type="dxa"/>
            <w:gridSpan w:val="2"/>
            <w:tcBorders>
              <w:bottom w:val="single" w:sz="6" w:space="0" w:color="A6A6A6" w:themeColor="background1" w:themeShade="A6"/>
            </w:tcBorders>
            <w:shd w:val="clear" w:color="auto" w:fill="FFFFFF" w:themeFill="background1"/>
            <w:vAlign w:val="center"/>
          </w:tcPr>
          <w:p w14:paraId="03D624C4"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494D1F30"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12826973"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47046E" w14:textId="0CCDBF6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357396" w:rsidRPr="003D4FC4">
              <w:rPr>
                <w:rFonts w:cs="Arial" w:hint="eastAsia"/>
                <w:lang w:eastAsia="ja-JP"/>
              </w:rPr>
              <w:t>ヘッジ・ファンド</w:t>
            </w:r>
          </w:p>
        </w:tc>
        <w:tc>
          <w:tcPr>
            <w:tcW w:w="5741" w:type="dxa"/>
            <w:gridSpan w:val="2"/>
            <w:tcBorders>
              <w:bottom w:val="single" w:sz="6" w:space="0" w:color="A6A6A6" w:themeColor="background1" w:themeShade="A6"/>
            </w:tcBorders>
            <w:shd w:val="clear" w:color="auto" w:fill="FFFFFF" w:themeFill="background1"/>
            <w:vAlign w:val="center"/>
          </w:tcPr>
          <w:p w14:paraId="4A8198B9"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68CCC3DA"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2FDFA819"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141FCB" w14:textId="2EAF979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I</w:t>
            </w:r>
            <w:r w:rsidRPr="003D4FC4">
              <w:rPr>
                <w:rFonts w:cs="Arial" w:hint="eastAsia"/>
                <w:lang w:eastAsia="ja-JP"/>
              </w:rPr>
              <w:t>）</w:t>
            </w:r>
            <w:r w:rsidR="0078183F" w:rsidRPr="003D4FC4">
              <w:rPr>
                <w:rFonts w:cs="Arial" w:hint="eastAsia"/>
                <w:lang w:eastAsia="ja-JP"/>
              </w:rPr>
              <w:t>森林</w:t>
            </w:r>
          </w:p>
        </w:tc>
        <w:tc>
          <w:tcPr>
            <w:tcW w:w="5741" w:type="dxa"/>
            <w:gridSpan w:val="2"/>
            <w:tcBorders>
              <w:bottom w:val="single" w:sz="6" w:space="0" w:color="A6A6A6" w:themeColor="background1" w:themeShade="A6"/>
            </w:tcBorders>
            <w:shd w:val="clear" w:color="auto" w:fill="FFFFFF" w:themeFill="background1"/>
            <w:vAlign w:val="center"/>
          </w:tcPr>
          <w:p w14:paraId="0F147F5F"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20672413"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2EC3EBF9"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408D97" w14:textId="44C65EC1"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J</w:t>
            </w:r>
            <w:r w:rsidRPr="003D4FC4">
              <w:rPr>
                <w:rFonts w:cs="Arial" w:hint="eastAsia"/>
                <w:lang w:eastAsia="ja-JP"/>
              </w:rPr>
              <w:t>）</w:t>
            </w:r>
            <w:r w:rsidR="0078183F" w:rsidRPr="003D4FC4">
              <w:rPr>
                <w:rFonts w:cs="Arial" w:hint="eastAsia"/>
                <w:lang w:eastAsia="ja-JP"/>
              </w:rPr>
              <w:t>農地</w:t>
            </w:r>
          </w:p>
        </w:tc>
        <w:tc>
          <w:tcPr>
            <w:tcW w:w="5741" w:type="dxa"/>
            <w:gridSpan w:val="2"/>
            <w:tcBorders>
              <w:bottom w:val="single" w:sz="6" w:space="0" w:color="A6A6A6" w:themeColor="background1" w:themeShade="A6"/>
            </w:tcBorders>
            <w:shd w:val="clear" w:color="auto" w:fill="FFFFFF" w:themeFill="background1"/>
            <w:vAlign w:val="center"/>
          </w:tcPr>
          <w:p w14:paraId="7184B0C5"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0A7E6A62"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0DBAC5FA"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40760A" w14:textId="40F88A5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K</w:t>
            </w:r>
            <w:r w:rsidRPr="003D4FC4">
              <w:rPr>
                <w:rFonts w:cs="Arial" w:hint="eastAsia"/>
                <w:lang w:eastAsia="ja-JP"/>
              </w:rPr>
              <w:t>）</w:t>
            </w:r>
            <w:r w:rsidR="0078183F" w:rsidRPr="003D4FC4">
              <w:rPr>
                <w:rFonts w:cs="Arial" w:hint="eastAsia"/>
                <w:lang w:eastAsia="ja-JP"/>
              </w:rPr>
              <w:t>その他</w:t>
            </w:r>
          </w:p>
        </w:tc>
        <w:tc>
          <w:tcPr>
            <w:tcW w:w="5741" w:type="dxa"/>
            <w:gridSpan w:val="2"/>
            <w:tcBorders>
              <w:bottom w:val="single" w:sz="6" w:space="0" w:color="A6A6A6" w:themeColor="background1" w:themeShade="A6"/>
            </w:tcBorders>
            <w:shd w:val="clear" w:color="auto" w:fill="FFFFFF" w:themeFill="background1"/>
            <w:vAlign w:val="center"/>
          </w:tcPr>
          <w:p w14:paraId="1CFD3B85"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39E127A5"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71DD4B66"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49C3E9" w14:textId="67A7892C"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L</w:t>
            </w:r>
            <w:r w:rsidRPr="003D4FC4">
              <w:rPr>
                <w:rFonts w:cs="Arial" w:hint="eastAsia"/>
                <w:lang w:eastAsia="ja-JP"/>
              </w:rPr>
              <w:t>）</w:t>
            </w:r>
            <w:r w:rsidR="00357396" w:rsidRPr="003D4FC4">
              <w:rPr>
                <w:rFonts w:cs="Arial" w:hint="eastAsia"/>
                <w:lang w:eastAsia="ja-JP"/>
              </w:rPr>
              <w:t>オフバランス・シート</w:t>
            </w:r>
          </w:p>
        </w:tc>
        <w:tc>
          <w:tcPr>
            <w:tcW w:w="5741" w:type="dxa"/>
            <w:gridSpan w:val="2"/>
            <w:tcBorders>
              <w:bottom w:val="single" w:sz="6" w:space="0" w:color="A6A6A6" w:themeColor="background1" w:themeShade="A6"/>
            </w:tcBorders>
            <w:shd w:val="clear" w:color="auto" w:fill="FFFFFF" w:themeFill="background1"/>
            <w:vAlign w:val="center"/>
          </w:tcPr>
          <w:p w14:paraId="15EDB569"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c>
          <w:tcPr>
            <w:tcW w:w="5742" w:type="dxa"/>
            <w:gridSpan w:val="3"/>
            <w:tcBorders>
              <w:bottom w:val="single" w:sz="6" w:space="0" w:color="A6A6A6" w:themeColor="background1" w:themeShade="A6"/>
            </w:tcBorders>
            <w:shd w:val="clear" w:color="auto" w:fill="FFFFFF" w:themeFill="background1"/>
            <w:vAlign w:val="center"/>
          </w:tcPr>
          <w:p w14:paraId="5B5548F8" w14:textId="77777777" w:rsidR="0078183F" w:rsidRPr="003D4FC4" w:rsidRDefault="0078183F" w:rsidP="0078183F">
            <w:pPr>
              <w:pStyle w:val="ListParagraph"/>
              <w:numPr>
                <w:ilvl w:val="0"/>
                <w:numId w:val="27"/>
              </w:numPr>
              <w:spacing w:line="276" w:lineRule="auto"/>
              <w:jc w:val="center"/>
              <w:textAlignment w:val="baseline"/>
              <w:rPr>
                <w:rFonts w:cs="Arial"/>
                <w:sz w:val="22"/>
                <w:lang w:eastAsia="ja-JP"/>
              </w:rPr>
            </w:pPr>
          </w:p>
        </w:tc>
      </w:tr>
      <w:tr w:rsidR="0078183F" w:rsidRPr="003D4FC4" w14:paraId="63C238C1" w14:textId="77777777" w:rsidTr="0078183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1A28B2E"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2C608094" w14:textId="77777777" w:rsidTr="0078183F">
        <w:trPr>
          <w:trHeight w:val="300"/>
        </w:trPr>
        <w:tc>
          <w:tcPr>
            <w:tcW w:w="14884" w:type="dxa"/>
            <w:gridSpan w:val="7"/>
            <w:shd w:val="clear" w:color="auto" w:fill="0070C0"/>
            <w:vAlign w:val="center"/>
          </w:tcPr>
          <w:p w14:paraId="2D08242C"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78183F" w:rsidRPr="003D4FC4" w14:paraId="66A7C287" w14:textId="77777777" w:rsidTr="0078183F">
        <w:trPr>
          <w:trHeight w:val="300"/>
        </w:trPr>
        <w:tc>
          <w:tcPr>
            <w:tcW w:w="1842" w:type="dxa"/>
            <w:shd w:val="clear" w:color="auto" w:fill="auto"/>
            <w:vAlign w:val="center"/>
          </w:tcPr>
          <w:p w14:paraId="0D318A61"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val="en-US" w:eastAsia="ja-JP"/>
              </w:rPr>
              <w:t>指標の目的</w:t>
            </w:r>
          </w:p>
        </w:tc>
        <w:tc>
          <w:tcPr>
            <w:tcW w:w="13042" w:type="dxa"/>
            <w:gridSpan w:val="6"/>
            <w:shd w:val="clear" w:color="auto" w:fill="auto"/>
            <w:vAlign w:val="center"/>
          </w:tcPr>
          <w:p w14:paraId="40967232" w14:textId="1E084A72"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この指標に対する署名機関の回答によって、報告フレームワークの</w:t>
            </w:r>
            <w:r w:rsidR="00CD6801"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w:t>
            </w:r>
            <w:r w:rsidR="008C48E6" w:rsidRPr="003D4FC4">
              <w:rPr>
                <w:rStyle w:val="Hyperlink"/>
                <w:rFonts w:cs="Arial" w:hint="eastAsia"/>
                <w:color w:val="000000" w:themeColor="text1"/>
                <w:sz w:val="16"/>
                <w:szCs w:val="16"/>
                <w:lang w:eastAsia="ja-JP"/>
              </w:rPr>
              <w:t>が</w:t>
            </w:r>
            <w:r w:rsidRPr="003D4FC4">
              <w:rPr>
                <w:rStyle w:val="Hyperlink"/>
                <w:rFonts w:cs="Arial" w:hint="eastAsia"/>
                <w:color w:val="000000" w:themeColor="text1"/>
                <w:sz w:val="16"/>
                <w:szCs w:val="16"/>
                <w:lang w:eastAsia="ja-JP"/>
              </w:rPr>
              <w:t>決定します。</w:t>
            </w:r>
          </w:p>
        </w:tc>
      </w:tr>
      <w:tr w:rsidR="0078183F" w:rsidRPr="003D4FC4" w14:paraId="319D206D" w14:textId="77777777" w:rsidTr="0078183F">
        <w:trPr>
          <w:trHeight w:val="300"/>
        </w:trPr>
        <w:tc>
          <w:tcPr>
            <w:tcW w:w="1842" w:type="dxa"/>
            <w:shd w:val="clear" w:color="auto" w:fill="auto"/>
            <w:vAlign w:val="center"/>
          </w:tcPr>
          <w:p w14:paraId="4CDE9121" w14:textId="594C3F13" w:rsidR="0078183F" w:rsidRPr="003D4FC4" w:rsidRDefault="003A2A15" w:rsidP="0078183F">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2" w:type="dxa"/>
            <w:gridSpan w:val="6"/>
            <w:shd w:val="clear" w:color="auto" w:fill="auto"/>
            <w:vAlign w:val="center"/>
          </w:tcPr>
          <w:p w14:paraId="117281E6" w14:textId="4E7FE326" w:rsidR="0078183F" w:rsidRPr="003D4FC4" w:rsidRDefault="00193A0C" w:rsidP="0078183F">
            <w:pPr>
              <w:rPr>
                <w:rStyle w:val="Hyperlink"/>
                <w:rFonts w:cs="Arial"/>
                <w:color w:val="000000" w:themeColor="text1"/>
                <w:sz w:val="16"/>
                <w:szCs w:val="16"/>
                <w:lang w:eastAsia="ja-JP"/>
              </w:rPr>
            </w:pPr>
            <w:r>
              <w:rPr>
                <w:rStyle w:val="Hyperlink"/>
                <w:rFonts w:cs="Arial" w:hint="eastAsia"/>
                <w:color w:val="000000" w:themeColor="text1"/>
                <w:sz w:val="16"/>
                <w:szCs w:val="16"/>
                <w:lang w:eastAsia="ja-JP"/>
              </w:rPr>
              <w:t>委託運用</w:t>
            </w:r>
            <w:r w:rsidR="0078183F" w:rsidRPr="003D4FC4">
              <w:rPr>
                <w:rStyle w:val="Hyperlink"/>
                <w:rFonts w:cs="Arial" w:hint="eastAsia"/>
                <w:color w:val="000000" w:themeColor="text1"/>
                <w:sz w:val="16"/>
                <w:szCs w:val="16"/>
                <w:lang w:eastAsia="ja-JP"/>
              </w:rPr>
              <w:t>会社の選定時期に</w:t>
            </w:r>
            <w:r w:rsidR="00735665" w:rsidRPr="003D4FC4">
              <w:rPr>
                <w:rStyle w:val="Hyperlink"/>
                <w:rFonts w:cs="Arial" w:hint="eastAsia"/>
                <w:color w:val="000000" w:themeColor="text1"/>
                <w:sz w:val="16"/>
                <w:szCs w:val="16"/>
                <w:lang w:eastAsia="ja-JP"/>
              </w:rPr>
              <w:t>かか</w:t>
            </w:r>
            <w:r w:rsidR="0078183F" w:rsidRPr="003D4FC4">
              <w:rPr>
                <w:rStyle w:val="Hyperlink"/>
                <w:rFonts w:cs="Arial" w:hint="eastAsia"/>
                <w:color w:val="000000" w:themeColor="text1"/>
                <w:sz w:val="16"/>
                <w:szCs w:val="16"/>
                <w:lang w:eastAsia="ja-JP"/>
              </w:rPr>
              <w:t>わらず、回答は、報告対象年度に関連資産クラスの運用を行った</w:t>
            </w:r>
            <w:r>
              <w:rPr>
                <w:rStyle w:val="Hyperlink"/>
                <w:rFonts w:cs="Arial" w:hint="eastAsia"/>
                <w:color w:val="000000" w:themeColor="text1"/>
                <w:sz w:val="16"/>
                <w:szCs w:val="16"/>
                <w:lang w:eastAsia="ja-JP"/>
              </w:rPr>
              <w:t>委託運用</w:t>
            </w:r>
            <w:r w:rsidR="0078183F" w:rsidRPr="003D4FC4">
              <w:rPr>
                <w:rStyle w:val="Hyperlink"/>
                <w:rFonts w:cs="Arial" w:hint="eastAsia"/>
                <w:color w:val="000000" w:themeColor="text1"/>
                <w:sz w:val="16"/>
                <w:szCs w:val="16"/>
                <w:lang w:eastAsia="ja-JP"/>
              </w:rPr>
              <w:t>会社の選定について行</w:t>
            </w:r>
            <w:r w:rsidR="005928E7" w:rsidRPr="003D4FC4">
              <w:rPr>
                <w:rStyle w:val="Hyperlink"/>
                <w:rFonts w:cs="Arial" w:hint="eastAsia"/>
                <w:color w:val="000000" w:themeColor="text1"/>
                <w:sz w:val="16"/>
                <w:szCs w:val="16"/>
                <w:lang w:eastAsia="ja-JP"/>
              </w:rPr>
              <w:t>ってください</w:t>
            </w:r>
            <w:r w:rsidR="0078183F" w:rsidRPr="003D4FC4">
              <w:rPr>
                <w:rStyle w:val="Hyperlink"/>
                <w:rFonts w:cs="Arial" w:hint="eastAsia"/>
                <w:color w:val="000000" w:themeColor="text1"/>
                <w:sz w:val="16"/>
                <w:szCs w:val="16"/>
                <w:lang w:eastAsia="ja-JP"/>
              </w:rPr>
              <w:t>。</w:t>
            </w:r>
          </w:p>
          <w:p w14:paraId="70EDFF09" w14:textId="77777777" w:rsidR="0078183F" w:rsidRPr="003D4FC4" w:rsidRDefault="0078183F" w:rsidP="0078183F">
            <w:pPr>
              <w:rPr>
                <w:rStyle w:val="Hyperlink"/>
                <w:rFonts w:cs="Arial"/>
                <w:color w:val="000000" w:themeColor="text1"/>
                <w:sz w:val="16"/>
                <w:szCs w:val="16"/>
                <w:lang w:eastAsia="ja-JP"/>
              </w:rPr>
            </w:pPr>
          </w:p>
          <w:p w14:paraId="755DFC18" w14:textId="1B39FC94"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の報告において</w:t>
            </w:r>
            <w:r w:rsidR="00134353">
              <w:rPr>
                <w:rStyle w:val="Hyperlink"/>
                <w:rFonts w:cs="Arial" w:hint="eastAsia"/>
                <w:color w:val="000000" w:themeColor="text1"/>
                <w:sz w:val="16"/>
                <w:szCs w:val="16"/>
                <w:lang w:eastAsia="ja-JP"/>
              </w:rPr>
              <w:t>プライベート・デット</w:t>
            </w:r>
            <w:r w:rsidRPr="003D4FC4">
              <w:rPr>
                <w:rStyle w:val="Hyperlink"/>
                <w:rFonts w:cs="Arial" w:hint="eastAsia"/>
                <w:color w:val="000000" w:themeColor="text1"/>
                <w:sz w:val="16"/>
                <w:szCs w:val="16"/>
                <w:lang w:eastAsia="ja-JP"/>
              </w:rPr>
              <w:t>はアクティブ運用型であると</w:t>
            </w:r>
            <w:r w:rsidR="00BB4CDB" w:rsidRPr="003D4FC4">
              <w:rPr>
                <w:rStyle w:val="Hyperlink"/>
                <w:rFonts w:cs="Arial" w:hint="eastAsia"/>
                <w:color w:val="000000" w:themeColor="text1"/>
                <w:sz w:val="16"/>
                <w:szCs w:val="16"/>
                <w:lang w:eastAsia="ja-JP"/>
              </w:rPr>
              <w:t>み</w:t>
            </w:r>
            <w:r w:rsidRPr="003D4FC4">
              <w:rPr>
                <w:rStyle w:val="Hyperlink"/>
                <w:rFonts w:cs="Arial" w:hint="eastAsia"/>
                <w:color w:val="000000" w:themeColor="text1"/>
                <w:sz w:val="16"/>
                <w:szCs w:val="16"/>
                <w:lang w:eastAsia="ja-JP"/>
              </w:rPr>
              <w:t>なされ、「債券</w:t>
            </w:r>
            <w:r w:rsidR="00821A0B" w:rsidRPr="003D4FC4">
              <w:rPr>
                <w:rStyle w:val="Hyperlink"/>
                <w:rFonts w:cs="Arial" w:hint="eastAsia"/>
                <w:color w:val="000000" w:themeColor="text1"/>
                <w:sz w:val="16"/>
                <w:szCs w:val="16"/>
                <w:lang w:eastAsia="ja-JP"/>
              </w:rPr>
              <w:t>（アクティブ）</w:t>
            </w:r>
            <w:r w:rsidRPr="003D4FC4">
              <w:rPr>
                <w:rStyle w:val="Hyperlink"/>
                <w:rFonts w:cs="Arial" w:hint="eastAsia"/>
                <w:color w:val="000000" w:themeColor="text1"/>
                <w:sz w:val="16"/>
                <w:szCs w:val="16"/>
                <w:lang w:eastAsia="ja-JP"/>
              </w:rPr>
              <w:t>」として報告します。</w:t>
            </w:r>
          </w:p>
        </w:tc>
      </w:tr>
      <w:tr w:rsidR="0078183F" w:rsidRPr="003D4FC4" w14:paraId="1E0ED49B" w14:textId="77777777" w:rsidTr="0078183F">
        <w:trPr>
          <w:trHeight w:val="300"/>
        </w:trPr>
        <w:tc>
          <w:tcPr>
            <w:tcW w:w="14884" w:type="dxa"/>
            <w:gridSpan w:val="7"/>
            <w:shd w:val="clear" w:color="auto" w:fill="0070C0"/>
            <w:vAlign w:val="center"/>
          </w:tcPr>
          <w:p w14:paraId="73F1CB3D"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8183F" w:rsidRPr="003D4FC4" w14:paraId="0A91EF72" w14:textId="77777777" w:rsidTr="0078183F">
        <w:trPr>
          <w:trHeight w:val="300"/>
        </w:trPr>
        <w:tc>
          <w:tcPr>
            <w:tcW w:w="1842" w:type="dxa"/>
            <w:shd w:val="clear" w:color="auto" w:fill="auto"/>
            <w:vAlign w:val="center"/>
          </w:tcPr>
          <w:p w14:paraId="39FEF216" w14:textId="7AF167A4" w:rsidR="0078183F" w:rsidRPr="003D4FC4" w:rsidRDefault="003A2A15" w:rsidP="0078183F">
            <w:pPr>
              <w:rPr>
                <w:rFonts w:cs="Arial"/>
                <w:b/>
                <w:bCs/>
                <w:sz w:val="16"/>
                <w:szCs w:val="16"/>
                <w:lang w:eastAsia="ja-JP"/>
              </w:rPr>
            </w:pPr>
            <w:r w:rsidRPr="003D4FC4">
              <w:rPr>
                <w:rFonts w:cs="Arial" w:hint="eastAsia"/>
                <w:b/>
                <w:bCs/>
                <w:sz w:val="16"/>
                <w:szCs w:val="16"/>
                <w:lang w:eastAsia="ja-JP"/>
              </w:rPr>
              <w:t>依存関係</w:t>
            </w:r>
          </w:p>
        </w:tc>
        <w:tc>
          <w:tcPr>
            <w:tcW w:w="13042" w:type="dxa"/>
            <w:gridSpan w:val="6"/>
            <w:shd w:val="clear" w:color="auto" w:fill="auto"/>
            <w:vAlign w:val="center"/>
          </w:tcPr>
          <w:p w14:paraId="0499FD2E" w14:textId="5827F04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の報告のとおり</w:t>
            </w:r>
            <w:r w:rsidR="00E56684">
              <w:rPr>
                <w:rFonts w:cs="Arial" w:hint="eastAsia"/>
                <w:color w:val="000000" w:themeColor="text1"/>
                <w:sz w:val="16"/>
                <w:szCs w:val="16"/>
                <w:lang w:val="en-US" w:eastAsia="ja-JP"/>
              </w:rPr>
              <w:t>キャプティブ</w:t>
            </w:r>
            <w:r w:rsidR="0078183F" w:rsidRPr="003D4FC4">
              <w:rPr>
                <w:rFonts w:cs="Arial" w:hint="eastAsia"/>
                <w:color w:val="000000" w:themeColor="text1"/>
                <w:sz w:val="16"/>
                <w:szCs w:val="16"/>
                <w:lang w:val="en-US" w:eastAsia="ja-JP"/>
              </w:rPr>
              <w:t>関係がない場合、あるいは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の報告のとおり</w:t>
            </w:r>
            <w:r w:rsidR="00E56684">
              <w:rPr>
                <w:rFonts w:cs="Arial" w:hint="eastAsia"/>
                <w:color w:val="000000" w:themeColor="text1"/>
                <w:sz w:val="16"/>
                <w:szCs w:val="16"/>
                <w:lang w:val="en-US" w:eastAsia="ja-JP"/>
              </w:rPr>
              <w:t>キャプティブ</w:t>
            </w:r>
            <w:r w:rsidR="0078183F" w:rsidRPr="003D4FC4">
              <w:rPr>
                <w:rFonts w:cs="Arial" w:hint="eastAsia"/>
                <w:color w:val="000000" w:themeColor="text1"/>
                <w:sz w:val="16"/>
                <w:szCs w:val="16"/>
                <w:lang w:val="en-US" w:eastAsia="ja-JP"/>
              </w:rPr>
              <w:t>関係が組織外で運用される</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未満に適用される場合に報告の対象となります。具体的には次のようになります。</w:t>
            </w:r>
          </w:p>
          <w:p w14:paraId="22927041" w14:textId="0828AA11"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パッシブ株式」が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66E93D56" w14:textId="18BF9D95"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外部割り当て」でアクティブ</w:t>
            </w:r>
            <w:r w:rsidR="005928E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1CE2F046" w14:textId="4F2E02AD"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外部割り当て」で</w:t>
            </w:r>
            <w:r w:rsidR="009B3CD8" w:rsidRPr="003D4FC4">
              <w:rPr>
                <w:rFonts w:cs="Arial" w:hint="eastAsia"/>
                <w:color w:val="000000" w:themeColor="text1"/>
                <w:sz w:val="16"/>
                <w:szCs w:val="16"/>
                <w:lang w:val="en-US" w:eastAsia="ja-JP"/>
              </w:rPr>
              <w:t>パッシブ・オプション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492873B6" w14:textId="09C2251B"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外部割り当て」でアクティブ</w:t>
            </w:r>
            <w:r w:rsidR="005928E7"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5928E7" w:rsidRPr="003D4FC4">
              <w:rPr>
                <w:rFonts w:cs="Arial" w:hint="eastAsia"/>
                <w:color w:val="000000" w:themeColor="text1"/>
                <w:sz w:val="16"/>
                <w:szCs w:val="16"/>
                <w:lang w:val="en-US" w:eastAsia="ja-JP"/>
              </w:rPr>
              <w:t>。</w:t>
            </w:r>
          </w:p>
          <w:p w14:paraId="2FEBF57E" w14:textId="0F39D067"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5928E7" w:rsidRPr="003D4FC4">
              <w:rPr>
                <w:rFonts w:cs="Arial" w:hint="eastAsia"/>
                <w:color w:val="000000" w:themeColor="text1"/>
                <w:sz w:val="16"/>
                <w:szCs w:val="16"/>
                <w:lang w:val="en-US" w:eastAsia="ja-JP"/>
              </w:rPr>
              <w:t>。</w:t>
            </w:r>
          </w:p>
          <w:p w14:paraId="0A35BD97" w14:textId="37FCB584"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130AFF" w:rsidRPr="003D4FC4">
              <w:rPr>
                <w:rFonts w:cs="Arial" w:hint="eastAsia"/>
                <w:color w:val="000000" w:themeColor="text1"/>
                <w:sz w:val="16"/>
                <w:szCs w:val="16"/>
                <w:lang w:val="en-US" w:eastAsia="ja-JP"/>
              </w:rPr>
              <w:t>。</w:t>
            </w:r>
          </w:p>
          <w:p w14:paraId="4AB70307" w14:textId="74CC6855"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69FBEDB8" w14:textId="60CB8DD9"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00DBA54F" w14:textId="7C0D992B"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、報告の対象となります。</w:t>
            </w:r>
          </w:p>
          <w:p w14:paraId="056165AD" w14:textId="30B9F092"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04864424" w14:textId="684EE4E2"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2DF0D115" w14:textId="35AF95C2" w:rsidR="0078183F" w:rsidRPr="003D4FC4" w:rsidRDefault="00922F75" w:rsidP="0017787F">
            <w:pPr>
              <w:pStyle w:val="ListParagraph"/>
              <w:numPr>
                <w:ilvl w:val="0"/>
                <w:numId w:val="11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超であり、かつ、</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いいえ」が選択されている、または、</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7.2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いいえ」</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5928E7" w:rsidRPr="003D4FC4">
              <w:rPr>
                <w:rFonts w:cs="Arial" w:hint="eastAsia"/>
                <w:color w:val="000000" w:themeColor="text1"/>
                <w:sz w:val="16"/>
                <w:szCs w:val="16"/>
                <w:lang w:val="en-US" w:eastAsia="ja-JP"/>
              </w:rPr>
              <w:t>。</w:t>
            </w:r>
          </w:p>
        </w:tc>
      </w:tr>
      <w:tr w:rsidR="0078183F" w:rsidRPr="003D4FC4" w14:paraId="27629EAF" w14:textId="77777777" w:rsidTr="0078183F">
        <w:trPr>
          <w:trHeight w:val="300"/>
        </w:trPr>
        <w:tc>
          <w:tcPr>
            <w:tcW w:w="1842" w:type="dxa"/>
            <w:shd w:val="clear" w:color="auto" w:fill="auto"/>
            <w:vAlign w:val="center"/>
          </w:tcPr>
          <w:p w14:paraId="1B9B9E24" w14:textId="1631EAFE" w:rsidR="0078183F" w:rsidRPr="003D4FC4" w:rsidRDefault="003A2A15" w:rsidP="0078183F">
            <w:pPr>
              <w:rPr>
                <w:rFonts w:cs="Arial"/>
                <w:b/>
                <w:bCs/>
                <w:sz w:val="16"/>
                <w:szCs w:val="16"/>
                <w:lang w:eastAsia="ja-JP"/>
              </w:rPr>
            </w:pPr>
            <w:r w:rsidRPr="003D4FC4">
              <w:rPr>
                <w:rFonts w:cs="Arial" w:hint="eastAsia"/>
                <w:b/>
                <w:bCs/>
                <w:sz w:val="16"/>
                <w:szCs w:val="16"/>
                <w:lang w:eastAsia="ja-JP"/>
              </w:rPr>
              <w:t>ゲートウェイ</w:t>
            </w:r>
          </w:p>
        </w:tc>
        <w:tc>
          <w:tcPr>
            <w:tcW w:w="13042" w:type="dxa"/>
            <w:gridSpan w:val="6"/>
            <w:shd w:val="clear" w:color="auto" w:fill="auto"/>
            <w:vAlign w:val="center"/>
          </w:tcPr>
          <w:p w14:paraId="3C0E879F"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OO</w:t>
            </w:r>
            <w:r w:rsidRPr="003D4FC4">
              <w:rPr>
                <w:rFonts w:cs="Arial" w:hint="eastAsia"/>
                <w:b/>
                <w:bCs/>
                <w:color w:val="000000" w:themeColor="text1"/>
                <w:sz w:val="16"/>
                <w:szCs w:val="16"/>
                <w:lang w:val="en-US" w:eastAsia="ja-JP"/>
              </w:rPr>
              <w:t>モジュールのロジック：</w:t>
            </w:r>
          </w:p>
          <w:p w14:paraId="1475AF9D" w14:textId="77777777" w:rsidR="0078183F" w:rsidRPr="003D4FC4" w:rsidRDefault="0078183F" w:rsidP="0078183F">
            <w:pPr>
              <w:rPr>
                <w:rFonts w:cs="Arial"/>
                <w:color w:val="000000" w:themeColor="text1"/>
                <w:sz w:val="16"/>
                <w:szCs w:val="16"/>
                <w:lang w:val="en-US" w:eastAsia="ja-JP"/>
              </w:rPr>
            </w:pPr>
            <w:r w:rsidRPr="003D4FC4">
              <w:rPr>
                <w:rFonts w:cs="Arial"/>
                <w:color w:val="000000" w:themeColor="text1"/>
                <w:sz w:val="16"/>
                <w:szCs w:val="16"/>
                <w:lang w:val="en-US" w:eastAsia="ja-JP"/>
              </w:rPr>
              <w:t xml:space="preserve"> </w:t>
            </w:r>
          </w:p>
          <w:p w14:paraId="01DECD24" w14:textId="2CE96A33"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12</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に基づき報告の対象となる資産クラスが一覧表示され、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5928E7"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に対する回答に基づき必須か自主開示かが示されます。具体的には次のようになります。</w:t>
            </w:r>
          </w:p>
          <w:p w14:paraId="5B708CE8" w14:textId="2C10FD48" w:rsidR="0078183F" w:rsidRPr="003D4FC4" w:rsidRDefault="00922F75" w:rsidP="0017787F">
            <w:pPr>
              <w:pStyle w:val="ListParagraph"/>
              <w:numPr>
                <w:ilvl w:val="0"/>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9776B3" w:rsidRPr="003D4FC4">
              <w:rPr>
                <w:rFonts w:cs="Arial" w:hint="eastAsia"/>
                <w:color w:val="000000" w:themeColor="text1"/>
                <w:sz w:val="16"/>
                <w:szCs w:val="16"/>
                <w:lang w:val="en-US" w:eastAsia="ja-JP"/>
              </w:rPr>
              <w:t>（上場株式）</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07DA8E48" w14:textId="2A480AC9" w:rsidR="0078183F" w:rsidRPr="003D4FC4" w:rsidRDefault="0078183F" w:rsidP="0017787F">
            <w:pPr>
              <w:pStyle w:val="ListParagraph"/>
              <w:numPr>
                <w:ilvl w:val="1"/>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（上場株式）</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66911D25" w14:textId="22D189C7" w:rsidR="0078183F" w:rsidRPr="003D4FC4" w:rsidRDefault="00922F75" w:rsidP="0017787F">
            <w:pPr>
              <w:pStyle w:val="ListParagraph"/>
              <w:numPr>
                <w:ilvl w:val="0"/>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68180F19" w14:textId="090FF978" w:rsidR="0078183F" w:rsidRPr="003D4FC4" w:rsidRDefault="0078183F" w:rsidP="0017787F">
            <w:pPr>
              <w:pStyle w:val="ListParagraph"/>
              <w:numPr>
                <w:ilvl w:val="1"/>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7E08192E" w14:textId="5B9F49DE" w:rsidR="0078183F" w:rsidRPr="003D4FC4" w:rsidRDefault="00922F75" w:rsidP="0017787F">
            <w:pPr>
              <w:pStyle w:val="ListParagraph"/>
              <w:numPr>
                <w:ilvl w:val="0"/>
                <w:numId w:val="115"/>
              </w:numPr>
              <w:jc w:val="both"/>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w:t>
            </w:r>
            <w:r w:rsidR="005928E7" w:rsidRPr="003D4FC4">
              <w:rPr>
                <w:rFonts w:cs="Arial" w:hint="eastAsia"/>
                <w:color w:val="000000" w:themeColor="text1"/>
                <w:sz w:val="16"/>
                <w:szCs w:val="16"/>
                <w:lang w:val="en-US" w:eastAsia="ja-JP"/>
              </w:rPr>
              <w:t>い</w:t>
            </w:r>
            <w:r w:rsidR="0078183F" w:rsidRPr="003D4FC4">
              <w:rPr>
                <w:rFonts w:cs="Arial" w:hint="eastAsia"/>
                <w:color w:val="000000" w:themeColor="text1"/>
                <w:sz w:val="16"/>
                <w:szCs w:val="16"/>
                <w:lang w:val="en-US" w:eastAsia="ja-JP"/>
              </w:rPr>
              <w:t>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17BAF785" w14:textId="58918ED3" w:rsidR="0078183F" w:rsidRPr="003D4FC4" w:rsidRDefault="0078183F" w:rsidP="0017787F">
            <w:pPr>
              <w:pStyle w:val="ListParagraph"/>
              <w:numPr>
                <w:ilvl w:val="1"/>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7AB65BE4" w14:textId="08E1BACB" w:rsidR="0078183F" w:rsidRPr="003D4FC4" w:rsidRDefault="00922F75" w:rsidP="0017787F">
            <w:pPr>
              <w:pStyle w:val="ListParagraph"/>
              <w:numPr>
                <w:ilvl w:val="0"/>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つの条件を満たす場合は自主開示モジュール内に表示されます。</w:t>
            </w:r>
          </w:p>
          <w:p w14:paraId="40F02AF8" w14:textId="314F6462" w:rsidR="0078183F" w:rsidRPr="003D4FC4" w:rsidRDefault="0078183F" w:rsidP="0017787F">
            <w:pPr>
              <w:pStyle w:val="ListParagraph"/>
              <w:numPr>
                <w:ilvl w:val="1"/>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58AD50B9" w14:textId="56C7BBDC" w:rsidR="0078183F" w:rsidRPr="003D4FC4" w:rsidRDefault="00922F75" w:rsidP="0017787F">
            <w:pPr>
              <w:pStyle w:val="ListParagraph"/>
              <w:numPr>
                <w:ilvl w:val="0"/>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0BFEA0E0" w14:textId="5403ACE7" w:rsidR="0078183F" w:rsidRPr="003D4FC4" w:rsidRDefault="0078183F" w:rsidP="0017787F">
            <w:pPr>
              <w:pStyle w:val="ListParagraph"/>
              <w:numPr>
                <w:ilvl w:val="1"/>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426E78C8" w14:textId="477ED704" w:rsidR="0078183F" w:rsidRPr="003D4FC4" w:rsidRDefault="00922F75" w:rsidP="0017787F">
            <w:pPr>
              <w:pStyle w:val="ListParagraph"/>
              <w:numPr>
                <w:ilvl w:val="0"/>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231C6E78" w14:textId="0236D2B7" w:rsidR="0078183F" w:rsidRPr="003D4FC4" w:rsidRDefault="0078183F" w:rsidP="0017787F">
            <w:pPr>
              <w:pStyle w:val="ListParagraph"/>
              <w:numPr>
                <w:ilvl w:val="1"/>
                <w:numId w:val="11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652AECEF" w14:textId="15F83BC1" w:rsidR="00836666" w:rsidRPr="003D4FC4" w:rsidRDefault="00836666" w:rsidP="00836666">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 xml:space="preserve">OO </w:t>
            </w:r>
            <w:r>
              <w:rPr>
                <w:rFonts w:cs="Arial"/>
                <w:color w:val="000000" w:themeColor="text1"/>
                <w:sz w:val="16"/>
                <w:szCs w:val="16"/>
                <w:lang w:val="en-US" w:eastAsia="ja-JP"/>
              </w:rPr>
              <w:t>16</w:t>
            </w:r>
            <w:r w:rsidRPr="003D4FC4">
              <w:rPr>
                <w:rFonts w:cs="Arial" w:hint="eastAsia"/>
                <w:color w:val="000000" w:themeColor="text1"/>
                <w:sz w:val="16"/>
                <w:szCs w:val="16"/>
                <w:lang w:val="en-US" w:eastAsia="ja-JP"/>
              </w:rPr>
              <w:t>］は、</w:t>
            </w:r>
            <w:r>
              <w:rPr>
                <w:rFonts w:cs="Arial" w:hint="eastAsia"/>
                <w:color w:val="000000" w:themeColor="text1"/>
                <w:sz w:val="16"/>
                <w:szCs w:val="16"/>
                <w:lang w:val="en-US" w:eastAsia="ja-JP"/>
              </w:rPr>
              <w:t>署名機関が</w:t>
            </w: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ESG</w:t>
            </w:r>
            <w:r w:rsidRPr="003D4FC4">
              <w:rPr>
                <w:rFonts w:cs="Arial" w:hint="eastAsia"/>
                <w:color w:val="000000" w:themeColor="text1"/>
                <w:sz w:val="16"/>
                <w:szCs w:val="16"/>
                <w:lang w:val="en-US" w:eastAsia="ja-JP"/>
              </w:rPr>
              <w:t>を組み入れている」を選択した</w:t>
            </w:r>
            <w:r>
              <w:rPr>
                <w:rFonts w:cs="Arial" w:hint="eastAsia"/>
                <w:color w:val="000000" w:themeColor="text1"/>
                <w:sz w:val="16"/>
                <w:szCs w:val="16"/>
                <w:lang w:val="en-US" w:eastAsia="ja-JP"/>
              </w:rPr>
              <w:t>資産クラス</w:t>
            </w:r>
            <w:r w:rsidRPr="003D4FC4">
              <w:rPr>
                <w:rFonts w:cs="Arial" w:hint="eastAsia"/>
                <w:color w:val="000000" w:themeColor="text1"/>
                <w:sz w:val="16"/>
                <w:szCs w:val="16"/>
                <w:lang w:val="en-US" w:eastAsia="ja-JP"/>
              </w:rPr>
              <w:t>に</w:t>
            </w:r>
            <w:r>
              <w:rPr>
                <w:rFonts w:cs="Arial" w:hint="eastAsia"/>
                <w:color w:val="000000" w:themeColor="text1"/>
                <w:sz w:val="16"/>
                <w:szCs w:val="16"/>
                <w:lang w:val="en-US" w:eastAsia="ja-JP"/>
              </w:rPr>
              <w:t>ついて、</w:t>
            </w:r>
            <w:r w:rsidRPr="003D4FC4">
              <w:rPr>
                <w:rFonts w:cs="Arial" w:hint="eastAsia"/>
                <w:color w:val="000000" w:themeColor="text1"/>
                <w:sz w:val="16"/>
                <w:szCs w:val="16"/>
                <w:lang w:val="en-US" w:eastAsia="ja-JP"/>
              </w:rPr>
              <w:t>報告の対象となります。具体的には次のようになります。</w:t>
            </w:r>
          </w:p>
          <w:p w14:paraId="58A188A5" w14:textId="3AD06816" w:rsidR="00B12D2E" w:rsidRDefault="00B12D2E" w:rsidP="00B12D2E">
            <w:pPr>
              <w:rPr>
                <w:color w:val="000000" w:themeColor="text1"/>
                <w:sz w:val="16"/>
                <w:szCs w:val="16"/>
                <w:lang w:val="en-US" w:eastAsia="ja-JP"/>
              </w:rPr>
            </w:pPr>
          </w:p>
          <w:p w14:paraId="48040B84" w14:textId="29D69B45" w:rsidR="00B12D2E" w:rsidRPr="00842C19" w:rsidRDefault="00FF28A8" w:rsidP="00B12D2E">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w:t>
            </w:r>
            <w:r w:rsidR="00836666" w:rsidRPr="003C3B33">
              <w:rPr>
                <w:rStyle w:val="Hyperlink"/>
                <w:color w:val="000000" w:themeColor="text1"/>
                <w:sz w:val="16"/>
                <w:szCs w:val="16"/>
                <w:lang w:eastAsia="ja-JP"/>
              </w:rPr>
              <w:t>[OO 10]</w:t>
            </w:r>
            <w:r w:rsidR="00836666">
              <w:rPr>
                <w:rStyle w:val="Hyperlink"/>
                <w:color w:val="000000" w:themeColor="text1"/>
                <w:sz w:val="16"/>
                <w:szCs w:val="16"/>
                <w:lang w:eastAsia="ja-JP"/>
              </w:rPr>
              <w:t xml:space="preserve">, [OO 11], [OO 12] </w:t>
            </w:r>
            <w:r w:rsidR="00836666">
              <w:rPr>
                <w:rStyle w:val="Hyperlink"/>
                <w:rFonts w:hint="eastAsia"/>
                <w:color w:val="000000" w:themeColor="text1"/>
                <w:sz w:val="16"/>
                <w:szCs w:val="16"/>
                <w:lang w:eastAsia="ja-JP"/>
              </w:rPr>
              <w:t>,</w:t>
            </w:r>
            <w:r w:rsidR="00836666">
              <w:rPr>
                <w:rStyle w:val="Hyperlink"/>
                <w:rFonts w:hint="eastAsia"/>
                <w:color w:val="000000" w:themeColor="text1"/>
                <w:sz w:val="16"/>
                <w:szCs w:val="16"/>
                <w:lang w:eastAsia="ja-JP"/>
              </w:rPr>
              <w:t>及び</w:t>
            </w:r>
            <w:r w:rsidR="00836666">
              <w:rPr>
                <w:rStyle w:val="Hyperlink"/>
                <w:rFonts w:hint="eastAsia"/>
                <w:color w:val="000000" w:themeColor="text1"/>
                <w:sz w:val="16"/>
                <w:szCs w:val="16"/>
                <w:lang w:eastAsia="ja-JP"/>
              </w:rPr>
              <w:t>/</w:t>
            </w:r>
            <w:r w:rsidR="00836666">
              <w:rPr>
                <w:rStyle w:val="Hyperlink"/>
                <w:rFonts w:hint="eastAsia"/>
                <w:color w:val="000000" w:themeColor="text1"/>
                <w:sz w:val="16"/>
                <w:szCs w:val="16"/>
                <w:lang w:eastAsia="ja-JP"/>
              </w:rPr>
              <w:t>または</w:t>
            </w:r>
            <w:r w:rsidR="00836666">
              <w:rPr>
                <w:rStyle w:val="Hyperlink"/>
                <w:color w:val="000000" w:themeColor="text1"/>
                <w:sz w:val="16"/>
                <w:szCs w:val="16"/>
                <w:lang w:eastAsia="ja-JP"/>
              </w:rPr>
              <w:t xml:space="preserve"> [OO 13]</w:t>
            </w:r>
            <w:r w:rsidR="00836666">
              <w:rPr>
                <w:rStyle w:val="Hyperlink"/>
                <w:rFonts w:hint="eastAsia"/>
                <w:color w:val="000000" w:themeColor="text1"/>
                <w:sz w:val="16"/>
                <w:szCs w:val="16"/>
                <w:lang w:eastAsia="ja-JP"/>
              </w:rPr>
              <w:t>のオプション</w:t>
            </w:r>
            <w:r w:rsidR="00836666">
              <w:rPr>
                <w:rStyle w:val="Hyperlink"/>
                <w:rFonts w:hint="eastAsia"/>
                <w:color w:val="000000" w:themeColor="text1"/>
                <w:sz w:val="16"/>
                <w:szCs w:val="16"/>
                <w:lang w:eastAsia="ja-JP"/>
              </w:rPr>
              <w:t>(</w:t>
            </w:r>
            <w:r w:rsidR="00836666">
              <w:rPr>
                <w:rStyle w:val="Hyperlink"/>
                <w:color w:val="000000" w:themeColor="text1"/>
                <w:sz w:val="16"/>
                <w:szCs w:val="16"/>
                <w:lang w:eastAsia="ja-JP"/>
              </w:rPr>
              <w:t>1A)</w:t>
            </w:r>
            <w:r w:rsidR="00836666">
              <w:rPr>
                <w:rStyle w:val="Hyperlink"/>
                <w:rFonts w:hint="eastAsia"/>
                <w:color w:val="000000" w:themeColor="text1"/>
                <w:sz w:val="16"/>
                <w:szCs w:val="16"/>
                <w:lang w:eastAsia="ja-JP"/>
              </w:rPr>
              <w:t>を選択した場合、</w:t>
            </w:r>
            <w:r w:rsidR="00836666" w:rsidRPr="00842C19">
              <w:rPr>
                <w:color w:val="000000" w:themeColor="text1"/>
                <w:sz w:val="16"/>
                <w:szCs w:val="16"/>
                <w:lang w:val="en-US" w:eastAsia="ja-JP"/>
              </w:rPr>
              <w:t>[OO 16]</w:t>
            </w:r>
            <w:r w:rsidR="00836666">
              <w:rPr>
                <w:rFonts w:hint="eastAsia"/>
                <w:color w:val="000000" w:themeColor="text1"/>
                <w:sz w:val="16"/>
                <w:szCs w:val="16"/>
                <w:lang w:val="en-US" w:eastAsia="ja-JP"/>
              </w:rPr>
              <w:t>のオプション「</w:t>
            </w:r>
            <w:r w:rsidR="00836666">
              <w:rPr>
                <w:rFonts w:hint="eastAsia"/>
                <w:color w:val="000000" w:themeColor="text1"/>
                <w:sz w:val="16"/>
                <w:szCs w:val="16"/>
                <w:lang w:val="en-US" w:eastAsia="ja-JP"/>
              </w:rPr>
              <w:t>(</w:t>
            </w:r>
            <w:r w:rsidR="00836666">
              <w:rPr>
                <w:color w:val="000000" w:themeColor="text1"/>
                <w:sz w:val="16"/>
                <w:szCs w:val="16"/>
                <w:lang w:val="en-US" w:eastAsia="ja-JP"/>
              </w:rPr>
              <w:t>A)</w:t>
            </w:r>
            <w:r w:rsidR="00836666">
              <w:rPr>
                <w:rFonts w:hint="eastAsia"/>
                <w:color w:val="000000" w:themeColor="text1"/>
                <w:sz w:val="16"/>
                <w:szCs w:val="16"/>
                <w:lang w:val="en-US" w:eastAsia="ja-JP"/>
              </w:rPr>
              <w:t>上場株式（パッシブ）」が表示されます。</w:t>
            </w:r>
          </w:p>
          <w:p w14:paraId="32E39F67" w14:textId="04230AAC" w:rsidR="007707D5" w:rsidRPr="007707D5" w:rsidRDefault="007707D5" w:rsidP="007707D5">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1B),(1C),(1D)</w:t>
            </w:r>
            <w:r w:rsidRPr="007707D5">
              <w:rPr>
                <w:rStyle w:val="Hyperlink"/>
                <w:color w:val="000000" w:themeColor="text1"/>
                <w:sz w:val="16"/>
                <w:szCs w:val="16"/>
                <w:lang w:eastAsia="ja-JP"/>
              </w:rPr>
              <w:t>,</w:t>
            </w:r>
            <w:r>
              <w:rPr>
                <w:rStyle w:val="Hyperlink"/>
                <w:color w:val="000000" w:themeColor="text1"/>
                <w:sz w:val="16"/>
                <w:szCs w:val="16"/>
                <w:lang w:eastAsia="ja-JP"/>
              </w:rPr>
              <w:t>(1E)</w:t>
            </w:r>
            <w:r>
              <w:rPr>
                <w:rStyle w:val="Hyperlink"/>
                <w:rFonts w:hint="eastAsia"/>
                <w:color w:val="000000" w:themeColor="text1"/>
                <w:sz w:val="16"/>
                <w:szCs w:val="16"/>
                <w:lang w:eastAsia="ja-JP"/>
              </w:rPr>
              <w:t>のいづれかを選択した場合、及び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B</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963D9D">
              <w:rPr>
                <w:color w:val="000000" w:themeColor="text1"/>
                <w:sz w:val="16"/>
                <w:szCs w:val="16"/>
                <w:lang w:val="en-US" w:eastAsia="ja-JP"/>
              </w:rPr>
              <w:t>[OO 16]</w:t>
            </w:r>
            <w:r w:rsidRPr="00963D9D">
              <w:rPr>
                <w:rFonts w:hint="eastAsia"/>
                <w:color w:val="000000" w:themeColor="text1"/>
                <w:sz w:val="16"/>
                <w:szCs w:val="16"/>
                <w:lang w:val="en-US" w:eastAsia="ja-JP"/>
              </w:rPr>
              <w:t>のオプション「</w:t>
            </w:r>
            <w:r w:rsidRPr="00963D9D">
              <w:rPr>
                <w:color w:val="000000" w:themeColor="text1"/>
                <w:sz w:val="16"/>
                <w:szCs w:val="16"/>
                <w:lang w:val="en-US" w:eastAsia="ja-JP"/>
              </w:rPr>
              <w:t>(B)</w:t>
            </w:r>
            <w:r w:rsidRPr="00963D9D">
              <w:rPr>
                <w:rFonts w:hint="eastAsia"/>
                <w:color w:val="000000" w:themeColor="text1"/>
                <w:sz w:val="16"/>
                <w:szCs w:val="16"/>
                <w:lang w:val="en-US" w:eastAsia="ja-JP"/>
              </w:rPr>
              <w:t>上場株式（アクティブ）」が表示されます。</w:t>
            </w:r>
          </w:p>
          <w:p w14:paraId="028F3EA0" w14:textId="16C029F6" w:rsidR="001967DA" w:rsidRPr="001967DA" w:rsidRDefault="000F3FA9" w:rsidP="001967DA">
            <w:pPr>
              <w:pStyle w:val="ListParagraph"/>
              <w:numPr>
                <w:ilvl w:val="0"/>
                <w:numId w:val="162"/>
              </w:numPr>
              <w:rPr>
                <w:rStyle w:val="Hyperlink"/>
                <w:color w:val="000000" w:themeColor="text1"/>
                <w:sz w:val="16"/>
                <w:szCs w:val="16"/>
                <w:lang w:val="en-US" w:eastAsia="ja-JP"/>
              </w:rPr>
            </w:pP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 </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のいづれかと</w:t>
            </w:r>
            <w:r>
              <w:rPr>
                <w:rStyle w:val="Hyperlink"/>
                <w:rFonts w:hint="eastAsia"/>
                <w:color w:val="000000" w:themeColor="text1"/>
                <w:sz w:val="16"/>
                <w:szCs w:val="16"/>
                <w:lang w:eastAsia="ja-JP"/>
              </w:rPr>
              <w:t>(</w:t>
            </w:r>
            <w:r>
              <w:rPr>
                <w:rStyle w:val="Hyperlink"/>
                <w:color w:val="000000" w:themeColor="text1"/>
                <w:sz w:val="16"/>
                <w:szCs w:val="16"/>
                <w:lang w:eastAsia="ja-JP"/>
              </w:rPr>
              <w:t>1A),(1B)</w:t>
            </w:r>
            <w:r>
              <w:rPr>
                <w:rStyle w:val="Hyperlink"/>
                <w:rFonts w:hint="eastAsia"/>
                <w:color w:val="000000" w:themeColor="text1"/>
                <w:sz w:val="16"/>
                <w:szCs w:val="16"/>
                <w:lang w:eastAsia="ja-JP"/>
              </w:rPr>
              <w:t>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sidRPr="007707D5">
              <w:rPr>
                <w:rStyle w:val="Hyperlink"/>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3A)</w:t>
            </w:r>
            <w:r>
              <w:rPr>
                <w:rStyle w:val="Hyperlink"/>
                <w:rFonts w:hint="eastAsia"/>
                <w:color w:val="000000" w:themeColor="text1"/>
                <w:sz w:val="16"/>
                <w:szCs w:val="16"/>
                <w:lang w:eastAsia="ja-JP"/>
              </w:rPr>
              <w:t>が</w:t>
            </w:r>
            <w:r>
              <w:rPr>
                <w:rStyle w:val="Hyperlink"/>
                <w:rFonts w:hint="eastAsia"/>
                <w:color w:val="000000" w:themeColor="text1"/>
                <w:sz w:val="16"/>
                <w:szCs w:val="16"/>
                <w:lang w:eastAsia="ja-JP"/>
              </w:rPr>
              <w:t>0</w:t>
            </w:r>
            <w:r>
              <w:rPr>
                <w:rStyle w:val="Hyperlink"/>
                <w:color w:val="000000" w:themeColor="text1"/>
                <w:sz w:val="16"/>
                <w:szCs w:val="16"/>
                <w:lang w:eastAsia="ja-JP"/>
              </w:rPr>
              <w:t>%</w:t>
            </w:r>
            <w:r>
              <w:rPr>
                <w:rStyle w:val="Hyperlink"/>
                <w:rFonts w:hint="eastAsia"/>
                <w:color w:val="000000" w:themeColor="text1"/>
                <w:sz w:val="16"/>
                <w:szCs w:val="16"/>
                <w:lang w:eastAsia="ja-JP"/>
              </w:rPr>
              <w:t>超</w:t>
            </w:r>
            <w:r w:rsidR="001967DA">
              <w:rPr>
                <w:rStyle w:val="Hyperlink"/>
                <w:rFonts w:hint="eastAsia"/>
                <w:color w:val="000000" w:themeColor="text1"/>
                <w:sz w:val="16"/>
                <w:szCs w:val="16"/>
                <w:lang w:eastAsia="ja-JP"/>
              </w:rPr>
              <w:t>の</w:t>
            </w:r>
            <w:r w:rsidR="00342FA6">
              <w:rPr>
                <w:rStyle w:val="Hyperlink"/>
                <w:rFonts w:hint="eastAsia"/>
                <w:color w:val="000000" w:themeColor="text1"/>
                <w:sz w:val="16"/>
                <w:szCs w:val="16"/>
                <w:lang w:eastAsia="ja-JP"/>
              </w:rPr>
              <w:t>場合、</w:t>
            </w:r>
            <w:r w:rsidR="00342FA6">
              <w:rPr>
                <w:rStyle w:val="Hyperlink"/>
                <w:rFonts w:hint="eastAsia"/>
                <w:color w:val="000000" w:themeColor="text1"/>
                <w:sz w:val="16"/>
                <w:szCs w:val="16"/>
                <w:lang w:eastAsia="ja-JP"/>
              </w:rPr>
              <w:t>(</w:t>
            </w:r>
            <w:r w:rsidR="00342FA6">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sidR="00342FA6">
              <w:rPr>
                <w:rStyle w:val="Hyperlink"/>
                <w:color w:val="000000" w:themeColor="text1"/>
                <w:sz w:val="16"/>
                <w:szCs w:val="16"/>
                <w:lang w:eastAsia="ja-JP"/>
              </w:rPr>
              <w:t>C</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963D9D">
              <w:rPr>
                <w:color w:val="000000" w:themeColor="text1"/>
                <w:sz w:val="16"/>
                <w:szCs w:val="16"/>
                <w:lang w:val="en-US" w:eastAsia="ja-JP"/>
              </w:rPr>
              <w:t>[OO 16]</w:t>
            </w:r>
            <w:r w:rsidRPr="00963D9D">
              <w:rPr>
                <w:rFonts w:hint="eastAsia"/>
                <w:color w:val="000000" w:themeColor="text1"/>
                <w:sz w:val="16"/>
                <w:szCs w:val="16"/>
                <w:lang w:val="en-US" w:eastAsia="ja-JP"/>
              </w:rPr>
              <w:t>のオプション「</w:t>
            </w:r>
            <w:r w:rsidRPr="00963D9D">
              <w:rPr>
                <w:color w:val="000000" w:themeColor="text1"/>
                <w:sz w:val="16"/>
                <w:szCs w:val="16"/>
                <w:lang w:val="en-US" w:eastAsia="ja-JP"/>
              </w:rPr>
              <w:t>(C)</w:t>
            </w:r>
            <w:r w:rsidRPr="00963D9D">
              <w:rPr>
                <w:rFonts w:hint="eastAsia"/>
                <w:color w:val="000000" w:themeColor="text1"/>
                <w:sz w:val="16"/>
                <w:szCs w:val="16"/>
                <w:lang w:val="en-US" w:eastAsia="ja-JP"/>
              </w:rPr>
              <w:t>債券（パッシブ）」が表示されます</w:t>
            </w:r>
            <w:r w:rsidR="001967DA">
              <w:rPr>
                <w:rFonts w:hint="eastAsia"/>
                <w:color w:val="000000" w:themeColor="text1"/>
                <w:sz w:val="16"/>
                <w:szCs w:val="16"/>
                <w:lang w:val="en-US" w:eastAsia="ja-JP"/>
              </w:rPr>
              <w:t>。</w:t>
            </w:r>
          </w:p>
          <w:p w14:paraId="33F946FD" w14:textId="20C84B28" w:rsidR="001967DA" w:rsidRPr="00FF28A8" w:rsidRDefault="001967DA" w:rsidP="00FF28A8">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(i)</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のいづれかが選択された場合と</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4A),(5A),(6A)</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rFonts w:hint="eastAsia"/>
                <w:color w:val="000000" w:themeColor="text1"/>
                <w:sz w:val="16"/>
                <w:szCs w:val="16"/>
                <w:lang w:eastAsia="ja-JP"/>
              </w:rPr>
              <w:t>(7</w:t>
            </w:r>
            <w:r>
              <w:rPr>
                <w:rStyle w:val="Hyperlink"/>
                <w:color w:val="000000" w:themeColor="text1"/>
                <w:sz w:val="16"/>
                <w:szCs w:val="16"/>
                <w:lang w:eastAsia="ja-JP"/>
              </w:rPr>
              <w:t>A)</w:t>
            </w:r>
            <w:r w:rsidR="00FF28A8">
              <w:rPr>
                <w:rStyle w:val="Hyperlink"/>
                <w:rFonts w:hint="eastAsia"/>
                <w:color w:val="000000" w:themeColor="text1"/>
                <w:sz w:val="16"/>
                <w:szCs w:val="16"/>
                <w:lang w:eastAsia="ja-JP"/>
              </w:rPr>
              <w:t>いづれか</w:t>
            </w:r>
            <w:r>
              <w:rPr>
                <w:rStyle w:val="Hyperlink"/>
                <w:rFonts w:hint="eastAsia"/>
                <w:color w:val="000000" w:themeColor="text1"/>
                <w:sz w:val="16"/>
                <w:szCs w:val="16"/>
                <w:lang w:eastAsia="ja-JP"/>
              </w:rPr>
              <w:t>が</w:t>
            </w:r>
            <w:r>
              <w:rPr>
                <w:rStyle w:val="Hyperlink"/>
                <w:rFonts w:hint="eastAsia"/>
                <w:color w:val="000000" w:themeColor="text1"/>
                <w:sz w:val="16"/>
                <w:szCs w:val="16"/>
                <w:lang w:eastAsia="ja-JP"/>
              </w:rPr>
              <w:t>0</w:t>
            </w:r>
            <w:r>
              <w:rPr>
                <w:rStyle w:val="Hyperlink"/>
                <w:rFonts w:hint="eastAsia"/>
                <w:color w:val="000000" w:themeColor="text1"/>
                <w:sz w:val="16"/>
                <w:szCs w:val="16"/>
                <w:lang w:eastAsia="ja-JP"/>
              </w:rPr>
              <w:t>％超の場合、及び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00FF28A8">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sidR="00FF28A8">
              <w:rPr>
                <w:rStyle w:val="Hyperlink"/>
                <w:rFonts w:hint="eastAsia"/>
                <w:color w:val="000000" w:themeColor="text1"/>
                <w:sz w:val="16"/>
                <w:szCs w:val="16"/>
                <w:lang w:eastAsia="ja-JP"/>
              </w:rPr>
              <w:t>D</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D</w:t>
            </w:r>
            <w:r w:rsidRPr="00207F15">
              <w:rPr>
                <w:color w:val="000000" w:themeColor="text1"/>
                <w:sz w:val="16"/>
                <w:szCs w:val="16"/>
                <w:lang w:val="en-US" w:eastAsia="ja-JP"/>
              </w:rPr>
              <w:t>)</w:t>
            </w:r>
            <w:r w:rsidRPr="00207F15">
              <w:rPr>
                <w:rFonts w:hint="eastAsia"/>
                <w:color w:val="000000" w:themeColor="text1"/>
                <w:sz w:val="16"/>
                <w:szCs w:val="16"/>
                <w:lang w:val="en-US" w:eastAsia="ja-JP"/>
              </w:rPr>
              <w:t>債券（</w:t>
            </w:r>
            <w:r>
              <w:rPr>
                <w:rFonts w:hint="eastAsia"/>
                <w:color w:val="000000" w:themeColor="text1"/>
                <w:sz w:val="16"/>
                <w:szCs w:val="16"/>
                <w:lang w:val="en-US" w:eastAsia="ja-JP"/>
              </w:rPr>
              <w:t>アクティブ</w:t>
            </w:r>
            <w:r w:rsidRPr="00207F15">
              <w:rPr>
                <w:rFonts w:hint="eastAsia"/>
                <w:color w:val="000000" w:themeColor="text1"/>
                <w:sz w:val="16"/>
                <w:szCs w:val="16"/>
                <w:lang w:val="en-US" w:eastAsia="ja-JP"/>
              </w:rPr>
              <w:t>）」が表示されます</w:t>
            </w:r>
            <w:r>
              <w:rPr>
                <w:rFonts w:hint="eastAsia"/>
                <w:color w:val="000000" w:themeColor="text1"/>
                <w:sz w:val="16"/>
                <w:szCs w:val="16"/>
                <w:lang w:val="en-US" w:eastAsia="ja-JP"/>
              </w:rPr>
              <w:t>。</w:t>
            </w:r>
          </w:p>
          <w:p w14:paraId="10CC8D50" w14:textId="5F72369F" w:rsidR="007707D5" w:rsidRPr="007707D5" w:rsidRDefault="00FF28A8" w:rsidP="007707D5">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w:t>
            </w:r>
            <w:r w:rsidR="007707D5" w:rsidRPr="003C3B33">
              <w:rPr>
                <w:rStyle w:val="Hyperlink"/>
                <w:color w:val="000000" w:themeColor="text1"/>
                <w:sz w:val="16"/>
                <w:szCs w:val="16"/>
                <w:lang w:eastAsia="ja-JP"/>
              </w:rPr>
              <w:t>[OO 10]</w:t>
            </w:r>
            <w:r w:rsidR="007707D5">
              <w:rPr>
                <w:rStyle w:val="Hyperlink"/>
                <w:rFonts w:hint="eastAsia"/>
                <w:color w:val="000000" w:themeColor="text1"/>
                <w:sz w:val="16"/>
                <w:szCs w:val="16"/>
                <w:lang w:eastAsia="ja-JP"/>
              </w:rPr>
              <w:t>のオプション</w:t>
            </w:r>
            <w:r w:rsidR="007707D5">
              <w:rPr>
                <w:rStyle w:val="Hyperlink"/>
                <w:rFonts w:hint="eastAsia"/>
                <w:color w:val="000000" w:themeColor="text1"/>
                <w:sz w:val="16"/>
                <w:szCs w:val="16"/>
                <w:lang w:eastAsia="ja-JP"/>
              </w:rPr>
              <w:t>(</w:t>
            </w:r>
            <w:r w:rsidR="007707D5">
              <w:rPr>
                <w:rStyle w:val="Hyperlink"/>
                <w:color w:val="000000" w:themeColor="text1"/>
                <w:sz w:val="16"/>
                <w:szCs w:val="16"/>
                <w:lang w:eastAsia="ja-JP"/>
              </w:rPr>
              <w:t xml:space="preserve">1J) </w:t>
            </w:r>
            <w:r w:rsidR="007707D5">
              <w:rPr>
                <w:rStyle w:val="Hyperlink"/>
                <w:rFonts w:hint="eastAsia"/>
                <w:color w:val="000000" w:themeColor="text1"/>
                <w:sz w:val="16"/>
                <w:szCs w:val="16"/>
                <w:lang w:eastAsia="ja-JP"/>
              </w:rPr>
              <w:t>及び</w:t>
            </w:r>
            <w:r w:rsidR="007707D5">
              <w:rPr>
                <w:rStyle w:val="Hyperlink"/>
                <w:rFonts w:hint="eastAsia"/>
                <w:color w:val="000000" w:themeColor="text1"/>
                <w:sz w:val="16"/>
                <w:szCs w:val="16"/>
                <w:lang w:eastAsia="ja-JP"/>
              </w:rPr>
              <w:t>/</w:t>
            </w:r>
            <w:r w:rsidR="007707D5">
              <w:rPr>
                <w:rStyle w:val="Hyperlink"/>
                <w:rFonts w:hint="eastAsia"/>
                <w:color w:val="000000" w:themeColor="text1"/>
                <w:sz w:val="16"/>
                <w:szCs w:val="16"/>
                <w:lang w:eastAsia="ja-JP"/>
              </w:rPr>
              <w:t>または</w:t>
            </w:r>
            <w:r w:rsidR="007707D5" w:rsidRPr="007707D5">
              <w:rPr>
                <w:rStyle w:val="Hyperlink"/>
                <w:color w:val="000000" w:themeColor="text1"/>
                <w:sz w:val="16"/>
                <w:szCs w:val="16"/>
                <w:lang w:eastAsia="ja-JP"/>
              </w:rPr>
              <w:t xml:space="preserve">, [OO 11], [OO 12] </w:t>
            </w:r>
            <w:r w:rsidR="007707D5" w:rsidRPr="007707D5">
              <w:rPr>
                <w:rStyle w:val="Hyperlink"/>
                <w:rFonts w:hint="eastAsia"/>
                <w:color w:val="000000" w:themeColor="text1"/>
                <w:sz w:val="16"/>
                <w:szCs w:val="16"/>
                <w:lang w:eastAsia="ja-JP"/>
              </w:rPr>
              <w:t>,</w:t>
            </w:r>
            <w:r w:rsidR="007707D5" w:rsidRPr="007707D5">
              <w:rPr>
                <w:rStyle w:val="Hyperlink"/>
                <w:rFonts w:hint="eastAsia"/>
                <w:color w:val="000000" w:themeColor="text1"/>
                <w:sz w:val="16"/>
                <w:szCs w:val="16"/>
                <w:lang w:eastAsia="ja-JP"/>
              </w:rPr>
              <w:t>及び</w:t>
            </w:r>
            <w:r w:rsidR="007707D5" w:rsidRPr="007707D5">
              <w:rPr>
                <w:rStyle w:val="Hyperlink"/>
                <w:rFonts w:hint="eastAsia"/>
                <w:color w:val="000000" w:themeColor="text1"/>
                <w:sz w:val="16"/>
                <w:szCs w:val="16"/>
                <w:lang w:eastAsia="ja-JP"/>
              </w:rPr>
              <w:t>/</w:t>
            </w:r>
            <w:r w:rsidR="007707D5" w:rsidRPr="007707D5">
              <w:rPr>
                <w:rStyle w:val="Hyperlink"/>
                <w:rFonts w:hint="eastAsia"/>
                <w:color w:val="000000" w:themeColor="text1"/>
                <w:sz w:val="16"/>
                <w:szCs w:val="16"/>
                <w:lang w:eastAsia="ja-JP"/>
              </w:rPr>
              <w:t>または</w:t>
            </w:r>
            <w:r w:rsidR="007707D5" w:rsidRPr="007707D5">
              <w:rPr>
                <w:rStyle w:val="Hyperlink"/>
                <w:color w:val="000000" w:themeColor="text1"/>
                <w:sz w:val="16"/>
                <w:szCs w:val="16"/>
                <w:lang w:eastAsia="ja-JP"/>
              </w:rPr>
              <w:t xml:space="preserve"> [OO 13]</w:t>
            </w:r>
            <w:r w:rsidR="007707D5" w:rsidRPr="007707D5">
              <w:rPr>
                <w:rStyle w:val="Hyperlink"/>
                <w:rFonts w:hint="eastAsia"/>
                <w:color w:val="000000" w:themeColor="text1"/>
                <w:sz w:val="16"/>
                <w:szCs w:val="16"/>
                <w:lang w:eastAsia="ja-JP"/>
              </w:rPr>
              <w:t>のオプション</w:t>
            </w:r>
            <w:r w:rsidR="007707D5" w:rsidRPr="007707D5">
              <w:rPr>
                <w:rStyle w:val="Hyperlink"/>
                <w:rFonts w:hint="eastAsia"/>
                <w:color w:val="000000" w:themeColor="text1"/>
                <w:sz w:val="16"/>
                <w:szCs w:val="16"/>
                <w:lang w:eastAsia="ja-JP"/>
              </w:rPr>
              <w:t>(</w:t>
            </w:r>
            <w:r w:rsidR="007707D5" w:rsidRPr="007707D5">
              <w:rPr>
                <w:rStyle w:val="Hyperlink"/>
                <w:color w:val="000000" w:themeColor="text1"/>
                <w:sz w:val="16"/>
                <w:szCs w:val="16"/>
                <w:lang w:eastAsia="ja-JP"/>
              </w:rPr>
              <w:t>1</w:t>
            </w:r>
            <w:r w:rsidR="007707D5">
              <w:rPr>
                <w:rStyle w:val="Hyperlink"/>
                <w:color w:val="000000" w:themeColor="text1"/>
                <w:sz w:val="16"/>
                <w:szCs w:val="16"/>
                <w:lang w:eastAsia="ja-JP"/>
              </w:rPr>
              <w:t>E</w:t>
            </w:r>
            <w:r w:rsidR="007707D5" w:rsidRPr="007707D5">
              <w:rPr>
                <w:rStyle w:val="Hyperlink"/>
                <w:color w:val="000000" w:themeColor="text1"/>
                <w:sz w:val="16"/>
                <w:szCs w:val="16"/>
                <w:lang w:eastAsia="ja-JP"/>
              </w:rPr>
              <w:t>)</w:t>
            </w:r>
            <w:r w:rsidR="007707D5" w:rsidRPr="007707D5">
              <w:rPr>
                <w:rStyle w:val="Hyperlink"/>
                <w:rFonts w:hint="eastAsia"/>
                <w:color w:val="000000" w:themeColor="text1"/>
                <w:sz w:val="16"/>
                <w:szCs w:val="16"/>
                <w:lang w:eastAsia="ja-JP"/>
              </w:rPr>
              <w:t>を選択した場合、</w:t>
            </w:r>
            <w:r w:rsidR="007707D5" w:rsidRPr="00963D9D">
              <w:rPr>
                <w:color w:val="000000" w:themeColor="text1"/>
                <w:sz w:val="16"/>
                <w:szCs w:val="16"/>
                <w:lang w:val="en-US" w:eastAsia="ja-JP"/>
              </w:rPr>
              <w:t>[OO 16]</w:t>
            </w:r>
            <w:r w:rsidR="007707D5" w:rsidRPr="00963D9D">
              <w:rPr>
                <w:rFonts w:hint="eastAsia"/>
                <w:color w:val="000000" w:themeColor="text1"/>
                <w:sz w:val="16"/>
                <w:szCs w:val="16"/>
                <w:lang w:val="en-US" w:eastAsia="ja-JP"/>
              </w:rPr>
              <w:t>のオプション「</w:t>
            </w:r>
            <w:r w:rsidR="007707D5" w:rsidRPr="00963D9D">
              <w:rPr>
                <w:color w:val="000000" w:themeColor="text1"/>
                <w:sz w:val="16"/>
                <w:szCs w:val="16"/>
                <w:lang w:val="en-US" w:eastAsia="ja-JP"/>
              </w:rPr>
              <w:t>(E)</w:t>
            </w:r>
            <w:r w:rsidR="007707D5" w:rsidRPr="00963D9D">
              <w:rPr>
                <w:rFonts w:hint="eastAsia"/>
                <w:color w:val="000000" w:themeColor="text1"/>
                <w:sz w:val="16"/>
                <w:szCs w:val="16"/>
                <w:lang w:val="en-US" w:eastAsia="ja-JP"/>
              </w:rPr>
              <w:t>プライベート・エクイティ」が表示されます。</w:t>
            </w:r>
          </w:p>
          <w:p w14:paraId="3293DCDA" w14:textId="48478982" w:rsidR="007707D5" w:rsidRPr="007707D5" w:rsidRDefault="007707D5" w:rsidP="007707D5">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K</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F</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963D9D">
              <w:rPr>
                <w:color w:val="000000" w:themeColor="text1"/>
                <w:sz w:val="16"/>
                <w:szCs w:val="16"/>
                <w:lang w:val="en-US" w:eastAsia="ja-JP"/>
              </w:rPr>
              <w:t>[OO 16]</w:t>
            </w:r>
            <w:r w:rsidRPr="00963D9D">
              <w:rPr>
                <w:rFonts w:hint="eastAsia"/>
                <w:color w:val="000000" w:themeColor="text1"/>
                <w:sz w:val="16"/>
                <w:szCs w:val="16"/>
                <w:lang w:val="en-US" w:eastAsia="ja-JP"/>
              </w:rPr>
              <w:t>のオプション「</w:t>
            </w:r>
            <w:r w:rsidRPr="00963D9D">
              <w:rPr>
                <w:color w:val="000000" w:themeColor="text1"/>
                <w:sz w:val="16"/>
                <w:szCs w:val="16"/>
                <w:lang w:val="en-US" w:eastAsia="ja-JP"/>
              </w:rPr>
              <w:t>(</w:t>
            </w:r>
            <w:r>
              <w:rPr>
                <w:color w:val="000000" w:themeColor="text1"/>
                <w:sz w:val="16"/>
                <w:szCs w:val="16"/>
                <w:lang w:val="en-US" w:eastAsia="ja-JP"/>
              </w:rPr>
              <w:t>F</w:t>
            </w:r>
            <w:r w:rsidRPr="00963D9D">
              <w:rPr>
                <w:color w:val="000000" w:themeColor="text1"/>
                <w:sz w:val="16"/>
                <w:szCs w:val="16"/>
                <w:lang w:val="en-US" w:eastAsia="ja-JP"/>
              </w:rPr>
              <w:t>)</w:t>
            </w:r>
            <w:r>
              <w:rPr>
                <w:rFonts w:hint="eastAsia"/>
                <w:color w:val="000000" w:themeColor="text1"/>
                <w:sz w:val="16"/>
                <w:szCs w:val="16"/>
                <w:lang w:val="en-US" w:eastAsia="ja-JP"/>
              </w:rPr>
              <w:t>不動産</w:t>
            </w:r>
            <w:r w:rsidRPr="00963D9D">
              <w:rPr>
                <w:rFonts w:hint="eastAsia"/>
                <w:color w:val="000000" w:themeColor="text1"/>
                <w:sz w:val="16"/>
                <w:szCs w:val="16"/>
                <w:lang w:val="en-US" w:eastAsia="ja-JP"/>
              </w:rPr>
              <w:t>」が表示されます。</w:t>
            </w:r>
          </w:p>
          <w:p w14:paraId="2BCBEE43" w14:textId="32724308" w:rsidR="007707D5" w:rsidRPr="007707D5" w:rsidRDefault="007707D5" w:rsidP="007707D5">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L</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G</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G</w:t>
            </w:r>
            <w:r w:rsidRPr="00207F15">
              <w:rPr>
                <w:color w:val="000000" w:themeColor="text1"/>
                <w:sz w:val="16"/>
                <w:szCs w:val="16"/>
                <w:lang w:val="en-US" w:eastAsia="ja-JP"/>
              </w:rPr>
              <w:t>)</w:t>
            </w:r>
            <w:r>
              <w:rPr>
                <w:rFonts w:hint="eastAsia"/>
                <w:color w:val="000000" w:themeColor="text1"/>
                <w:sz w:val="16"/>
                <w:szCs w:val="16"/>
                <w:lang w:val="en-US" w:eastAsia="ja-JP"/>
              </w:rPr>
              <w:t>インフラストラクチャー</w:t>
            </w:r>
            <w:r w:rsidRPr="00207F15">
              <w:rPr>
                <w:rFonts w:hint="eastAsia"/>
                <w:color w:val="000000" w:themeColor="text1"/>
                <w:sz w:val="16"/>
                <w:szCs w:val="16"/>
                <w:lang w:val="en-US" w:eastAsia="ja-JP"/>
              </w:rPr>
              <w:t>」が表示されます。</w:t>
            </w:r>
          </w:p>
          <w:p w14:paraId="72C51254" w14:textId="4F840CE3" w:rsidR="00F26716" w:rsidRPr="00F26716" w:rsidRDefault="00F26716" w:rsidP="00F26716">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3C3B33">
              <w:rPr>
                <w:rStyle w:val="Hyperlink"/>
                <w:color w:val="000000" w:themeColor="text1"/>
                <w:sz w:val="16"/>
                <w:szCs w:val="16"/>
                <w:lang w:eastAsia="ja-JP"/>
              </w:rPr>
              <w:t>(1M)</w:t>
            </w:r>
            <w:r>
              <w:rPr>
                <w:rStyle w:val="Hyperlink"/>
                <w:color w:val="000000" w:themeColor="text1"/>
                <w:sz w:val="16"/>
                <w:szCs w:val="16"/>
                <w:lang w:eastAsia="ja-JP"/>
              </w:rPr>
              <w:t>, (1N), (1O), (1P), (1Q), (1R), (1S)</w:t>
            </w:r>
            <w:r w:rsidRPr="003C3B33">
              <w:rPr>
                <w:rStyle w:val="Hyperlink"/>
                <w:color w:val="000000" w:themeColor="text1"/>
                <w:sz w:val="16"/>
                <w:szCs w:val="16"/>
                <w:lang w:eastAsia="ja-JP"/>
              </w:rPr>
              <w:t xml:space="preserve"> </w:t>
            </w:r>
            <w:r>
              <w:rPr>
                <w:rStyle w:val="Hyperlink"/>
                <w:color w:val="000000" w:themeColor="text1"/>
                <w:sz w:val="16"/>
                <w:szCs w:val="16"/>
                <w:lang w:eastAsia="ja-JP"/>
              </w:rPr>
              <w:t>,</w:t>
            </w:r>
            <w:r w:rsidRPr="003C3B33">
              <w:rPr>
                <w:rStyle w:val="Hyperlink"/>
                <w:color w:val="000000" w:themeColor="text1"/>
                <w:sz w:val="16"/>
                <w:szCs w:val="16"/>
                <w:lang w:eastAsia="ja-JP"/>
              </w:rPr>
              <w:t>(</w:t>
            </w:r>
            <w:r>
              <w:rPr>
                <w:rStyle w:val="Hyperlink"/>
                <w:color w:val="000000" w:themeColor="text1"/>
                <w:sz w:val="16"/>
                <w:szCs w:val="16"/>
                <w:lang w:eastAsia="ja-JP"/>
              </w:rPr>
              <w:t>1</w:t>
            </w:r>
            <w:r w:rsidRPr="003C3B33">
              <w:rPr>
                <w:rStyle w:val="Hyperlink"/>
                <w:color w:val="000000" w:themeColor="text1"/>
                <w:sz w:val="16"/>
                <w:szCs w:val="16"/>
                <w:lang w:eastAsia="ja-JP"/>
              </w:rPr>
              <w:t>T)</w:t>
            </w:r>
            <w:r>
              <w:rPr>
                <w:rStyle w:val="Hyperlink"/>
                <w:rFonts w:hint="eastAsia"/>
                <w:color w:val="000000" w:themeColor="text1"/>
                <w:sz w:val="16"/>
                <w:szCs w:val="16"/>
                <w:lang w:eastAsia="ja-JP"/>
              </w:rPr>
              <w:t>のいづれか、</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13]</w:t>
            </w:r>
            <w:r w:rsidRPr="00F26716">
              <w:rPr>
                <w:rStyle w:val="Hyperlink"/>
                <w:rFonts w:hint="eastAsia"/>
                <w:color w:val="000000" w:themeColor="text1"/>
                <w:sz w:val="16"/>
                <w:szCs w:val="16"/>
                <w:lang w:eastAsia="ja-JP"/>
              </w:rPr>
              <w:t>のオプション</w:t>
            </w:r>
            <w:r w:rsidRPr="00F26716">
              <w:rPr>
                <w:rStyle w:val="Hyperlink"/>
                <w:rFonts w:hint="eastAsia"/>
                <w:color w:val="000000" w:themeColor="text1"/>
                <w:sz w:val="16"/>
                <w:szCs w:val="16"/>
                <w:lang w:eastAsia="ja-JP"/>
              </w:rPr>
              <w:t>(</w:t>
            </w:r>
            <w:r w:rsidRPr="00F26716">
              <w:rPr>
                <w:rStyle w:val="Hyperlink"/>
                <w:color w:val="000000" w:themeColor="text1"/>
                <w:sz w:val="16"/>
                <w:szCs w:val="16"/>
                <w:lang w:eastAsia="ja-JP"/>
              </w:rPr>
              <w:t>1</w:t>
            </w:r>
            <w:r>
              <w:rPr>
                <w:rStyle w:val="Hyperlink"/>
                <w:color w:val="000000" w:themeColor="text1"/>
                <w:sz w:val="16"/>
                <w:szCs w:val="16"/>
                <w:lang w:eastAsia="ja-JP"/>
              </w:rPr>
              <w:t>H</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963D9D">
              <w:rPr>
                <w:color w:val="000000" w:themeColor="text1"/>
                <w:sz w:val="16"/>
                <w:szCs w:val="16"/>
                <w:lang w:val="en-US" w:eastAsia="ja-JP"/>
              </w:rPr>
              <w:t>[OO 16]</w:t>
            </w:r>
            <w:r w:rsidRPr="00963D9D">
              <w:rPr>
                <w:rFonts w:hint="eastAsia"/>
                <w:color w:val="000000" w:themeColor="text1"/>
                <w:sz w:val="16"/>
                <w:szCs w:val="16"/>
                <w:lang w:val="en-US" w:eastAsia="ja-JP"/>
              </w:rPr>
              <w:t>のオプション「</w:t>
            </w:r>
            <w:r w:rsidRPr="00963D9D">
              <w:rPr>
                <w:color w:val="000000" w:themeColor="text1"/>
                <w:sz w:val="16"/>
                <w:szCs w:val="16"/>
                <w:lang w:val="en-US" w:eastAsia="ja-JP"/>
              </w:rPr>
              <w:t>(H)</w:t>
            </w:r>
            <w:r w:rsidRPr="00963D9D">
              <w:rPr>
                <w:rFonts w:hint="eastAsia"/>
                <w:color w:val="000000" w:themeColor="text1"/>
                <w:sz w:val="16"/>
                <w:szCs w:val="16"/>
                <w:lang w:val="en-US" w:eastAsia="ja-JP"/>
              </w:rPr>
              <w:t>ヘッジ・ファンド」が表示されます。</w:t>
            </w:r>
          </w:p>
          <w:p w14:paraId="77C9789C" w14:textId="0BA5B2C7" w:rsidR="007707D5" w:rsidRPr="00F26716" w:rsidRDefault="00F26716" w:rsidP="00F26716">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w:t>
            </w:r>
            <w:r w:rsidR="007707D5" w:rsidRPr="007707D5">
              <w:rPr>
                <w:rStyle w:val="Hyperlink"/>
                <w:color w:val="000000" w:themeColor="text1"/>
                <w:sz w:val="16"/>
                <w:szCs w:val="16"/>
                <w:lang w:eastAsia="ja-JP"/>
              </w:rPr>
              <w:t>[OO 10]</w:t>
            </w:r>
            <w:r w:rsidR="007707D5" w:rsidRPr="007707D5">
              <w:rPr>
                <w:rStyle w:val="Hyperlink"/>
                <w:rFonts w:hint="eastAsia"/>
                <w:color w:val="000000" w:themeColor="text1"/>
                <w:sz w:val="16"/>
                <w:szCs w:val="16"/>
                <w:lang w:eastAsia="ja-JP"/>
              </w:rPr>
              <w:t>のオプション</w:t>
            </w:r>
            <w:r w:rsidR="007707D5" w:rsidRPr="007707D5">
              <w:rPr>
                <w:rStyle w:val="Hyperlink"/>
                <w:rFonts w:hint="eastAsia"/>
                <w:color w:val="000000" w:themeColor="text1"/>
                <w:sz w:val="16"/>
                <w:szCs w:val="16"/>
                <w:lang w:eastAsia="ja-JP"/>
              </w:rPr>
              <w:t>(</w:t>
            </w:r>
            <w:r w:rsidR="007707D5" w:rsidRPr="007707D5">
              <w:rPr>
                <w:rStyle w:val="Hyperlink"/>
                <w:color w:val="000000" w:themeColor="text1"/>
                <w:sz w:val="16"/>
                <w:szCs w:val="16"/>
                <w:lang w:eastAsia="ja-JP"/>
              </w:rPr>
              <w:t>1</w:t>
            </w:r>
            <w:r w:rsidR="007707D5">
              <w:rPr>
                <w:rStyle w:val="Hyperlink"/>
                <w:color w:val="000000" w:themeColor="text1"/>
                <w:sz w:val="16"/>
                <w:szCs w:val="16"/>
                <w:lang w:eastAsia="ja-JP"/>
              </w:rPr>
              <w:t>U</w:t>
            </w:r>
            <w:r w:rsidR="007707D5" w:rsidRPr="007707D5">
              <w:rPr>
                <w:rStyle w:val="Hyperlink"/>
                <w:color w:val="000000" w:themeColor="text1"/>
                <w:sz w:val="16"/>
                <w:szCs w:val="16"/>
                <w:lang w:eastAsia="ja-JP"/>
              </w:rPr>
              <w:t xml:space="preserve">) </w:t>
            </w:r>
            <w:r w:rsidR="007707D5" w:rsidRPr="00F26716">
              <w:rPr>
                <w:rStyle w:val="Hyperlink"/>
                <w:rFonts w:hint="eastAsia"/>
                <w:color w:val="000000" w:themeColor="text1"/>
                <w:sz w:val="16"/>
                <w:szCs w:val="16"/>
                <w:lang w:eastAsia="ja-JP"/>
              </w:rPr>
              <w:t>及び</w:t>
            </w:r>
            <w:r w:rsidR="007707D5" w:rsidRPr="00F26716">
              <w:rPr>
                <w:rStyle w:val="Hyperlink"/>
                <w:rFonts w:hint="eastAsia"/>
                <w:color w:val="000000" w:themeColor="text1"/>
                <w:sz w:val="16"/>
                <w:szCs w:val="16"/>
                <w:lang w:eastAsia="ja-JP"/>
              </w:rPr>
              <w:t>/</w:t>
            </w:r>
            <w:r w:rsidR="007707D5" w:rsidRPr="00F26716">
              <w:rPr>
                <w:rStyle w:val="Hyperlink"/>
                <w:rFonts w:hint="eastAsia"/>
                <w:color w:val="000000" w:themeColor="text1"/>
                <w:sz w:val="16"/>
                <w:szCs w:val="16"/>
                <w:lang w:eastAsia="ja-JP"/>
              </w:rPr>
              <w:t>または</w:t>
            </w:r>
            <w:r w:rsidR="007707D5" w:rsidRPr="00F26716">
              <w:rPr>
                <w:rStyle w:val="Hyperlink"/>
                <w:color w:val="000000" w:themeColor="text1"/>
                <w:sz w:val="16"/>
                <w:szCs w:val="16"/>
                <w:lang w:eastAsia="ja-JP"/>
              </w:rPr>
              <w:t xml:space="preserve">, [OO 11], [OO 12] </w:t>
            </w:r>
            <w:r w:rsidR="007707D5" w:rsidRPr="00F26716">
              <w:rPr>
                <w:rStyle w:val="Hyperlink"/>
                <w:rFonts w:hint="eastAsia"/>
                <w:color w:val="000000" w:themeColor="text1"/>
                <w:sz w:val="16"/>
                <w:szCs w:val="16"/>
                <w:lang w:eastAsia="ja-JP"/>
              </w:rPr>
              <w:t>,</w:t>
            </w:r>
            <w:r w:rsidR="007707D5" w:rsidRPr="00F26716">
              <w:rPr>
                <w:rStyle w:val="Hyperlink"/>
                <w:rFonts w:hint="eastAsia"/>
                <w:color w:val="000000" w:themeColor="text1"/>
                <w:sz w:val="16"/>
                <w:szCs w:val="16"/>
                <w:lang w:eastAsia="ja-JP"/>
              </w:rPr>
              <w:t>及び</w:t>
            </w:r>
            <w:r w:rsidR="007707D5" w:rsidRPr="00F26716">
              <w:rPr>
                <w:rStyle w:val="Hyperlink"/>
                <w:rFonts w:hint="eastAsia"/>
                <w:color w:val="000000" w:themeColor="text1"/>
                <w:sz w:val="16"/>
                <w:szCs w:val="16"/>
                <w:lang w:eastAsia="ja-JP"/>
              </w:rPr>
              <w:t>/</w:t>
            </w:r>
            <w:r w:rsidR="007707D5" w:rsidRPr="00F26716">
              <w:rPr>
                <w:rStyle w:val="Hyperlink"/>
                <w:rFonts w:hint="eastAsia"/>
                <w:color w:val="000000" w:themeColor="text1"/>
                <w:sz w:val="16"/>
                <w:szCs w:val="16"/>
                <w:lang w:eastAsia="ja-JP"/>
              </w:rPr>
              <w:t>または</w:t>
            </w:r>
            <w:r w:rsidR="007707D5" w:rsidRPr="00F26716">
              <w:rPr>
                <w:rStyle w:val="Hyperlink"/>
                <w:color w:val="000000" w:themeColor="text1"/>
                <w:sz w:val="16"/>
                <w:szCs w:val="16"/>
                <w:lang w:eastAsia="ja-JP"/>
              </w:rPr>
              <w:t xml:space="preserve"> [OO 13]</w:t>
            </w:r>
            <w:r w:rsidR="007707D5" w:rsidRPr="00F26716">
              <w:rPr>
                <w:rStyle w:val="Hyperlink"/>
                <w:rFonts w:hint="eastAsia"/>
                <w:color w:val="000000" w:themeColor="text1"/>
                <w:sz w:val="16"/>
                <w:szCs w:val="16"/>
                <w:lang w:eastAsia="ja-JP"/>
              </w:rPr>
              <w:t>のオプション</w:t>
            </w:r>
            <w:r w:rsidR="007707D5" w:rsidRPr="00F26716">
              <w:rPr>
                <w:rStyle w:val="Hyperlink"/>
                <w:rFonts w:hint="eastAsia"/>
                <w:color w:val="000000" w:themeColor="text1"/>
                <w:sz w:val="16"/>
                <w:szCs w:val="16"/>
                <w:lang w:eastAsia="ja-JP"/>
              </w:rPr>
              <w:t>(</w:t>
            </w:r>
            <w:r w:rsidR="007707D5" w:rsidRPr="00F26716">
              <w:rPr>
                <w:rStyle w:val="Hyperlink"/>
                <w:color w:val="000000" w:themeColor="text1"/>
                <w:sz w:val="16"/>
                <w:szCs w:val="16"/>
                <w:lang w:eastAsia="ja-JP"/>
              </w:rPr>
              <w:t>1</w:t>
            </w:r>
            <w:r>
              <w:rPr>
                <w:rStyle w:val="Hyperlink"/>
                <w:color w:val="000000" w:themeColor="text1"/>
                <w:sz w:val="16"/>
                <w:szCs w:val="16"/>
                <w:lang w:eastAsia="ja-JP"/>
              </w:rPr>
              <w:t>I</w:t>
            </w:r>
            <w:r w:rsidR="007707D5" w:rsidRPr="00F26716">
              <w:rPr>
                <w:rStyle w:val="Hyperlink"/>
                <w:color w:val="000000" w:themeColor="text1"/>
                <w:sz w:val="16"/>
                <w:szCs w:val="16"/>
                <w:lang w:eastAsia="ja-JP"/>
              </w:rPr>
              <w:t>)</w:t>
            </w:r>
            <w:r w:rsidR="007707D5" w:rsidRPr="00F26716">
              <w:rPr>
                <w:rStyle w:val="Hyperlink"/>
                <w:rFonts w:hint="eastAsia"/>
                <w:color w:val="000000" w:themeColor="text1"/>
                <w:sz w:val="16"/>
                <w:szCs w:val="16"/>
                <w:lang w:eastAsia="ja-JP"/>
              </w:rPr>
              <w:t>を選択した場合、</w:t>
            </w:r>
            <w:r w:rsidR="007707D5" w:rsidRPr="00963D9D">
              <w:rPr>
                <w:color w:val="000000" w:themeColor="text1"/>
                <w:sz w:val="16"/>
                <w:szCs w:val="16"/>
                <w:lang w:val="en-US" w:eastAsia="ja-JP"/>
              </w:rPr>
              <w:t>[OO 16]</w:t>
            </w:r>
            <w:r w:rsidR="007707D5" w:rsidRPr="00963D9D">
              <w:rPr>
                <w:rFonts w:hint="eastAsia"/>
                <w:color w:val="000000" w:themeColor="text1"/>
                <w:sz w:val="16"/>
                <w:szCs w:val="16"/>
                <w:lang w:val="en-US" w:eastAsia="ja-JP"/>
              </w:rPr>
              <w:t>のオプション「</w:t>
            </w:r>
            <w:r w:rsidR="007707D5" w:rsidRPr="00963D9D">
              <w:rPr>
                <w:color w:val="000000" w:themeColor="text1"/>
                <w:sz w:val="16"/>
                <w:szCs w:val="16"/>
                <w:lang w:val="en-US" w:eastAsia="ja-JP"/>
              </w:rPr>
              <w:t>(I)</w:t>
            </w:r>
            <w:r w:rsidR="007707D5" w:rsidRPr="00963D9D">
              <w:rPr>
                <w:rFonts w:hint="eastAsia"/>
                <w:color w:val="000000" w:themeColor="text1"/>
                <w:sz w:val="16"/>
                <w:szCs w:val="16"/>
                <w:lang w:val="en-US" w:eastAsia="ja-JP"/>
              </w:rPr>
              <w:t>森林」が表示されます。</w:t>
            </w:r>
          </w:p>
          <w:p w14:paraId="641EF3F7" w14:textId="775A2296" w:rsidR="00F26716" w:rsidRDefault="00F26716" w:rsidP="00F26716">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V</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J</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rFonts w:hint="eastAsia"/>
                <w:color w:val="000000" w:themeColor="text1"/>
                <w:sz w:val="16"/>
                <w:szCs w:val="16"/>
                <w:lang w:val="en-US" w:eastAsia="ja-JP"/>
              </w:rPr>
              <w:t>J</w:t>
            </w:r>
            <w:r w:rsidRPr="00207F15">
              <w:rPr>
                <w:color w:val="000000" w:themeColor="text1"/>
                <w:sz w:val="16"/>
                <w:szCs w:val="16"/>
                <w:lang w:val="en-US" w:eastAsia="ja-JP"/>
              </w:rPr>
              <w:t>)</w:t>
            </w:r>
            <w:r>
              <w:rPr>
                <w:rFonts w:hint="eastAsia"/>
                <w:color w:val="000000" w:themeColor="text1"/>
                <w:sz w:val="16"/>
                <w:szCs w:val="16"/>
                <w:lang w:val="en-US" w:eastAsia="ja-JP"/>
              </w:rPr>
              <w:t>農地</w:t>
            </w:r>
            <w:r w:rsidRPr="00207F15">
              <w:rPr>
                <w:rFonts w:hint="eastAsia"/>
                <w:color w:val="000000" w:themeColor="text1"/>
                <w:sz w:val="16"/>
                <w:szCs w:val="16"/>
                <w:lang w:val="en-US" w:eastAsia="ja-JP"/>
              </w:rPr>
              <w:t>」が表示されます。</w:t>
            </w:r>
          </w:p>
          <w:p w14:paraId="1D5AB2FF" w14:textId="30CAE870" w:rsidR="00F26716" w:rsidRDefault="00F26716" w:rsidP="00F26716">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rFonts w:hint="eastAsia"/>
                <w:color w:val="000000" w:themeColor="text1"/>
                <w:sz w:val="16"/>
                <w:szCs w:val="16"/>
                <w:lang w:eastAsia="ja-JP"/>
              </w:rPr>
              <w:t>W</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K</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K</w:t>
            </w:r>
            <w:r w:rsidRPr="00207F15">
              <w:rPr>
                <w:color w:val="000000" w:themeColor="text1"/>
                <w:sz w:val="16"/>
                <w:szCs w:val="16"/>
                <w:lang w:val="en-US" w:eastAsia="ja-JP"/>
              </w:rPr>
              <w:t>)</w:t>
            </w:r>
            <w:r>
              <w:rPr>
                <w:rFonts w:hint="eastAsia"/>
                <w:color w:val="000000" w:themeColor="text1"/>
                <w:sz w:val="16"/>
                <w:szCs w:val="16"/>
                <w:lang w:val="en-US" w:eastAsia="ja-JP"/>
              </w:rPr>
              <w:t>その他</w:t>
            </w:r>
            <w:r w:rsidRPr="00207F15">
              <w:rPr>
                <w:rFonts w:hint="eastAsia"/>
                <w:color w:val="000000" w:themeColor="text1"/>
                <w:sz w:val="16"/>
                <w:szCs w:val="16"/>
                <w:lang w:val="en-US" w:eastAsia="ja-JP"/>
              </w:rPr>
              <w:t>」が表示されます。</w:t>
            </w:r>
          </w:p>
          <w:p w14:paraId="14C6B4F5" w14:textId="77777777" w:rsidR="0078183F" w:rsidRPr="003D4FC4" w:rsidRDefault="0078183F" w:rsidP="0078183F">
            <w:pPr>
              <w:rPr>
                <w:rFonts w:cs="Arial"/>
                <w:color w:val="000000" w:themeColor="text1"/>
                <w:sz w:val="16"/>
                <w:szCs w:val="16"/>
                <w:lang w:val="en-US" w:eastAsia="ja-JP"/>
              </w:rPr>
            </w:pPr>
          </w:p>
          <w:p w14:paraId="2618D9CC" w14:textId="3824139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に報告の対象となります。具体的には次のようになります。</w:t>
            </w:r>
          </w:p>
          <w:p w14:paraId="226822D4" w14:textId="680B841A" w:rsidR="0078183F" w:rsidRPr="003D4FC4" w:rsidRDefault="00922F75" w:rsidP="0017787F">
            <w:pPr>
              <w:pStyle w:val="ListParagraph"/>
              <w:numPr>
                <w:ilvl w:val="0"/>
                <w:numId w:val="11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100CEFF1" w14:textId="1CD7B682" w:rsidR="0078183F" w:rsidRPr="003D4FC4" w:rsidRDefault="00922F75" w:rsidP="0017787F">
            <w:pPr>
              <w:pStyle w:val="ListParagraph"/>
              <w:numPr>
                <w:ilvl w:val="0"/>
                <w:numId w:val="11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5B5DAA9E" w14:textId="1A8163A2" w:rsidR="0078183F" w:rsidRPr="003D4FC4" w:rsidRDefault="00922F75" w:rsidP="0017787F">
            <w:pPr>
              <w:pStyle w:val="ListParagraph"/>
              <w:numPr>
                <w:ilvl w:val="0"/>
                <w:numId w:val="11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00130AFF" w:rsidRPr="003D4FC4">
              <w:rPr>
                <w:rFonts w:cs="Arial" w:hint="eastAsia"/>
                <w:color w:val="000000" w:themeColor="text1"/>
                <w:sz w:val="16"/>
                <w:szCs w:val="16"/>
                <w:lang w:val="en-US" w:eastAsia="ja-JP"/>
              </w:rPr>
              <w:t>。</w:t>
            </w:r>
          </w:p>
          <w:p w14:paraId="336766D6" w14:textId="77777777" w:rsidR="0078183F" w:rsidRPr="003D4FC4" w:rsidRDefault="0078183F" w:rsidP="0078183F">
            <w:pPr>
              <w:rPr>
                <w:rFonts w:cs="Arial"/>
                <w:color w:val="000000" w:themeColor="text1"/>
                <w:sz w:val="16"/>
                <w:szCs w:val="16"/>
                <w:lang w:val="en-US" w:eastAsia="ja-JP"/>
              </w:rPr>
            </w:pPr>
          </w:p>
          <w:p w14:paraId="20E0E7C0" w14:textId="1E5C122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を組み入れていない」があるか、</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このスチュワードシップ活動は実施していない」が選択されているものに対して適用されます。</w:t>
            </w:r>
          </w:p>
          <w:p w14:paraId="6F277994" w14:textId="1EA75767"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」は、次のいずれかに該当する場合に報告の対象となります。</w:t>
            </w:r>
          </w:p>
          <w:p w14:paraId="587011E2" w14:textId="7DAF7D9B" w:rsidR="0078183F" w:rsidRPr="003D4FC4" w:rsidRDefault="00922F75" w:rsidP="0017787F">
            <w:pPr>
              <w:pStyle w:val="ListParagraph"/>
              <w:numPr>
                <w:ilvl w:val="0"/>
                <w:numId w:val="11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は組み入れていない」が選択されている</w:t>
            </w:r>
          </w:p>
          <w:p w14:paraId="5E6AF353" w14:textId="70D7FF7C" w:rsidR="0078183F" w:rsidRPr="003D4FC4" w:rsidRDefault="00922F75" w:rsidP="0017787F">
            <w:pPr>
              <w:pStyle w:val="ListParagraph"/>
              <w:numPr>
                <w:ilvl w:val="0"/>
                <w:numId w:val="11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4805AA64" w14:textId="7834393C" w:rsidR="0078183F" w:rsidRPr="003D4FC4" w:rsidRDefault="00922F75" w:rsidP="0017787F">
            <w:pPr>
              <w:pStyle w:val="ListParagraph"/>
              <w:numPr>
                <w:ilvl w:val="0"/>
                <w:numId w:val="11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1C66A61B" w14:textId="054C14C6"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」は、次のいずれかに該当する場合に報告の対象となります</w:t>
            </w:r>
            <w:r w:rsidR="00130AFF" w:rsidRPr="003D4FC4">
              <w:rPr>
                <w:rFonts w:cs="Arial" w:hint="eastAsia"/>
                <w:color w:val="000000" w:themeColor="text1"/>
                <w:sz w:val="16"/>
                <w:szCs w:val="16"/>
                <w:lang w:val="en-US" w:eastAsia="ja-JP"/>
              </w:rPr>
              <w:t>。</w:t>
            </w:r>
          </w:p>
          <w:p w14:paraId="28FF233D" w14:textId="5815C6A4" w:rsidR="0078183F" w:rsidRPr="003D4FC4" w:rsidRDefault="00922F75" w:rsidP="0017787F">
            <w:pPr>
              <w:pStyle w:val="ListParagraph"/>
              <w:numPr>
                <w:ilvl w:val="0"/>
                <w:numId w:val="11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 xml:space="preserve"> </w:t>
            </w:r>
          </w:p>
          <w:p w14:paraId="5EF7B54C" w14:textId="0684A870" w:rsidR="0078183F" w:rsidRPr="003D4FC4" w:rsidRDefault="00922F75" w:rsidP="0017787F">
            <w:pPr>
              <w:pStyle w:val="ListParagraph"/>
              <w:numPr>
                <w:ilvl w:val="0"/>
                <w:numId w:val="11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5FF31227" w14:textId="3C698508" w:rsidR="0078183F" w:rsidRPr="003D4FC4" w:rsidRDefault="00922F75" w:rsidP="0017787F">
            <w:pPr>
              <w:pStyle w:val="ListParagraph"/>
              <w:numPr>
                <w:ilvl w:val="0"/>
                <w:numId w:val="11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78183F" w:rsidRPr="003D4FC4">
              <w:rPr>
                <w:rFonts w:cs="Arial"/>
                <w:color w:val="000000" w:themeColor="text1"/>
                <w:sz w:val="16"/>
                <w:szCs w:val="16"/>
                <w:lang w:val="en-US" w:eastAsia="ja-JP"/>
              </w:rPr>
              <w:t xml:space="preserve"> </w:t>
            </w:r>
            <w:r w:rsidR="00AE5E1D"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0B0C5171" w14:textId="520B5B71"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」は、次のいずれかに該当する場合に報告の対象となります。</w:t>
            </w:r>
          </w:p>
          <w:p w14:paraId="729D0569" w14:textId="69E01C3D" w:rsidR="0078183F" w:rsidRPr="003D4FC4" w:rsidRDefault="00922F75" w:rsidP="0017787F">
            <w:pPr>
              <w:pStyle w:val="ListParagraph"/>
              <w:numPr>
                <w:ilvl w:val="0"/>
                <w:numId w:val="12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0CE5712D" w14:textId="372161CB" w:rsidR="0078183F" w:rsidRPr="003D4FC4" w:rsidRDefault="00922F75" w:rsidP="0017787F">
            <w:pPr>
              <w:pStyle w:val="ListParagraph"/>
              <w:numPr>
                <w:ilvl w:val="0"/>
                <w:numId w:val="12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206370" w:rsidRPr="003D4FC4">
              <w:rPr>
                <w:rFonts w:cs="Arial" w:hint="eastAsia"/>
                <w:color w:val="000000" w:themeColor="text1"/>
                <w:sz w:val="16"/>
                <w:szCs w:val="16"/>
                <w:lang w:val="en-US" w:eastAsia="ja-JP"/>
              </w:rPr>
              <w:t>債券（</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593391B4" w14:textId="363A4023"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Q</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」は、次のいずれかに該当する場合に報告の対象となります。</w:t>
            </w:r>
          </w:p>
          <w:p w14:paraId="2A6995BC" w14:textId="21F4BB7D" w:rsidR="0078183F" w:rsidRPr="003D4FC4" w:rsidRDefault="00922F75" w:rsidP="0017787F">
            <w:pPr>
              <w:pStyle w:val="ListParagraph"/>
              <w:numPr>
                <w:ilvl w:val="0"/>
                <w:numId w:val="12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2FA223FD" w14:textId="309880F0" w:rsidR="0078183F" w:rsidRPr="003D4FC4" w:rsidRDefault="00922F75" w:rsidP="0017787F">
            <w:pPr>
              <w:pStyle w:val="ListParagraph"/>
              <w:numPr>
                <w:ilvl w:val="0"/>
                <w:numId w:val="12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9776B3"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超である。</w:t>
            </w:r>
          </w:p>
          <w:p w14:paraId="7A4B80D1" w14:textId="30355379"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」は、次のいずれかに該当する場合に報告の対象となります。</w:t>
            </w:r>
          </w:p>
          <w:p w14:paraId="3D99BEF2" w14:textId="638C0527" w:rsidR="0078183F" w:rsidRPr="003D4FC4" w:rsidRDefault="00922F75" w:rsidP="0017787F">
            <w:pPr>
              <w:pStyle w:val="ListParagraph"/>
              <w:numPr>
                <w:ilvl w:val="0"/>
                <w:numId w:val="12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4E3F2ED8" w14:textId="65973347" w:rsidR="0078183F" w:rsidRPr="003D4FC4" w:rsidRDefault="00922F75" w:rsidP="0017787F">
            <w:pPr>
              <w:pStyle w:val="ListParagraph"/>
              <w:numPr>
                <w:ilvl w:val="0"/>
                <w:numId w:val="12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68F4E1A5" w14:textId="125A3D79"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不動産」は、次のいずれかに該当する場合に報告の対象となります</w:t>
            </w:r>
            <w:r w:rsidR="00130AFF" w:rsidRPr="003D4FC4">
              <w:rPr>
                <w:rFonts w:cs="Arial" w:hint="eastAsia"/>
                <w:color w:val="000000" w:themeColor="text1"/>
                <w:sz w:val="16"/>
                <w:szCs w:val="16"/>
                <w:lang w:val="en-US" w:eastAsia="ja-JP"/>
              </w:rPr>
              <w:t>。</w:t>
            </w:r>
          </w:p>
          <w:p w14:paraId="1581543B" w14:textId="66DD51EC" w:rsidR="0078183F" w:rsidRPr="003D4FC4" w:rsidRDefault="00922F75" w:rsidP="0017787F">
            <w:pPr>
              <w:pStyle w:val="ListParagraph"/>
              <w:numPr>
                <w:ilvl w:val="0"/>
                <w:numId w:val="12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1D891462" w14:textId="74971E8E" w:rsidR="0078183F" w:rsidRPr="003D4FC4" w:rsidRDefault="00922F75" w:rsidP="0017787F">
            <w:pPr>
              <w:pStyle w:val="ListParagraph"/>
              <w:numPr>
                <w:ilvl w:val="0"/>
                <w:numId w:val="123"/>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2EDFA8E1" w14:textId="59220EE2"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」は、次のいずれかに該当する場合に報告の対象となります。</w:t>
            </w:r>
          </w:p>
          <w:p w14:paraId="555E78D5" w14:textId="2C1C3C8E" w:rsidR="0078183F" w:rsidRPr="003D4FC4" w:rsidRDefault="00922F75" w:rsidP="0017787F">
            <w:pPr>
              <w:pStyle w:val="ListParagraph"/>
              <w:numPr>
                <w:ilvl w:val="0"/>
                <w:numId w:val="12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244E6CF4" w14:textId="647C1FC6" w:rsidR="0078183F" w:rsidRPr="003D4FC4" w:rsidRDefault="00922F75" w:rsidP="0017787F">
            <w:pPr>
              <w:pStyle w:val="ListParagraph"/>
              <w:numPr>
                <w:ilvl w:val="0"/>
                <w:numId w:val="12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超である。</w:t>
            </w:r>
          </w:p>
          <w:p w14:paraId="6FB6A3DB" w14:textId="21B3AAAA"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U</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」は、次のいずれかに該当する場合に報告の対象となります</w:t>
            </w:r>
            <w:r w:rsidR="00130AFF" w:rsidRPr="003D4FC4">
              <w:rPr>
                <w:rFonts w:cs="Arial" w:hint="eastAsia"/>
                <w:color w:val="000000" w:themeColor="text1"/>
                <w:sz w:val="16"/>
                <w:szCs w:val="16"/>
                <w:lang w:val="en-US" w:eastAsia="ja-JP"/>
              </w:rPr>
              <w:t>。</w:t>
            </w:r>
          </w:p>
          <w:p w14:paraId="4CB8F2E2" w14:textId="0FA64B98" w:rsidR="0078183F" w:rsidRPr="003D4FC4" w:rsidRDefault="00922F75" w:rsidP="0017787F">
            <w:pPr>
              <w:pStyle w:val="ListParagraph"/>
              <w:numPr>
                <w:ilvl w:val="0"/>
                <w:numId w:val="12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6E4A9859" w14:textId="08DBE83E" w:rsidR="0078183F" w:rsidRPr="003D4FC4" w:rsidRDefault="00922F75" w:rsidP="0017787F">
            <w:pPr>
              <w:pStyle w:val="ListParagraph"/>
              <w:numPr>
                <w:ilvl w:val="0"/>
                <w:numId w:val="12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3EC37CC7" w14:textId="1D1F5AA1" w:rsidR="0078183F" w:rsidRPr="003D4FC4" w:rsidRDefault="00922F75" w:rsidP="0017787F">
            <w:pPr>
              <w:pStyle w:val="ListParagraph"/>
              <w:numPr>
                <w:ilvl w:val="0"/>
                <w:numId w:val="12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6C96AE3D" w14:textId="79A89E86"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V</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6BA75318" w14:textId="377A82AE"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W</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0D2BA028" w14:textId="324D678C" w:rsidR="0078183F" w:rsidRPr="003D4FC4" w:rsidRDefault="00922F75" w:rsidP="0017787F">
            <w:pPr>
              <w:pStyle w:val="ListParagraph"/>
              <w:numPr>
                <w:ilvl w:val="0"/>
                <w:numId w:val="11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X</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5DABC950" w14:textId="77777777" w:rsidR="0078183F" w:rsidRPr="003D4FC4" w:rsidRDefault="0078183F" w:rsidP="0078183F">
            <w:pPr>
              <w:rPr>
                <w:rFonts w:cs="Arial"/>
                <w:color w:val="000000" w:themeColor="text1"/>
                <w:sz w:val="16"/>
                <w:szCs w:val="16"/>
                <w:lang w:val="en-US" w:eastAsia="ja-JP"/>
              </w:rPr>
            </w:pPr>
          </w:p>
          <w:p w14:paraId="2256F767"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SAM</w:t>
            </w:r>
            <w:r w:rsidRPr="003D4FC4">
              <w:rPr>
                <w:rFonts w:cs="Arial" w:hint="eastAsia"/>
                <w:b/>
                <w:bCs/>
                <w:color w:val="000000" w:themeColor="text1"/>
                <w:sz w:val="16"/>
                <w:szCs w:val="16"/>
                <w:lang w:val="en-US" w:eastAsia="ja-JP"/>
              </w:rPr>
              <w:t>モジュールのロジック：</w:t>
            </w:r>
          </w:p>
          <w:p w14:paraId="7D5DEF20" w14:textId="77777777" w:rsidR="0078183F" w:rsidRPr="003D4FC4" w:rsidRDefault="0078183F" w:rsidP="0078183F">
            <w:pPr>
              <w:rPr>
                <w:rFonts w:cs="Arial"/>
                <w:color w:val="000000" w:themeColor="text1"/>
                <w:sz w:val="16"/>
                <w:szCs w:val="16"/>
                <w:lang w:val="en-US" w:eastAsia="ja-JP"/>
              </w:rPr>
            </w:pPr>
          </w:p>
          <w:p w14:paraId="17AB8E1F" w14:textId="3E9AB2E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に記載される資産クラスのいずれかに対して列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を選択する場合に報告の対象となります。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に表示される行は、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が選択されている資産クラスに一致します。これに加えて、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2B77F987" w14:textId="77777777" w:rsidR="0078183F" w:rsidRPr="003D4FC4" w:rsidRDefault="0078183F" w:rsidP="0078183F">
            <w:pPr>
              <w:rPr>
                <w:rFonts w:cs="Arial"/>
                <w:color w:val="000000" w:themeColor="text1"/>
                <w:sz w:val="16"/>
                <w:szCs w:val="16"/>
                <w:lang w:val="en-US" w:eastAsia="ja-JP"/>
              </w:rPr>
            </w:pPr>
          </w:p>
          <w:p w14:paraId="34AC87B6" w14:textId="2B92958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に記載される資産クラスのいずれかに対して列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を選択する場合に報告の対象となります。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が選択されている資産クラスに一致します。これに加えて、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59DF1886" w14:textId="77777777" w:rsidR="0078183F" w:rsidRPr="003D4FC4" w:rsidRDefault="0078183F" w:rsidP="0078183F">
            <w:pPr>
              <w:rPr>
                <w:rFonts w:cs="Arial"/>
                <w:color w:val="000000" w:themeColor="text1"/>
                <w:sz w:val="16"/>
                <w:szCs w:val="16"/>
                <w:lang w:val="en-US" w:eastAsia="ja-JP"/>
              </w:rPr>
            </w:pPr>
          </w:p>
          <w:p w14:paraId="5EBCAA7D" w14:textId="409A7F9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に記載される資産クラスのいずれかに対して列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を選択する場合に報告の対象となります。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が選択されている資産クラスに一致します。これに加えて、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6E56723" w14:textId="77777777" w:rsidR="0078183F" w:rsidRPr="003D4FC4" w:rsidRDefault="0078183F" w:rsidP="0078183F">
            <w:pPr>
              <w:rPr>
                <w:rFonts w:cs="Arial"/>
                <w:color w:val="000000" w:themeColor="text1"/>
                <w:sz w:val="16"/>
                <w:szCs w:val="16"/>
                <w:lang w:val="en-US" w:eastAsia="ja-JP"/>
              </w:rPr>
            </w:pPr>
          </w:p>
          <w:p w14:paraId="29B26882" w14:textId="20ECE64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の上場株式（アクティブまたはパッシブ）、債券（アクティブ</w:t>
            </w:r>
            <w:r w:rsidR="005928E7"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またはパッシブ）または</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でこれらの資産クラスに対してオプション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列には、上場株式（アクティブ</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4E6D63" w:rsidRPr="003D4FC4">
              <w:rPr>
                <w:rFonts w:cs="Arial" w:hint="eastAsia"/>
                <w:color w:val="000000" w:themeColor="text1"/>
                <w:sz w:val="16"/>
                <w:szCs w:val="16"/>
                <w:lang w:val="en-US" w:eastAsia="ja-JP"/>
              </w:rPr>
              <w:t>パ</w:t>
            </w:r>
            <w:r w:rsidR="0078183F" w:rsidRPr="003D4FC4">
              <w:rPr>
                <w:rFonts w:cs="Arial" w:hint="eastAsia"/>
                <w:color w:val="000000" w:themeColor="text1"/>
                <w:sz w:val="16"/>
                <w:szCs w:val="16"/>
                <w:lang w:val="en-US" w:eastAsia="ja-JP"/>
              </w:rPr>
              <w:t>ッシブ）、</w:t>
            </w:r>
            <w:r w:rsidR="009A0982" w:rsidRPr="003D4FC4">
              <w:rPr>
                <w:rFonts w:cs="Arial" w:hint="eastAsia"/>
                <w:color w:val="000000" w:themeColor="text1"/>
                <w:sz w:val="16"/>
                <w:szCs w:val="16"/>
                <w:lang w:val="en-US" w:eastAsia="ja-JP"/>
              </w:rPr>
              <w:t>債券</w:t>
            </w:r>
            <w:r w:rsidR="0078183F" w:rsidRPr="003D4FC4">
              <w:rPr>
                <w:rFonts w:cs="Arial" w:hint="eastAsia"/>
                <w:color w:val="000000" w:themeColor="text1"/>
                <w:sz w:val="16"/>
                <w:szCs w:val="16"/>
                <w:lang w:val="en-US" w:eastAsia="ja-JP"/>
              </w:rPr>
              <w:t>（アクティブ</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パッシブ）または</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が表示されます。これに加えて、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3C5FFEF2" w14:textId="77777777" w:rsidR="0078183F" w:rsidRPr="003D4FC4" w:rsidRDefault="0078183F" w:rsidP="0078183F">
            <w:pPr>
              <w:rPr>
                <w:rFonts w:cs="Arial"/>
                <w:color w:val="000000" w:themeColor="text1"/>
                <w:sz w:val="16"/>
                <w:szCs w:val="16"/>
                <w:lang w:val="en-US" w:eastAsia="ja-JP"/>
              </w:rPr>
            </w:pPr>
          </w:p>
          <w:p w14:paraId="49C45AD6" w14:textId="56E4A4A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つ以上の資産クラスに対してオプション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のいずれか（該当するもの）で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会社を通じたスチュワードシップ（エンゲージメント</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議決権行使）の実施を報告している場合に報告の対象となります。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CDDA42E" w14:textId="77777777" w:rsidR="0078183F" w:rsidRPr="003D4FC4" w:rsidRDefault="0078183F" w:rsidP="0078183F">
            <w:pPr>
              <w:rPr>
                <w:rFonts w:cs="Arial"/>
                <w:color w:val="000000" w:themeColor="text1"/>
                <w:sz w:val="16"/>
                <w:szCs w:val="16"/>
                <w:lang w:val="en-US" w:eastAsia="ja-JP"/>
              </w:rPr>
            </w:pPr>
          </w:p>
          <w:p w14:paraId="2DF0236C" w14:textId="59F6865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つ以上の資産クラスに対してオプション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のいずれか（該当するもの）で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会社を通じたスチュワードシップ（エンゲージメント</w:t>
            </w:r>
            <w:r w:rsidR="00150BC2" w:rsidRPr="003D4FC4">
              <w:rPr>
                <w:rFonts w:cs="Arial" w:hint="eastAsia"/>
                <w:color w:val="000000" w:themeColor="text1"/>
                <w:sz w:val="16"/>
                <w:szCs w:val="16"/>
                <w:lang w:val="en-US" w:eastAsia="ja-JP"/>
              </w:rPr>
              <w:t>および</w:t>
            </w:r>
            <w:r w:rsidR="00150BC2"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議決権行使）の実施を報告している場合に報告の対象となります。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708BAE3D" w14:textId="77777777" w:rsidR="0078183F" w:rsidRPr="003D4FC4" w:rsidRDefault="0078183F" w:rsidP="0078183F">
            <w:pPr>
              <w:rPr>
                <w:rFonts w:cs="Arial"/>
                <w:color w:val="000000" w:themeColor="text1"/>
                <w:sz w:val="16"/>
                <w:szCs w:val="16"/>
                <w:lang w:val="en-US" w:eastAsia="ja-JP"/>
              </w:rPr>
            </w:pPr>
          </w:p>
          <w:p w14:paraId="39A8495B" w14:textId="618B8CB2"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で上場株式アクティブ、上場株式パッシブ、または</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のいずれか（該当するもの）で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会社を通じた議決権行使の実施を報告している場合に報告の対象となります。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812F0D1" w14:textId="77777777" w:rsidR="0078183F" w:rsidRPr="003D4FC4" w:rsidRDefault="0078183F" w:rsidP="0078183F">
            <w:pPr>
              <w:rPr>
                <w:rFonts w:cs="Arial"/>
                <w:color w:val="000000" w:themeColor="text1"/>
                <w:sz w:val="16"/>
                <w:szCs w:val="16"/>
                <w:lang w:val="en-US" w:eastAsia="ja-JP"/>
              </w:rPr>
            </w:pPr>
          </w:p>
          <w:p w14:paraId="59AD43B6" w14:textId="41A16D2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9A0982" w:rsidRPr="003D4FC4">
              <w:rPr>
                <w:rFonts w:cs="Arial" w:hint="eastAsia"/>
                <w:color w:val="000000" w:themeColor="text1"/>
                <w:sz w:val="16"/>
                <w:szCs w:val="16"/>
                <w:lang w:val="en-US" w:eastAsia="ja-JP"/>
              </w:rPr>
              <w:t>債券</w:t>
            </w:r>
            <w:r w:rsidR="0078183F" w:rsidRPr="003D4FC4">
              <w:rPr>
                <w:rFonts w:cs="Arial" w:hint="eastAsia"/>
                <w:color w:val="000000" w:themeColor="text1"/>
                <w:sz w:val="16"/>
                <w:szCs w:val="16"/>
                <w:lang w:val="en-US" w:eastAsia="ja-JP"/>
              </w:rPr>
              <w:t>アクティブまたはパッシブに対してオプション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当該戦略について、</w:t>
            </w:r>
            <w:r w:rsidR="0078183F" w:rsidRPr="003D4FC4">
              <w:rPr>
                <w:rFonts w:cs="Arial"/>
                <w:color w:val="000000" w:themeColor="text1"/>
                <w:sz w:val="16"/>
                <w:szCs w:val="16"/>
                <w:lang w:val="en-US" w:eastAsia="ja-JP"/>
              </w:rPr>
              <w:t>OO 9 FI</w:t>
            </w:r>
            <w:r w:rsidR="0078183F" w:rsidRPr="003D4FC4">
              <w:rPr>
                <w:rFonts w:cs="Arial" w:hint="eastAsia"/>
                <w:color w:val="000000" w:themeColor="text1"/>
                <w:sz w:val="16"/>
                <w:szCs w:val="16"/>
                <w:lang w:val="en-US" w:eastAsia="ja-JP"/>
              </w:rPr>
              <w:t>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会社によるエンゲージメントの実施を報告している場合に報告の対象となります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CCID OOSTW2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に表示される戦略は、上記の条件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の条件を満たすものと一致します。これに加えて、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670B8963" w14:textId="77777777" w:rsidR="0078183F" w:rsidRPr="003D4FC4" w:rsidRDefault="0078183F" w:rsidP="0078183F">
            <w:pPr>
              <w:rPr>
                <w:rFonts w:cs="Arial"/>
                <w:color w:val="000000" w:themeColor="text1"/>
                <w:sz w:val="16"/>
                <w:szCs w:val="16"/>
                <w:lang w:val="en-US" w:eastAsia="ja-JP"/>
              </w:rPr>
            </w:pPr>
          </w:p>
          <w:p w14:paraId="40A286DD" w14:textId="0A0C4044"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に記載される資産クラスのいずれかに対して列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を選択する場合に報告の対象となります。これに加えて、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361C9557" w14:textId="77777777" w:rsidR="0078183F" w:rsidRPr="003D4FC4" w:rsidRDefault="0078183F" w:rsidP="0078183F">
            <w:pPr>
              <w:rPr>
                <w:rFonts w:cs="Arial"/>
                <w:color w:val="000000" w:themeColor="text1"/>
                <w:sz w:val="16"/>
                <w:szCs w:val="16"/>
                <w:lang w:val="en-US" w:eastAsia="ja-JP"/>
              </w:rPr>
            </w:pPr>
          </w:p>
          <w:p w14:paraId="019A0845" w14:textId="4DC403AD"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に記載される資産クラスのいずれかに対して列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を選択する場合に報告の対象となります。これに加えて、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D3BF47E" w14:textId="77777777" w:rsidR="0078183F" w:rsidRPr="003D4FC4" w:rsidRDefault="0078183F" w:rsidP="0078183F">
            <w:pPr>
              <w:rPr>
                <w:rFonts w:cs="Arial"/>
                <w:b/>
                <w:bCs/>
                <w:color w:val="000000" w:themeColor="text1"/>
                <w:sz w:val="16"/>
                <w:szCs w:val="16"/>
                <w:lang w:val="en-US" w:eastAsia="ja-JP"/>
              </w:rPr>
            </w:pPr>
          </w:p>
          <w:p w14:paraId="501F4CCE"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ISP</w:t>
            </w:r>
            <w:r w:rsidRPr="003D4FC4">
              <w:rPr>
                <w:rFonts w:cs="Arial" w:hint="eastAsia"/>
                <w:b/>
                <w:bCs/>
                <w:color w:val="000000" w:themeColor="text1"/>
                <w:sz w:val="16"/>
                <w:szCs w:val="16"/>
                <w:lang w:val="en-US" w:eastAsia="ja-JP"/>
              </w:rPr>
              <w:t>モジュールのロジック：</w:t>
            </w:r>
          </w:p>
          <w:p w14:paraId="5BD267AB" w14:textId="77777777" w:rsidR="0078183F" w:rsidRPr="003D4FC4" w:rsidRDefault="0078183F" w:rsidP="0078183F">
            <w:pPr>
              <w:rPr>
                <w:rFonts w:cs="Arial"/>
                <w:color w:val="000000" w:themeColor="text1"/>
                <w:sz w:val="16"/>
                <w:szCs w:val="16"/>
                <w:lang w:val="en-US" w:eastAsia="ja-JP"/>
              </w:rPr>
            </w:pPr>
          </w:p>
          <w:p w14:paraId="31DFF1C6" w14:textId="3E847AA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は、以下の</w:t>
            </w:r>
            <w:r w:rsidR="0078183F" w:rsidRPr="003D4FC4">
              <w:rPr>
                <w:rFonts w:cs="Arial"/>
                <w:color w:val="000000" w:themeColor="text1"/>
                <w:sz w:val="16"/>
                <w:szCs w:val="16"/>
                <w:lang w:val="en-US" w:eastAsia="ja-JP"/>
              </w:rPr>
              <w:t>2</w:t>
            </w:r>
            <w:r w:rsidR="0078183F" w:rsidRPr="003D4FC4">
              <w:rPr>
                <w:rFonts w:cs="Arial" w:hint="eastAsia"/>
                <w:color w:val="000000" w:themeColor="text1"/>
                <w:sz w:val="16"/>
                <w:szCs w:val="16"/>
                <w:lang w:val="en-US" w:eastAsia="ja-JP"/>
              </w:rPr>
              <w:t>つの条件を満たす場合に報告の対象となります。</w:t>
            </w:r>
          </w:p>
          <w:p w14:paraId="774B0CEC" w14:textId="7D564F08"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の組み入れ方法を記載する資産クラス固有の指針」オプションを選択している。</w:t>
            </w:r>
          </w:p>
          <w:p w14:paraId="153BAB54" w14:textId="68E4EE2B" w:rsidR="0078183F" w:rsidRPr="003D4FC4" w:rsidRDefault="00922F75" w:rsidP="0017787F">
            <w:pPr>
              <w:pStyle w:val="ListParagraph"/>
              <w:numPr>
                <w:ilvl w:val="0"/>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のいずれかで、すなわち組織内で運用されている資産、</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会社の選定</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または指名および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モニタリングのいずれかについて、「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を組み入れている」オプションが選択されている。</w:t>
            </w:r>
          </w:p>
          <w:p w14:paraId="2D287714" w14:textId="4DE3C1FB"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で選択されている資産クラスに一致します。</w:t>
            </w:r>
          </w:p>
          <w:p w14:paraId="046D11A3" w14:textId="77777777" w:rsidR="0078183F" w:rsidRPr="003D4FC4" w:rsidRDefault="0078183F" w:rsidP="0078183F">
            <w:pPr>
              <w:rPr>
                <w:rFonts w:cs="Arial"/>
                <w:color w:val="000000" w:themeColor="text1"/>
                <w:sz w:val="16"/>
                <w:szCs w:val="16"/>
                <w:lang w:val="en-US" w:eastAsia="ja-JP"/>
              </w:rPr>
            </w:pPr>
          </w:p>
          <w:p w14:paraId="31565E17" w14:textId="77777777" w:rsidR="0078183F"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C</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会社の選定に</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7BF6CB6C" w14:textId="77777777" w:rsidR="008524D0" w:rsidRDefault="008524D0" w:rsidP="0078183F">
            <w:pPr>
              <w:rPr>
                <w:rFonts w:cs="Arial"/>
                <w:color w:val="000000" w:themeColor="text1"/>
                <w:sz w:val="16"/>
                <w:szCs w:val="16"/>
                <w:lang w:val="en-US" w:eastAsia="ja-JP"/>
              </w:rPr>
            </w:pPr>
          </w:p>
          <w:p w14:paraId="65FFFDDF" w14:textId="4E9B1DBE" w:rsidR="008524D0" w:rsidRPr="00207F15" w:rsidRDefault="008524D0" w:rsidP="008524D0">
            <w:pPr>
              <w:rPr>
                <w:b/>
                <w:bCs/>
                <w:color w:val="000000" w:themeColor="text1"/>
                <w:sz w:val="16"/>
                <w:szCs w:val="16"/>
                <w:lang w:val="en-US" w:eastAsia="ja-JP"/>
              </w:rPr>
            </w:pPr>
            <w:r w:rsidRPr="00207F15">
              <w:rPr>
                <w:b/>
                <w:bCs/>
                <w:color w:val="000000" w:themeColor="text1"/>
                <w:sz w:val="16"/>
                <w:szCs w:val="16"/>
                <w:lang w:val="en-US" w:eastAsia="ja-JP"/>
              </w:rPr>
              <w:t xml:space="preserve">SO </w:t>
            </w:r>
            <w:r>
              <w:rPr>
                <w:rFonts w:hint="eastAsia"/>
                <w:b/>
                <w:bCs/>
                <w:color w:val="000000" w:themeColor="text1"/>
                <w:sz w:val="16"/>
                <w:szCs w:val="16"/>
                <w:lang w:val="en-US" w:eastAsia="ja-JP"/>
              </w:rPr>
              <w:t>モジュールのロジック</w:t>
            </w:r>
            <w:r w:rsidRPr="00207F15">
              <w:rPr>
                <w:b/>
                <w:bCs/>
                <w:color w:val="000000" w:themeColor="text1"/>
                <w:sz w:val="16"/>
                <w:szCs w:val="16"/>
                <w:lang w:val="en-US" w:eastAsia="ja-JP"/>
              </w:rPr>
              <w:t>:</w:t>
            </w:r>
          </w:p>
          <w:p w14:paraId="28BB5364" w14:textId="77777777" w:rsidR="008524D0" w:rsidRDefault="008524D0" w:rsidP="008524D0">
            <w:pPr>
              <w:rPr>
                <w:color w:val="000000" w:themeColor="text1"/>
                <w:sz w:val="16"/>
                <w:szCs w:val="16"/>
                <w:lang w:val="en-US" w:eastAsia="ja-JP"/>
              </w:rPr>
            </w:pPr>
          </w:p>
          <w:p w14:paraId="357AF513" w14:textId="3DC2164D" w:rsidR="008524D0" w:rsidRPr="00CF619A" w:rsidRDefault="008524D0" w:rsidP="008524D0">
            <w:pPr>
              <w:rPr>
                <w:color w:val="000000" w:themeColor="text1"/>
                <w:sz w:val="16"/>
                <w:szCs w:val="16"/>
                <w:lang w:val="en-US" w:eastAsia="ja-JP"/>
              </w:rPr>
            </w:pPr>
            <w:r w:rsidRPr="00CF619A">
              <w:rPr>
                <w:color w:val="000000" w:themeColor="text1"/>
                <w:sz w:val="16"/>
                <w:szCs w:val="16"/>
                <w:lang w:val="en-US" w:eastAsia="ja-JP"/>
              </w:rPr>
              <w:t xml:space="preserve"> [OO 10], [OO 11], [OO 12] </w:t>
            </w:r>
            <w:r>
              <w:rPr>
                <w:color w:val="000000" w:themeColor="text1"/>
                <w:sz w:val="16"/>
                <w:szCs w:val="16"/>
                <w:lang w:val="en-US" w:eastAsia="ja-JP"/>
              </w:rPr>
              <w:t>,</w:t>
            </w:r>
            <w:r w:rsidRPr="00CF619A">
              <w:rPr>
                <w:color w:val="000000" w:themeColor="text1"/>
                <w:sz w:val="16"/>
                <w:szCs w:val="16"/>
                <w:lang w:val="en-US" w:eastAsia="ja-JP"/>
              </w:rPr>
              <w:t>[OO 13]</w:t>
            </w:r>
            <w:r>
              <w:rPr>
                <w:rFonts w:hint="eastAsia"/>
                <w:color w:val="000000" w:themeColor="text1"/>
                <w:sz w:val="16"/>
                <w:szCs w:val="16"/>
                <w:lang w:val="en-US" w:eastAsia="ja-JP"/>
              </w:rPr>
              <w:t>で選択された資産クラスが</w:t>
            </w:r>
            <w:r w:rsidRPr="00CF619A">
              <w:rPr>
                <w:color w:val="000000" w:themeColor="text1"/>
                <w:sz w:val="16"/>
                <w:szCs w:val="16"/>
                <w:lang w:val="en-US" w:eastAsia="ja-JP"/>
              </w:rPr>
              <w:t>, [SO 10</w:t>
            </w:r>
            <w:r w:rsidRPr="008524D0">
              <w:rPr>
                <w:color w:val="000000" w:themeColor="text1"/>
                <w:sz w:val="16"/>
                <w:szCs w:val="16"/>
                <w:lang w:val="en-US" w:eastAsia="ja-JP"/>
              </w:rPr>
              <w:t>]</w:t>
            </w:r>
            <w:r>
              <w:rPr>
                <w:rFonts w:hint="eastAsia"/>
                <w:color w:val="000000" w:themeColor="text1"/>
                <w:sz w:val="16"/>
                <w:szCs w:val="16"/>
                <w:lang w:val="en-US" w:eastAsia="ja-JP"/>
              </w:rPr>
              <w:t>で表示される資産クラスになります。</w:t>
            </w:r>
          </w:p>
          <w:p w14:paraId="4918BA43" w14:textId="17F39096" w:rsidR="008524D0" w:rsidRPr="00B1594E" w:rsidRDefault="00A44AAE" w:rsidP="00A44AA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 xml:space="preserve"> [OO 10]</w:t>
            </w:r>
            <w:r w:rsidRPr="00A44AAE">
              <w:rPr>
                <w:rFonts w:hint="eastAsia"/>
                <w:color w:val="000000" w:themeColor="text1"/>
                <w:sz w:val="16"/>
                <w:szCs w:val="16"/>
                <w:lang w:val="en-US" w:eastAsia="ja-JP"/>
              </w:rPr>
              <w:t>のオプション</w:t>
            </w:r>
            <w:r w:rsidRPr="00A44AAE">
              <w:rPr>
                <w:color w:val="000000" w:themeColor="text1"/>
                <w:sz w:val="16"/>
                <w:szCs w:val="16"/>
                <w:lang w:val="en-US" w:eastAsia="ja-JP"/>
              </w:rPr>
              <w:t>(1A), (1B), (1C), (1D)</w:t>
            </w:r>
            <w:r w:rsidRPr="00DE33AC">
              <w:rPr>
                <w:color w:val="000000" w:themeColor="text1"/>
                <w:sz w:val="16"/>
                <w:szCs w:val="16"/>
                <w:lang w:val="en-US" w:eastAsia="ja-JP"/>
              </w:rPr>
              <w:t>,(1E)</w:t>
            </w:r>
            <w:r w:rsidRPr="00DE33AC">
              <w:rPr>
                <w:rFonts w:hint="eastAsia"/>
                <w:color w:val="000000" w:themeColor="text1"/>
                <w:sz w:val="16"/>
                <w:szCs w:val="16"/>
                <w:lang w:val="en-US" w:eastAsia="ja-JP"/>
              </w:rPr>
              <w:t>のいづれかが選択された場合、あるいは</w:t>
            </w:r>
            <w:r w:rsidRPr="00DE33AC">
              <w:rPr>
                <w:color w:val="000000" w:themeColor="text1"/>
                <w:sz w:val="16"/>
                <w:szCs w:val="16"/>
                <w:lang w:val="en-US" w:eastAsia="ja-JP"/>
              </w:rPr>
              <w:t xml:space="preserve"> [OO 11], [OO 12] </w:t>
            </w:r>
            <w:r w:rsidRPr="00DE33AC">
              <w:rPr>
                <w:rFonts w:hint="eastAsia"/>
                <w:color w:val="000000" w:themeColor="text1"/>
                <w:sz w:val="16"/>
                <w:szCs w:val="16"/>
                <w:lang w:val="en-US" w:eastAsia="ja-JP"/>
              </w:rPr>
              <w:t>,</w:t>
            </w:r>
            <w:r w:rsidRPr="00DE33AC">
              <w:rPr>
                <w:color w:val="000000" w:themeColor="text1"/>
                <w:sz w:val="16"/>
                <w:szCs w:val="16"/>
                <w:lang w:val="en-US" w:eastAsia="ja-JP"/>
              </w:rPr>
              <w:t xml:space="preserve"> [OO 13]</w:t>
            </w:r>
            <w:r w:rsidRPr="00DE33AC">
              <w:rPr>
                <w:rFonts w:hint="eastAsia"/>
                <w:color w:val="000000" w:themeColor="text1"/>
                <w:sz w:val="16"/>
                <w:szCs w:val="16"/>
                <w:lang w:val="en-US" w:eastAsia="ja-JP"/>
              </w:rPr>
              <w:t>のオプション</w:t>
            </w:r>
            <w:r w:rsidRPr="00DE33AC">
              <w:rPr>
                <w:rFonts w:hint="eastAsia"/>
                <w:color w:val="000000" w:themeColor="text1"/>
                <w:sz w:val="16"/>
                <w:szCs w:val="16"/>
                <w:lang w:val="en-US" w:eastAsia="ja-JP"/>
              </w:rPr>
              <w:t>(</w:t>
            </w:r>
            <w:r w:rsidRPr="00DE33AC">
              <w:rPr>
                <w:color w:val="000000" w:themeColor="text1"/>
                <w:sz w:val="16"/>
                <w:szCs w:val="16"/>
                <w:lang w:val="en-US" w:eastAsia="ja-JP"/>
              </w:rPr>
              <w:t>1A)</w:t>
            </w:r>
            <w:r w:rsidRPr="00DE33AC">
              <w:rPr>
                <w:rFonts w:hint="eastAsia"/>
                <w:color w:val="000000" w:themeColor="text1"/>
                <w:sz w:val="16"/>
                <w:szCs w:val="16"/>
                <w:lang w:val="en-US" w:eastAsia="ja-JP"/>
              </w:rPr>
              <w:t>あるいは</w:t>
            </w:r>
            <w:r w:rsidRPr="00DE33AC">
              <w:rPr>
                <w:rFonts w:hint="eastAsia"/>
                <w:color w:val="000000" w:themeColor="text1"/>
                <w:sz w:val="16"/>
                <w:szCs w:val="16"/>
                <w:lang w:val="en-US" w:eastAsia="ja-JP"/>
              </w:rPr>
              <w:t>(</w:t>
            </w:r>
            <w:r w:rsidRPr="00DE33AC">
              <w:rPr>
                <w:color w:val="000000" w:themeColor="text1"/>
                <w:sz w:val="16"/>
                <w:szCs w:val="16"/>
                <w:lang w:val="en-US" w:eastAsia="ja-JP"/>
              </w:rPr>
              <w:t>1B)</w:t>
            </w:r>
            <w:r w:rsidRPr="00DE33AC">
              <w:rPr>
                <w:rFonts w:hint="eastAsia"/>
                <w:color w:val="000000" w:themeColor="text1"/>
                <w:sz w:val="16"/>
                <w:szCs w:val="16"/>
                <w:lang w:val="en-US" w:eastAsia="ja-JP"/>
              </w:rPr>
              <w:t>が選択された場合</w:t>
            </w:r>
            <w:r w:rsidRPr="00DE33AC">
              <w:rPr>
                <w:color w:val="000000" w:themeColor="text1"/>
                <w:sz w:val="16"/>
                <w:szCs w:val="16"/>
                <w:lang w:val="en-US" w:eastAsia="ja-JP"/>
              </w:rPr>
              <w:t xml:space="preserve"> </w:t>
            </w:r>
            <w:r w:rsidRPr="00DE33AC">
              <w:rPr>
                <w:rFonts w:hint="eastAsia"/>
                <w:color w:val="000000" w:themeColor="text1"/>
                <w:sz w:val="16"/>
                <w:szCs w:val="16"/>
                <w:lang w:val="en-US" w:eastAsia="ja-JP"/>
              </w:rPr>
              <w:t>(</w:t>
            </w:r>
            <w:r w:rsidRPr="00DE33AC">
              <w:rPr>
                <w:color w:val="000000" w:themeColor="text1"/>
                <w:sz w:val="16"/>
                <w:szCs w:val="16"/>
                <w:lang w:val="en-US" w:eastAsia="ja-JP"/>
              </w:rPr>
              <w:t>1)</w:t>
            </w:r>
            <w:r w:rsidRPr="00DE33AC">
              <w:rPr>
                <w:rFonts w:hint="eastAsia"/>
                <w:color w:val="000000" w:themeColor="text1"/>
                <w:sz w:val="16"/>
                <w:szCs w:val="16"/>
                <w:lang w:val="en-US" w:eastAsia="ja-JP"/>
              </w:rPr>
              <w:t>上場株式</w:t>
            </w:r>
            <w:r w:rsidRPr="00B1594E">
              <w:rPr>
                <w:rFonts w:hint="eastAsia"/>
                <w:color w:val="000000" w:themeColor="text1"/>
                <w:sz w:val="16"/>
                <w:szCs w:val="16"/>
                <w:lang w:val="en-US" w:eastAsia="ja-JP"/>
              </w:rPr>
              <w:t>が表示されます。</w:t>
            </w:r>
          </w:p>
          <w:p w14:paraId="245CD1A2" w14:textId="3F269362" w:rsidR="00A44AAE" w:rsidRPr="00963D9D" w:rsidRDefault="00A44AAE" w:rsidP="00A44AA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 xml:space="preserve"> [OO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F</w:t>
            </w:r>
            <w:r w:rsidRPr="00207F15">
              <w:rPr>
                <w:color w:val="000000" w:themeColor="text1"/>
                <w:sz w:val="16"/>
                <w:szCs w:val="16"/>
                <w:lang w:val="en-US" w:eastAsia="ja-JP"/>
              </w:rPr>
              <w:t>), (1</w:t>
            </w:r>
            <w:r>
              <w:rPr>
                <w:color w:val="000000" w:themeColor="text1"/>
                <w:sz w:val="16"/>
                <w:szCs w:val="16"/>
                <w:lang w:val="en-US" w:eastAsia="ja-JP"/>
              </w:rPr>
              <w:t>G</w:t>
            </w:r>
            <w:r w:rsidRPr="00207F15">
              <w:rPr>
                <w:color w:val="000000" w:themeColor="text1"/>
                <w:sz w:val="16"/>
                <w:szCs w:val="16"/>
                <w:lang w:val="en-US" w:eastAsia="ja-JP"/>
              </w:rPr>
              <w:t>), (1</w:t>
            </w:r>
            <w:r>
              <w:rPr>
                <w:color w:val="000000" w:themeColor="text1"/>
                <w:sz w:val="16"/>
                <w:szCs w:val="16"/>
                <w:lang w:val="en-US" w:eastAsia="ja-JP"/>
              </w:rPr>
              <w:t>H</w:t>
            </w:r>
            <w:r w:rsidRPr="00207F15">
              <w:rPr>
                <w:color w:val="000000" w:themeColor="text1"/>
                <w:sz w:val="16"/>
                <w:szCs w:val="16"/>
                <w:lang w:val="en-US" w:eastAsia="ja-JP"/>
              </w:rPr>
              <w:t>), (1</w:t>
            </w:r>
            <w:r>
              <w:rPr>
                <w:color w:val="000000" w:themeColor="text1"/>
                <w:sz w:val="16"/>
                <w:szCs w:val="16"/>
                <w:lang w:val="en-US" w:eastAsia="ja-JP"/>
              </w:rPr>
              <w:t>I</w:t>
            </w:r>
            <w:r w:rsidRPr="00207F15">
              <w:rPr>
                <w:color w:val="000000" w:themeColor="text1"/>
                <w:sz w:val="16"/>
                <w:szCs w:val="16"/>
                <w:lang w:val="en-US" w:eastAsia="ja-JP"/>
              </w:rPr>
              <w:t>)</w:t>
            </w:r>
            <w:r>
              <w:rPr>
                <w:color w:val="000000" w:themeColor="text1"/>
                <w:sz w:val="16"/>
                <w:szCs w:val="16"/>
                <w:lang w:val="en-US" w:eastAsia="ja-JP"/>
              </w:rPr>
              <w:t xml:space="preserve"> </w:t>
            </w:r>
            <w:r w:rsidRPr="00207F15">
              <w:rPr>
                <w:rFonts w:hint="eastAsia"/>
                <w:color w:val="000000" w:themeColor="text1"/>
                <w:sz w:val="16"/>
                <w:szCs w:val="16"/>
                <w:lang w:val="en-US" w:eastAsia="ja-JP"/>
              </w:rPr>
              <w:t>のいづれかが選択された場合、あるいは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C</w:t>
            </w:r>
            <w:r w:rsidRPr="00207F15">
              <w:rPr>
                <w:color w:val="000000" w:themeColor="text1"/>
                <w:sz w:val="16"/>
                <w:szCs w:val="16"/>
                <w:lang w:val="en-US" w:eastAsia="ja-JP"/>
              </w:rPr>
              <w:t>)</w:t>
            </w:r>
            <w:r w:rsidRPr="00207F15">
              <w:rPr>
                <w:rFonts w:hint="eastAsia"/>
                <w:color w:val="000000" w:themeColor="text1"/>
                <w:sz w:val="16"/>
                <w:szCs w:val="16"/>
                <w:lang w:val="en-US" w:eastAsia="ja-JP"/>
              </w:rPr>
              <w:t>あるいは</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D</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2</w:t>
            </w:r>
            <w:r w:rsidRPr="00207F15">
              <w:rPr>
                <w:color w:val="000000" w:themeColor="text1"/>
                <w:sz w:val="16"/>
                <w:szCs w:val="16"/>
                <w:lang w:val="en-US" w:eastAsia="ja-JP"/>
              </w:rPr>
              <w:t>)</w:t>
            </w:r>
            <w:r>
              <w:rPr>
                <w:rFonts w:hint="eastAsia"/>
                <w:color w:val="000000" w:themeColor="text1"/>
                <w:sz w:val="16"/>
                <w:szCs w:val="16"/>
                <w:lang w:val="en-US" w:eastAsia="ja-JP"/>
              </w:rPr>
              <w:t>債券</w:t>
            </w:r>
            <w:r w:rsidRPr="00207F15">
              <w:rPr>
                <w:rFonts w:hint="eastAsia"/>
                <w:color w:val="000000" w:themeColor="text1"/>
                <w:sz w:val="16"/>
                <w:szCs w:val="16"/>
                <w:lang w:val="en-US" w:eastAsia="ja-JP"/>
              </w:rPr>
              <w:t>が表示されます。</w:t>
            </w:r>
          </w:p>
          <w:p w14:paraId="419CEF8B" w14:textId="1F5985DD" w:rsidR="008524D0" w:rsidRPr="00963D9D" w:rsidRDefault="00A44AAE" w:rsidP="00A44AA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J</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E</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3</w:t>
            </w:r>
            <w:r w:rsidRPr="00207F15">
              <w:rPr>
                <w:color w:val="000000" w:themeColor="text1"/>
                <w:sz w:val="16"/>
                <w:szCs w:val="16"/>
                <w:lang w:val="en-US" w:eastAsia="ja-JP"/>
              </w:rPr>
              <w:t>)</w:t>
            </w:r>
            <w:r>
              <w:rPr>
                <w:rFonts w:hint="eastAsia"/>
                <w:color w:val="000000" w:themeColor="text1"/>
                <w:sz w:val="16"/>
                <w:szCs w:val="16"/>
                <w:lang w:val="en-US" w:eastAsia="ja-JP"/>
              </w:rPr>
              <w:t>プライベート・エクイティ</w:t>
            </w:r>
            <w:r w:rsidRPr="00207F15">
              <w:rPr>
                <w:rFonts w:hint="eastAsia"/>
                <w:color w:val="000000" w:themeColor="text1"/>
                <w:sz w:val="16"/>
                <w:szCs w:val="16"/>
                <w:lang w:val="en-US" w:eastAsia="ja-JP"/>
              </w:rPr>
              <w:t>が表示されます。</w:t>
            </w:r>
          </w:p>
          <w:p w14:paraId="5AC426C6" w14:textId="27A2CAD9" w:rsidR="00A44AAE" w:rsidRPr="00963D9D" w:rsidRDefault="00A44AAE" w:rsidP="00A44AA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K</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F</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4</w:t>
            </w:r>
            <w:r w:rsidRPr="00207F15">
              <w:rPr>
                <w:color w:val="000000" w:themeColor="text1"/>
                <w:sz w:val="16"/>
                <w:szCs w:val="16"/>
                <w:lang w:val="en-US" w:eastAsia="ja-JP"/>
              </w:rPr>
              <w:t>)</w:t>
            </w:r>
            <w:r>
              <w:rPr>
                <w:rFonts w:hint="eastAsia"/>
                <w:color w:val="000000" w:themeColor="text1"/>
                <w:sz w:val="16"/>
                <w:szCs w:val="16"/>
                <w:lang w:val="en-US" w:eastAsia="ja-JP"/>
              </w:rPr>
              <w:t>不動産</w:t>
            </w:r>
            <w:r w:rsidRPr="00207F15">
              <w:rPr>
                <w:rFonts w:hint="eastAsia"/>
                <w:color w:val="000000" w:themeColor="text1"/>
                <w:sz w:val="16"/>
                <w:szCs w:val="16"/>
                <w:lang w:val="en-US" w:eastAsia="ja-JP"/>
              </w:rPr>
              <w:t>が表示されます。</w:t>
            </w:r>
          </w:p>
          <w:p w14:paraId="1A6401B5" w14:textId="661829CC" w:rsidR="00A44AAE" w:rsidRPr="00963D9D" w:rsidRDefault="00A44AAE" w:rsidP="00A44AA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L</w:t>
            </w:r>
            <w:r w:rsidRPr="00963D9D">
              <w:rPr>
                <w:color w:val="000000" w:themeColor="text1"/>
                <w:sz w:val="16"/>
                <w:szCs w:val="16"/>
                <w:lang w:val="en-US" w:eastAsia="ja-JP"/>
              </w:rPr>
              <w:t>)</w:t>
            </w:r>
            <w:r w:rsidRPr="00963D9D">
              <w:rPr>
                <w:rFonts w:hint="eastAsia"/>
                <w:color w:val="000000" w:themeColor="text1"/>
                <w:sz w:val="16"/>
                <w:szCs w:val="16"/>
                <w:lang w:val="en-US" w:eastAsia="ja-JP"/>
              </w:rPr>
              <w:t>が選択された場合、あるいは</w:t>
            </w:r>
            <w:r w:rsidRPr="00963D9D">
              <w:rPr>
                <w:color w:val="000000" w:themeColor="text1"/>
                <w:sz w:val="16"/>
                <w:szCs w:val="16"/>
                <w:lang w:val="en-US" w:eastAsia="ja-JP"/>
              </w:rPr>
              <w:t xml:space="preserve"> [OO 11], [OO 12] , [OO 13]</w:t>
            </w:r>
            <w:r w:rsidRPr="00963D9D">
              <w:rPr>
                <w:rFonts w:hint="eastAsia"/>
                <w:color w:val="000000" w:themeColor="text1"/>
                <w:sz w:val="16"/>
                <w:szCs w:val="16"/>
                <w:lang w:val="en-US" w:eastAsia="ja-JP"/>
              </w:rPr>
              <w:t>のオプション</w:t>
            </w:r>
            <w:r w:rsidRPr="00963D9D">
              <w:rPr>
                <w:color w:val="000000" w:themeColor="text1"/>
                <w:sz w:val="16"/>
                <w:szCs w:val="16"/>
                <w:lang w:val="en-US" w:eastAsia="ja-JP"/>
              </w:rPr>
              <w:t>(1</w:t>
            </w:r>
            <w:r>
              <w:rPr>
                <w:color w:val="000000" w:themeColor="text1"/>
                <w:sz w:val="16"/>
                <w:szCs w:val="16"/>
                <w:lang w:val="en-US" w:eastAsia="ja-JP"/>
              </w:rPr>
              <w:t>G</w:t>
            </w:r>
            <w:r w:rsidRPr="00963D9D">
              <w:rPr>
                <w:color w:val="000000" w:themeColor="text1"/>
                <w:sz w:val="16"/>
                <w:szCs w:val="16"/>
                <w:lang w:val="en-US" w:eastAsia="ja-JP"/>
              </w:rPr>
              <w:t>)</w:t>
            </w:r>
            <w:r w:rsidRPr="00963D9D">
              <w:rPr>
                <w:rFonts w:hint="eastAsia"/>
                <w:color w:val="000000" w:themeColor="text1"/>
                <w:sz w:val="16"/>
                <w:szCs w:val="16"/>
                <w:lang w:val="en-US" w:eastAsia="ja-JP"/>
              </w:rPr>
              <w:t>が選択された場合</w:t>
            </w:r>
            <w:r w:rsidRPr="00963D9D">
              <w:rPr>
                <w:color w:val="000000" w:themeColor="text1"/>
                <w:sz w:val="16"/>
                <w:szCs w:val="16"/>
                <w:lang w:val="en-US" w:eastAsia="ja-JP"/>
              </w:rPr>
              <w:t xml:space="preserve"> (</w:t>
            </w:r>
            <w:r>
              <w:rPr>
                <w:color w:val="000000" w:themeColor="text1"/>
                <w:sz w:val="16"/>
                <w:szCs w:val="16"/>
                <w:lang w:val="en-US" w:eastAsia="ja-JP"/>
              </w:rPr>
              <w:t>5</w:t>
            </w:r>
            <w:r w:rsidRPr="00963D9D">
              <w:rPr>
                <w:color w:val="000000" w:themeColor="text1"/>
                <w:sz w:val="16"/>
                <w:szCs w:val="16"/>
                <w:lang w:val="en-US" w:eastAsia="ja-JP"/>
              </w:rPr>
              <w:t>)</w:t>
            </w:r>
            <w:r>
              <w:rPr>
                <w:rFonts w:hint="eastAsia"/>
                <w:color w:val="000000" w:themeColor="text1"/>
                <w:sz w:val="16"/>
                <w:szCs w:val="16"/>
                <w:lang w:val="en-US" w:eastAsia="ja-JP"/>
              </w:rPr>
              <w:t>インフラストラクチャー</w:t>
            </w:r>
            <w:r w:rsidRPr="00963D9D">
              <w:rPr>
                <w:rFonts w:hint="eastAsia"/>
                <w:color w:val="000000" w:themeColor="text1"/>
                <w:sz w:val="16"/>
                <w:szCs w:val="16"/>
                <w:lang w:val="en-US" w:eastAsia="ja-JP"/>
              </w:rPr>
              <w:t>が表示されます。</w:t>
            </w:r>
          </w:p>
          <w:p w14:paraId="674A45BF" w14:textId="05D1D534" w:rsidR="008524D0" w:rsidRPr="00963D9D" w:rsidRDefault="00A44AAE" w:rsidP="00963D9D">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(1M), (1N), (1O), (1P), (1Q), (1R), (1S)</w:t>
            </w:r>
            <w:r>
              <w:rPr>
                <w:color w:val="000000" w:themeColor="text1"/>
                <w:sz w:val="16"/>
                <w:szCs w:val="16"/>
                <w:lang w:val="en-US" w:eastAsia="ja-JP"/>
              </w:rPr>
              <w:t xml:space="preserve">, </w:t>
            </w:r>
            <w:r w:rsidRPr="00963D9D">
              <w:rPr>
                <w:color w:val="000000" w:themeColor="text1"/>
                <w:sz w:val="16"/>
                <w:szCs w:val="16"/>
                <w:lang w:val="en-US" w:eastAsia="ja-JP"/>
              </w:rPr>
              <w:t>(1T)</w:t>
            </w:r>
            <w:r w:rsidRPr="00963D9D">
              <w:rPr>
                <w:rFonts w:hint="eastAsia"/>
                <w:color w:val="000000" w:themeColor="text1"/>
                <w:sz w:val="16"/>
                <w:szCs w:val="16"/>
                <w:lang w:val="en-US" w:eastAsia="ja-JP"/>
              </w:rPr>
              <w:t>のいづれかが選択された場合、あるいは</w:t>
            </w:r>
            <w:r w:rsidRPr="00963D9D">
              <w:rPr>
                <w:color w:val="000000" w:themeColor="text1"/>
                <w:sz w:val="16"/>
                <w:szCs w:val="16"/>
                <w:lang w:val="en-US" w:eastAsia="ja-JP"/>
              </w:rPr>
              <w:t xml:space="preserve"> [OO 11], [OO 12] , [OO 13]</w:t>
            </w:r>
            <w:r w:rsidRPr="00963D9D">
              <w:rPr>
                <w:rFonts w:hint="eastAsia"/>
                <w:color w:val="000000" w:themeColor="text1"/>
                <w:sz w:val="16"/>
                <w:szCs w:val="16"/>
                <w:lang w:val="en-US" w:eastAsia="ja-JP"/>
              </w:rPr>
              <w:t>のオプション</w:t>
            </w:r>
            <w:r w:rsidRPr="00963D9D">
              <w:rPr>
                <w:color w:val="000000" w:themeColor="text1"/>
                <w:sz w:val="16"/>
                <w:szCs w:val="16"/>
                <w:lang w:val="en-US" w:eastAsia="ja-JP"/>
              </w:rPr>
              <w:t>(1</w:t>
            </w:r>
            <w:r>
              <w:rPr>
                <w:color w:val="000000" w:themeColor="text1"/>
                <w:sz w:val="16"/>
                <w:szCs w:val="16"/>
                <w:lang w:val="en-US" w:eastAsia="ja-JP"/>
              </w:rPr>
              <w:t>H</w:t>
            </w:r>
            <w:r w:rsidRPr="00963D9D">
              <w:rPr>
                <w:color w:val="000000" w:themeColor="text1"/>
                <w:sz w:val="16"/>
                <w:szCs w:val="16"/>
                <w:lang w:val="en-US" w:eastAsia="ja-JP"/>
              </w:rPr>
              <w:t>)</w:t>
            </w:r>
            <w:r w:rsidRPr="00963D9D">
              <w:rPr>
                <w:rFonts w:hint="eastAsia"/>
                <w:color w:val="000000" w:themeColor="text1"/>
                <w:sz w:val="16"/>
                <w:szCs w:val="16"/>
                <w:lang w:val="en-US" w:eastAsia="ja-JP"/>
              </w:rPr>
              <w:t>が選択された場合</w:t>
            </w:r>
            <w:r w:rsidRPr="00963D9D">
              <w:rPr>
                <w:color w:val="000000" w:themeColor="text1"/>
                <w:sz w:val="16"/>
                <w:szCs w:val="16"/>
                <w:lang w:val="en-US" w:eastAsia="ja-JP"/>
              </w:rPr>
              <w:t xml:space="preserve"> (</w:t>
            </w:r>
            <w:r>
              <w:rPr>
                <w:color w:val="000000" w:themeColor="text1"/>
                <w:sz w:val="16"/>
                <w:szCs w:val="16"/>
                <w:lang w:val="en-US" w:eastAsia="ja-JP"/>
              </w:rPr>
              <w:t>6</w:t>
            </w:r>
            <w:r w:rsidRPr="00963D9D">
              <w:rPr>
                <w:color w:val="000000" w:themeColor="text1"/>
                <w:sz w:val="16"/>
                <w:szCs w:val="16"/>
                <w:lang w:val="en-US" w:eastAsia="ja-JP"/>
              </w:rPr>
              <w:t>)</w:t>
            </w:r>
            <w:r>
              <w:rPr>
                <w:rFonts w:hint="eastAsia"/>
                <w:color w:val="000000" w:themeColor="text1"/>
                <w:sz w:val="16"/>
                <w:szCs w:val="16"/>
                <w:lang w:val="en-US" w:eastAsia="ja-JP"/>
              </w:rPr>
              <w:t>ヘッジ・ファンド</w:t>
            </w:r>
            <w:r w:rsidRPr="00963D9D">
              <w:rPr>
                <w:rFonts w:hint="eastAsia"/>
                <w:color w:val="000000" w:themeColor="text1"/>
                <w:sz w:val="16"/>
                <w:szCs w:val="16"/>
                <w:lang w:val="en-US" w:eastAsia="ja-JP"/>
              </w:rPr>
              <w:t>が表示されます。</w:t>
            </w:r>
          </w:p>
        </w:tc>
      </w:tr>
      <w:tr w:rsidR="0078183F" w:rsidRPr="003D4FC4" w14:paraId="5E9CD290" w14:textId="77777777" w:rsidTr="0078183F">
        <w:trPr>
          <w:trHeight w:val="300"/>
        </w:trPr>
        <w:tc>
          <w:tcPr>
            <w:tcW w:w="14884" w:type="dxa"/>
            <w:gridSpan w:val="7"/>
            <w:shd w:val="clear" w:color="auto" w:fill="0070C0"/>
            <w:vAlign w:val="center"/>
          </w:tcPr>
          <w:p w14:paraId="0D6E6171"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8183F" w:rsidRPr="003D4FC4" w14:paraId="1391DE29" w14:textId="77777777" w:rsidTr="0078183F">
        <w:trPr>
          <w:trHeight w:val="354"/>
        </w:trPr>
        <w:tc>
          <w:tcPr>
            <w:tcW w:w="1842" w:type="dxa"/>
            <w:shd w:val="clear" w:color="auto" w:fill="auto"/>
            <w:vAlign w:val="center"/>
          </w:tcPr>
          <w:p w14:paraId="4146C617" w14:textId="77777777" w:rsidR="0078183F" w:rsidRPr="003D4FC4" w:rsidRDefault="0078183F" w:rsidP="0078183F">
            <w:pPr>
              <w:rPr>
                <w:rFonts w:cs="Arial"/>
                <w:b/>
                <w:sz w:val="16"/>
                <w:szCs w:val="16"/>
                <w:lang w:val="en-US" w:eastAsia="ja-JP"/>
              </w:rPr>
            </w:pPr>
            <w:r w:rsidRPr="003D4FC4">
              <w:rPr>
                <w:rFonts w:cs="Arial" w:hint="eastAsia"/>
                <w:b/>
                <w:sz w:val="16"/>
                <w:szCs w:val="16"/>
                <w:lang w:val="en-US" w:eastAsia="ja-JP"/>
              </w:rPr>
              <w:t>評価基準</w:t>
            </w:r>
          </w:p>
        </w:tc>
        <w:tc>
          <w:tcPr>
            <w:tcW w:w="13042" w:type="dxa"/>
            <w:gridSpan w:val="6"/>
            <w:shd w:val="clear" w:color="auto" w:fill="auto"/>
            <w:vAlign w:val="center"/>
          </w:tcPr>
          <w:p w14:paraId="532A29C9" w14:textId="77777777" w:rsidR="0078183F" w:rsidRPr="003D4FC4" w:rsidRDefault="0078183F"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この指標は直接的には評価の対象とはなりませんが、署名機関が投資の意思決定に</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を組み入れていないと報告した場合には、ここで開示されている情報が署名機関の評価に影響を及ぼす場合があります。</w:t>
            </w:r>
          </w:p>
        </w:tc>
      </w:tr>
    </w:tbl>
    <w:p w14:paraId="5E049213"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7064D22B" w14:textId="43F06CEA" w:rsidR="0078183F" w:rsidRPr="003D4FC4" w:rsidRDefault="00193A0C" w:rsidP="0078183F">
      <w:pPr>
        <w:pStyle w:val="Heading2"/>
        <w:tabs>
          <w:tab w:val="left" w:pos="12758"/>
        </w:tabs>
        <w:rPr>
          <w:rFonts w:eastAsia="MS PGothic" w:cs="Arial"/>
          <w:lang w:eastAsia="ja-JP"/>
        </w:rPr>
      </w:pPr>
      <w:bookmarkStart w:id="145" w:name="_Toc58569311"/>
      <w:bookmarkStart w:id="146" w:name="_Toc58576273"/>
      <w:r>
        <w:rPr>
          <w:rFonts w:eastAsia="MS PGothic" w:cs="Arial" w:hint="eastAsia"/>
          <w:lang w:eastAsia="ja-JP"/>
        </w:rPr>
        <w:t>委託運用</w:t>
      </w:r>
      <w:r w:rsidR="0078183F" w:rsidRPr="003D4FC4">
        <w:rPr>
          <w:rFonts w:eastAsia="MS PGothic" w:cs="Arial" w:hint="eastAsia"/>
          <w:lang w:eastAsia="ja-JP"/>
        </w:rPr>
        <w:t>会社の</w:t>
      </w:r>
      <w:r w:rsidR="00AA6BD6" w:rsidRPr="003D4FC4">
        <w:rPr>
          <w:rFonts w:eastAsia="MS PGothic" w:cs="Arial" w:hint="eastAsia"/>
          <w:lang w:eastAsia="ja-JP"/>
        </w:rPr>
        <w:t>指名</w:t>
      </w:r>
      <w:r w:rsidR="00922F75" w:rsidRPr="003D4FC4">
        <w:rPr>
          <w:rFonts w:eastAsia="MS PGothic" w:cs="Arial" w:hint="eastAsia"/>
          <w:lang w:eastAsia="ja-JP"/>
        </w:rPr>
        <w:t>［</w:t>
      </w:r>
      <w:r w:rsidR="0078183F" w:rsidRPr="003D4FC4">
        <w:rPr>
          <w:rFonts w:eastAsia="MS PGothic" w:cs="Arial"/>
          <w:lang w:eastAsia="ja-JP"/>
        </w:rPr>
        <w:t>OO 12</w:t>
      </w:r>
      <w:r w:rsidR="00922F75" w:rsidRPr="003D4FC4">
        <w:rPr>
          <w:rFonts w:eastAsia="MS PGothic" w:cs="Arial" w:hint="eastAsia"/>
          <w:lang w:eastAsia="ja-JP"/>
        </w:rPr>
        <w:t>］</w:t>
      </w:r>
      <w:bookmarkEnd w:id="145"/>
      <w:bookmarkEnd w:id="14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992"/>
        <w:gridCol w:w="3686"/>
        <w:gridCol w:w="142"/>
        <w:gridCol w:w="1843"/>
        <w:gridCol w:w="1985"/>
      </w:tblGrid>
      <w:tr w:rsidR="0078183F" w:rsidRPr="003D4FC4" w14:paraId="744AD49F" w14:textId="77777777" w:rsidTr="0078183F">
        <w:trPr>
          <w:trHeight w:val="367"/>
        </w:trPr>
        <w:tc>
          <w:tcPr>
            <w:tcW w:w="1842" w:type="dxa"/>
            <w:vMerge w:val="restart"/>
            <w:shd w:val="clear" w:color="auto" w:fill="DFF5F9"/>
            <w:vAlign w:val="center"/>
            <w:hideMark/>
          </w:tcPr>
          <w:p w14:paraId="66DFB1B5" w14:textId="77777777" w:rsidR="0078183F" w:rsidRPr="003D4FC4" w:rsidRDefault="0078183F" w:rsidP="0078183F">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EB150C9" w14:textId="77777777" w:rsidR="0078183F" w:rsidRPr="003D4FC4" w:rsidRDefault="0078183F" w:rsidP="0078183F">
            <w:pPr>
              <w:spacing w:line="240" w:lineRule="auto"/>
              <w:jc w:val="center"/>
              <w:textAlignment w:val="baseline"/>
              <w:rPr>
                <w:rFonts w:cs="Arial"/>
                <w:b/>
                <w:sz w:val="14"/>
                <w:szCs w:val="14"/>
                <w:lang w:val="en-US" w:eastAsia="ja-JP"/>
              </w:rPr>
            </w:pPr>
          </w:p>
          <w:p w14:paraId="6374F54D" w14:textId="3AFFC311" w:rsidR="0078183F" w:rsidRPr="003D4FC4" w:rsidRDefault="0078183F" w:rsidP="0078183F">
            <w:pPr>
              <w:pStyle w:val="Indicatorsubsection"/>
              <w:rPr>
                <w:rFonts w:eastAsia="MS PGothic"/>
                <w:sz w:val="18"/>
                <w:szCs w:val="18"/>
                <w:lang w:eastAsia="ja-JP"/>
              </w:rPr>
            </w:pPr>
            <w:bookmarkStart w:id="147" w:name="_Toc58569312"/>
            <w:bookmarkStart w:id="148" w:name="_Toc58576274"/>
            <w:r w:rsidRPr="003D4FC4">
              <w:rPr>
                <w:rFonts w:eastAsia="MS PGothic"/>
                <w:lang w:eastAsia="ja-JP"/>
              </w:rPr>
              <w:t>OO 12</w:t>
            </w:r>
            <w:bookmarkEnd w:id="147"/>
            <w:bookmarkEnd w:id="148"/>
          </w:p>
        </w:tc>
        <w:tc>
          <w:tcPr>
            <w:tcW w:w="1559" w:type="dxa"/>
            <w:shd w:val="clear" w:color="auto" w:fill="DFF5F9"/>
            <w:vAlign w:val="center"/>
            <w:hideMark/>
          </w:tcPr>
          <w:p w14:paraId="18F3735A" w14:textId="7428117F" w:rsidR="0078183F" w:rsidRPr="003D4FC4" w:rsidRDefault="003A2A15" w:rsidP="0078183F">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4E9CF825" w14:textId="6AFC8549"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007A7DC3" w:rsidRPr="003D4FC4">
              <w:rPr>
                <w:rFonts w:cs="Arial" w:hint="eastAsia"/>
                <w:b/>
                <w:bCs/>
                <w:sz w:val="22"/>
                <w:szCs w:val="22"/>
                <w:lang w:eastAsia="ja-JP"/>
              </w:rPr>
              <w:t>、</w:t>
            </w:r>
            <w:r w:rsidRPr="003D4FC4">
              <w:rPr>
                <w:rFonts w:cs="Arial"/>
                <w:b/>
                <w:bCs/>
                <w:sz w:val="22"/>
                <w:szCs w:val="22"/>
                <w:lang w:eastAsia="ja-JP"/>
              </w:rPr>
              <w:t>OO 5.2</w:t>
            </w:r>
          </w:p>
        </w:tc>
        <w:tc>
          <w:tcPr>
            <w:tcW w:w="4678" w:type="dxa"/>
            <w:gridSpan w:val="2"/>
            <w:vMerge w:val="restart"/>
            <w:shd w:val="clear" w:color="auto" w:fill="DFF5F9"/>
            <w:vAlign w:val="center"/>
          </w:tcPr>
          <w:p w14:paraId="76E882F9"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50F57B00" w14:textId="77777777" w:rsidR="0078183F" w:rsidRPr="003D4FC4" w:rsidRDefault="0078183F" w:rsidP="0078183F">
            <w:pPr>
              <w:spacing w:line="240" w:lineRule="auto"/>
              <w:jc w:val="center"/>
              <w:textAlignment w:val="baseline"/>
              <w:rPr>
                <w:rFonts w:cs="Arial"/>
                <w:sz w:val="14"/>
                <w:szCs w:val="14"/>
                <w:lang w:eastAsia="ja-JP"/>
              </w:rPr>
            </w:pPr>
          </w:p>
          <w:p w14:paraId="747C823E" w14:textId="41071262" w:rsidR="0078183F" w:rsidRPr="003D4FC4" w:rsidRDefault="00193A0C" w:rsidP="0078183F">
            <w:pPr>
              <w:jc w:val="center"/>
              <w:rPr>
                <w:rFonts w:cs="Arial"/>
                <w:sz w:val="18"/>
                <w:szCs w:val="18"/>
                <w:lang w:eastAsia="ja-JP"/>
              </w:rPr>
            </w:pPr>
            <w:r>
              <w:rPr>
                <w:rFonts w:cs="Arial" w:hint="eastAsia"/>
                <w:b/>
                <w:bCs/>
                <w:sz w:val="22"/>
                <w:szCs w:val="22"/>
                <w:lang w:eastAsia="ja-JP"/>
              </w:rPr>
              <w:t>委託運用</w:t>
            </w:r>
            <w:r w:rsidR="0078183F" w:rsidRPr="003D4FC4">
              <w:rPr>
                <w:rFonts w:cs="Arial" w:hint="eastAsia"/>
                <w:b/>
                <w:bCs/>
                <w:sz w:val="22"/>
                <w:szCs w:val="22"/>
                <w:lang w:eastAsia="ja-JP"/>
              </w:rPr>
              <w:t>会社の</w:t>
            </w:r>
            <w:r w:rsidR="00AA6BD6" w:rsidRPr="003D4FC4">
              <w:rPr>
                <w:rFonts w:cs="Arial" w:hint="eastAsia"/>
                <w:b/>
                <w:bCs/>
                <w:sz w:val="22"/>
                <w:szCs w:val="22"/>
                <w:lang w:eastAsia="ja-JP"/>
              </w:rPr>
              <w:t>指名</w:t>
            </w:r>
          </w:p>
        </w:tc>
        <w:tc>
          <w:tcPr>
            <w:tcW w:w="1985" w:type="dxa"/>
            <w:gridSpan w:val="2"/>
            <w:vMerge w:val="restart"/>
            <w:shd w:val="clear" w:color="auto" w:fill="DFF5F9"/>
            <w:vAlign w:val="center"/>
            <w:hideMark/>
          </w:tcPr>
          <w:p w14:paraId="679D7D28" w14:textId="746788DD" w:rsidR="0078183F" w:rsidRPr="003D4FC4" w:rsidRDefault="0078183F" w:rsidP="0078183F">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1FD75275" w14:textId="77777777" w:rsidR="0078183F" w:rsidRPr="003D4FC4" w:rsidRDefault="0078183F" w:rsidP="0078183F">
            <w:pPr>
              <w:spacing w:line="240" w:lineRule="auto"/>
              <w:jc w:val="center"/>
              <w:textAlignment w:val="baseline"/>
              <w:rPr>
                <w:rFonts w:cs="Arial"/>
                <w:b/>
                <w:bCs/>
                <w:sz w:val="14"/>
                <w:szCs w:val="14"/>
                <w:lang w:val="en-US" w:eastAsia="ja-JP"/>
              </w:rPr>
            </w:pPr>
          </w:p>
          <w:p w14:paraId="22830DB3"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val="en-US" w:eastAsia="ja-JP"/>
              </w:rPr>
              <w:t>1</w:t>
            </w:r>
          </w:p>
        </w:tc>
        <w:tc>
          <w:tcPr>
            <w:tcW w:w="1985" w:type="dxa"/>
            <w:vMerge w:val="restart"/>
            <w:shd w:val="clear" w:color="auto" w:fill="00B0F0"/>
            <w:tcMar>
              <w:top w:w="113" w:type="dxa"/>
              <w:left w:w="113" w:type="dxa"/>
              <w:bottom w:w="113" w:type="dxa"/>
              <w:right w:w="113" w:type="dxa"/>
            </w:tcMar>
            <w:vAlign w:val="center"/>
            <w:hideMark/>
          </w:tcPr>
          <w:p w14:paraId="18B1528A" w14:textId="214B3BAC" w:rsidR="0078183F" w:rsidRPr="003D4FC4" w:rsidRDefault="00FA1261" w:rsidP="0078183F">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65B828AF"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64FDB663"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78183F" w:rsidRPr="003D4FC4" w14:paraId="5DE6FFCB" w14:textId="77777777" w:rsidTr="0078183F">
        <w:trPr>
          <w:trHeight w:val="367"/>
        </w:trPr>
        <w:tc>
          <w:tcPr>
            <w:tcW w:w="1842" w:type="dxa"/>
            <w:vMerge/>
            <w:shd w:val="clear" w:color="auto" w:fill="DFF5F9"/>
            <w:vAlign w:val="center"/>
          </w:tcPr>
          <w:p w14:paraId="75CBBDBC"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43ADDBE" w14:textId="0D212F91" w:rsidR="0078183F" w:rsidRPr="003D4FC4" w:rsidRDefault="003A2A15" w:rsidP="0078183F">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01599306"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gridSpan w:val="2"/>
            <w:vMerge/>
            <w:shd w:val="clear" w:color="auto" w:fill="DFF5F9"/>
            <w:vAlign w:val="center"/>
          </w:tcPr>
          <w:p w14:paraId="646A0E37"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gridSpan w:val="2"/>
            <w:vMerge/>
            <w:shd w:val="clear" w:color="auto" w:fill="DFF5F9"/>
            <w:vAlign w:val="center"/>
          </w:tcPr>
          <w:p w14:paraId="53B0474C"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5" w:type="dxa"/>
            <w:vMerge/>
            <w:shd w:val="clear" w:color="auto" w:fill="00B0F0"/>
            <w:tcMar>
              <w:top w:w="113" w:type="dxa"/>
              <w:left w:w="113" w:type="dxa"/>
              <w:bottom w:w="113" w:type="dxa"/>
              <w:right w:w="113" w:type="dxa"/>
            </w:tcMar>
            <w:vAlign w:val="center"/>
          </w:tcPr>
          <w:p w14:paraId="2CAC0275"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600969F5" w14:textId="77777777" w:rsidTr="0078183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01EFFEEB" w14:textId="40C436C8" w:rsidR="0078183F" w:rsidRPr="003D4FC4" w:rsidRDefault="0078183F" w:rsidP="0078183F">
            <w:pPr>
              <w:rPr>
                <w:rFonts w:cs="Arial"/>
                <w:b/>
                <w:lang w:val="en-US" w:eastAsia="ja-JP"/>
              </w:rPr>
            </w:pPr>
            <w:r w:rsidRPr="003D4FC4">
              <w:rPr>
                <w:rFonts w:cs="Arial" w:hint="eastAsia"/>
                <w:b/>
                <w:lang w:val="en-US" w:eastAsia="ja-JP"/>
              </w:rPr>
              <w:t>各</w:t>
            </w:r>
            <w:r w:rsidR="00193A0C">
              <w:rPr>
                <w:rFonts w:cs="Arial" w:hint="eastAsia"/>
                <w:b/>
                <w:lang w:val="en-US" w:eastAsia="ja-JP"/>
              </w:rPr>
              <w:t>委託運用</w:t>
            </w:r>
            <w:r w:rsidRPr="003D4FC4">
              <w:rPr>
                <w:rFonts w:cs="Arial" w:hint="eastAsia"/>
                <w:b/>
                <w:lang w:val="en-US" w:eastAsia="ja-JP"/>
              </w:rPr>
              <w:t>資産クラスについて、</w:t>
            </w:r>
            <w:r w:rsidR="00193A0C">
              <w:rPr>
                <w:rFonts w:cs="Arial" w:hint="eastAsia"/>
                <w:b/>
                <w:lang w:val="en-US" w:eastAsia="ja-JP"/>
              </w:rPr>
              <w:t>委託運用</w:t>
            </w:r>
            <w:r w:rsidRPr="003D4FC4">
              <w:rPr>
                <w:rFonts w:cs="Arial" w:hint="eastAsia"/>
                <w:b/>
                <w:lang w:val="en-US" w:eastAsia="ja-JP"/>
              </w:rPr>
              <w:t>会社の</w:t>
            </w:r>
            <w:r w:rsidR="00AA6BD6" w:rsidRPr="003D4FC4">
              <w:rPr>
                <w:rFonts w:cs="Arial" w:hint="eastAsia"/>
                <w:b/>
                <w:lang w:val="en-US" w:eastAsia="ja-JP"/>
              </w:rPr>
              <w:t>指名</w:t>
            </w:r>
            <w:r w:rsidRPr="003D4FC4">
              <w:rPr>
                <w:rFonts w:cs="Arial" w:hint="eastAsia"/>
                <w:b/>
                <w:lang w:val="en-US" w:eastAsia="ja-JP"/>
              </w:rPr>
              <w:t>に</w:t>
            </w:r>
            <w:r w:rsidRPr="003D4FC4">
              <w:rPr>
                <w:rFonts w:cs="Arial"/>
                <w:b/>
                <w:lang w:val="en-US" w:eastAsia="ja-JP"/>
              </w:rPr>
              <w:t>ESG</w:t>
            </w:r>
            <w:r w:rsidRPr="003D4FC4">
              <w:rPr>
                <w:rFonts w:cs="Arial" w:hint="eastAsia"/>
                <w:b/>
                <w:lang w:val="en-US" w:eastAsia="ja-JP"/>
              </w:rPr>
              <w:t>を組み入れているか</w:t>
            </w:r>
            <w:r w:rsidR="007D62C2" w:rsidRPr="003D4FC4">
              <w:rPr>
                <w:rFonts w:cs="Arial" w:hint="eastAsia"/>
                <w:b/>
                <w:lang w:val="en-US" w:eastAsia="ja-JP"/>
              </w:rPr>
              <w:t>どう</w:t>
            </w:r>
            <w:r w:rsidRPr="003D4FC4">
              <w:rPr>
                <w:rFonts w:cs="Arial" w:hint="eastAsia"/>
                <w:b/>
                <w:lang w:val="en-US" w:eastAsia="ja-JP"/>
              </w:rPr>
              <w:t>かを選択してください</w:t>
            </w:r>
            <w:r w:rsidR="00130AFF" w:rsidRPr="003D4FC4">
              <w:rPr>
                <w:rFonts w:cs="Arial" w:hint="eastAsia"/>
                <w:b/>
                <w:lang w:val="en-US" w:eastAsia="ja-JP"/>
              </w:rPr>
              <w:t>。</w:t>
            </w:r>
          </w:p>
          <w:p w14:paraId="6F132D9F" w14:textId="77777777" w:rsidR="0078183F" w:rsidRPr="003D4FC4" w:rsidRDefault="0078183F" w:rsidP="0078183F">
            <w:pPr>
              <w:rPr>
                <w:rFonts w:cs="Arial"/>
                <w:b/>
                <w:lang w:val="en-US" w:eastAsia="ja-JP"/>
              </w:rPr>
            </w:pPr>
          </w:p>
          <w:p w14:paraId="4DCA2C11" w14:textId="544AEF5E" w:rsidR="0078183F" w:rsidRPr="003D4FC4" w:rsidRDefault="00193A0C" w:rsidP="0078183F">
            <w:pPr>
              <w:rPr>
                <w:rFonts w:cs="Arial"/>
                <w:i/>
                <w:lang w:eastAsia="ja-JP"/>
              </w:rPr>
            </w:pPr>
            <w:r>
              <w:rPr>
                <w:rFonts w:cs="Arial" w:hint="eastAsia"/>
                <w:i/>
                <w:lang w:val="en-US" w:eastAsia="ja-JP"/>
              </w:rPr>
              <w:t>委託運用</w:t>
            </w:r>
            <w:r w:rsidR="0078183F" w:rsidRPr="003D4FC4">
              <w:rPr>
                <w:rFonts w:cs="Arial" w:hint="eastAsia"/>
                <w:i/>
                <w:lang w:val="en-US" w:eastAsia="ja-JP"/>
              </w:rPr>
              <w:t>会社の</w:t>
            </w:r>
            <w:r w:rsidR="00AA6BD6" w:rsidRPr="003D4FC4">
              <w:rPr>
                <w:rFonts w:cs="Arial" w:hint="eastAsia"/>
                <w:i/>
                <w:lang w:val="en-US" w:eastAsia="ja-JP"/>
              </w:rPr>
              <w:t>指名</w:t>
            </w:r>
            <w:r w:rsidR="0078183F" w:rsidRPr="003D4FC4">
              <w:rPr>
                <w:rFonts w:cs="Arial" w:hint="eastAsia"/>
                <w:i/>
                <w:lang w:val="en-US" w:eastAsia="ja-JP"/>
              </w:rPr>
              <w:t>時期に</w:t>
            </w:r>
            <w:r w:rsidR="00735665" w:rsidRPr="003D4FC4">
              <w:rPr>
                <w:rFonts w:cs="Arial" w:hint="eastAsia"/>
                <w:i/>
                <w:lang w:val="en-US" w:eastAsia="ja-JP"/>
              </w:rPr>
              <w:t>かか</w:t>
            </w:r>
            <w:r w:rsidR="0078183F" w:rsidRPr="003D4FC4">
              <w:rPr>
                <w:rFonts w:cs="Arial" w:hint="eastAsia"/>
                <w:i/>
                <w:lang w:val="en-US" w:eastAsia="ja-JP"/>
              </w:rPr>
              <w:t>わらず、回答は、報告対象年度に関連資産クラスの運用を行った</w:t>
            </w:r>
            <w:r>
              <w:rPr>
                <w:rFonts w:cs="Arial" w:hint="eastAsia"/>
                <w:i/>
                <w:lang w:val="en-US" w:eastAsia="ja-JP"/>
              </w:rPr>
              <w:t>委託運用</w:t>
            </w:r>
            <w:r w:rsidR="0078183F" w:rsidRPr="003D4FC4">
              <w:rPr>
                <w:rFonts w:cs="Arial" w:hint="eastAsia"/>
                <w:i/>
                <w:lang w:val="en-US" w:eastAsia="ja-JP"/>
              </w:rPr>
              <w:t>会社の</w:t>
            </w:r>
            <w:r w:rsidR="00AA6BD6" w:rsidRPr="003D4FC4">
              <w:rPr>
                <w:rFonts w:cs="Arial" w:hint="eastAsia"/>
                <w:i/>
                <w:lang w:val="en-US" w:eastAsia="ja-JP"/>
              </w:rPr>
              <w:t>指名</w:t>
            </w:r>
            <w:r w:rsidR="0078183F" w:rsidRPr="003D4FC4">
              <w:rPr>
                <w:rFonts w:cs="Arial" w:hint="eastAsia"/>
                <w:i/>
                <w:lang w:val="en-US" w:eastAsia="ja-JP"/>
              </w:rPr>
              <w:t>について行</w:t>
            </w:r>
            <w:r w:rsidR="00150BC2" w:rsidRPr="003D4FC4">
              <w:rPr>
                <w:rFonts w:cs="Arial" w:hint="eastAsia"/>
                <w:i/>
                <w:lang w:val="en-US" w:eastAsia="ja-JP"/>
              </w:rPr>
              <w:t>ってください</w:t>
            </w:r>
            <w:r w:rsidR="0078183F" w:rsidRPr="003D4FC4">
              <w:rPr>
                <w:rFonts w:cs="Arial" w:hint="eastAsia"/>
                <w:i/>
                <w:lang w:val="en-US" w:eastAsia="ja-JP"/>
              </w:rPr>
              <w:t>。</w:t>
            </w:r>
          </w:p>
        </w:tc>
      </w:tr>
      <w:tr w:rsidR="0078183F" w:rsidRPr="003D4FC4" w14:paraId="471656CA"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432B76A" w14:textId="77777777" w:rsidR="0078183F" w:rsidRPr="003D4FC4" w:rsidRDefault="0078183F" w:rsidP="0078183F">
            <w:pPr>
              <w:spacing w:line="276" w:lineRule="auto"/>
              <w:textAlignment w:val="baseline"/>
              <w:rPr>
                <w:rFonts w:cs="Arial"/>
                <w:lang w:eastAsia="ja-JP"/>
              </w:rPr>
            </w:pPr>
          </w:p>
        </w:tc>
        <w:tc>
          <w:tcPr>
            <w:tcW w:w="3827" w:type="dxa"/>
            <w:gridSpan w:val="2"/>
            <w:tcBorders>
              <w:bottom w:val="single" w:sz="6" w:space="0" w:color="A6A6A6" w:themeColor="background1" w:themeShade="A6"/>
            </w:tcBorders>
            <w:shd w:val="clear" w:color="auto" w:fill="FFFFFF" w:themeFill="background1"/>
            <w:vAlign w:val="center"/>
          </w:tcPr>
          <w:p w14:paraId="08B34E6E" w14:textId="59CDDA4A"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1</w:t>
            </w:r>
            <w:r w:rsidRPr="003D4FC4">
              <w:rPr>
                <w:rFonts w:cs="Arial" w:hint="eastAsia"/>
                <w:lang w:eastAsia="ja-JP"/>
              </w:rPr>
              <w:t>）</w:t>
            </w:r>
            <w:r w:rsidR="00193A0C">
              <w:rPr>
                <w:rFonts w:cs="Arial" w:hint="eastAsia"/>
                <w:lang w:eastAsia="ja-JP"/>
              </w:rPr>
              <w:t>委託運用</w:t>
            </w:r>
            <w:r w:rsidR="0078183F" w:rsidRPr="003D4FC4">
              <w:rPr>
                <w:rFonts w:cs="Arial" w:hint="eastAsia"/>
                <w:lang w:eastAsia="ja-JP"/>
              </w:rPr>
              <w:t>会社の</w:t>
            </w:r>
            <w:r w:rsidR="00AA6BD6" w:rsidRPr="003D4FC4">
              <w:rPr>
                <w:rFonts w:cs="Arial" w:hint="eastAsia"/>
                <w:lang w:eastAsia="ja-JP"/>
              </w:rPr>
              <w:t>指名</w:t>
            </w:r>
            <w:r w:rsidR="0078183F" w:rsidRPr="003D4FC4">
              <w:rPr>
                <w:rFonts w:cs="Arial" w:hint="eastAsia"/>
                <w:lang w:eastAsia="ja-JP"/>
              </w:rPr>
              <w:t>に</w:t>
            </w:r>
            <w:r w:rsidR="0078183F" w:rsidRPr="003D4FC4">
              <w:rPr>
                <w:rFonts w:cs="Arial"/>
                <w:lang w:eastAsia="ja-JP"/>
              </w:rPr>
              <w:t>ESG</w:t>
            </w:r>
            <w:r w:rsidR="0078183F" w:rsidRPr="003D4FC4">
              <w:rPr>
                <w:rFonts w:cs="Arial" w:hint="eastAsia"/>
                <w:lang w:eastAsia="ja-JP"/>
              </w:rPr>
              <w:t>を組み入れている</w:t>
            </w:r>
          </w:p>
        </w:tc>
        <w:tc>
          <w:tcPr>
            <w:tcW w:w="3828" w:type="dxa"/>
            <w:gridSpan w:val="2"/>
            <w:tcBorders>
              <w:bottom w:val="single" w:sz="6" w:space="0" w:color="A6A6A6" w:themeColor="background1" w:themeShade="A6"/>
            </w:tcBorders>
            <w:shd w:val="clear" w:color="auto" w:fill="FFFFFF" w:themeFill="background1"/>
            <w:vAlign w:val="center"/>
          </w:tcPr>
          <w:p w14:paraId="61D47B2B" w14:textId="5FCC6D5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2</w:t>
            </w:r>
            <w:r w:rsidRPr="003D4FC4">
              <w:rPr>
                <w:rFonts w:cs="Arial" w:hint="eastAsia"/>
                <w:lang w:eastAsia="ja-JP"/>
              </w:rPr>
              <w:t>）</w:t>
            </w:r>
            <w:r w:rsidR="00DE33AC">
              <w:rPr>
                <w:rFonts w:cs="Arial" w:hint="eastAsia"/>
                <w:lang w:eastAsia="ja-JP"/>
              </w:rPr>
              <w:t>委託運用</w:t>
            </w:r>
            <w:r w:rsidR="00DE33AC" w:rsidRPr="003D4FC4">
              <w:rPr>
                <w:rFonts w:cs="Arial" w:hint="eastAsia"/>
                <w:lang w:eastAsia="ja-JP"/>
              </w:rPr>
              <w:t>会社の指名に</w:t>
            </w:r>
            <w:r w:rsidR="00DE33AC" w:rsidRPr="003D4FC4">
              <w:rPr>
                <w:rFonts w:cs="Arial"/>
                <w:lang w:eastAsia="ja-JP"/>
              </w:rPr>
              <w:t>ESG</w:t>
            </w:r>
            <w:r w:rsidR="00DE33AC" w:rsidRPr="003D4FC4">
              <w:rPr>
                <w:rFonts w:cs="Arial" w:hint="eastAsia"/>
                <w:lang w:eastAsia="ja-JP"/>
              </w:rPr>
              <w:t>を組み入れていない</w:t>
            </w:r>
          </w:p>
        </w:tc>
        <w:tc>
          <w:tcPr>
            <w:tcW w:w="3828" w:type="dxa"/>
            <w:gridSpan w:val="2"/>
            <w:tcBorders>
              <w:bottom w:val="single" w:sz="6" w:space="0" w:color="A6A6A6" w:themeColor="background1" w:themeShade="A6"/>
            </w:tcBorders>
            <w:shd w:val="clear" w:color="auto" w:fill="FFFFFF" w:themeFill="background1"/>
            <w:vAlign w:val="center"/>
          </w:tcPr>
          <w:p w14:paraId="2F861D14" w14:textId="44133474"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3</w:t>
            </w:r>
            <w:r w:rsidRPr="003D4FC4">
              <w:rPr>
                <w:rFonts w:cs="Arial" w:hint="eastAsia"/>
                <w:lang w:eastAsia="ja-JP"/>
              </w:rPr>
              <w:t>）</w:t>
            </w:r>
            <w:r w:rsidR="00DE33AC" w:rsidRPr="003D4FC4">
              <w:rPr>
                <w:rFonts w:cs="Arial" w:hint="eastAsia"/>
                <w:lang w:eastAsia="ja-JP"/>
              </w:rPr>
              <w:t>プール型ファンドにのみ投資しているため、</w:t>
            </w:r>
            <w:r w:rsidR="00DE33AC">
              <w:rPr>
                <w:rFonts w:cs="Arial" w:hint="eastAsia"/>
                <w:lang w:eastAsia="ja-JP"/>
              </w:rPr>
              <w:t>委託運用</w:t>
            </w:r>
            <w:r w:rsidR="00DE33AC" w:rsidRPr="003D4FC4">
              <w:rPr>
                <w:rFonts w:cs="Arial" w:hint="eastAsia"/>
                <w:lang w:eastAsia="ja-JP"/>
              </w:rPr>
              <w:t>会社の指名への</w:t>
            </w:r>
            <w:r w:rsidR="00DE33AC" w:rsidRPr="003D4FC4">
              <w:rPr>
                <w:rFonts w:cs="Arial"/>
                <w:lang w:eastAsia="ja-JP"/>
              </w:rPr>
              <w:t>ESG</w:t>
            </w:r>
            <w:r w:rsidR="00DE33AC" w:rsidRPr="003D4FC4">
              <w:rPr>
                <w:rFonts w:cs="Arial" w:hint="eastAsia"/>
                <w:lang w:eastAsia="ja-JP"/>
              </w:rPr>
              <w:t>の組み入れは該当しない</w:t>
            </w:r>
          </w:p>
        </w:tc>
      </w:tr>
      <w:tr w:rsidR="0078183F" w:rsidRPr="003D4FC4" w14:paraId="72292520"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0C6B02" w14:textId="2B141A3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（パッシブ）</w:t>
            </w:r>
          </w:p>
        </w:tc>
        <w:tc>
          <w:tcPr>
            <w:tcW w:w="3827" w:type="dxa"/>
            <w:gridSpan w:val="2"/>
            <w:tcBorders>
              <w:bottom w:val="single" w:sz="6" w:space="0" w:color="A6A6A6" w:themeColor="background1" w:themeShade="A6"/>
            </w:tcBorders>
            <w:shd w:val="clear" w:color="auto" w:fill="FFFFFF" w:themeFill="background1"/>
            <w:vAlign w:val="center"/>
          </w:tcPr>
          <w:p w14:paraId="5A720D95"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647FEF82"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1B143B06"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38484964"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823590" w14:textId="5FFF1E7E"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（アクティブ）</w:t>
            </w:r>
          </w:p>
        </w:tc>
        <w:tc>
          <w:tcPr>
            <w:tcW w:w="3827" w:type="dxa"/>
            <w:gridSpan w:val="2"/>
            <w:tcBorders>
              <w:bottom w:val="single" w:sz="6" w:space="0" w:color="A6A6A6" w:themeColor="background1" w:themeShade="A6"/>
            </w:tcBorders>
            <w:shd w:val="clear" w:color="auto" w:fill="FFFFFF" w:themeFill="background1"/>
            <w:vAlign w:val="center"/>
          </w:tcPr>
          <w:p w14:paraId="314D8F62"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078273AE"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329C7BDB"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3F6139AC"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344A15" w14:textId="02B8BC7B"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債券</w:t>
            </w:r>
            <w:r w:rsidR="009776B3" w:rsidRPr="003D4FC4">
              <w:rPr>
                <w:rFonts w:cs="Arial" w:hint="eastAsia"/>
                <w:lang w:eastAsia="ja-JP"/>
              </w:rPr>
              <w:t>（パッシブ）</w:t>
            </w:r>
          </w:p>
        </w:tc>
        <w:tc>
          <w:tcPr>
            <w:tcW w:w="3827" w:type="dxa"/>
            <w:gridSpan w:val="2"/>
            <w:tcBorders>
              <w:bottom w:val="single" w:sz="6" w:space="0" w:color="A6A6A6" w:themeColor="background1" w:themeShade="A6"/>
            </w:tcBorders>
            <w:shd w:val="clear" w:color="auto" w:fill="FFFFFF" w:themeFill="background1"/>
            <w:vAlign w:val="center"/>
          </w:tcPr>
          <w:p w14:paraId="190AEFC8"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539D9190"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5EE62D35"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74274447"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EE5926" w14:textId="3866529F"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債券</w:t>
            </w:r>
            <w:r w:rsidR="009776B3" w:rsidRPr="003D4FC4">
              <w:rPr>
                <w:rFonts w:cs="Arial" w:hint="eastAsia"/>
                <w:lang w:eastAsia="ja-JP"/>
              </w:rPr>
              <w:t>（アクティブ）</w:t>
            </w:r>
          </w:p>
        </w:tc>
        <w:tc>
          <w:tcPr>
            <w:tcW w:w="3827" w:type="dxa"/>
            <w:gridSpan w:val="2"/>
            <w:tcBorders>
              <w:bottom w:val="single" w:sz="6" w:space="0" w:color="A6A6A6" w:themeColor="background1" w:themeShade="A6"/>
            </w:tcBorders>
            <w:shd w:val="clear" w:color="auto" w:fill="FFFFFF" w:themeFill="background1"/>
            <w:vAlign w:val="center"/>
          </w:tcPr>
          <w:p w14:paraId="45DEBC3B"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0CE7EA78"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381AB890"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440E52A7"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733B13" w14:textId="691F2AF6"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F3109A" w:rsidRPr="003D4FC4">
              <w:rPr>
                <w:rFonts w:cs="Arial" w:hint="eastAsia"/>
                <w:lang w:eastAsia="ja-JP"/>
              </w:rPr>
              <w:t>プライベート・エクイティ</w:t>
            </w:r>
          </w:p>
        </w:tc>
        <w:tc>
          <w:tcPr>
            <w:tcW w:w="3827" w:type="dxa"/>
            <w:gridSpan w:val="2"/>
            <w:tcBorders>
              <w:bottom w:val="single" w:sz="6" w:space="0" w:color="A6A6A6" w:themeColor="background1" w:themeShade="A6"/>
            </w:tcBorders>
            <w:shd w:val="clear" w:color="auto" w:fill="FFFFFF" w:themeFill="background1"/>
            <w:vAlign w:val="center"/>
          </w:tcPr>
          <w:p w14:paraId="5CAE154D"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1D741D2A"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0A8FA735"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14D74A7B"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85A58F" w14:textId="4220D16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78183F" w:rsidRPr="003D4FC4">
              <w:rPr>
                <w:rFonts w:cs="Arial" w:hint="eastAsia"/>
                <w:lang w:eastAsia="ja-JP"/>
              </w:rPr>
              <w:t>不動産</w:t>
            </w:r>
          </w:p>
        </w:tc>
        <w:tc>
          <w:tcPr>
            <w:tcW w:w="3827" w:type="dxa"/>
            <w:gridSpan w:val="2"/>
            <w:tcBorders>
              <w:bottom w:val="single" w:sz="6" w:space="0" w:color="A6A6A6" w:themeColor="background1" w:themeShade="A6"/>
            </w:tcBorders>
            <w:shd w:val="clear" w:color="auto" w:fill="FFFFFF" w:themeFill="background1"/>
            <w:vAlign w:val="center"/>
          </w:tcPr>
          <w:p w14:paraId="462D576F"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54801A29"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517872C2"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590B0EC6"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510789" w14:textId="2522DE1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F3109A" w:rsidRPr="003D4FC4">
              <w:rPr>
                <w:rFonts w:cs="Arial" w:hint="eastAsia"/>
                <w:lang w:eastAsia="ja-JP"/>
              </w:rPr>
              <w:t>インフラストラクチャー</w:t>
            </w:r>
          </w:p>
        </w:tc>
        <w:tc>
          <w:tcPr>
            <w:tcW w:w="3827" w:type="dxa"/>
            <w:gridSpan w:val="2"/>
            <w:tcBorders>
              <w:bottom w:val="single" w:sz="6" w:space="0" w:color="A6A6A6" w:themeColor="background1" w:themeShade="A6"/>
            </w:tcBorders>
            <w:shd w:val="clear" w:color="auto" w:fill="FFFFFF" w:themeFill="background1"/>
            <w:vAlign w:val="center"/>
          </w:tcPr>
          <w:p w14:paraId="199AC4C0"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617AB325"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3B377187"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454BA617"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42ADC1" w14:textId="372886D4"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357396" w:rsidRPr="003D4FC4">
              <w:rPr>
                <w:rFonts w:cs="Arial" w:hint="eastAsia"/>
                <w:lang w:eastAsia="ja-JP"/>
              </w:rPr>
              <w:t>ヘッジ・ファンド</w:t>
            </w:r>
          </w:p>
        </w:tc>
        <w:tc>
          <w:tcPr>
            <w:tcW w:w="3827" w:type="dxa"/>
            <w:gridSpan w:val="2"/>
            <w:tcBorders>
              <w:bottom w:val="single" w:sz="6" w:space="0" w:color="A6A6A6" w:themeColor="background1" w:themeShade="A6"/>
            </w:tcBorders>
            <w:shd w:val="clear" w:color="auto" w:fill="FFFFFF" w:themeFill="background1"/>
            <w:vAlign w:val="center"/>
          </w:tcPr>
          <w:p w14:paraId="51108733"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021F9150"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10165F1D"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09BCCC9F"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2FA6F0" w14:textId="4C658CF0"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I</w:t>
            </w:r>
            <w:r w:rsidRPr="003D4FC4">
              <w:rPr>
                <w:rFonts w:cs="Arial" w:hint="eastAsia"/>
                <w:lang w:eastAsia="ja-JP"/>
              </w:rPr>
              <w:t>）</w:t>
            </w:r>
            <w:r w:rsidR="0078183F" w:rsidRPr="003D4FC4">
              <w:rPr>
                <w:rFonts w:cs="Arial" w:hint="eastAsia"/>
                <w:lang w:eastAsia="ja-JP"/>
              </w:rPr>
              <w:t>森林</w:t>
            </w:r>
          </w:p>
        </w:tc>
        <w:tc>
          <w:tcPr>
            <w:tcW w:w="3827" w:type="dxa"/>
            <w:gridSpan w:val="2"/>
            <w:tcBorders>
              <w:bottom w:val="single" w:sz="6" w:space="0" w:color="A6A6A6" w:themeColor="background1" w:themeShade="A6"/>
            </w:tcBorders>
            <w:shd w:val="clear" w:color="auto" w:fill="FFFFFF" w:themeFill="background1"/>
            <w:vAlign w:val="center"/>
          </w:tcPr>
          <w:p w14:paraId="7923EBD9"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721BD98B"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3175A80D"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1CCECA3D"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02B7B2" w14:textId="250E9E63"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J</w:t>
            </w:r>
            <w:r w:rsidRPr="003D4FC4">
              <w:rPr>
                <w:rFonts w:cs="Arial" w:hint="eastAsia"/>
                <w:lang w:eastAsia="ja-JP"/>
              </w:rPr>
              <w:t>）</w:t>
            </w:r>
            <w:r w:rsidR="0078183F" w:rsidRPr="003D4FC4">
              <w:rPr>
                <w:rFonts w:cs="Arial" w:hint="eastAsia"/>
                <w:lang w:eastAsia="ja-JP"/>
              </w:rPr>
              <w:t>農地</w:t>
            </w:r>
          </w:p>
        </w:tc>
        <w:tc>
          <w:tcPr>
            <w:tcW w:w="3827" w:type="dxa"/>
            <w:gridSpan w:val="2"/>
            <w:tcBorders>
              <w:bottom w:val="single" w:sz="6" w:space="0" w:color="A6A6A6" w:themeColor="background1" w:themeShade="A6"/>
            </w:tcBorders>
            <w:shd w:val="clear" w:color="auto" w:fill="FFFFFF" w:themeFill="background1"/>
            <w:vAlign w:val="center"/>
          </w:tcPr>
          <w:p w14:paraId="224DE987"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2204ACEC"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286A9B26"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03184F41"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3139F0" w14:textId="51B0FB69"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K</w:t>
            </w:r>
            <w:r w:rsidRPr="003D4FC4">
              <w:rPr>
                <w:rFonts w:cs="Arial" w:hint="eastAsia"/>
                <w:lang w:eastAsia="ja-JP"/>
              </w:rPr>
              <w:t>）</w:t>
            </w:r>
            <w:r w:rsidR="0078183F" w:rsidRPr="003D4FC4">
              <w:rPr>
                <w:rFonts w:cs="Arial" w:hint="eastAsia"/>
                <w:lang w:eastAsia="ja-JP"/>
              </w:rPr>
              <w:t>その他</w:t>
            </w:r>
          </w:p>
        </w:tc>
        <w:tc>
          <w:tcPr>
            <w:tcW w:w="3827" w:type="dxa"/>
            <w:gridSpan w:val="2"/>
            <w:tcBorders>
              <w:bottom w:val="single" w:sz="6" w:space="0" w:color="A6A6A6" w:themeColor="background1" w:themeShade="A6"/>
            </w:tcBorders>
            <w:shd w:val="clear" w:color="auto" w:fill="FFFFFF" w:themeFill="background1"/>
            <w:vAlign w:val="center"/>
          </w:tcPr>
          <w:p w14:paraId="2F88735F"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20BECC6B"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52B4F498"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01816F9B" w14:textId="77777777" w:rsidTr="0078183F">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A51088" w14:textId="43C616ED" w:rsidR="0078183F" w:rsidRPr="003D4FC4" w:rsidRDefault="00864C28" w:rsidP="0078183F">
            <w:pPr>
              <w:spacing w:line="276" w:lineRule="auto"/>
              <w:textAlignment w:val="baseline"/>
              <w:rPr>
                <w:rFonts w:cs="Arial"/>
                <w:lang w:eastAsia="ja-JP"/>
              </w:rPr>
            </w:pPr>
            <w:r w:rsidRPr="003D4FC4">
              <w:rPr>
                <w:rFonts w:cs="Arial" w:hint="eastAsia"/>
                <w:lang w:eastAsia="ja-JP"/>
              </w:rPr>
              <w:t>（</w:t>
            </w:r>
            <w:r w:rsidR="0078183F" w:rsidRPr="003D4FC4">
              <w:rPr>
                <w:rFonts w:cs="Arial"/>
                <w:lang w:eastAsia="ja-JP"/>
              </w:rPr>
              <w:t>L</w:t>
            </w:r>
            <w:r w:rsidRPr="003D4FC4">
              <w:rPr>
                <w:rFonts w:cs="Arial" w:hint="eastAsia"/>
                <w:lang w:eastAsia="ja-JP"/>
              </w:rPr>
              <w:t>）</w:t>
            </w:r>
            <w:r w:rsidR="00357396" w:rsidRPr="003D4FC4">
              <w:rPr>
                <w:rFonts w:cs="Arial" w:hint="eastAsia"/>
                <w:lang w:eastAsia="ja-JP"/>
              </w:rPr>
              <w:t>オフバランス・シート</w:t>
            </w:r>
          </w:p>
        </w:tc>
        <w:tc>
          <w:tcPr>
            <w:tcW w:w="3827" w:type="dxa"/>
            <w:gridSpan w:val="2"/>
            <w:tcBorders>
              <w:bottom w:val="single" w:sz="6" w:space="0" w:color="A6A6A6" w:themeColor="background1" w:themeShade="A6"/>
            </w:tcBorders>
            <w:shd w:val="clear" w:color="auto" w:fill="FFFFFF" w:themeFill="background1"/>
            <w:vAlign w:val="center"/>
          </w:tcPr>
          <w:p w14:paraId="157819C9"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3B81FF79"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c>
          <w:tcPr>
            <w:tcW w:w="3828" w:type="dxa"/>
            <w:gridSpan w:val="2"/>
            <w:tcBorders>
              <w:bottom w:val="single" w:sz="6" w:space="0" w:color="A6A6A6" w:themeColor="background1" w:themeShade="A6"/>
            </w:tcBorders>
            <w:shd w:val="clear" w:color="auto" w:fill="FFFFFF" w:themeFill="background1"/>
            <w:vAlign w:val="center"/>
          </w:tcPr>
          <w:p w14:paraId="05329B6E" w14:textId="77777777" w:rsidR="0078183F" w:rsidRPr="003D4FC4" w:rsidRDefault="0078183F" w:rsidP="0078183F">
            <w:pPr>
              <w:pStyle w:val="ListParagraph"/>
              <w:numPr>
                <w:ilvl w:val="0"/>
                <w:numId w:val="28"/>
              </w:numPr>
              <w:spacing w:line="276" w:lineRule="auto"/>
              <w:jc w:val="center"/>
              <w:textAlignment w:val="baseline"/>
              <w:rPr>
                <w:rFonts w:cs="Arial"/>
                <w:sz w:val="22"/>
                <w:lang w:eastAsia="ja-JP"/>
              </w:rPr>
            </w:pPr>
          </w:p>
        </w:tc>
      </w:tr>
      <w:tr w:rsidR="0078183F" w:rsidRPr="003D4FC4" w14:paraId="59F39C76" w14:textId="77777777" w:rsidTr="0078183F">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5DA339F7"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5C3CD149" w14:textId="77777777" w:rsidTr="0078183F">
        <w:trPr>
          <w:trHeight w:val="300"/>
        </w:trPr>
        <w:tc>
          <w:tcPr>
            <w:tcW w:w="14884" w:type="dxa"/>
            <w:gridSpan w:val="8"/>
            <w:shd w:val="clear" w:color="auto" w:fill="0070C0"/>
            <w:vAlign w:val="center"/>
          </w:tcPr>
          <w:p w14:paraId="71C6371A"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78183F" w:rsidRPr="003D4FC4" w14:paraId="5C21E90E" w14:textId="77777777" w:rsidTr="0078183F">
        <w:trPr>
          <w:trHeight w:val="300"/>
        </w:trPr>
        <w:tc>
          <w:tcPr>
            <w:tcW w:w="1842" w:type="dxa"/>
            <w:shd w:val="clear" w:color="auto" w:fill="auto"/>
            <w:vAlign w:val="center"/>
          </w:tcPr>
          <w:p w14:paraId="2435CCA4"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val="en-US" w:eastAsia="ja-JP"/>
              </w:rPr>
              <w:t>指標の目的</w:t>
            </w:r>
          </w:p>
        </w:tc>
        <w:tc>
          <w:tcPr>
            <w:tcW w:w="13042" w:type="dxa"/>
            <w:gridSpan w:val="7"/>
            <w:shd w:val="clear" w:color="auto" w:fill="auto"/>
            <w:vAlign w:val="center"/>
          </w:tcPr>
          <w:p w14:paraId="3EF8715E" w14:textId="0A7DBF08"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この指標に対する署名機関の回答によって、報告フレームワークの</w:t>
            </w:r>
            <w:r w:rsidR="00CD6801"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w:t>
            </w:r>
            <w:r w:rsidR="008C48E6" w:rsidRPr="003D4FC4">
              <w:rPr>
                <w:rStyle w:val="Hyperlink"/>
                <w:rFonts w:cs="Arial" w:hint="eastAsia"/>
                <w:color w:val="000000" w:themeColor="text1"/>
                <w:sz w:val="16"/>
                <w:szCs w:val="16"/>
                <w:lang w:eastAsia="ja-JP"/>
              </w:rPr>
              <w:t>が</w:t>
            </w:r>
            <w:r w:rsidRPr="003D4FC4">
              <w:rPr>
                <w:rStyle w:val="Hyperlink"/>
                <w:rFonts w:cs="Arial" w:hint="eastAsia"/>
                <w:color w:val="000000" w:themeColor="text1"/>
                <w:sz w:val="16"/>
                <w:szCs w:val="16"/>
                <w:lang w:eastAsia="ja-JP"/>
              </w:rPr>
              <w:t>決定します。</w:t>
            </w:r>
          </w:p>
        </w:tc>
      </w:tr>
      <w:tr w:rsidR="0078183F" w:rsidRPr="003D4FC4" w14:paraId="1551721E" w14:textId="77777777" w:rsidTr="0078183F">
        <w:trPr>
          <w:trHeight w:val="300"/>
        </w:trPr>
        <w:tc>
          <w:tcPr>
            <w:tcW w:w="1842" w:type="dxa"/>
            <w:shd w:val="clear" w:color="auto" w:fill="auto"/>
            <w:vAlign w:val="center"/>
          </w:tcPr>
          <w:p w14:paraId="1BF6A9FC" w14:textId="2F330E78" w:rsidR="0078183F" w:rsidRPr="003D4FC4" w:rsidRDefault="003A2A15" w:rsidP="0078183F">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2" w:type="dxa"/>
            <w:gridSpan w:val="7"/>
            <w:shd w:val="clear" w:color="auto" w:fill="auto"/>
            <w:vAlign w:val="center"/>
          </w:tcPr>
          <w:p w14:paraId="60E3F19A" w14:textId="5E49EE01" w:rsidR="0078183F" w:rsidRPr="003D4FC4" w:rsidRDefault="00193A0C" w:rsidP="0078183F">
            <w:pPr>
              <w:rPr>
                <w:rStyle w:val="Hyperlink"/>
                <w:rFonts w:cs="Arial"/>
                <w:color w:val="000000" w:themeColor="text1"/>
                <w:sz w:val="16"/>
                <w:szCs w:val="16"/>
                <w:lang w:eastAsia="ja-JP"/>
              </w:rPr>
            </w:pPr>
            <w:r>
              <w:rPr>
                <w:rStyle w:val="Hyperlink"/>
                <w:rFonts w:cs="Arial" w:hint="eastAsia"/>
                <w:color w:val="000000" w:themeColor="text1"/>
                <w:sz w:val="16"/>
                <w:szCs w:val="16"/>
                <w:lang w:eastAsia="ja-JP"/>
              </w:rPr>
              <w:t>委託運用</w:t>
            </w:r>
            <w:r w:rsidR="0078183F" w:rsidRPr="003D4FC4">
              <w:rPr>
                <w:rStyle w:val="Hyperlink"/>
                <w:rFonts w:cs="Arial" w:hint="eastAsia"/>
                <w:color w:val="000000" w:themeColor="text1"/>
                <w:sz w:val="16"/>
                <w:szCs w:val="16"/>
                <w:lang w:eastAsia="ja-JP"/>
              </w:rPr>
              <w:t>会社の</w:t>
            </w:r>
            <w:r w:rsidR="00AA6BD6" w:rsidRPr="003D4FC4">
              <w:rPr>
                <w:rStyle w:val="Hyperlink"/>
                <w:rFonts w:cs="Arial" w:hint="eastAsia"/>
                <w:color w:val="000000" w:themeColor="text1"/>
                <w:sz w:val="16"/>
                <w:szCs w:val="16"/>
                <w:lang w:eastAsia="ja-JP"/>
              </w:rPr>
              <w:t>指名</w:t>
            </w:r>
            <w:r w:rsidR="0078183F" w:rsidRPr="003D4FC4">
              <w:rPr>
                <w:rStyle w:val="Hyperlink"/>
                <w:rFonts w:cs="Arial" w:hint="eastAsia"/>
                <w:color w:val="000000" w:themeColor="text1"/>
                <w:sz w:val="16"/>
                <w:szCs w:val="16"/>
                <w:lang w:eastAsia="ja-JP"/>
              </w:rPr>
              <w:t>時期に</w:t>
            </w:r>
            <w:r w:rsidR="00735665" w:rsidRPr="003D4FC4">
              <w:rPr>
                <w:rStyle w:val="Hyperlink"/>
                <w:rFonts w:cs="Arial" w:hint="eastAsia"/>
                <w:color w:val="000000" w:themeColor="text1"/>
                <w:sz w:val="16"/>
                <w:szCs w:val="16"/>
                <w:lang w:eastAsia="ja-JP"/>
              </w:rPr>
              <w:t>かか</w:t>
            </w:r>
            <w:r w:rsidR="0078183F" w:rsidRPr="003D4FC4">
              <w:rPr>
                <w:rStyle w:val="Hyperlink"/>
                <w:rFonts w:cs="Arial" w:hint="eastAsia"/>
                <w:color w:val="000000" w:themeColor="text1"/>
                <w:sz w:val="16"/>
                <w:szCs w:val="16"/>
                <w:lang w:eastAsia="ja-JP"/>
              </w:rPr>
              <w:t>わらず、回答は、報告対象年に関連資産クラスの運用を行った</w:t>
            </w:r>
            <w:r>
              <w:rPr>
                <w:rStyle w:val="Hyperlink"/>
                <w:rFonts w:cs="Arial" w:hint="eastAsia"/>
                <w:color w:val="000000" w:themeColor="text1"/>
                <w:sz w:val="16"/>
                <w:szCs w:val="16"/>
                <w:lang w:eastAsia="ja-JP"/>
              </w:rPr>
              <w:t>委託運用</w:t>
            </w:r>
            <w:r w:rsidR="0078183F" w:rsidRPr="003D4FC4">
              <w:rPr>
                <w:rStyle w:val="Hyperlink"/>
                <w:rFonts w:cs="Arial" w:hint="eastAsia"/>
                <w:color w:val="000000" w:themeColor="text1"/>
                <w:sz w:val="16"/>
                <w:szCs w:val="16"/>
                <w:lang w:eastAsia="ja-JP"/>
              </w:rPr>
              <w:t>会社の</w:t>
            </w:r>
            <w:r w:rsidR="00AA6BD6" w:rsidRPr="003D4FC4">
              <w:rPr>
                <w:rStyle w:val="Hyperlink"/>
                <w:rFonts w:cs="Arial" w:hint="eastAsia"/>
                <w:color w:val="000000" w:themeColor="text1"/>
                <w:sz w:val="16"/>
                <w:szCs w:val="16"/>
                <w:lang w:eastAsia="ja-JP"/>
              </w:rPr>
              <w:t>指名</w:t>
            </w:r>
            <w:r w:rsidR="0078183F" w:rsidRPr="003D4FC4">
              <w:rPr>
                <w:rStyle w:val="Hyperlink"/>
                <w:rFonts w:cs="Arial" w:hint="eastAsia"/>
                <w:color w:val="000000" w:themeColor="text1"/>
                <w:sz w:val="16"/>
                <w:szCs w:val="16"/>
                <w:lang w:eastAsia="ja-JP"/>
              </w:rPr>
              <w:t>について行</w:t>
            </w:r>
            <w:r w:rsidR="00150BC2" w:rsidRPr="003D4FC4">
              <w:rPr>
                <w:rStyle w:val="Hyperlink"/>
                <w:rFonts w:cs="Arial" w:hint="eastAsia"/>
                <w:color w:val="000000" w:themeColor="text1"/>
                <w:sz w:val="16"/>
                <w:szCs w:val="16"/>
                <w:lang w:eastAsia="ja-JP"/>
              </w:rPr>
              <w:t>ってください</w:t>
            </w:r>
            <w:r w:rsidR="0078183F" w:rsidRPr="003D4FC4">
              <w:rPr>
                <w:rStyle w:val="Hyperlink"/>
                <w:rFonts w:cs="Arial" w:hint="eastAsia"/>
                <w:color w:val="000000" w:themeColor="text1"/>
                <w:sz w:val="16"/>
                <w:szCs w:val="16"/>
                <w:lang w:eastAsia="ja-JP"/>
              </w:rPr>
              <w:t>。</w:t>
            </w:r>
          </w:p>
          <w:p w14:paraId="23B87E9C" w14:textId="77777777" w:rsidR="0078183F" w:rsidRPr="003D4FC4" w:rsidRDefault="0078183F" w:rsidP="0078183F">
            <w:pPr>
              <w:rPr>
                <w:rStyle w:val="Hyperlink"/>
                <w:rFonts w:cs="Arial"/>
                <w:color w:val="000000" w:themeColor="text1"/>
                <w:sz w:val="16"/>
                <w:szCs w:val="16"/>
                <w:lang w:eastAsia="ja-JP"/>
              </w:rPr>
            </w:pPr>
          </w:p>
          <w:p w14:paraId="77DDDC18" w14:textId="553C8D47"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の報告において、</w:t>
            </w:r>
            <w:r w:rsidR="00134353">
              <w:rPr>
                <w:rStyle w:val="Hyperlink"/>
                <w:rFonts w:cs="Arial" w:hint="eastAsia"/>
                <w:color w:val="000000" w:themeColor="text1"/>
                <w:sz w:val="16"/>
                <w:szCs w:val="16"/>
                <w:lang w:eastAsia="ja-JP"/>
              </w:rPr>
              <w:t>プライベート・デット</w:t>
            </w:r>
            <w:r w:rsidRPr="003D4FC4">
              <w:rPr>
                <w:rStyle w:val="Hyperlink"/>
                <w:rFonts w:cs="Arial" w:hint="eastAsia"/>
                <w:color w:val="000000" w:themeColor="text1"/>
                <w:sz w:val="16"/>
                <w:szCs w:val="16"/>
                <w:lang w:eastAsia="ja-JP"/>
              </w:rPr>
              <w:t>はアクティブ運用型であると</w:t>
            </w:r>
            <w:r w:rsidR="00BB4CDB" w:rsidRPr="003D4FC4">
              <w:rPr>
                <w:rStyle w:val="Hyperlink"/>
                <w:rFonts w:cs="Arial" w:hint="eastAsia"/>
                <w:color w:val="000000" w:themeColor="text1"/>
                <w:sz w:val="16"/>
                <w:szCs w:val="16"/>
                <w:lang w:eastAsia="ja-JP"/>
              </w:rPr>
              <w:t>み</w:t>
            </w:r>
            <w:r w:rsidRPr="003D4FC4">
              <w:rPr>
                <w:rStyle w:val="Hyperlink"/>
                <w:rFonts w:cs="Arial" w:hint="eastAsia"/>
                <w:color w:val="000000" w:themeColor="text1"/>
                <w:sz w:val="16"/>
                <w:szCs w:val="16"/>
                <w:lang w:eastAsia="ja-JP"/>
              </w:rPr>
              <w:t>なされ、「債券</w:t>
            </w:r>
            <w:r w:rsidR="00821A0B" w:rsidRPr="003D4FC4">
              <w:rPr>
                <w:rStyle w:val="Hyperlink"/>
                <w:rFonts w:cs="Arial" w:hint="eastAsia"/>
                <w:color w:val="000000" w:themeColor="text1"/>
                <w:sz w:val="16"/>
                <w:szCs w:val="16"/>
                <w:lang w:eastAsia="ja-JP"/>
              </w:rPr>
              <w:t>（アクティブ）</w:t>
            </w:r>
            <w:r w:rsidRPr="003D4FC4">
              <w:rPr>
                <w:rStyle w:val="Hyperlink"/>
                <w:rFonts w:cs="Arial" w:hint="eastAsia"/>
                <w:color w:val="000000" w:themeColor="text1"/>
                <w:sz w:val="16"/>
                <w:szCs w:val="16"/>
                <w:lang w:eastAsia="ja-JP"/>
              </w:rPr>
              <w:t>」として報告します。</w:t>
            </w:r>
          </w:p>
        </w:tc>
      </w:tr>
      <w:tr w:rsidR="0078183F" w:rsidRPr="003D4FC4" w14:paraId="6B02539D" w14:textId="77777777" w:rsidTr="0078183F">
        <w:trPr>
          <w:trHeight w:val="300"/>
        </w:trPr>
        <w:tc>
          <w:tcPr>
            <w:tcW w:w="14884" w:type="dxa"/>
            <w:gridSpan w:val="8"/>
            <w:shd w:val="clear" w:color="auto" w:fill="0070C0"/>
            <w:vAlign w:val="center"/>
          </w:tcPr>
          <w:p w14:paraId="7093A3DD"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8183F" w:rsidRPr="003D4FC4" w14:paraId="14EAD1D6" w14:textId="77777777" w:rsidTr="0078183F">
        <w:trPr>
          <w:trHeight w:val="300"/>
        </w:trPr>
        <w:tc>
          <w:tcPr>
            <w:tcW w:w="1842" w:type="dxa"/>
            <w:shd w:val="clear" w:color="auto" w:fill="auto"/>
            <w:vAlign w:val="center"/>
          </w:tcPr>
          <w:p w14:paraId="534E9177" w14:textId="26CA7E4D" w:rsidR="0078183F" w:rsidRPr="003D4FC4" w:rsidRDefault="003A2A15" w:rsidP="0078183F">
            <w:pPr>
              <w:rPr>
                <w:rFonts w:cs="Arial"/>
                <w:b/>
                <w:bCs/>
                <w:sz w:val="16"/>
                <w:szCs w:val="16"/>
                <w:lang w:eastAsia="ja-JP"/>
              </w:rPr>
            </w:pPr>
            <w:r w:rsidRPr="003D4FC4">
              <w:rPr>
                <w:rFonts w:cs="Arial" w:hint="eastAsia"/>
                <w:b/>
                <w:bCs/>
                <w:sz w:val="16"/>
                <w:szCs w:val="16"/>
                <w:lang w:eastAsia="ja-JP"/>
              </w:rPr>
              <w:t>依存関係</w:t>
            </w:r>
          </w:p>
        </w:tc>
        <w:tc>
          <w:tcPr>
            <w:tcW w:w="13042" w:type="dxa"/>
            <w:gridSpan w:val="7"/>
            <w:shd w:val="clear" w:color="auto" w:fill="auto"/>
            <w:vAlign w:val="center"/>
          </w:tcPr>
          <w:p w14:paraId="082F5D92" w14:textId="3D1AA1E0"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で報告している資産クラスがある場合に報告の対象となります。具体的には次のようになります。</w:t>
            </w:r>
          </w:p>
          <w:p w14:paraId="1C256DA0" w14:textId="20AF55B0"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パッシブ株式」が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62EB66D1" w14:textId="3A00A54A"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外部割り当て」でアクティブ</w:t>
            </w:r>
            <w:r w:rsidR="00150BC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78183F" w:rsidRPr="003D4FC4">
              <w:rPr>
                <w:rFonts w:cs="Arial"/>
                <w:color w:val="000000" w:themeColor="text1"/>
                <w:sz w:val="16"/>
                <w:szCs w:val="16"/>
                <w:lang w:val="en-US" w:eastAsia="ja-JP"/>
              </w:rPr>
              <w:t>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7BD45C01" w14:textId="2397D8A3"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外部割り当て」オプションで、パッシブ</w:t>
            </w:r>
            <w:r w:rsidR="00150BC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1CDA8AC7" w14:textId="5B6D428A"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外部割り当て」でアクティブ</w:t>
            </w:r>
            <w:r w:rsidR="00150BC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78183F" w:rsidRPr="003D4FC4">
              <w:rPr>
                <w:rFonts w:cs="Arial"/>
                <w:color w:val="000000" w:themeColor="text1"/>
                <w:sz w:val="16"/>
                <w:szCs w:val="16"/>
                <w:lang w:val="en-US" w:eastAsia="ja-JP"/>
              </w:rPr>
              <w:t>4</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70AA3E0" w14:textId="0F04D2BC"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E3D88F7" w14:textId="47152607"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59BC353C" w14:textId="1160A912"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4531FE8" w14:textId="4442D8CD"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3FBCA58" w14:textId="53841254"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D8E5B41" w14:textId="0CC002E6"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94F7274" w14:textId="3D3BF7FD"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67E69B90" w14:textId="40A574DC"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tc>
      </w:tr>
      <w:tr w:rsidR="0078183F" w:rsidRPr="003D4FC4" w14:paraId="097843FF" w14:textId="77777777" w:rsidTr="0078183F">
        <w:trPr>
          <w:trHeight w:val="300"/>
        </w:trPr>
        <w:tc>
          <w:tcPr>
            <w:tcW w:w="1842" w:type="dxa"/>
            <w:shd w:val="clear" w:color="auto" w:fill="auto"/>
            <w:vAlign w:val="center"/>
          </w:tcPr>
          <w:p w14:paraId="0F80AF26" w14:textId="04CD028C" w:rsidR="0078183F" w:rsidRPr="003D4FC4" w:rsidRDefault="003A2A15" w:rsidP="0078183F">
            <w:pPr>
              <w:rPr>
                <w:rFonts w:cs="Arial"/>
                <w:b/>
                <w:bCs/>
                <w:sz w:val="16"/>
                <w:szCs w:val="16"/>
                <w:lang w:eastAsia="ja-JP"/>
              </w:rPr>
            </w:pPr>
            <w:r w:rsidRPr="003D4FC4">
              <w:rPr>
                <w:rFonts w:cs="Arial" w:hint="eastAsia"/>
                <w:b/>
                <w:bCs/>
                <w:sz w:val="16"/>
                <w:szCs w:val="16"/>
                <w:lang w:eastAsia="ja-JP"/>
              </w:rPr>
              <w:t>ゲートウェイ</w:t>
            </w:r>
          </w:p>
        </w:tc>
        <w:tc>
          <w:tcPr>
            <w:tcW w:w="13042" w:type="dxa"/>
            <w:gridSpan w:val="7"/>
            <w:shd w:val="clear" w:color="auto" w:fill="auto"/>
            <w:vAlign w:val="center"/>
          </w:tcPr>
          <w:p w14:paraId="56CC0551"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OO</w:t>
            </w:r>
            <w:r w:rsidRPr="003D4FC4">
              <w:rPr>
                <w:rFonts w:cs="Arial" w:hint="eastAsia"/>
                <w:b/>
                <w:bCs/>
                <w:color w:val="000000" w:themeColor="text1"/>
                <w:sz w:val="16"/>
                <w:szCs w:val="16"/>
                <w:lang w:val="en-US" w:eastAsia="ja-JP"/>
              </w:rPr>
              <w:t>モジュールのロジック：</w:t>
            </w:r>
          </w:p>
          <w:p w14:paraId="6BF4DD53" w14:textId="77777777" w:rsidR="0078183F" w:rsidRPr="003D4FC4" w:rsidRDefault="0078183F" w:rsidP="0078183F">
            <w:pPr>
              <w:rPr>
                <w:rFonts w:cs="Arial"/>
                <w:color w:val="000000" w:themeColor="text1"/>
                <w:sz w:val="16"/>
                <w:szCs w:val="16"/>
                <w:lang w:val="en-US" w:eastAsia="ja-JP"/>
              </w:rPr>
            </w:pPr>
          </w:p>
          <w:p w14:paraId="2BDB9E62" w14:textId="4D92F0A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12</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に基づき報告の対象となる資産クラスが一覧表示され、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に対する回答に基づき必須か自主開示かが示されます。具体的には次のようになります。</w:t>
            </w:r>
          </w:p>
          <w:p w14:paraId="2357D85D" w14:textId="2680EE7F"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w:t>
            </w:r>
            <w:r w:rsidR="009A79FF"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上場</w:t>
            </w:r>
            <w:r w:rsidR="0078183F" w:rsidRPr="003D4FC4">
              <w:rPr>
                <w:rFonts w:cs="Arial" w:hint="eastAsia"/>
                <w:color w:val="000000" w:themeColor="text1"/>
                <w:sz w:val="16"/>
                <w:szCs w:val="16"/>
                <w:lang w:val="en-US" w:eastAsia="ja-JP"/>
              </w:rPr>
              <w:t>株式</w:t>
            </w:r>
            <w:r w:rsidR="009A79FF"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7C143B8D" w14:textId="51EB01CD" w:rsidR="0078183F" w:rsidRPr="003D4FC4" w:rsidRDefault="0078183F"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（上場株式）</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2F3D9346" w14:textId="3B4A380F"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6847B26E" w14:textId="04A03D2C" w:rsidR="0078183F" w:rsidRPr="003D4FC4" w:rsidRDefault="0078183F"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2195032D" w14:textId="29555A96"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6CA78753" w14:textId="16C077FC" w:rsidR="0078183F" w:rsidRPr="003D4FC4" w:rsidRDefault="0078183F"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71FF5AE8" w14:textId="4A80FCBD"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78183F" w:rsidRPr="003D4FC4">
              <w:rPr>
                <w:rFonts w:cs="Arial" w:hint="eastAsia"/>
                <w:color w:val="000000" w:themeColor="text1"/>
                <w:sz w:val="16"/>
                <w:szCs w:val="16"/>
                <w:lang w:val="en-US" w:eastAsia="ja-JP"/>
              </w:rPr>
              <w:t>」に対してオプション（</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6C4F7BE0" w14:textId="13CEF635" w:rsidR="0078183F" w:rsidRPr="003D4FC4" w:rsidRDefault="0078183F"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40503B7C" w14:textId="516CCD1B"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6106C84E" w14:textId="63400D0D" w:rsidR="0078183F" w:rsidRPr="003D4FC4" w:rsidRDefault="0078183F"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5C3F4462" w14:textId="5605549B"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 xml:space="preserve"> 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395AAB51" w14:textId="04CEEC75" w:rsidR="00DE33AC" w:rsidRPr="00963D9D" w:rsidRDefault="0078183F" w:rsidP="00DE33AC">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2C033967" w14:textId="5BB147AD" w:rsidR="00DE33AC" w:rsidRDefault="00DE33AC" w:rsidP="00DE33AC">
            <w:pPr>
              <w:rPr>
                <w:color w:val="000000" w:themeColor="text1"/>
                <w:sz w:val="16"/>
                <w:szCs w:val="16"/>
                <w:lang w:val="en-US" w:eastAsia="ja-JP"/>
              </w:rPr>
            </w:pPr>
          </w:p>
          <w:p w14:paraId="16111283" w14:textId="77777777" w:rsidR="00DE33AC" w:rsidRPr="003D4FC4" w:rsidRDefault="00DE33AC" w:rsidP="00DE33AC">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 xml:space="preserve">OO </w:t>
            </w:r>
            <w:r>
              <w:rPr>
                <w:rFonts w:cs="Arial"/>
                <w:color w:val="000000" w:themeColor="text1"/>
                <w:sz w:val="16"/>
                <w:szCs w:val="16"/>
                <w:lang w:val="en-US" w:eastAsia="ja-JP"/>
              </w:rPr>
              <w:t>16</w:t>
            </w:r>
            <w:r w:rsidRPr="003D4FC4">
              <w:rPr>
                <w:rFonts w:cs="Arial" w:hint="eastAsia"/>
                <w:color w:val="000000" w:themeColor="text1"/>
                <w:sz w:val="16"/>
                <w:szCs w:val="16"/>
                <w:lang w:val="en-US" w:eastAsia="ja-JP"/>
              </w:rPr>
              <w:t>］は、</w:t>
            </w:r>
            <w:r>
              <w:rPr>
                <w:rFonts w:cs="Arial" w:hint="eastAsia"/>
                <w:color w:val="000000" w:themeColor="text1"/>
                <w:sz w:val="16"/>
                <w:szCs w:val="16"/>
                <w:lang w:val="en-US" w:eastAsia="ja-JP"/>
              </w:rPr>
              <w:t>署名機関が</w:t>
            </w: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ESG</w:t>
            </w:r>
            <w:r w:rsidRPr="003D4FC4">
              <w:rPr>
                <w:rFonts w:cs="Arial" w:hint="eastAsia"/>
                <w:color w:val="000000" w:themeColor="text1"/>
                <w:sz w:val="16"/>
                <w:szCs w:val="16"/>
                <w:lang w:val="en-US" w:eastAsia="ja-JP"/>
              </w:rPr>
              <w:t>を組み入れている」を選択した</w:t>
            </w:r>
            <w:r>
              <w:rPr>
                <w:rFonts w:cs="Arial" w:hint="eastAsia"/>
                <w:color w:val="000000" w:themeColor="text1"/>
                <w:sz w:val="16"/>
                <w:szCs w:val="16"/>
                <w:lang w:val="en-US" w:eastAsia="ja-JP"/>
              </w:rPr>
              <w:t>資産クラス</w:t>
            </w:r>
            <w:r w:rsidRPr="003D4FC4">
              <w:rPr>
                <w:rFonts w:cs="Arial" w:hint="eastAsia"/>
                <w:color w:val="000000" w:themeColor="text1"/>
                <w:sz w:val="16"/>
                <w:szCs w:val="16"/>
                <w:lang w:val="en-US" w:eastAsia="ja-JP"/>
              </w:rPr>
              <w:t>に</w:t>
            </w:r>
            <w:r>
              <w:rPr>
                <w:rFonts w:cs="Arial" w:hint="eastAsia"/>
                <w:color w:val="000000" w:themeColor="text1"/>
                <w:sz w:val="16"/>
                <w:szCs w:val="16"/>
                <w:lang w:val="en-US" w:eastAsia="ja-JP"/>
              </w:rPr>
              <w:t>ついて、</w:t>
            </w:r>
            <w:r w:rsidRPr="003D4FC4">
              <w:rPr>
                <w:rFonts w:cs="Arial" w:hint="eastAsia"/>
                <w:color w:val="000000" w:themeColor="text1"/>
                <w:sz w:val="16"/>
                <w:szCs w:val="16"/>
                <w:lang w:val="en-US" w:eastAsia="ja-JP"/>
              </w:rPr>
              <w:t>報告の対象となります。具体的には次のようになります。</w:t>
            </w:r>
          </w:p>
          <w:p w14:paraId="27FFECC7" w14:textId="77777777" w:rsidR="00DE33AC" w:rsidRDefault="00DE33AC" w:rsidP="00DE33AC">
            <w:pPr>
              <w:rPr>
                <w:color w:val="000000" w:themeColor="text1"/>
                <w:sz w:val="16"/>
                <w:szCs w:val="16"/>
                <w:lang w:val="en-US" w:eastAsia="ja-JP"/>
              </w:rPr>
            </w:pPr>
          </w:p>
          <w:p w14:paraId="202B692F" w14:textId="77777777" w:rsidR="00DE33AC" w:rsidRPr="00842C19" w:rsidRDefault="00DE33AC" w:rsidP="00DE33AC">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[OO 10]</w:t>
            </w:r>
            <w:r>
              <w:rPr>
                <w:rStyle w:val="Hyperlink"/>
                <w:color w:val="000000" w:themeColor="text1"/>
                <w:sz w:val="16"/>
                <w:szCs w:val="16"/>
                <w:lang w:eastAsia="ja-JP"/>
              </w:rPr>
              <w:t xml:space="preserve">, [OO 11], [OO 12] </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13]</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1A)</w:t>
            </w:r>
            <w:r>
              <w:rPr>
                <w:rStyle w:val="Hyperlink"/>
                <w:rFonts w:hint="eastAsia"/>
                <w:color w:val="000000" w:themeColor="text1"/>
                <w:sz w:val="16"/>
                <w:szCs w:val="16"/>
                <w:lang w:eastAsia="ja-JP"/>
              </w:rPr>
              <w:t>を選択した場合、</w:t>
            </w:r>
            <w:r w:rsidRPr="00842C19">
              <w:rPr>
                <w:color w:val="000000" w:themeColor="text1"/>
                <w:sz w:val="16"/>
                <w:szCs w:val="16"/>
                <w:lang w:val="en-US" w:eastAsia="ja-JP"/>
              </w:rPr>
              <w:t>[OO 16]</w:t>
            </w:r>
            <w:r>
              <w:rPr>
                <w:rFonts w:hint="eastAsia"/>
                <w:color w:val="000000" w:themeColor="text1"/>
                <w:sz w:val="16"/>
                <w:szCs w:val="16"/>
                <w:lang w:val="en-US" w:eastAsia="ja-JP"/>
              </w:rPr>
              <w:t>のオプション「</w:t>
            </w:r>
            <w:r>
              <w:rPr>
                <w:rFonts w:hint="eastAsia"/>
                <w:color w:val="000000" w:themeColor="text1"/>
                <w:sz w:val="16"/>
                <w:szCs w:val="16"/>
                <w:lang w:val="en-US" w:eastAsia="ja-JP"/>
              </w:rPr>
              <w:t>(</w:t>
            </w:r>
            <w:r>
              <w:rPr>
                <w:color w:val="000000" w:themeColor="text1"/>
                <w:sz w:val="16"/>
                <w:szCs w:val="16"/>
                <w:lang w:val="en-US" w:eastAsia="ja-JP"/>
              </w:rPr>
              <w:t>A)</w:t>
            </w:r>
            <w:r>
              <w:rPr>
                <w:rFonts w:hint="eastAsia"/>
                <w:color w:val="000000" w:themeColor="text1"/>
                <w:sz w:val="16"/>
                <w:szCs w:val="16"/>
                <w:lang w:val="en-US" w:eastAsia="ja-JP"/>
              </w:rPr>
              <w:t>上場株式（パッシブ）」が表示されます。</w:t>
            </w:r>
          </w:p>
          <w:p w14:paraId="3C6EF037" w14:textId="77777777" w:rsidR="00DE33AC" w:rsidRPr="007707D5" w:rsidRDefault="00DE33AC" w:rsidP="00DE33AC">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1B),(1C),(1D)</w:t>
            </w:r>
            <w:r w:rsidRPr="007707D5">
              <w:rPr>
                <w:rStyle w:val="Hyperlink"/>
                <w:color w:val="000000" w:themeColor="text1"/>
                <w:sz w:val="16"/>
                <w:szCs w:val="16"/>
                <w:lang w:eastAsia="ja-JP"/>
              </w:rPr>
              <w:t>,</w:t>
            </w:r>
            <w:r>
              <w:rPr>
                <w:rStyle w:val="Hyperlink"/>
                <w:color w:val="000000" w:themeColor="text1"/>
                <w:sz w:val="16"/>
                <w:szCs w:val="16"/>
                <w:lang w:eastAsia="ja-JP"/>
              </w:rPr>
              <w:t>(1E)</w:t>
            </w:r>
            <w:r>
              <w:rPr>
                <w:rStyle w:val="Hyperlink"/>
                <w:rFonts w:hint="eastAsia"/>
                <w:color w:val="000000" w:themeColor="text1"/>
                <w:sz w:val="16"/>
                <w:szCs w:val="16"/>
                <w:lang w:eastAsia="ja-JP"/>
              </w:rPr>
              <w:t>のいづれかを選択した場合、及び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B</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B)</w:t>
            </w:r>
            <w:r w:rsidRPr="00207F15">
              <w:rPr>
                <w:rFonts w:hint="eastAsia"/>
                <w:color w:val="000000" w:themeColor="text1"/>
                <w:sz w:val="16"/>
                <w:szCs w:val="16"/>
                <w:lang w:val="en-US" w:eastAsia="ja-JP"/>
              </w:rPr>
              <w:t>上場株式（アクティブ）」が表示されます。</w:t>
            </w:r>
          </w:p>
          <w:p w14:paraId="0702340B" w14:textId="77777777" w:rsidR="00DE33AC" w:rsidRPr="001967DA" w:rsidRDefault="00DE33AC" w:rsidP="00DE33AC">
            <w:pPr>
              <w:pStyle w:val="ListParagraph"/>
              <w:numPr>
                <w:ilvl w:val="0"/>
                <w:numId w:val="162"/>
              </w:numPr>
              <w:rPr>
                <w:rStyle w:val="Hyperlink"/>
                <w:color w:val="000000" w:themeColor="text1"/>
                <w:sz w:val="16"/>
                <w:szCs w:val="16"/>
                <w:lang w:val="en-US" w:eastAsia="ja-JP"/>
              </w:rPr>
            </w:pP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 </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のいづれかと</w:t>
            </w:r>
            <w:r>
              <w:rPr>
                <w:rStyle w:val="Hyperlink"/>
                <w:rFonts w:hint="eastAsia"/>
                <w:color w:val="000000" w:themeColor="text1"/>
                <w:sz w:val="16"/>
                <w:szCs w:val="16"/>
                <w:lang w:eastAsia="ja-JP"/>
              </w:rPr>
              <w:t>(</w:t>
            </w:r>
            <w:r>
              <w:rPr>
                <w:rStyle w:val="Hyperlink"/>
                <w:color w:val="000000" w:themeColor="text1"/>
                <w:sz w:val="16"/>
                <w:szCs w:val="16"/>
                <w:lang w:eastAsia="ja-JP"/>
              </w:rPr>
              <w:t>1A),(1B)</w:t>
            </w:r>
            <w:r>
              <w:rPr>
                <w:rStyle w:val="Hyperlink"/>
                <w:rFonts w:hint="eastAsia"/>
                <w:color w:val="000000" w:themeColor="text1"/>
                <w:sz w:val="16"/>
                <w:szCs w:val="16"/>
                <w:lang w:eastAsia="ja-JP"/>
              </w:rPr>
              <w:t>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sidRPr="007707D5">
              <w:rPr>
                <w:rStyle w:val="Hyperlink"/>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3A)</w:t>
            </w:r>
            <w:r>
              <w:rPr>
                <w:rStyle w:val="Hyperlink"/>
                <w:rFonts w:hint="eastAsia"/>
                <w:color w:val="000000" w:themeColor="text1"/>
                <w:sz w:val="16"/>
                <w:szCs w:val="16"/>
                <w:lang w:eastAsia="ja-JP"/>
              </w:rPr>
              <w:t>が</w:t>
            </w:r>
            <w:r>
              <w:rPr>
                <w:rStyle w:val="Hyperlink"/>
                <w:rFonts w:hint="eastAsia"/>
                <w:color w:val="000000" w:themeColor="text1"/>
                <w:sz w:val="16"/>
                <w:szCs w:val="16"/>
                <w:lang w:eastAsia="ja-JP"/>
              </w:rPr>
              <w:t>0</w:t>
            </w:r>
            <w:r>
              <w:rPr>
                <w:rStyle w:val="Hyperlink"/>
                <w:color w:val="000000" w:themeColor="text1"/>
                <w:sz w:val="16"/>
                <w:szCs w:val="16"/>
                <w:lang w:eastAsia="ja-JP"/>
              </w:rPr>
              <w:t>%</w:t>
            </w:r>
            <w:r>
              <w:rPr>
                <w:rStyle w:val="Hyperlink"/>
                <w:rFonts w:hint="eastAsia"/>
                <w:color w:val="000000" w:themeColor="text1"/>
                <w:sz w:val="16"/>
                <w:szCs w:val="16"/>
                <w:lang w:eastAsia="ja-JP"/>
              </w:rPr>
              <w:t>超の場合、</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Pr>
                <w:rStyle w:val="Hyperlink"/>
                <w:color w:val="000000" w:themeColor="text1"/>
                <w:sz w:val="16"/>
                <w:szCs w:val="16"/>
                <w:lang w:eastAsia="ja-JP"/>
              </w:rPr>
              <w:t>C</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C)</w:t>
            </w:r>
            <w:r w:rsidRPr="00207F15">
              <w:rPr>
                <w:rFonts w:hint="eastAsia"/>
                <w:color w:val="000000" w:themeColor="text1"/>
                <w:sz w:val="16"/>
                <w:szCs w:val="16"/>
                <w:lang w:val="en-US" w:eastAsia="ja-JP"/>
              </w:rPr>
              <w:t>債券（パッシブ）」が表示されます</w:t>
            </w:r>
            <w:r>
              <w:rPr>
                <w:rFonts w:hint="eastAsia"/>
                <w:color w:val="000000" w:themeColor="text1"/>
                <w:sz w:val="16"/>
                <w:szCs w:val="16"/>
                <w:lang w:val="en-US" w:eastAsia="ja-JP"/>
              </w:rPr>
              <w:t>。</w:t>
            </w:r>
          </w:p>
          <w:p w14:paraId="7A93371A" w14:textId="77777777" w:rsidR="00DE33AC" w:rsidRPr="00FF28A8" w:rsidRDefault="00DE33AC" w:rsidP="00DE33AC">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(i)</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のいづれかが選択された場合と</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4A),(5A),(6A)</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rFonts w:hint="eastAsia"/>
                <w:color w:val="000000" w:themeColor="text1"/>
                <w:sz w:val="16"/>
                <w:szCs w:val="16"/>
                <w:lang w:eastAsia="ja-JP"/>
              </w:rPr>
              <w:t>(7</w:t>
            </w:r>
            <w:r>
              <w:rPr>
                <w:rStyle w:val="Hyperlink"/>
                <w:color w:val="000000" w:themeColor="text1"/>
                <w:sz w:val="16"/>
                <w:szCs w:val="16"/>
                <w:lang w:eastAsia="ja-JP"/>
              </w:rPr>
              <w:t>A)</w:t>
            </w:r>
            <w:r>
              <w:rPr>
                <w:rStyle w:val="Hyperlink"/>
                <w:rFonts w:hint="eastAsia"/>
                <w:color w:val="000000" w:themeColor="text1"/>
                <w:sz w:val="16"/>
                <w:szCs w:val="16"/>
                <w:lang w:eastAsia="ja-JP"/>
              </w:rPr>
              <w:t>いづれかが</w:t>
            </w:r>
            <w:r>
              <w:rPr>
                <w:rStyle w:val="Hyperlink"/>
                <w:rFonts w:hint="eastAsia"/>
                <w:color w:val="000000" w:themeColor="text1"/>
                <w:sz w:val="16"/>
                <w:szCs w:val="16"/>
                <w:lang w:eastAsia="ja-JP"/>
              </w:rPr>
              <w:t>0</w:t>
            </w:r>
            <w:r>
              <w:rPr>
                <w:rStyle w:val="Hyperlink"/>
                <w:rFonts w:hint="eastAsia"/>
                <w:color w:val="000000" w:themeColor="text1"/>
                <w:sz w:val="16"/>
                <w:szCs w:val="16"/>
                <w:lang w:eastAsia="ja-JP"/>
              </w:rPr>
              <w:t>％超の場合、及び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Pr>
                <w:rStyle w:val="Hyperlink"/>
                <w:rFonts w:hint="eastAsia"/>
                <w:color w:val="000000" w:themeColor="text1"/>
                <w:sz w:val="16"/>
                <w:szCs w:val="16"/>
                <w:lang w:eastAsia="ja-JP"/>
              </w:rPr>
              <w:t>D</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D</w:t>
            </w:r>
            <w:r w:rsidRPr="00207F15">
              <w:rPr>
                <w:color w:val="000000" w:themeColor="text1"/>
                <w:sz w:val="16"/>
                <w:szCs w:val="16"/>
                <w:lang w:val="en-US" w:eastAsia="ja-JP"/>
              </w:rPr>
              <w:t>)</w:t>
            </w:r>
            <w:r w:rsidRPr="00207F15">
              <w:rPr>
                <w:rFonts w:hint="eastAsia"/>
                <w:color w:val="000000" w:themeColor="text1"/>
                <w:sz w:val="16"/>
                <w:szCs w:val="16"/>
                <w:lang w:val="en-US" w:eastAsia="ja-JP"/>
              </w:rPr>
              <w:t>債券（</w:t>
            </w:r>
            <w:r>
              <w:rPr>
                <w:rFonts w:hint="eastAsia"/>
                <w:color w:val="000000" w:themeColor="text1"/>
                <w:sz w:val="16"/>
                <w:szCs w:val="16"/>
                <w:lang w:val="en-US" w:eastAsia="ja-JP"/>
              </w:rPr>
              <w:t>アクティブ</w:t>
            </w:r>
            <w:r w:rsidRPr="00207F15">
              <w:rPr>
                <w:rFonts w:hint="eastAsia"/>
                <w:color w:val="000000" w:themeColor="text1"/>
                <w:sz w:val="16"/>
                <w:szCs w:val="16"/>
                <w:lang w:val="en-US" w:eastAsia="ja-JP"/>
              </w:rPr>
              <w:t>）」が表示されます</w:t>
            </w:r>
            <w:r>
              <w:rPr>
                <w:rFonts w:hint="eastAsia"/>
                <w:color w:val="000000" w:themeColor="text1"/>
                <w:sz w:val="16"/>
                <w:szCs w:val="16"/>
                <w:lang w:val="en-US" w:eastAsia="ja-JP"/>
              </w:rPr>
              <w:t>。</w:t>
            </w:r>
          </w:p>
          <w:p w14:paraId="7CB5C79E" w14:textId="77777777" w:rsidR="00DE33AC" w:rsidRPr="007707D5" w:rsidRDefault="00DE33AC" w:rsidP="00DE33AC">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[OO 10]</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1J) </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E</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E)</w:t>
            </w:r>
            <w:r w:rsidRPr="00207F15">
              <w:rPr>
                <w:rFonts w:hint="eastAsia"/>
                <w:color w:val="000000" w:themeColor="text1"/>
                <w:sz w:val="16"/>
                <w:szCs w:val="16"/>
                <w:lang w:val="en-US" w:eastAsia="ja-JP"/>
              </w:rPr>
              <w:t>プライベート・エクイティ」が表示されます。</w:t>
            </w:r>
          </w:p>
          <w:p w14:paraId="64B7FD3F" w14:textId="77777777" w:rsidR="00DE33AC" w:rsidRPr="007707D5" w:rsidRDefault="00DE33AC" w:rsidP="00DE33AC">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K</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F</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F</w:t>
            </w:r>
            <w:r w:rsidRPr="00207F15">
              <w:rPr>
                <w:color w:val="000000" w:themeColor="text1"/>
                <w:sz w:val="16"/>
                <w:szCs w:val="16"/>
                <w:lang w:val="en-US" w:eastAsia="ja-JP"/>
              </w:rPr>
              <w:t>)</w:t>
            </w:r>
            <w:r>
              <w:rPr>
                <w:rFonts w:hint="eastAsia"/>
                <w:color w:val="000000" w:themeColor="text1"/>
                <w:sz w:val="16"/>
                <w:szCs w:val="16"/>
                <w:lang w:val="en-US" w:eastAsia="ja-JP"/>
              </w:rPr>
              <w:t>不動産</w:t>
            </w:r>
            <w:r w:rsidRPr="00207F15">
              <w:rPr>
                <w:rFonts w:hint="eastAsia"/>
                <w:color w:val="000000" w:themeColor="text1"/>
                <w:sz w:val="16"/>
                <w:szCs w:val="16"/>
                <w:lang w:val="en-US" w:eastAsia="ja-JP"/>
              </w:rPr>
              <w:t>」が表示されます。</w:t>
            </w:r>
          </w:p>
          <w:p w14:paraId="017B35AE" w14:textId="77777777" w:rsidR="00DE33AC" w:rsidRPr="007707D5" w:rsidRDefault="00DE33AC" w:rsidP="00DE33AC">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L</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G</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G</w:t>
            </w:r>
            <w:r w:rsidRPr="00207F15">
              <w:rPr>
                <w:color w:val="000000" w:themeColor="text1"/>
                <w:sz w:val="16"/>
                <w:szCs w:val="16"/>
                <w:lang w:val="en-US" w:eastAsia="ja-JP"/>
              </w:rPr>
              <w:t>)</w:t>
            </w:r>
            <w:r>
              <w:rPr>
                <w:rFonts w:hint="eastAsia"/>
                <w:color w:val="000000" w:themeColor="text1"/>
                <w:sz w:val="16"/>
                <w:szCs w:val="16"/>
                <w:lang w:val="en-US" w:eastAsia="ja-JP"/>
              </w:rPr>
              <w:t>インフラストラクチャー</w:t>
            </w:r>
            <w:r w:rsidRPr="00207F15">
              <w:rPr>
                <w:rFonts w:hint="eastAsia"/>
                <w:color w:val="000000" w:themeColor="text1"/>
                <w:sz w:val="16"/>
                <w:szCs w:val="16"/>
                <w:lang w:val="en-US" w:eastAsia="ja-JP"/>
              </w:rPr>
              <w:t>」が表示されます。</w:t>
            </w:r>
          </w:p>
          <w:p w14:paraId="6EC6F4E1" w14:textId="77777777" w:rsidR="00DE33AC" w:rsidRPr="00F26716" w:rsidRDefault="00DE33AC" w:rsidP="00DE33AC">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3C3B33">
              <w:rPr>
                <w:rStyle w:val="Hyperlink"/>
                <w:color w:val="000000" w:themeColor="text1"/>
                <w:sz w:val="16"/>
                <w:szCs w:val="16"/>
                <w:lang w:eastAsia="ja-JP"/>
              </w:rPr>
              <w:t>(1M)</w:t>
            </w:r>
            <w:r>
              <w:rPr>
                <w:rStyle w:val="Hyperlink"/>
                <w:color w:val="000000" w:themeColor="text1"/>
                <w:sz w:val="16"/>
                <w:szCs w:val="16"/>
                <w:lang w:eastAsia="ja-JP"/>
              </w:rPr>
              <w:t>, (1N), (1O), (1P), (1Q), (1R), (1S)</w:t>
            </w:r>
            <w:r w:rsidRPr="003C3B33">
              <w:rPr>
                <w:rStyle w:val="Hyperlink"/>
                <w:color w:val="000000" w:themeColor="text1"/>
                <w:sz w:val="16"/>
                <w:szCs w:val="16"/>
                <w:lang w:eastAsia="ja-JP"/>
              </w:rPr>
              <w:t xml:space="preserve"> </w:t>
            </w:r>
            <w:r>
              <w:rPr>
                <w:rStyle w:val="Hyperlink"/>
                <w:color w:val="000000" w:themeColor="text1"/>
                <w:sz w:val="16"/>
                <w:szCs w:val="16"/>
                <w:lang w:eastAsia="ja-JP"/>
              </w:rPr>
              <w:t>,</w:t>
            </w:r>
            <w:r w:rsidRPr="003C3B33">
              <w:rPr>
                <w:rStyle w:val="Hyperlink"/>
                <w:color w:val="000000" w:themeColor="text1"/>
                <w:sz w:val="16"/>
                <w:szCs w:val="16"/>
                <w:lang w:eastAsia="ja-JP"/>
              </w:rPr>
              <w:t>(</w:t>
            </w:r>
            <w:r>
              <w:rPr>
                <w:rStyle w:val="Hyperlink"/>
                <w:color w:val="000000" w:themeColor="text1"/>
                <w:sz w:val="16"/>
                <w:szCs w:val="16"/>
                <w:lang w:eastAsia="ja-JP"/>
              </w:rPr>
              <w:t>1</w:t>
            </w:r>
            <w:r w:rsidRPr="003C3B33">
              <w:rPr>
                <w:rStyle w:val="Hyperlink"/>
                <w:color w:val="000000" w:themeColor="text1"/>
                <w:sz w:val="16"/>
                <w:szCs w:val="16"/>
                <w:lang w:eastAsia="ja-JP"/>
              </w:rPr>
              <w:t>T)</w:t>
            </w:r>
            <w:r>
              <w:rPr>
                <w:rStyle w:val="Hyperlink"/>
                <w:rFonts w:hint="eastAsia"/>
                <w:color w:val="000000" w:themeColor="text1"/>
                <w:sz w:val="16"/>
                <w:szCs w:val="16"/>
                <w:lang w:eastAsia="ja-JP"/>
              </w:rPr>
              <w:t>のいづれか、</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13]</w:t>
            </w:r>
            <w:r w:rsidRPr="00F26716">
              <w:rPr>
                <w:rStyle w:val="Hyperlink"/>
                <w:rFonts w:hint="eastAsia"/>
                <w:color w:val="000000" w:themeColor="text1"/>
                <w:sz w:val="16"/>
                <w:szCs w:val="16"/>
                <w:lang w:eastAsia="ja-JP"/>
              </w:rPr>
              <w:t>のオプション</w:t>
            </w:r>
            <w:r w:rsidRPr="00F26716">
              <w:rPr>
                <w:rStyle w:val="Hyperlink"/>
                <w:rFonts w:hint="eastAsia"/>
                <w:color w:val="000000" w:themeColor="text1"/>
                <w:sz w:val="16"/>
                <w:szCs w:val="16"/>
                <w:lang w:eastAsia="ja-JP"/>
              </w:rPr>
              <w:t>(</w:t>
            </w:r>
            <w:r w:rsidRPr="00F26716">
              <w:rPr>
                <w:rStyle w:val="Hyperlink"/>
                <w:color w:val="000000" w:themeColor="text1"/>
                <w:sz w:val="16"/>
                <w:szCs w:val="16"/>
                <w:lang w:eastAsia="ja-JP"/>
              </w:rPr>
              <w:t>1</w:t>
            </w:r>
            <w:r>
              <w:rPr>
                <w:rStyle w:val="Hyperlink"/>
                <w:color w:val="000000" w:themeColor="text1"/>
                <w:sz w:val="16"/>
                <w:szCs w:val="16"/>
                <w:lang w:eastAsia="ja-JP"/>
              </w:rPr>
              <w:t>H</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(H</w:t>
            </w:r>
            <w:r w:rsidRPr="00207F15">
              <w:rPr>
                <w:color w:val="000000" w:themeColor="text1"/>
                <w:sz w:val="16"/>
                <w:szCs w:val="16"/>
                <w:lang w:val="en-US" w:eastAsia="ja-JP"/>
              </w:rPr>
              <w:t>)</w:t>
            </w:r>
            <w:r w:rsidRPr="00207F15">
              <w:rPr>
                <w:rFonts w:hint="eastAsia"/>
                <w:color w:val="000000" w:themeColor="text1"/>
                <w:sz w:val="16"/>
                <w:szCs w:val="16"/>
                <w:lang w:val="en-US" w:eastAsia="ja-JP"/>
              </w:rPr>
              <w:t>ヘッジ・ファンド」が表示されます。</w:t>
            </w:r>
          </w:p>
          <w:p w14:paraId="61AD3D12" w14:textId="77777777" w:rsidR="00DE33AC" w:rsidRPr="00F26716" w:rsidRDefault="00DE33AC" w:rsidP="00DE33AC">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U</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13]</w:t>
            </w:r>
            <w:r w:rsidRPr="00F26716">
              <w:rPr>
                <w:rStyle w:val="Hyperlink"/>
                <w:rFonts w:hint="eastAsia"/>
                <w:color w:val="000000" w:themeColor="text1"/>
                <w:sz w:val="16"/>
                <w:szCs w:val="16"/>
                <w:lang w:eastAsia="ja-JP"/>
              </w:rPr>
              <w:t>のオプション</w:t>
            </w:r>
            <w:r w:rsidRPr="00F26716">
              <w:rPr>
                <w:rStyle w:val="Hyperlink"/>
                <w:rFonts w:hint="eastAsia"/>
                <w:color w:val="000000" w:themeColor="text1"/>
                <w:sz w:val="16"/>
                <w:szCs w:val="16"/>
                <w:lang w:eastAsia="ja-JP"/>
              </w:rPr>
              <w:t>(</w:t>
            </w:r>
            <w:r w:rsidRPr="00F26716">
              <w:rPr>
                <w:rStyle w:val="Hyperlink"/>
                <w:color w:val="000000" w:themeColor="text1"/>
                <w:sz w:val="16"/>
                <w:szCs w:val="16"/>
                <w:lang w:eastAsia="ja-JP"/>
              </w:rPr>
              <w:t>1</w:t>
            </w:r>
            <w:r>
              <w:rPr>
                <w:rStyle w:val="Hyperlink"/>
                <w:color w:val="000000" w:themeColor="text1"/>
                <w:sz w:val="16"/>
                <w:szCs w:val="16"/>
                <w:lang w:eastAsia="ja-JP"/>
              </w:rPr>
              <w:t>I</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(I</w:t>
            </w:r>
            <w:r w:rsidRPr="00207F15">
              <w:rPr>
                <w:color w:val="000000" w:themeColor="text1"/>
                <w:sz w:val="16"/>
                <w:szCs w:val="16"/>
                <w:lang w:val="en-US" w:eastAsia="ja-JP"/>
              </w:rPr>
              <w:t>)</w:t>
            </w:r>
            <w:r w:rsidRPr="00207F15">
              <w:rPr>
                <w:rFonts w:hint="eastAsia"/>
                <w:color w:val="000000" w:themeColor="text1"/>
                <w:sz w:val="16"/>
                <w:szCs w:val="16"/>
                <w:lang w:val="en-US" w:eastAsia="ja-JP"/>
              </w:rPr>
              <w:t>森林」が表示されます。</w:t>
            </w:r>
          </w:p>
          <w:p w14:paraId="4E0CBF1E" w14:textId="77777777" w:rsidR="00DE33AC" w:rsidRDefault="00DE33AC" w:rsidP="00DE33AC">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V</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J</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rFonts w:hint="eastAsia"/>
                <w:color w:val="000000" w:themeColor="text1"/>
                <w:sz w:val="16"/>
                <w:szCs w:val="16"/>
                <w:lang w:val="en-US" w:eastAsia="ja-JP"/>
              </w:rPr>
              <w:t>J</w:t>
            </w:r>
            <w:r w:rsidRPr="00207F15">
              <w:rPr>
                <w:color w:val="000000" w:themeColor="text1"/>
                <w:sz w:val="16"/>
                <w:szCs w:val="16"/>
                <w:lang w:val="en-US" w:eastAsia="ja-JP"/>
              </w:rPr>
              <w:t>)</w:t>
            </w:r>
            <w:r>
              <w:rPr>
                <w:rFonts w:hint="eastAsia"/>
                <w:color w:val="000000" w:themeColor="text1"/>
                <w:sz w:val="16"/>
                <w:szCs w:val="16"/>
                <w:lang w:val="en-US" w:eastAsia="ja-JP"/>
              </w:rPr>
              <w:t>農地</w:t>
            </w:r>
            <w:r w:rsidRPr="00207F15">
              <w:rPr>
                <w:rFonts w:hint="eastAsia"/>
                <w:color w:val="000000" w:themeColor="text1"/>
                <w:sz w:val="16"/>
                <w:szCs w:val="16"/>
                <w:lang w:val="en-US" w:eastAsia="ja-JP"/>
              </w:rPr>
              <w:t>」が表示されます。</w:t>
            </w:r>
          </w:p>
          <w:p w14:paraId="5A0CCB19" w14:textId="77777777" w:rsidR="00DE33AC" w:rsidRDefault="00DE33AC" w:rsidP="00DE33AC">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rFonts w:hint="eastAsia"/>
                <w:color w:val="000000" w:themeColor="text1"/>
                <w:sz w:val="16"/>
                <w:szCs w:val="16"/>
                <w:lang w:eastAsia="ja-JP"/>
              </w:rPr>
              <w:t>W</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K</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K</w:t>
            </w:r>
            <w:r w:rsidRPr="00207F15">
              <w:rPr>
                <w:color w:val="000000" w:themeColor="text1"/>
                <w:sz w:val="16"/>
                <w:szCs w:val="16"/>
                <w:lang w:val="en-US" w:eastAsia="ja-JP"/>
              </w:rPr>
              <w:t>)</w:t>
            </w:r>
            <w:r>
              <w:rPr>
                <w:rFonts w:hint="eastAsia"/>
                <w:color w:val="000000" w:themeColor="text1"/>
                <w:sz w:val="16"/>
                <w:szCs w:val="16"/>
                <w:lang w:val="en-US" w:eastAsia="ja-JP"/>
              </w:rPr>
              <w:t>その他</w:t>
            </w:r>
            <w:r w:rsidRPr="00207F15">
              <w:rPr>
                <w:rFonts w:hint="eastAsia"/>
                <w:color w:val="000000" w:themeColor="text1"/>
                <w:sz w:val="16"/>
                <w:szCs w:val="16"/>
                <w:lang w:val="en-US" w:eastAsia="ja-JP"/>
              </w:rPr>
              <w:t>」が表示されます。</w:t>
            </w:r>
          </w:p>
          <w:p w14:paraId="3B17AB3D" w14:textId="77777777" w:rsidR="00DE33AC" w:rsidRPr="00963D9D" w:rsidRDefault="00DE33AC" w:rsidP="00963D9D">
            <w:pPr>
              <w:rPr>
                <w:color w:val="000000" w:themeColor="text1"/>
                <w:sz w:val="16"/>
                <w:szCs w:val="16"/>
                <w:lang w:val="en-US" w:eastAsia="ja-JP"/>
              </w:rPr>
            </w:pPr>
          </w:p>
          <w:p w14:paraId="68E7AEA3" w14:textId="77777777" w:rsidR="0078183F" w:rsidRPr="003D4FC4" w:rsidRDefault="0078183F" w:rsidP="0078183F">
            <w:pPr>
              <w:rPr>
                <w:rFonts w:cs="Arial"/>
                <w:color w:val="000000" w:themeColor="text1"/>
                <w:sz w:val="16"/>
                <w:szCs w:val="16"/>
                <w:lang w:val="en-US" w:eastAsia="ja-JP"/>
              </w:rPr>
            </w:pPr>
          </w:p>
          <w:p w14:paraId="0747E09C" w14:textId="77777777" w:rsidR="0078183F" w:rsidRPr="003D4FC4" w:rsidRDefault="0078183F" w:rsidP="0078183F">
            <w:pPr>
              <w:rPr>
                <w:rFonts w:cs="Arial"/>
                <w:color w:val="000000" w:themeColor="text1"/>
                <w:sz w:val="16"/>
                <w:szCs w:val="16"/>
                <w:lang w:val="en-US" w:eastAsia="ja-JP"/>
              </w:rPr>
            </w:pPr>
          </w:p>
          <w:p w14:paraId="6B8080BC" w14:textId="1F0A177F"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に報告の対象となります。具体的には次のようになります。</w:t>
            </w:r>
          </w:p>
          <w:p w14:paraId="3BD791C0" w14:textId="4719C9AC"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57FF4A7D" w14:textId="435AA2ED"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77D99225" w14:textId="072936F7" w:rsidR="0078183F" w:rsidRPr="003D4FC4" w:rsidRDefault="00922F75" w:rsidP="0017787F">
            <w:pPr>
              <w:pStyle w:val="ListParagraph"/>
              <w:numPr>
                <w:ilvl w:val="0"/>
                <w:numId w:val="12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70C8957E" w14:textId="77777777" w:rsidR="0078183F" w:rsidRPr="003D4FC4" w:rsidRDefault="0078183F" w:rsidP="0078183F">
            <w:pPr>
              <w:rPr>
                <w:rFonts w:cs="Arial"/>
                <w:color w:val="000000" w:themeColor="text1"/>
                <w:sz w:val="16"/>
                <w:szCs w:val="16"/>
                <w:lang w:val="en-US" w:eastAsia="ja-JP"/>
              </w:rPr>
            </w:pPr>
          </w:p>
          <w:p w14:paraId="5A1BECF2" w14:textId="2486A81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を組み入れていない」があるか、</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このスチュワードシップ活動は実施していない」が選択されているものに対して適用されます。</w:t>
            </w:r>
          </w:p>
          <w:p w14:paraId="7C5DE896" w14:textId="191012E6"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」は、次のいずれかに該当する場合に報告の対象となります。</w:t>
            </w:r>
          </w:p>
          <w:p w14:paraId="39B0B92E" w14:textId="17DBF96E" w:rsidR="0078183F" w:rsidRPr="003D4FC4" w:rsidRDefault="00922F75" w:rsidP="0017787F">
            <w:pPr>
              <w:pStyle w:val="ListParagraph"/>
              <w:numPr>
                <w:ilvl w:val="0"/>
                <w:numId w:val="12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は組み入れていない」が選択されている。</w:t>
            </w:r>
          </w:p>
          <w:p w14:paraId="4BBCE8C3" w14:textId="532E658A" w:rsidR="0078183F" w:rsidRPr="003D4FC4" w:rsidRDefault="00922F75" w:rsidP="0017787F">
            <w:pPr>
              <w:pStyle w:val="ListParagraph"/>
              <w:numPr>
                <w:ilvl w:val="0"/>
                <w:numId w:val="12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293A4C85" w14:textId="5D9EC0A6" w:rsidR="0078183F" w:rsidRPr="003D4FC4" w:rsidRDefault="00922F75" w:rsidP="0017787F">
            <w:pPr>
              <w:pStyle w:val="ListParagraph"/>
              <w:numPr>
                <w:ilvl w:val="0"/>
                <w:numId w:val="12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3C964F53" w14:textId="0EE9EA4F"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」は、次のいずれかに該当する場合に報告の対象となります。</w:t>
            </w:r>
          </w:p>
          <w:p w14:paraId="6D6E0827" w14:textId="38892482" w:rsidR="0078183F" w:rsidRPr="003D4FC4" w:rsidRDefault="00922F75" w:rsidP="0017787F">
            <w:pPr>
              <w:pStyle w:val="ListParagraph"/>
              <w:numPr>
                <w:ilvl w:val="0"/>
                <w:numId w:val="12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313BBAAD" w14:textId="2E5199D7" w:rsidR="0078183F" w:rsidRPr="003D4FC4" w:rsidRDefault="00922F75" w:rsidP="0017787F">
            <w:pPr>
              <w:pStyle w:val="ListParagraph"/>
              <w:numPr>
                <w:ilvl w:val="0"/>
                <w:numId w:val="12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5B755816" w14:textId="6BEEBCAC" w:rsidR="0078183F" w:rsidRPr="003D4FC4" w:rsidRDefault="00922F75" w:rsidP="0017787F">
            <w:pPr>
              <w:pStyle w:val="ListParagraph"/>
              <w:numPr>
                <w:ilvl w:val="0"/>
                <w:numId w:val="12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3FC12AA5" w14:textId="2EC2D6F4"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」は、次のいずれかに該当する場合に報告の対象となります。</w:t>
            </w:r>
          </w:p>
          <w:p w14:paraId="708DCFEF" w14:textId="341125D5" w:rsidR="0078183F" w:rsidRPr="003D4FC4" w:rsidRDefault="00922F75" w:rsidP="0017787F">
            <w:pPr>
              <w:pStyle w:val="ListParagraph"/>
              <w:numPr>
                <w:ilvl w:val="0"/>
                <w:numId w:val="13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0B6EF56B" w14:textId="40C90C18" w:rsidR="0078183F" w:rsidRPr="003D4FC4" w:rsidRDefault="00922F75" w:rsidP="0017787F">
            <w:pPr>
              <w:pStyle w:val="ListParagraph"/>
              <w:numPr>
                <w:ilvl w:val="0"/>
                <w:numId w:val="13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3AC9CB6F" w14:textId="6F61B6DA"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Q</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3A4C47"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」は、次のいずれかに該当する場合に報告の対象となります</w:t>
            </w:r>
            <w:r w:rsidR="00130AFF" w:rsidRPr="003D4FC4">
              <w:rPr>
                <w:rFonts w:cs="Arial" w:hint="eastAsia"/>
                <w:color w:val="000000" w:themeColor="text1"/>
                <w:sz w:val="16"/>
                <w:szCs w:val="16"/>
                <w:lang w:val="en-US" w:eastAsia="ja-JP"/>
              </w:rPr>
              <w:t>。</w:t>
            </w:r>
          </w:p>
          <w:p w14:paraId="6A8E38B0" w14:textId="300BE314" w:rsidR="0078183F" w:rsidRPr="003D4FC4" w:rsidRDefault="00922F75" w:rsidP="0017787F">
            <w:pPr>
              <w:pStyle w:val="ListParagraph"/>
              <w:numPr>
                <w:ilvl w:val="0"/>
                <w:numId w:val="13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6D21B032" w14:textId="1F9EA28E" w:rsidR="0078183F" w:rsidRPr="003D4FC4" w:rsidRDefault="00922F75" w:rsidP="0017787F">
            <w:pPr>
              <w:pStyle w:val="ListParagraph"/>
              <w:numPr>
                <w:ilvl w:val="0"/>
                <w:numId w:val="131"/>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9776B3"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40715C75" w14:textId="542BAD1E"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」は、次のいずれかに該当する場合に報告の対象となります</w:t>
            </w:r>
            <w:r w:rsidR="00130AFF" w:rsidRPr="003D4FC4">
              <w:rPr>
                <w:rFonts w:cs="Arial" w:hint="eastAsia"/>
                <w:color w:val="000000" w:themeColor="text1"/>
                <w:sz w:val="16"/>
                <w:szCs w:val="16"/>
                <w:lang w:val="en-US" w:eastAsia="ja-JP"/>
              </w:rPr>
              <w:t>。</w:t>
            </w:r>
          </w:p>
          <w:p w14:paraId="57F4DCBA" w14:textId="5625656D" w:rsidR="0078183F" w:rsidRPr="003D4FC4" w:rsidRDefault="00922F75" w:rsidP="0017787F">
            <w:pPr>
              <w:pStyle w:val="ListParagraph"/>
              <w:numPr>
                <w:ilvl w:val="0"/>
                <w:numId w:val="13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67C4BECF" w14:textId="23CEF13D" w:rsidR="0078183F" w:rsidRPr="003D4FC4" w:rsidRDefault="00922F75" w:rsidP="0017787F">
            <w:pPr>
              <w:pStyle w:val="ListParagraph"/>
              <w:numPr>
                <w:ilvl w:val="0"/>
                <w:numId w:val="132"/>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01D8F2FB" w14:textId="159E8D5F"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不動産」は、次のいずれかに該当する場合に報告の対象となります。</w:t>
            </w:r>
          </w:p>
          <w:p w14:paraId="7AEE2A3F" w14:textId="1A471919" w:rsidR="0078183F" w:rsidRPr="003D4FC4" w:rsidRDefault="00922F75" w:rsidP="0017787F">
            <w:pPr>
              <w:pStyle w:val="ListParagraph"/>
              <w:numPr>
                <w:ilvl w:val="0"/>
                <w:numId w:val="133"/>
              </w:numPr>
              <w:ind w:left="2160"/>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1DD7B365" w14:textId="550967DB" w:rsidR="0078183F" w:rsidRPr="003D4FC4" w:rsidRDefault="00922F75" w:rsidP="0017787F">
            <w:pPr>
              <w:pStyle w:val="ListParagraph"/>
              <w:numPr>
                <w:ilvl w:val="0"/>
                <w:numId w:val="133"/>
              </w:numPr>
              <w:ind w:left="2160"/>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7709E183" w14:textId="0262E89F"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」は、次のいずれかに該当する場合に報告の対象となります。</w:t>
            </w:r>
          </w:p>
          <w:p w14:paraId="511D44CB" w14:textId="767E5860" w:rsidR="0078183F" w:rsidRPr="003D4FC4" w:rsidRDefault="00922F75" w:rsidP="0017787F">
            <w:pPr>
              <w:pStyle w:val="ListParagraph"/>
              <w:numPr>
                <w:ilvl w:val="0"/>
                <w:numId w:val="1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6AE4F04B" w14:textId="64E22D53" w:rsidR="0078183F" w:rsidRPr="003D4FC4" w:rsidRDefault="00922F75" w:rsidP="0017787F">
            <w:pPr>
              <w:pStyle w:val="ListParagraph"/>
              <w:numPr>
                <w:ilvl w:val="0"/>
                <w:numId w:val="1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6BE35133" w14:textId="04CBC104"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U</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」は、次のいずれかに該当する場合に報告の対象となります</w:t>
            </w:r>
            <w:r w:rsidR="00130AFF" w:rsidRPr="003D4FC4">
              <w:rPr>
                <w:rFonts w:cs="Arial" w:hint="eastAsia"/>
                <w:color w:val="000000" w:themeColor="text1"/>
                <w:sz w:val="16"/>
                <w:szCs w:val="16"/>
                <w:lang w:val="en-US" w:eastAsia="ja-JP"/>
              </w:rPr>
              <w:t>。</w:t>
            </w:r>
          </w:p>
          <w:p w14:paraId="0AAEF75C" w14:textId="32EFF1C5" w:rsidR="0078183F" w:rsidRPr="003D4FC4" w:rsidRDefault="00922F75" w:rsidP="0017787F">
            <w:pPr>
              <w:pStyle w:val="ListParagraph"/>
              <w:numPr>
                <w:ilvl w:val="0"/>
                <w:numId w:val="13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p>
          <w:p w14:paraId="75543233" w14:textId="53F1B127" w:rsidR="0078183F" w:rsidRPr="003D4FC4" w:rsidRDefault="00922F75" w:rsidP="0017787F">
            <w:pPr>
              <w:pStyle w:val="ListParagraph"/>
              <w:numPr>
                <w:ilvl w:val="0"/>
                <w:numId w:val="13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3A16CE0E" w14:textId="6FED1108" w:rsidR="0078183F" w:rsidRPr="003D4FC4" w:rsidRDefault="00922F75" w:rsidP="0017787F">
            <w:pPr>
              <w:pStyle w:val="ListParagraph"/>
              <w:numPr>
                <w:ilvl w:val="0"/>
                <w:numId w:val="135"/>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p>
          <w:p w14:paraId="17EBCEEC" w14:textId="7F932A72"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V</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4C6DF36C" w14:textId="74CC4864"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W</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FE44E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31205F36" w14:textId="3B29B54A" w:rsidR="0078183F" w:rsidRPr="003D4FC4"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X</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41F16073" w14:textId="77777777" w:rsidR="0078183F" w:rsidRPr="003D4FC4" w:rsidRDefault="0078183F" w:rsidP="0078183F">
            <w:pPr>
              <w:rPr>
                <w:rFonts w:cs="Arial"/>
                <w:color w:val="000000" w:themeColor="text1"/>
                <w:sz w:val="16"/>
                <w:szCs w:val="16"/>
                <w:lang w:val="en-US" w:eastAsia="ja-JP"/>
              </w:rPr>
            </w:pPr>
          </w:p>
          <w:p w14:paraId="640E00B4"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SAM</w:t>
            </w:r>
            <w:r w:rsidRPr="003D4FC4">
              <w:rPr>
                <w:rFonts w:cs="Arial" w:hint="eastAsia"/>
                <w:b/>
                <w:bCs/>
                <w:color w:val="000000" w:themeColor="text1"/>
                <w:sz w:val="16"/>
                <w:szCs w:val="16"/>
                <w:lang w:val="en-US" w:eastAsia="ja-JP"/>
              </w:rPr>
              <w:t>モジュールのロジック：</w:t>
            </w:r>
          </w:p>
          <w:p w14:paraId="083DECEF" w14:textId="77777777" w:rsidR="0078183F" w:rsidRPr="003D4FC4" w:rsidRDefault="0078183F" w:rsidP="0078183F">
            <w:pPr>
              <w:rPr>
                <w:rFonts w:cs="Arial"/>
                <w:color w:val="000000" w:themeColor="text1"/>
                <w:sz w:val="16"/>
                <w:szCs w:val="16"/>
                <w:lang w:val="en-US" w:eastAsia="ja-JP"/>
              </w:rPr>
            </w:pPr>
          </w:p>
          <w:p w14:paraId="5F123C47" w14:textId="74B3528B" w:rsidR="00150BC2"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オプションに記載されるいずれかの資産クラスに対して「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w:t>
            </w:r>
            <w:r w:rsidR="00AA6BD6" w:rsidRPr="003D4FC4">
              <w:rPr>
                <w:rFonts w:cs="Arial" w:hint="eastAsia"/>
                <w:color w:val="000000" w:themeColor="text1"/>
                <w:sz w:val="16"/>
                <w:szCs w:val="16"/>
                <w:lang w:val="en-US" w:eastAsia="ja-JP"/>
              </w:rPr>
              <w:t>指名</w:t>
            </w:r>
            <w:r w:rsidR="0078183F" w:rsidRPr="003D4FC4">
              <w:rPr>
                <w:rFonts w:cs="Arial" w:hint="eastAsia"/>
                <w:color w:val="000000" w:themeColor="text1"/>
                <w:sz w:val="16"/>
                <w:szCs w:val="16"/>
                <w:lang w:val="en-US" w:eastAsia="ja-JP"/>
              </w:rPr>
              <w:t>に</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を組み入れている」オプションが選択されており、かつ、</w:t>
            </w:r>
            <w:r w:rsidR="00150BC2" w:rsidRPr="003D4FC4">
              <w:rPr>
                <w:rFonts w:cs="Arial" w:hint="eastAsia"/>
                <w:color w:val="000000" w:themeColor="text1"/>
                <w:sz w:val="16"/>
                <w:szCs w:val="16"/>
                <w:lang w:val="en-US" w:eastAsia="ja-JP"/>
              </w:rPr>
              <w:t>組織外で運用されている</w:t>
            </w:r>
            <w:r w:rsidR="00150BC2" w:rsidRPr="003D4FC4">
              <w:rPr>
                <w:rFonts w:cs="Arial"/>
                <w:color w:val="000000" w:themeColor="text1"/>
                <w:sz w:val="16"/>
                <w:szCs w:val="16"/>
                <w:lang w:val="en-US" w:eastAsia="ja-JP"/>
              </w:rPr>
              <w:t>AUM</w:t>
            </w:r>
            <w:r w:rsidR="00150BC2" w:rsidRPr="003D4FC4">
              <w:rPr>
                <w:rFonts w:cs="Arial" w:hint="eastAsia"/>
                <w:color w:val="000000" w:themeColor="text1"/>
                <w:sz w:val="16"/>
                <w:szCs w:val="16"/>
                <w:lang w:val="en-US" w:eastAsia="ja-JP"/>
              </w:rPr>
              <w:t>の</w:t>
            </w:r>
            <w:r w:rsidR="00150BC2" w:rsidRPr="003D4FC4">
              <w:rPr>
                <w:rFonts w:cs="Arial"/>
                <w:color w:val="000000" w:themeColor="text1"/>
                <w:sz w:val="16"/>
                <w:szCs w:val="16"/>
                <w:lang w:val="en-US" w:eastAsia="ja-JP"/>
              </w:rPr>
              <w:t>0%</w:t>
            </w:r>
            <w:r w:rsidR="00150BC2" w:rsidRPr="003D4FC4">
              <w:rPr>
                <w:rFonts w:cs="Arial" w:hint="eastAsia"/>
                <w:color w:val="000000" w:themeColor="text1"/>
                <w:sz w:val="16"/>
                <w:szCs w:val="16"/>
                <w:lang w:val="en-US" w:eastAsia="ja-JP"/>
              </w:rPr>
              <w:t>超を</w:t>
            </w:r>
            <w:r w:rsidRPr="003D4FC4">
              <w:rPr>
                <w:rFonts w:cs="Arial" w:hint="eastAsia"/>
                <w:color w:val="000000" w:themeColor="text1"/>
                <w:sz w:val="16"/>
                <w:szCs w:val="16"/>
                <w:lang w:val="en-US" w:eastAsia="ja-JP"/>
              </w:rPr>
              <w:t>［</w:t>
            </w:r>
            <w:r w:rsidR="00150BC2"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50BC2"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分離型マンデート」に投資していると報告している場合に報告の対象となります。これに加えて、</w:t>
            </w:r>
            <w:r w:rsidRPr="003D4FC4">
              <w:rPr>
                <w:rFonts w:cs="Arial" w:hint="eastAsia"/>
                <w:color w:val="000000" w:themeColor="text1"/>
                <w:sz w:val="16"/>
                <w:szCs w:val="16"/>
                <w:lang w:val="en-US" w:eastAsia="ja-JP"/>
              </w:rPr>
              <w:t>［</w:t>
            </w:r>
            <w:r w:rsidR="00150BC2"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で報告するためのモジュールを選択する必要があります。</w:t>
            </w:r>
          </w:p>
          <w:p w14:paraId="73AED5B1" w14:textId="77777777" w:rsidR="0078183F" w:rsidRPr="003D4FC4" w:rsidRDefault="0078183F" w:rsidP="0078183F">
            <w:pPr>
              <w:rPr>
                <w:rFonts w:cs="Arial"/>
                <w:color w:val="000000" w:themeColor="text1"/>
                <w:sz w:val="16"/>
                <w:szCs w:val="16"/>
                <w:lang w:val="en-US" w:eastAsia="ja-JP"/>
              </w:rPr>
            </w:pPr>
          </w:p>
          <w:p w14:paraId="1548E94E" w14:textId="1E729B67"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オプションに記載されるいずれかの資産クラスに対して「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w:t>
            </w:r>
            <w:r w:rsidR="00AA6BD6" w:rsidRPr="003D4FC4">
              <w:rPr>
                <w:rFonts w:cs="Arial" w:hint="eastAsia"/>
                <w:color w:val="000000" w:themeColor="text1"/>
                <w:sz w:val="16"/>
                <w:szCs w:val="16"/>
                <w:lang w:val="en-US" w:eastAsia="ja-JP"/>
              </w:rPr>
              <w:t>指名</w:t>
            </w:r>
            <w:r w:rsidR="0078183F" w:rsidRPr="003D4FC4">
              <w:rPr>
                <w:rFonts w:cs="Arial" w:hint="eastAsia"/>
                <w:color w:val="000000" w:themeColor="text1"/>
                <w:sz w:val="16"/>
                <w:szCs w:val="16"/>
                <w:lang w:val="en-US" w:eastAsia="ja-JP"/>
              </w:rPr>
              <w:t>に</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を組み入れている」オプションが選択されており、かつ、組織外で運用されている</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超を</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プール型ファンド</w:t>
            </w:r>
            <w:r w:rsidR="00150BC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に投資していると報告している場合に報告の対象となります。これに加えて、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292B0E82" w14:textId="77777777" w:rsidR="0078183F" w:rsidRPr="003D4FC4" w:rsidRDefault="0078183F" w:rsidP="0078183F">
            <w:pPr>
              <w:rPr>
                <w:rFonts w:cs="Arial"/>
                <w:color w:val="000000" w:themeColor="text1"/>
                <w:sz w:val="16"/>
                <w:szCs w:val="16"/>
                <w:lang w:val="en-US" w:eastAsia="ja-JP"/>
              </w:rPr>
            </w:pPr>
          </w:p>
          <w:p w14:paraId="73D85B67"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ISP</w:t>
            </w:r>
            <w:r w:rsidRPr="003D4FC4">
              <w:rPr>
                <w:rFonts w:cs="Arial" w:hint="eastAsia"/>
                <w:b/>
                <w:bCs/>
                <w:color w:val="000000" w:themeColor="text1"/>
                <w:sz w:val="16"/>
                <w:szCs w:val="16"/>
                <w:lang w:val="en-US" w:eastAsia="ja-JP"/>
              </w:rPr>
              <w:t>モジュールのロジック：</w:t>
            </w:r>
          </w:p>
          <w:p w14:paraId="4E3777E0" w14:textId="77777777" w:rsidR="0078183F" w:rsidRPr="003D4FC4" w:rsidRDefault="0078183F" w:rsidP="0078183F">
            <w:pPr>
              <w:rPr>
                <w:rFonts w:cs="Arial"/>
                <w:color w:val="000000" w:themeColor="text1"/>
                <w:sz w:val="16"/>
                <w:szCs w:val="16"/>
                <w:lang w:val="en-US" w:eastAsia="ja-JP"/>
              </w:rPr>
            </w:pPr>
          </w:p>
          <w:p w14:paraId="40FEB726" w14:textId="41FD6CD7"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2</w:t>
            </w:r>
            <w:r w:rsidR="0078183F" w:rsidRPr="003D4FC4">
              <w:rPr>
                <w:rFonts w:cs="Arial" w:hint="eastAsia"/>
                <w:color w:val="000000" w:themeColor="text1"/>
                <w:sz w:val="16"/>
                <w:szCs w:val="16"/>
                <w:lang w:val="en-US" w:eastAsia="ja-JP"/>
              </w:rPr>
              <w:t>つの条件を満たす場合に報告の対象となります。</w:t>
            </w:r>
          </w:p>
          <w:p w14:paraId="06C5006E" w14:textId="7A849896" w:rsidR="0078183F" w:rsidRPr="003D4FC4" w:rsidRDefault="00922F75" w:rsidP="0017787F">
            <w:pPr>
              <w:pStyle w:val="ListParagraph"/>
              <w:numPr>
                <w:ilvl w:val="1"/>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の組み入れ方法を記載する資産クラス固有の指針」オプションが選択されている。</w:t>
            </w:r>
          </w:p>
          <w:p w14:paraId="4EAE2459" w14:textId="2DC09077" w:rsidR="0078183F" w:rsidRPr="003D4FC4" w:rsidRDefault="00922F75" w:rsidP="0017787F">
            <w:pPr>
              <w:pStyle w:val="ListParagraph"/>
              <w:numPr>
                <w:ilvl w:val="1"/>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A7DC3"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A7DC3"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のいずれかで、すなわち、組織内で運用されている資産または</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会社の選定</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AA6BD6" w:rsidRPr="003D4FC4">
              <w:rPr>
                <w:rFonts w:cs="Arial" w:hint="eastAsia"/>
                <w:color w:val="000000" w:themeColor="text1"/>
                <w:sz w:val="16"/>
                <w:szCs w:val="16"/>
                <w:lang w:val="en-US" w:eastAsia="ja-JP"/>
              </w:rPr>
              <w:t>指名</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モニタリングのいずれかについて、「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を組み入れている」オプションが選択されている</w:t>
            </w:r>
            <w:r w:rsidR="00130AFF" w:rsidRPr="003D4FC4">
              <w:rPr>
                <w:rFonts w:cs="Arial" w:hint="eastAsia"/>
                <w:color w:val="000000" w:themeColor="text1"/>
                <w:sz w:val="16"/>
                <w:szCs w:val="16"/>
                <w:lang w:val="en-US" w:eastAsia="ja-JP"/>
              </w:rPr>
              <w:t>。</w:t>
            </w:r>
          </w:p>
          <w:p w14:paraId="1568EBD7" w14:textId="77777777" w:rsidR="0078183F" w:rsidRDefault="00922F75" w:rsidP="0017787F">
            <w:pPr>
              <w:pStyle w:val="ListParagraph"/>
              <w:numPr>
                <w:ilvl w:val="0"/>
                <w:numId w:val="12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で選択されている資産クラスに一致します。</w:t>
            </w:r>
          </w:p>
          <w:p w14:paraId="2D5E6957" w14:textId="77777777" w:rsidR="00CE449C" w:rsidRDefault="00CE449C" w:rsidP="00CE449C">
            <w:pPr>
              <w:rPr>
                <w:rFonts w:cs="Arial"/>
                <w:b/>
                <w:bCs/>
                <w:color w:val="000000" w:themeColor="text1"/>
                <w:sz w:val="16"/>
                <w:szCs w:val="16"/>
                <w:lang w:val="en-US" w:eastAsia="ja-JP"/>
              </w:rPr>
            </w:pPr>
          </w:p>
          <w:p w14:paraId="4E4B4F25" w14:textId="67AB3007" w:rsidR="00CE449C" w:rsidRPr="00963D9D" w:rsidRDefault="00CE449C" w:rsidP="00CE449C">
            <w:pPr>
              <w:rPr>
                <w:rFonts w:cs="Arial"/>
                <w:b/>
                <w:bCs/>
                <w:color w:val="000000" w:themeColor="text1"/>
                <w:sz w:val="16"/>
                <w:szCs w:val="16"/>
                <w:lang w:val="en-US" w:eastAsia="ja-JP"/>
              </w:rPr>
            </w:pPr>
            <w:r w:rsidRPr="00963D9D">
              <w:rPr>
                <w:rFonts w:cs="Arial"/>
                <w:b/>
                <w:bCs/>
                <w:color w:val="000000" w:themeColor="text1"/>
                <w:sz w:val="16"/>
                <w:szCs w:val="16"/>
                <w:lang w:val="en-US" w:eastAsia="ja-JP"/>
              </w:rPr>
              <w:t xml:space="preserve">SO </w:t>
            </w:r>
            <w:r w:rsidRPr="00963D9D">
              <w:rPr>
                <w:rFonts w:cs="Arial" w:hint="eastAsia"/>
                <w:b/>
                <w:bCs/>
                <w:color w:val="000000" w:themeColor="text1"/>
                <w:sz w:val="16"/>
                <w:szCs w:val="16"/>
                <w:lang w:val="en-US" w:eastAsia="ja-JP"/>
              </w:rPr>
              <w:t>モジュールのロジック</w:t>
            </w:r>
            <w:r w:rsidRPr="00963D9D">
              <w:rPr>
                <w:rFonts w:cs="Arial"/>
                <w:b/>
                <w:bCs/>
                <w:color w:val="000000" w:themeColor="text1"/>
                <w:sz w:val="16"/>
                <w:szCs w:val="16"/>
                <w:lang w:val="en-US" w:eastAsia="ja-JP"/>
              </w:rPr>
              <w:t>:</w:t>
            </w:r>
          </w:p>
          <w:p w14:paraId="3A282864" w14:textId="77777777" w:rsidR="00CE449C" w:rsidRPr="00CE449C" w:rsidRDefault="00CE449C" w:rsidP="00CE449C">
            <w:pPr>
              <w:rPr>
                <w:rFonts w:cs="Arial"/>
                <w:color w:val="000000" w:themeColor="text1"/>
                <w:sz w:val="16"/>
                <w:szCs w:val="16"/>
                <w:lang w:val="en-US" w:eastAsia="ja-JP"/>
              </w:rPr>
            </w:pPr>
          </w:p>
          <w:p w14:paraId="1AAE9E54" w14:textId="77777777" w:rsidR="00B1594E" w:rsidRPr="00CF619A" w:rsidRDefault="00B1594E" w:rsidP="00B1594E">
            <w:pPr>
              <w:rPr>
                <w:color w:val="000000" w:themeColor="text1"/>
                <w:sz w:val="16"/>
                <w:szCs w:val="16"/>
                <w:lang w:val="en-US" w:eastAsia="ja-JP"/>
              </w:rPr>
            </w:pPr>
            <w:r w:rsidRPr="00CF619A">
              <w:rPr>
                <w:color w:val="000000" w:themeColor="text1"/>
                <w:sz w:val="16"/>
                <w:szCs w:val="16"/>
                <w:lang w:val="en-US" w:eastAsia="ja-JP"/>
              </w:rPr>
              <w:t xml:space="preserve">[OO 10], [OO 11], [OO 12] </w:t>
            </w:r>
            <w:r>
              <w:rPr>
                <w:color w:val="000000" w:themeColor="text1"/>
                <w:sz w:val="16"/>
                <w:szCs w:val="16"/>
                <w:lang w:val="en-US" w:eastAsia="ja-JP"/>
              </w:rPr>
              <w:t>,</w:t>
            </w:r>
            <w:r w:rsidRPr="00CF619A">
              <w:rPr>
                <w:color w:val="000000" w:themeColor="text1"/>
                <w:sz w:val="16"/>
                <w:szCs w:val="16"/>
                <w:lang w:val="en-US" w:eastAsia="ja-JP"/>
              </w:rPr>
              <w:t>[OO 13]</w:t>
            </w:r>
            <w:r>
              <w:rPr>
                <w:rFonts w:hint="eastAsia"/>
                <w:color w:val="000000" w:themeColor="text1"/>
                <w:sz w:val="16"/>
                <w:szCs w:val="16"/>
                <w:lang w:val="en-US" w:eastAsia="ja-JP"/>
              </w:rPr>
              <w:t>で選択された資産クラスが</w:t>
            </w:r>
            <w:r w:rsidRPr="00CF619A">
              <w:rPr>
                <w:color w:val="000000" w:themeColor="text1"/>
                <w:sz w:val="16"/>
                <w:szCs w:val="16"/>
                <w:lang w:val="en-US" w:eastAsia="ja-JP"/>
              </w:rPr>
              <w:t>, [SO 10</w:t>
            </w:r>
            <w:r w:rsidRPr="008524D0">
              <w:rPr>
                <w:color w:val="000000" w:themeColor="text1"/>
                <w:sz w:val="16"/>
                <w:szCs w:val="16"/>
                <w:lang w:val="en-US" w:eastAsia="ja-JP"/>
              </w:rPr>
              <w:t>]</w:t>
            </w:r>
            <w:r>
              <w:rPr>
                <w:rFonts w:hint="eastAsia"/>
                <w:color w:val="000000" w:themeColor="text1"/>
                <w:sz w:val="16"/>
                <w:szCs w:val="16"/>
                <w:lang w:val="en-US" w:eastAsia="ja-JP"/>
              </w:rPr>
              <w:t>で表示される資産クラスになります。</w:t>
            </w:r>
          </w:p>
          <w:p w14:paraId="37FCB16A" w14:textId="77777777" w:rsidR="00B1594E" w:rsidRPr="00207F15" w:rsidRDefault="00B1594E" w:rsidP="00B1594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 xml:space="preserve"> [OO 10]</w:t>
            </w:r>
            <w:r w:rsidRPr="00A44AAE">
              <w:rPr>
                <w:rFonts w:hint="eastAsia"/>
                <w:color w:val="000000" w:themeColor="text1"/>
                <w:sz w:val="16"/>
                <w:szCs w:val="16"/>
                <w:lang w:val="en-US" w:eastAsia="ja-JP"/>
              </w:rPr>
              <w:t>のオプション</w:t>
            </w:r>
            <w:r w:rsidRPr="00A44AAE">
              <w:rPr>
                <w:color w:val="000000" w:themeColor="text1"/>
                <w:sz w:val="16"/>
                <w:szCs w:val="16"/>
                <w:lang w:val="en-US" w:eastAsia="ja-JP"/>
              </w:rPr>
              <w:t>(1A), (1B), (1C), (1D)</w:t>
            </w:r>
            <w:r w:rsidRPr="00DE33AC">
              <w:rPr>
                <w:color w:val="000000" w:themeColor="text1"/>
                <w:sz w:val="16"/>
                <w:szCs w:val="16"/>
                <w:lang w:val="en-US" w:eastAsia="ja-JP"/>
              </w:rPr>
              <w:t>,(1E)</w:t>
            </w:r>
            <w:r w:rsidRPr="00DE33AC">
              <w:rPr>
                <w:rFonts w:hint="eastAsia"/>
                <w:color w:val="000000" w:themeColor="text1"/>
                <w:sz w:val="16"/>
                <w:szCs w:val="16"/>
                <w:lang w:val="en-US" w:eastAsia="ja-JP"/>
              </w:rPr>
              <w:t>のいづれかが選択された場合、あるいは</w:t>
            </w:r>
            <w:r w:rsidRPr="00DE33AC">
              <w:rPr>
                <w:color w:val="000000" w:themeColor="text1"/>
                <w:sz w:val="16"/>
                <w:szCs w:val="16"/>
                <w:lang w:val="en-US" w:eastAsia="ja-JP"/>
              </w:rPr>
              <w:t xml:space="preserve"> [OO 11], [OO 12] </w:t>
            </w:r>
            <w:r w:rsidRPr="00DE33AC">
              <w:rPr>
                <w:rFonts w:hint="eastAsia"/>
                <w:color w:val="000000" w:themeColor="text1"/>
                <w:sz w:val="16"/>
                <w:szCs w:val="16"/>
                <w:lang w:val="en-US" w:eastAsia="ja-JP"/>
              </w:rPr>
              <w:t>,</w:t>
            </w:r>
            <w:r w:rsidRPr="00DE33AC">
              <w:rPr>
                <w:color w:val="000000" w:themeColor="text1"/>
                <w:sz w:val="16"/>
                <w:szCs w:val="16"/>
                <w:lang w:val="en-US" w:eastAsia="ja-JP"/>
              </w:rPr>
              <w:t xml:space="preserve"> [OO 13]</w:t>
            </w:r>
            <w:r w:rsidRPr="00DE33AC">
              <w:rPr>
                <w:rFonts w:hint="eastAsia"/>
                <w:color w:val="000000" w:themeColor="text1"/>
                <w:sz w:val="16"/>
                <w:szCs w:val="16"/>
                <w:lang w:val="en-US" w:eastAsia="ja-JP"/>
              </w:rPr>
              <w:t>のオプション</w:t>
            </w:r>
            <w:r w:rsidRPr="00DE33AC">
              <w:rPr>
                <w:rFonts w:hint="eastAsia"/>
                <w:color w:val="000000" w:themeColor="text1"/>
                <w:sz w:val="16"/>
                <w:szCs w:val="16"/>
                <w:lang w:val="en-US" w:eastAsia="ja-JP"/>
              </w:rPr>
              <w:t>(</w:t>
            </w:r>
            <w:r w:rsidRPr="00DE33AC">
              <w:rPr>
                <w:color w:val="000000" w:themeColor="text1"/>
                <w:sz w:val="16"/>
                <w:szCs w:val="16"/>
                <w:lang w:val="en-US" w:eastAsia="ja-JP"/>
              </w:rPr>
              <w:t>1A)</w:t>
            </w:r>
            <w:r w:rsidRPr="00DE33AC">
              <w:rPr>
                <w:rFonts w:hint="eastAsia"/>
                <w:color w:val="000000" w:themeColor="text1"/>
                <w:sz w:val="16"/>
                <w:szCs w:val="16"/>
                <w:lang w:val="en-US" w:eastAsia="ja-JP"/>
              </w:rPr>
              <w:t>あるいは</w:t>
            </w:r>
            <w:r w:rsidRPr="00DE33AC">
              <w:rPr>
                <w:rFonts w:hint="eastAsia"/>
                <w:color w:val="000000" w:themeColor="text1"/>
                <w:sz w:val="16"/>
                <w:szCs w:val="16"/>
                <w:lang w:val="en-US" w:eastAsia="ja-JP"/>
              </w:rPr>
              <w:t>(</w:t>
            </w:r>
            <w:r w:rsidRPr="00DE33AC">
              <w:rPr>
                <w:color w:val="000000" w:themeColor="text1"/>
                <w:sz w:val="16"/>
                <w:szCs w:val="16"/>
                <w:lang w:val="en-US" w:eastAsia="ja-JP"/>
              </w:rPr>
              <w:t>1B)</w:t>
            </w:r>
            <w:r w:rsidRPr="00DE33AC">
              <w:rPr>
                <w:rFonts w:hint="eastAsia"/>
                <w:color w:val="000000" w:themeColor="text1"/>
                <w:sz w:val="16"/>
                <w:szCs w:val="16"/>
                <w:lang w:val="en-US" w:eastAsia="ja-JP"/>
              </w:rPr>
              <w:t>が選択された場合</w:t>
            </w:r>
            <w:r w:rsidRPr="00DE33AC">
              <w:rPr>
                <w:color w:val="000000" w:themeColor="text1"/>
                <w:sz w:val="16"/>
                <w:szCs w:val="16"/>
                <w:lang w:val="en-US" w:eastAsia="ja-JP"/>
              </w:rPr>
              <w:t xml:space="preserve"> </w:t>
            </w:r>
            <w:r w:rsidRPr="00DE33AC">
              <w:rPr>
                <w:rFonts w:hint="eastAsia"/>
                <w:color w:val="000000" w:themeColor="text1"/>
                <w:sz w:val="16"/>
                <w:szCs w:val="16"/>
                <w:lang w:val="en-US" w:eastAsia="ja-JP"/>
              </w:rPr>
              <w:t>(</w:t>
            </w:r>
            <w:r w:rsidRPr="00DE33AC">
              <w:rPr>
                <w:color w:val="000000" w:themeColor="text1"/>
                <w:sz w:val="16"/>
                <w:szCs w:val="16"/>
                <w:lang w:val="en-US" w:eastAsia="ja-JP"/>
              </w:rPr>
              <w:t>1)</w:t>
            </w:r>
            <w:r w:rsidRPr="00DE33AC">
              <w:rPr>
                <w:rFonts w:hint="eastAsia"/>
                <w:color w:val="000000" w:themeColor="text1"/>
                <w:sz w:val="16"/>
                <w:szCs w:val="16"/>
                <w:lang w:val="en-US" w:eastAsia="ja-JP"/>
              </w:rPr>
              <w:t>上場株式</w:t>
            </w:r>
            <w:r w:rsidRPr="00B1594E">
              <w:rPr>
                <w:rFonts w:hint="eastAsia"/>
                <w:color w:val="000000" w:themeColor="text1"/>
                <w:sz w:val="16"/>
                <w:szCs w:val="16"/>
                <w:lang w:val="en-US" w:eastAsia="ja-JP"/>
              </w:rPr>
              <w:t>が表示されます。</w:t>
            </w:r>
          </w:p>
          <w:p w14:paraId="742F127C" w14:textId="77777777" w:rsidR="00B1594E" w:rsidRPr="00207F15" w:rsidRDefault="00B1594E" w:rsidP="00B1594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 xml:space="preserve"> [OO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F</w:t>
            </w:r>
            <w:r w:rsidRPr="00207F15">
              <w:rPr>
                <w:color w:val="000000" w:themeColor="text1"/>
                <w:sz w:val="16"/>
                <w:szCs w:val="16"/>
                <w:lang w:val="en-US" w:eastAsia="ja-JP"/>
              </w:rPr>
              <w:t>), (1</w:t>
            </w:r>
            <w:r>
              <w:rPr>
                <w:color w:val="000000" w:themeColor="text1"/>
                <w:sz w:val="16"/>
                <w:szCs w:val="16"/>
                <w:lang w:val="en-US" w:eastAsia="ja-JP"/>
              </w:rPr>
              <w:t>G</w:t>
            </w:r>
            <w:r w:rsidRPr="00207F15">
              <w:rPr>
                <w:color w:val="000000" w:themeColor="text1"/>
                <w:sz w:val="16"/>
                <w:szCs w:val="16"/>
                <w:lang w:val="en-US" w:eastAsia="ja-JP"/>
              </w:rPr>
              <w:t>), (1</w:t>
            </w:r>
            <w:r>
              <w:rPr>
                <w:color w:val="000000" w:themeColor="text1"/>
                <w:sz w:val="16"/>
                <w:szCs w:val="16"/>
                <w:lang w:val="en-US" w:eastAsia="ja-JP"/>
              </w:rPr>
              <w:t>H</w:t>
            </w:r>
            <w:r w:rsidRPr="00207F15">
              <w:rPr>
                <w:color w:val="000000" w:themeColor="text1"/>
                <w:sz w:val="16"/>
                <w:szCs w:val="16"/>
                <w:lang w:val="en-US" w:eastAsia="ja-JP"/>
              </w:rPr>
              <w:t>), (1</w:t>
            </w:r>
            <w:r>
              <w:rPr>
                <w:color w:val="000000" w:themeColor="text1"/>
                <w:sz w:val="16"/>
                <w:szCs w:val="16"/>
                <w:lang w:val="en-US" w:eastAsia="ja-JP"/>
              </w:rPr>
              <w:t>I</w:t>
            </w:r>
            <w:r w:rsidRPr="00207F15">
              <w:rPr>
                <w:color w:val="000000" w:themeColor="text1"/>
                <w:sz w:val="16"/>
                <w:szCs w:val="16"/>
                <w:lang w:val="en-US" w:eastAsia="ja-JP"/>
              </w:rPr>
              <w:t>)</w:t>
            </w:r>
            <w:r>
              <w:rPr>
                <w:color w:val="000000" w:themeColor="text1"/>
                <w:sz w:val="16"/>
                <w:szCs w:val="16"/>
                <w:lang w:val="en-US" w:eastAsia="ja-JP"/>
              </w:rPr>
              <w:t xml:space="preserve"> </w:t>
            </w:r>
            <w:r w:rsidRPr="00207F15">
              <w:rPr>
                <w:rFonts w:hint="eastAsia"/>
                <w:color w:val="000000" w:themeColor="text1"/>
                <w:sz w:val="16"/>
                <w:szCs w:val="16"/>
                <w:lang w:val="en-US" w:eastAsia="ja-JP"/>
              </w:rPr>
              <w:t>のいづれかが選択された場合、あるいは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C</w:t>
            </w:r>
            <w:r w:rsidRPr="00207F15">
              <w:rPr>
                <w:color w:val="000000" w:themeColor="text1"/>
                <w:sz w:val="16"/>
                <w:szCs w:val="16"/>
                <w:lang w:val="en-US" w:eastAsia="ja-JP"/>
              </w:rPr>
              <w:t>)</w:t>
            </w:r>
            <w:r w:rsidRPr="00207F15">
              <w:rPr>
                <w:rFonts w:hint="eastAsia"/>
                <w:color w:val="000000" w:themeColor="text1"/>
                <w:sz w:val="16"/>
                <w:szCs w:val="16"/>
                <w:lang w:val="en-US" w:eastAsia="ja-JP"/>
              </w:rPr>
              <w:t>あるいは</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D</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2</w:t>
            </w:r>
            <w:r w:rsidRPr="00207F15">
              <w:rPr>
                <w:color w:val="000000" w:themeColor="text1"/>
                <w:sz w:val="16"/>
                <w:szCs w:val="16"/>
                <w:lang w:val="en-US" w:eastAsia="ja-JP"/>
              </w:rPr>
              <w:t>)</w:t>
            </w:r>
            <w:r>
              <w:rPr>
                <w:rFonts w:hint="eastAsia"/>
                <w:color w:val="000000" w:themeColor="text1"/>
                <w:sz w:val="16"/>
                <w:szCs w:val="16"/>
                <w:lang w:val="en-US" w:eastAsia="ja-JP"/>
              </w:rPr>
              <w:t>債券</w:t>
            </w:r>
            <w:r w:rsidRPr="00207F15">
              <w:rPr>
                <w:rFonts w:hint="eastAsia"/>
                <w:color w:val="000000" w:themeColor="text1"/>
                <w:sz w:val="16"/>
                <w:szCs w:val="16"/>
                <w:lang w:val="en-US" w:eastAsia="ja-JP"/>
              </w:rPr>
              <w:t>が表示されます。</w:t>
            </w:r>
          </w:p>
          <w:p w14:paraId="4CE51D3A" w14:textId="77777777" w:rsidR="00B1594E" w:rsidRPr="00207F15" w:rsidRDefault="00B1594E" w:rsidP="00B1594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J</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E</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3</w:t>
            </w:r>
            <w:r w:rsidRPr="00207F15">
              <w:rPr>
                <w:color w:val="000000" w:themeColor="text1"/>
                <w:sz w:val="16"/>
                <w:szCs w:val="16"/>
                <w:lang w:val="en-US" w:eastAsia="ja-JP"/>
              </w:rPr>
              <w:t>)</w:t>
            </w:r>
            <w:r>
              <w:rPr>
                <w:rFonts w:hint="eastAsia"/>
                <w:color w:val="000000" w:themeColor="text1"/>
                <w:sz w:val="16"/>
                <w:szCs w:val="16"/>
                <w:lang w:val="en-US" w:eastAsia="ja-JP"/>
              </w:rPr>
              <w:t>プライベート・エクイティ</w:t>
            </w:r>
            <w:r w:rsidRPr="00207F15">
              <w:rPr>
                <w:rFonts w:hint="eastAsia"/>
                <w:color w:val="000000" w:themeColor="text1"/>
                <w:sz w:val="16"/>
                <w:szCs w:val="16"/>
                <w:lang w:val="en-US" w:eastAsia="ja-JP"/>
              </w:rPr>
              <w:t>が表示されます。</w:t>
            </w:r>
          </w:p>
          <w:p w14:paraId="0C9F0F6B" w14:textId="77777777" w:rsidR="00B1594E" w:rsidRPr="00207F15" w:rsidRDefault="00B1594E" w:rsidP="00B1594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K</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F</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4</w:t>
            </w:r>
            <w:r w:rsidRPr="00207F15">
              <w:rPr>
                <w:color w:val="000000" w:themeColor="text1"/>
                <w:sz w:val="16"/>
                <w:szCs w:val="16"/>
                <w:lang w:val="en-US" w:eastAsia="ja-JP"/>
              </w:rPr>
              <w:t>)</w:t>
            </w:r>
            <w:r>
              <w:rPr>
                <w:rFonts w:hint="eastAsia"/>
                <w:color w:val="000000" w:themeColor="text1"/>
                <w:sz w:val="16"/>
                <w:szCs w:val="16"/>
                <w:lang w:val="en-US" w:eastAsia="ja-JP"/>
              </w:rPr>
              <w:t>不動産</w:t>
            </w:r>
            <w:r w:rsidRPr="00207F15">
              <w:rPr>
                <w:rFonts w:hint="eastAsia"/>
                <w:color w:val="000000" w:themeColor="text1"/>
                <w:sz w:val="16"/>
                <w:szCs w:val="16"/>
                <w:lang w:val="en-US" w:eastAsia="ja-JP"/>
              </w:rPr>
              <w:t>が表示されます。</w:t>
            </w:r>
          </w:p>
          <w:p w14:paraId="4D1F2B13" w14:textId="77777777" w:rsidR="00B1594E" w:rsidRPr="00207F15" w:rsidRDefault="00B1594E" w:rsidP="00B1594E">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L</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G</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5</w:t>
            </w:r>
            <w:r w:rsidRPr="00207F15">
              <w:rPr>
                <w:color w:val="000000" w:themeColor="text1"/>
                <w:sz w:val="16"/>
                <w:szCs w:val="16"/>
                <w:lang w:val="en-US" w:eastAsia="ja-JP"/>
              </w:rPr>
              <w:t>)</w:t>
            </w:r>
            <w:r>
              <w:rPr>
                <w:rFonts w:hint="eastAsia"/>
                <w:color w:val="000000" w:themeColor="text1"/>
                <w:sz w:val="16"/>
                <w:szCs w:val="16"/>
                <w:lang w:val="en-US" w:eastAsia="ja-JP"/>
              </w:rPr>
              <w:t>インフラストラクチャー</w:t>
            </w:r>
            <w:r w:rsidRPr="00207F15">
              <w:rPr>
                <w:rFonts w:hint="eastAsia"/>
                <w:color w:val="000000" w:themeColor="text1"/>
                <w:sz w:val="16"/>
                <w:szCs w:val="16"/>
                <w:lang w:val="en-US" w:eastAsia="ja-JP"/>
              </w:rPr>
              <w:t>が表示されます。</w:t>
            </w:r>
          </w:p>
          <w:p w14:paraId="09B54081" w14:textId="3FC46260" w:rsidR="00B1594E" w:rsidRPr="00963D9D" w:rsidRDefault="00B1594E" w:rsidP="00963D9D">
            <w:pPr>
              <w:rPr>
                <w:rFonts w:cs="Arial"/>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(1M), (1N), (1O), (1P), (1Q), (1R), (1S)</w:t>
            </w:r>
            <w:r>
              <w:rPr>
                <w:color w:val="000000" w:themeColor="text1"/>
                <w:sz w:val="16"/>
                <w:szCs w:val="16"/>
                <w:lang w:val="en-US" w:eastAsia="ja-JP"/>
              </w:rPr>
              <w:t xml:space="preserve">, </w:t>
            </w:r>
            <w:r w:rsidRPr="00207F15">
              <w:rPr>
                <w:color w:val="000000" w:themeColor="text1"/>
                <w:sz w:val="16"/>
                <w:szCs w:val="16"/>
                <w:lang w:val="en-US" w:eastAsia="ja-JP"/>
              </w:rPr>
              <w:t>(1T)</w:t>
            </w:r>
            <w:r w:rsidRPr="00207F15">
              <w:rPr>
                <w:rFonts w:hint="eastAsia"/>
                <w:color w:val="000000" w:themeColor="text1"/>
                <w:sz w:val="16"/>
                <w:szCs w:val="16"/>
                <w:lang w:val="en-US" w:eastAsia="ja-JP"/>
              </w:rPr>
              <w:t>のいづれかが選択された場合、あるいは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H</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6</w:t>
            </w:r>
            <w:r w:rsidRPr="00207F15">
              <w:rPr>
                <w:color w:val="000000" w:themeColor="text1"/>
                <w:sz w:val="16"/>
                <w:szCs w:val="16"/>
                <w:lang w:val="en-US" w:eastAsia="ja-JP"/>
              </w:rPr>
              <w:t>)</w:t>
            </w:r>
            <w:r>
              <w:rPr>
                <w:rFonts w:hint="eastAsia"/>
                <w:color w:val="000000" w:themeColor="text1"/>
                <w:sz w:val="16"/>
                <w:szCs w:val="16"/>
                <w:lang w:val="en-US" w:eastAsia="ja-JP"/>
              </w:rPr>
              <w:t>ヘッジ・ファンド</w:t>
            </w:r>
            <w:r w:rsidRPr="00207F15">
              <w:rPr>
                <w:rFonts w:hint="eastAsia"/>
                <w:color w:val="000000" w:themeColor="text1"/>
                <w:sz w:val="16"/>
                <w:szCs w:val="16"/>
                <w:lang w:val="en-US" w:eastAsia="ja-JP"/>
              </w:rPr>
              <w:t>が表示されます。</w:t>
            </w:r>
          </w:p>
        </w:tc>
      </w:tr>
      <w:tr w:rsidR="0078183F" w:rsidRPr="003D4FC4" w14:paraId="42A29686" w14:textId="77777777" w:rsidTr="0078183F">
        <w:trPr>
          <w:trHeight w:val="300"/>
        </w:trPr>
        <w:tc>
          <w:tcPr>
            <w:tcW w:w="14884" w:type="dxa"/>
            <w:gridSpan w:val="8"/>
            <w:shd w:val="clear" w:color="auto" w:fill="0070C0"/>
            <w:vAlign w:val="center"/>
          </w:tcPr>
          <w:p w14:paraId="65D54AC7"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8183F" w:rsidRPr="003D4FC4" w14:paraId="51CDA90C" w14:textId="77777777" w:rsidTr="0078183F">
        <w:trPr>
          <w:trHeight w:val="354"/>
        </w:trPr>
        <w:tc>
          <w:tcPr>
            <w:tcW w:w="1842" w:type="dxa"/>
            <w:shd w:val="clear" w:color="auto" w:fill="auto"/>
            <w:vAlign w:val="center"/>
          </w:tcPr>
          <w:p w14:paraId="72757189" w14:textId="77777777" w:rsidR="0078183F" w:rsidRPr="003D4FC4" w:rsidRDefault="0078183F" w:rsidP="0078183F">
            <w:pPr>
              <w:rPr>
                <w:rFonts w:cs="Arial"/>
                <w:b/>
                <w:sz w:val="16"/>
                <w:szCs w:val="16"/>
                <w:lang w:val="en-US" w:eastAsia="ja-JP"/>
              </w:rPr>
            </w:pPr>
            <w:r w:rsidRPr="003D4FC4">
              <w:rPr>
                <w:rFonts w:cs="Arial" w:hint="eastAsia"/>
                <w:b/>
                <w:sz w:val="16"/>
                <w:szCs w:val="16"/>
                <w:lang w:val="en-US" w:eastAsia="ja-JP"/>
              </w:rPr>
              <w:t>評価基準</w:t>
            </w:r>
          </w:p>
        </w:tc>
        <w:tc>
          <w:tcPr>
            <w:tcW w:w="13042" w:type="dxa"/>
            <w:gridSpan w:val="7"/>
            <w:shd w:val="clear" w:color="auto" w:fill="auto"/>
            <w:vAlign w:val="center"/>
          </w:tcPr>
          <w:p w14:paraId="1E919353" w14:textId="77777777" w:rsidR="0078183F" w:rsidRPr="003D4FC4" w:rsidRDefault="0078183F" w:rsidP="0078183F">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この指標は直接的には評価の対象とはなりませんが、署名機関が投資の意思決定に</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を組み入れていないと報告した場合には、ここで開示されている情報が署名機関の評価に影響を及ぼす場合があります。</w:t>
            </w:r>
          </w:p>
        </w:tc>
      </w:tr>
    </w:tbl>
    <w:p w14:paraId="59DB1FA7"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465A31E5" w14:textId="4F72FB19" w:rsidR="0078183F" w:rsidRPr="003D4FC4" w:rsidRDefault="00193A0C" w:rsidP="0078183F">
      <w:pPr>
        <w:pStyle w:val="Heading2"/>
        <w:tabs>
          <w:tab w:val="left" w:pos="12758"/>
        </w:tabs>
        <w:rPr>
          <w:rFonts w:eastAsia="MS PGothic" w:cs="Arial"/>
          <w:lang w:eastAsia="ja-JP"/>
        </w:rPr>
      </w:pPr>
      <w:bookmarkStart w:id="149" w:name="_Toc58569313"/>
      <w:bookmarkStart w:id="150" w:name="_Toc58576275"/>
      <w:r>
        <w:rPr>
          <w:rFonts w:eastAsia="MS PGothic" w:cs="Arial" w:hint="eastAsia"/>
          <w:lang w:eastAsia="ja-JP"/>
        </w:rPr>
        <w:t>委託運用</w:t>
      </w:r>
      <w:r w:rsidR="0078183F" w:rsidRPr="003D4FC4">
        <w:rPr>
          <w:rFonts w:eastAsia="MS PGothic" w:cs="Arial" w:hint="eastAsia"/>
          <w:lang w:eastAsia="ja-JP"/>
        </w:rPr>
        <w:t>会社のモニタリング</w:t>
      </w:r>
      <w:r w:rsidR="00922F75" w:rsidRPr="003D4FC4">
        <w:rPr>
          <w:rFonts w:eastAsia="MS PGothic" w:cs="Arial" w:hint="eastAsia"/>
          <w:lang w:eastAsia="ja-JP"/>
        </w:rPr>
        <w:t>［</w:t>
      </w:r>
      <w:r w:rsidR="0078183F" w:rsidRPr="003D4FC4">
        <w:rPr>
          <w:rFonts w:eastAsia="MS PGothic" w:cs="Arial"/>
          <w:lang w:eastAsia="ja-JP"/>
        </w:rPr>
        <w:t>OO 13</w:t>
      </w:r>
      <w:r w:rsidR="00922F75" w:rsidRPr="003D4FC4">
        <w:rPr>
          <w:rFonts w:eastAsia="MS PGothic" w:cs="Arial" w:hint="eastAsia"/>
          <w:lang w:eastAsia="ja-JP"/>
        </w:rPr>
        <w:t>］</w:t>
      </w:r>
      <w:bookmarkEnd w:id="149"/>
      <w:bookmarkEnd w:id="15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1560"/>
        <w:gridCol w:w="1275"/>
        <w:gridCol w:w="3686"/>
        <w:gridCol w:w="992"/>
        <w:gridCol w:w="1985"/>
        <w:gridCol w:w="1985"/>
      </w:tblGrid>
      <w:tr w:rsidR="0078183F" w:rsidRPr="003D4FC4" w14:paraId="327692D9" w14:textId="77777777" w:rsidTr="0078183F">
        <w:trPr>
          <w:trHeight w:val="367"/>
        </w:trPr>
        <w:tc>
          <w:tcPr>
            <w:tcW w:w="1842" w:type="dxa"/>
            <w:vMerge w:val="restart"/>
            <w:shd w:val="clear" w:color="auto" w:fill="DFF5F9"/>
            <w:vAlign w:val="center"/>
            <w:hideMark/>
          </w:tcPr>
          <w:p w14:paraId="0D38EB12" w14:textId="77777777" w:rsidR="0078183F" w:rsidRPr="003D4FC4" w:rsidRDefault="0078183F" w:rsidP="0078183F">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5B9ED2F3" w14:textId="77777777" w:rsidR="0078183F" w:rsidRPr="003D4FC4" w:rsidRDefault="0078183F" w:rsidP="0078183F">
            <w:pPr>
              <w:spacing w:line="240" w:lineRule="auto"/>
              <w:jc w:val="center"/>
              <w:textAlignment w:val="baseline"/>
              <w:rPr>
                <w:rFonts w:cs="Arial"/>
                <w:b/>
                <w:sz w:val="14"/>
                <w:szCs w:val="14"/>
                <w:lang w:val="en-US" w:eastAsia="ja-JP"/>
              </w:rPr>
            </w:pPr>
          </w:p>
          <w:p w14:paraId="770FA411" w14:textId="2664B27B" w:rsidR="0078183F" w:rsidRPr="003D4FC4" w:rsidRDefault="0078183F" w:rsidP="0078183F">
            <w:pPr>
              <w:pStyle w:val="Indicatorsubsection"/>
              <w:rPr>
                <w:rFonts w:eastAsia="MS PGothic"/>
                <w:sz w:val="18"/>
                <w:szCs w:val="18"/>
                <w:lang w:eastAsia="ja-JP"/>
              </w:rPr>
            </w:pPr>
            <w:bookmarkStart w:id="151" w:name="_Toc58569314"/>
            <w:bookmarkStart w:id="152" w:name="_Toc58576276"/>
            <w:r w:rsidRPr="003D4FC4">
              <w:rPr>
                <w:rFonts w:eastAsia="MS PGothic"/>
                <w:lang w:eastAsia="ja-JP"/>
              </w:rPr>
              <w:t>OO 13</w:t>
            </w:r>
            <w:bookmarkEnd w:id="151"/>
            <w:bookmarkEnd w:id="152"/>
          </w:p>
        </w:tc>
        <w:tc>
          <w:tcPr>
            <w:tcW w:w="1559" w:type="dxa"/>
            <w:shd w:val="clear" w:color="auto" w:fill="DFF5F9"/>
            <w:vAlign w:val="center"/>
            <w:hideMark/>
          </w:tcPr>
          <w:p w14:paraId="2E1620AE" w14:textId="2E130AB3" w:rsidR="0078183F" w:rsidRPr="003D4FC4" w:rsidRDefault="003A2A15" w:rsidP="0078183F">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gridSpan w:val="2"/>
            <w:shd w:val="clear" w:color="auto" w:fill="DFF5F9"/>
            <w:vAlign w:val="center"/>
          </w:tcPr>
          <w:p w14:paraId="21F07A78" w14:textId="5C40BA2E" w:rsidR="0078183F" w:rsidRPr="003D4FC4" w:rsidRDefault="0078183F" w:rsidP="0078183F">
            <w:pPr>
              <w:spacing w:line="240" w:lineRule="auto"/>
              <w:textAlignment w:val="baseline"/>
              <w:rPr>
                <w:rFonts w:cs="Arial"/>
                <w:sz w:val="14"/>
                <w:szCs w:val="14"/>
                <w:lang w:eastAsia="ja-JP"/>
              </w:rPr>
            </w:pPr>
            <w:r w:rsidRPr="003D4FC4">
              <w:rPr>
                <w:rFonts w:cs="Arial"/>
                <w:b/>
                <w:bCs/>
                <w:sz w:val="22"/>
                <w:szCs w:val="22"/>
                <w:lang w:eastAsia="ja-JP"/>
              </w:rPr>
              <w:t>OO 5</w:t>
            </w:r>
            <w:r w:rsidR="007A7DC3" w:rsidRPr="003D4FC4">
              <w:rPr>
                <w:rFonts w:cs="Arial" w:hint="eastAsia"/>
                <w:b/>
                <w:bCs/>
                <w:sz w:val="22"/>
                <w:szCs w:val="22"/>
                <w:lang w:eastAsia="ja-JP"/>
              </w:rPr>
              <w:t>、</w:t>
            </w:r>
            <w:r w:rsidRPr="003D4FC4">
              <w:rPr>
                <w:rFonts w:cs="Arial"/>
                <w:b/>
                <w:bCs/>
                <w:sz w:val="22"/>
                <w:szCs w:val="22"/>
                <w:lang w:eastAsia="ja-JP"/>
              </w:rPr>
              <w:t>OO 5.2</w:t>
            </w:r>
          </w:p>
        </w:tc>
        <w:tc>
          <w:tcPr>
            <w:tcW w:w="4678" w:type="dxa"/>
            <w:gridSpan w:val="2"/>
            <w:vMerge w:val="restart"/>
            <w:shd w:val="clear" w:color="auto" w:fill="DFF5F9"/>
            <w:vAlign w:val="center"/>
          </w:tcPr>
          <w:p w14:paraId="21971D78" w14:textId="77777777" w:rsidR="0078183F" w:rsidRPr="003D4FC4" w:rsidRDefault="0078183F" w:rsidP="0078183F">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3D525032" w14:textId="77777777" w:rsidR="0078183F" w:rsidRPr="003D4FC4" w:rsidRDefault="0078183F" w:rsidP="0078183F">
            <w:pPr>
              <w:spacing w:line="240" w:lineRule="auto"/>
              <w:jc w:val="center"/>
              <w:textAlignment w:val="baseline"/>
              <w:rPr>
                <w:rFonts w:cs="Arial"/>
                <w:sz w:val="14"/>
                <w:szCs w:val="14"/>
                <w:lang w:eastAsia="ja-JP"/>
              </w:rPr>
            </w:pPr>
          </w:p>
          <w:p w14:paraId="19DB7292" w14:textId="5136567F" w:rsidR="0078183F" w:rsidRPr="003D4FC4" w:rsidRDefault="00193A0C" w:rsidP="0078183F">
            <w:pPr>
              <w:jc w:val="center"/>
              <w:rPr>
                <w:rFonts w:cs="Arial"/>
                <w:sz w:val="18"/>
                <w:szCs w:val="18"/>
                <w:lang w:eastAsia="ja-JP"/>
              </w:rPr>
            </w:pPr>
            <w:r>
              <w:rPr>
                <w:rFonts w:cs="Arial" w:hint="eastAsia"/>
                <w:b/>
                <w:bCs/>
                <w:sz w:val="22"/>
                <w:szCs w:val="22"/>
                <w:lang w:eastAsia="ja-JP"/>
              </w:rPr>
              <w:t>委託運用</w:t>
            </w:r>
            <w:r w:rsidR="0078183F" w:rsidRPr="003D4FC4">
              <w:rPr>
                <w:rFonts w:cs="Arial" w:hint="eastAsia"/>
                <w:b/>
                <w:bCs/>
                <w:sz w:val="22"/>
                <w:szCs w:val="22"/>
                <w:lang w:eastAsia="ja-JP"/>
              </w:rPr>
              <w:t>会社のモニタリング</w:t>
            </w:r>
          </w:p>
        </w:tc>
        <w:tc>
          <w:tcPr>
            <w:tcW w:w="1985" w:type="dxa"/>
            <w:vMerge w:val="restart"/>
            <w:shd w:val="clear" w:color="auto" w:fill="DFF5F9"/>
            <w:vAlign w:val="center"/>
            <w:hideMark/>
          </w:tcPr>
          <w:p w14:paraId="12C70DCE" w14:textId="18F032BF" w:rsidR="0078183F" w:rsidRPr="003D4FC4" w:rsidRDefault="0078183F" w:rsidP="0078183F">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7969453D" w14:textId="77777777" w:rsidR="0078183F" w:rsidRPr="003D4FC4" w:rsidRDefault="0078183F" w:rsidP="0078183F">
            <w:pPr>
              <w:spacing w:line="240" w:lineRule="auto"/>
              <w:jc w:val="center"/>
              <w:textAlignment w:val="baseline"/>
              <w:rPr>
                <w:rFonts w:cs="Arial"/>
                <w:b/>
                <w:bCs/>
                <w:sz w:val="14"/>
                <w:szCs w:val="14"/>
                <w:lang w:val="en-US" w:eastAsia="ja-JP"/>
              </w:rPr>
            </w:pPr>
          </w:p>
          <w:p w14:paraId="56923835" w14:textId="77777777" w:rsidR="0078183F" w:rsidRPr="003D4FC4" w:rsidRDefault="0078183F" w:rsidP="0078183F">
            <w:pPr>
              <w:spacing w:line="240" w:lineRule="auto"/>
              <w:jc w:val="center"/>
              <w:textAlignment w:val="baseline"/>
              <w:rPr>
                <w:rFonts w:cs="Arial"/>
                <w:sz w:val="18"/>
                <w:szCs w:val="18"/>
                <w:lang w:eastAsia="ja-JP"/>
              </w:rPr>
            </w:pPr>
            <w:r w:rsidRPr="003D4FC4">
              <w:rPr>
                <w:rFonts w:cs="Arial"/>
                <w:b/>
                <w:bCs/>
                <w:sz w:val="22"/>
                <w:szCs w:val="22"/>
                <w:lang w:val="en-US" w:eastAsia="ja-JP"/>
              </w:rPr>
              <w:t>1</w:t>
            </w:r>
          </w:p>
        </w:tc>
        <w:tc>
          <w:tcPr>
            <w:tcW w:w="1985" w:type="dxa"/>
            <w:vMerge w:val="restart"/>
            <w:shd w:val="clear" w:color="auto" w:fill="00B0F0"/>
            <w:tcMar>
              <w:top w:w="113" w:type="dxa"/>
              <w:left w:w="113" w:type="dxa"/>
              <w:bottom w:w="113" w:type="dxa"/>
              <w:right w:w="113" w:type="dxa"/>
            </w:tcMar>
            <w:vAlign w:val="center"/>
            <w:hideMark/>
          </w:tcPr>
          <w:p w14:paraId="42833D9E" w14:textId="6708FA41" w:rsidR="0078183F" w:rsidRPr="003D4FC4" w:rsidRDefault="00FA1261" w:rsidP="0078183F">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FDFB39C"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p w14:paraId="03FA4004" w14:textId="77777777" w:rsidR="0078183F" w:rsidRPr="003D4FC4" w:rsidRDefault="0078183F" w:rsidP="0078183F">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78183F" w:rsidRPr="003D4FC4" w14:paraId="52006BB9" w14:textId="77777777" w:rsidTr="0078183F">
        <w:trPr>
          <w:trHeight w:val="367"/>
        </w:trPr>
        <w:tc>
          <w:tcPr>
            <w:tcW w:w="1842" w:type="dxa"/>
            <w:vMerge/>
            <w:shd w:val="clear" w:color="auto" w:fill="DFF5F9"/>
            <w:vAlign w:val="center"/>
          </w:tcPr>
          <w:p w14:paraId="09EC6DEB"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4E41971A" w14:textId="1F6A9635" w:rsidR="0078183F" w:rsidRPr="003D4FC4" w:rsidRDefault="003A2A15" w:rsidP="0078183F">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gridSpan w:val="2"/>
            <w:shd w:val="clear" w:color="auto" w:fill="DFF5F9"/>
            <w:vAlign w:val="center"/>
          </w:tcPr>
          <w:p w14:paraId="454EAC44" w14:textId="77777777" w:rsidR="0078183F" w:rsidRPr="003D4FC4" w:rsidRDefault="0078183F" w:rsidP="0078183F">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gridSpan w:val="2"/>
            <w:vMerge/>
            <w:shd w:val="clear" w:color="auto" w:fill="DFF5F9"/>
            <w:vAlign w:val="center"/>
          </w:tcPr>
          <w:p w14:paraId="76339526" w14:textId="77777777" w:rsidR="0078183F" w:rsidRPr="003D4FC4" w:rsidRDefault="0078183F" w:rsidP="0078183F">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33EDDAF3" w14:textId="77777777" w:rsidR="0078183F" w:rsidRPr="003D4FC4" w:rsidRDefault="0078183F" w:rsidP="0078183F">
            <w:pPr>
              <w:spacing w:line="240" w:lineRule="auto"/>
              <w:jc w:val="center"/>
              <w:textAlignment w:val="baseline"/>
              <w:rPr>
                <w:rFonts w:cs="Arial"/>
                <w:b/>
                <w:bCs/>
                <w:sz w:val="14"/>
                <w:szCs w:val="14"/>
                <w:lang w:val="en-US" w:eastAsia="ja-JP"/>
              </w:rPr>
            </w:pPr>
          </w:p>
        </w:tc>
        <w:tc>
          <w:tcPr>
            <w:tcW w:w="1985" w:type="dxa"/>
            <w:vMerge/>
            <w:shd w:val="clear" w:color="auto" w:fill="00B0F0"/>
            <w:tcMar>
              <w:top w:w="113" w:type="dxa"/>
              <w:left w:w="113" w:type="dxa"/>
              <w:bottom w:w="113" w:type="dxa"/>
              <w:right w:w="113" w:type="dxa"/>
            </w:tcMar>
            <w:vAlign w:val="center"/>
          </w:tcPr>
          <w:p w14:paraId="46F577C4" w14:textId="77777777" w:rsidR="0078183F" w:rsidRPr="003D4FC4" w:rsidRDefault="0078183F" w:rsidP="0078183F">
            <w:pPr>
              <w:spacing w:line="240" w:lineRule="auto"/>
              <w:jc w:val="center"/>
              <w:textAlignment w:val="baseline"/>
              <w:rPr>
                <w:rFonts w:cs="Arial"/>
                <w:b/>
                <w:bCs/>
                <w:color w:val="FFFFFF" w:themeColor="background1"/>
                <w:sz w:val="14"/>
                <w:szCs w:val="14"/>
                <w:lang w:val="en-US" w:eastAsia="ja-JP"/>
              </w:rPr>
            </w:pPr>
          </w:p>
        </w:tc>
      </w:tr>
      <w:tr w:rsidR="0078183F" w:rsidRPr="003D4FC4" w14:paraId="0888DEA7" w14:textId="77777777" w:rsidTr="0078183F">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75318A05" w14:textId="2CA132DC" w:rsidR="0078183F" w:rsidRPr="003D4FC4" w:rsidRDefault="0078183F" w:rsidP="0078183F">
            <w:pPr>
              <w:spacing w:line="276" w:lineRule="auto"/>
              <w:textAlignment w:val="baseline"/>
              <w:rPr>
                <w:rFonts w:cs="Arial"/>
                <w:lang w:eastAsia="ja-JP"/>
              </w:rPr>
            </w:pPr>
            <w:r w:rsidRPr="003D4FC4">
              <w:rPr>
                <w:rFonts w:cs="Arial" w:hint="eastAsia"/>
                <w:b/>
                <w:lang w:val="en-US" w:eastAsia="ja-JP"/>
              </w:rPr>
              <w:t>組織外で運用されている各資産クラスについて、報告対象年度における</w:t>
            </w:r>
            <w:r w:rsidR="00193A0C">
              <w:rPr>
                <w:rFonts w:cs="Arial" w:hint="eastAsia"/>
                <w:b/>
                <w:lang w:val="en-US" w:eastAsia="ja-JP"/>
              </w:rPr>
              <w:t>委託運用</w:t>
            </w:r>
            <w:r w:rsidRPr="003D4FC4">
              <w:rPr>
                <w:rFonts w:cs="Arial" w:hint="eastAsia"/>
                <w:b/>
                <w:lang w:val="en-US" w:eastAsia="ja-JP"/>
              </w:rPr>
              <w:t>会社のモニタリングに</w:t>
            </w:r>
            <w:r w:rsidRPr="003D4FC4">
              <w:rPr>
                <w:rFonts w:cs="Arial"/>
                <w:b/>
                <w:lang w:val="en-US" w:eastAsia="ja-JP"/>
              </w:rPr>
              <w:t>ESG</w:t>
            </w:r>
            <w:r w:rsidRPr="003D4FC4">
              <w:rPr>
                <w:rFonts w:cs="Arial" w:hint="eastAsia"/>
                <w:b/>
                <w:lang w:val="en-US" w:eastAsia="ja-JP"/>
              </w:rPr>
              <w:t>を組み入れたかどうかを選択してください。</w:t>
            </w:r>
          </w:p>
        </w:tc>
      </w:tr>
      <w:tr w:rsidR="0078183F" w:rsidRPr="003D4FC4" w14:paraId="42779CA8" w14:textId="77777777" w:rsidTr="0078183F">
        <w:trPr>
          <w:trHeight w:val="465"/>
        </w:trPr>
        <w:tc>
          <w:tcPr>
            <w:tcW w:w="4961" w:type="dxa"/>
            <w:gridSpan w:val="3"/>
            <w:shd w:val="clear" w:color="auto" w:fill="FFFFFF" w:themeFill="background1"/>
            <w:tcMar>
              <w:top w:w="113" w:type="dxa"/>
              <w:left w:w="113" w:type="dxa"/>
              <w:bottom w:w="113" w:type="dxa"/>
              <w:right w:w="113" w:type="dxa"/>
            </w:tcMar>
            <w:vAlign w:val="center"/>
          </w:tcPr>
          <w:p w14:paraId="05D25176" w14:textId="77777777" w:rsidR="0078183F" w:rsidRPr="003D4FC4" w:rsidRDefault="0078183F" w:rsidP="0078183F">
            <w:pPr>
              <w:spacing w:line="276" w:lineRule="auto"/>
              <w:textAlignment w:val="baseline"/>
              <w:rPr>
                <w:rFonts w:cs="Arial"/>
                <w:b/>
                <w:lang w:val="en-US" w:eastAsia="ja-JP"/>
              </w:rPr>
            </w:pPr>
          </w:p>
        </w:tc>
        <w:tc>
          <w:tcPr>
            <w:tcW w:w="4961" w:type="dxa"/>
            <w:gridSpan w:val="2"/>
            <w:shd w:val="clear" w:color="auto" w:fill="FFFFFF" w:themeFill="background1"/>
            <w:vAlign w:val="center"/>
          </w:tcPr>
          <w:p w14:paraId="708BD675" w14:textId="3F28EAE7" w:rsidR="0078183F" w:rsidRPr="003D4FC4" w:rsidRDefault="00864C28" w:rsidP="0078183F">
            <w:pPr>
              <w:spacing w:line="276" w:lineRule="auto"/>
              <w:textAlignment w:val="baseline"/>
              <w:rPr>
                <w:rFonts w:cs="Arial"/>
                <w:lang w:val="en-US" w:eastAsia="ja-JP"/>
              </w:rPr>
            </w:pPr>
            <w:r w:rsidRPr="003D4FC4">
              <w:rPr>
                <w:rFonts w:cs="Arial" w:hint="eastAsia"/>
                <w:lang w:val="en-US" w:eastAsia="ja-JP"/>
              </w:rPr>
              <w:t>（</w:t>
            </w:r>
            <w:r w:rsidR="0078183F" w:rsidRPr="003D4FC4">
              <w:rPr>
                <w:rFonts w:cs="Arial"/>
                <w:lang w:val="en-US" w:eastAsia="ja-JP"/>
              </w:rPr>
              <w:t>1</w:t>
            </w:r>
            <w:r w:rsidRPr="003D4FC4">
              <w:rPr>
                <w:rFonts w:cs="Arial" w:hint="eastAsia"/>
                <w:lang w:val="en-US" w:eastAsia="ja-JP"/>
              </w:rPr>
              <w:t>）</w:t>
            </w:r>
            <w:r w:rsidR="00193A0C">
              <w:rPr>
                <w:rFonts w:cs="Arial" w:hint="eastAsia"/>
                <w:lang w:val="en-US" w:eastAsia="ja-JP"/>
              </w:rPr>
              <w:t>委託運用</w:t>
            </w:r>
            <w:r w:rsidR="0078183F" w:rsidRPr="003D4FC4">
              <w:rPr>
                <w:rFonts w:cs="Arial" w:hint="eastAsia"/>
                <w:lang w:val="en-US" w:eastAsia="ja-JP"/>
              </w:rPr>
              <w:t>会社のモニタリングに</w:t>
            </w:r>
            <w:r w:rsidR="0078183F" w:rsidRPr="003D4FC4">
              <w:rPr>
                <w:rFonts w:cs="Arial"/>
                <w:lang w:val="en-US" w:eastAsia="ja-JP"/>
              </w:rPr>
              <w:t>ESG</w:t>
            </w:r>
            <w:r w:rsidR="0078183F" w:rsidRPr="003D4FC4">
              <w:rPr>
                <w:rFonts w:cs="Arial" w:hint="eastAsia"/>
                <w:lang w:val="en-US" w:eastAsia="ja-JP"/>
              </w:rPr>
              <w:t>を組み入れている</w:t>
            </w:r>
          </w:p>
        </w:tc>
        <w:tc>
          <w:tcPr>
            <w:tcW w:w="4962" w:type="dxa"/>
            <w:gridSpan w:val="3"/>
            <w:shd w:val="clear" w:color="auto" w:fill="FFFFFF" w:themeFill="background1"/>
            <w:vAlign w:val="center"/>
          </w:tcPr>
          <w:p w14:paraId="3FAF485B" w14:textId="1FC8769D" w:rsidR="0078183F" w:rsidRPr="003D4FC4" w:rsidRDefault="00864C28" w:rsidP="0078183F">
            <w:pPr>
              <w:spacing w:line="276" w:lineRule="auto"/>
              <w:textAlignment w:val="baseline"/>
              <w:rPr>
                <w:rFonts w:cs="Arial"/>
                <w:lang w:val="en-US" w:eastAsia="ja-JP"/>
              </w:rPr>
            </w:pPr>
            <w:r w:rsidRPr="003D4FC4">
              <w:rPr>
                <w:rFonts w:cs="Arial" w:hint="eastAsia"/>
                <w:lang w:val="en-US" w:eastAsia="ja-JP"/>
              </w:rPr>
              <w:t>（</w:t>
            </w:r>
            <w:r w:rsidR="0078183F" w:rsidRPr="003D4FC4">
              <w:rPr>
                <w:rFonts w:cs="Arial"/>
                <w:lang w:val="en-US" w:eastAsia="ja-JP"/>
              </w:rPr>
              <w:t>2</w:t>
            </w:r>
            <w:r w:rsidRPr="003D4FC4">
              <w:rPr>
                <w:rFonts w:cs="Arial" w:hint="eastAsia"/>
                <w:lang w:val="en-US" w:eastAsia="ja-JP"/>
              </w:rPr>
              <w:t>）</w:t>
            </w:r>
            <w:r w:rsidR="00193A0C">
              <w:rPr>
                <w:rFonts w:cs="Arial" w:hint="eastAsia"/>
                <w:lang w:val="en-US" w:eastAsia="ja-JP"/>
              </w:rPr>
              <w:t>委託運用</w:t>
            </w:r>
            <w:r w:rsidR="0078183F" w:rsidRPr="003D4FC4">
              <w:rPr>
                <w:rFonts w:cs="Arial" w:hint="eastAsia"/>
                <w:lang w:val="en-US" w:eastAsia="ja-JP"/>
              </w:rPr>
              <w:t>会社のモニタリングに</w:t>
            </w:r>
            <w:r w:rsidR="0078183F" w:rsidRPr="003D4FC4">
              <w:rPr>
                <w:rFonts w:cs="Arial"/>
                <w:lang w:val="en-US" w:eastAsia="ja-JP"/>
              </w:rPr>
              <w:t>ESG</w:t>
            </w:r>
            <w:r w:rsidR="0078183F" w:rsidRPr="003D4FC4">
              <w:rPr>
                <w:rFonts w:cs="Arial" w:hint="eastAsia"/>
                <w:lang w:val="en-US" w:eastAsia="ja-JP"/>
              </w:rPr>
              <w:t>を組み入れていない</w:t>
            </w:r>
          </w:p>
        </w:tc>
      </w:tr>
      <w:tr w:rsidR="0078183F" w:rsidRPr="003D4FC4" w14:paraId="4DFE04F6"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01C1AB75" w14:textId="34B47F05"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A</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（パッシブ）</w:t>
            </w:r>
          </w:p>
        </w:tc>
        <w:tc>
          <w:tcPr>
            <w:tcW w:w="4961" w:type="dxa"/>
            <w:gridSpan w:val="2"/>
            <w:shd w:val="clear" w:color="auto" w:fill="FFFFFF" w:themeFill="background1"/>
            <w:vAlign w:val="center"/>
          </w:tcPr>
          <w:p w14:paraId="7DDB537C"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621EADCA"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5DF9E8F6"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25111E65" w14:textId="7328C041"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B</w:t>
            </w:r>
            <w:r w:rsidRPr="003D4FC4">
              <w:rPr>
                <w:rFonts w:cs="Arial" w:hint="eastAsia"/>
                <w:lang w:eastAsia="ja-JP"/>
              </w:rPr>
              <w:t>）</w:t>
            </w:r>
            <w:r w:rsidR="0078183F" w:rsidRPr="003D4FC4">
              <w:rPr>
                <w:rFonts w:cs="Arial" w:hint="eastAsia"/>
                <w:lang w:eastAsia="ja-JP"/>
              </w:rPr>
              <w:t>上場株式</w:t>
            </w:r>
            <w:r w:rsidR="009776B3" w:rsidRPr="003D4FC4">
              <w:rPr>
                <w:rFonts w:cs="Arial" w:hint="eastAsia"/>
                <w:lang w:eastAsia="ja-JP"/>
              </w:rPr>
              <w:t>（アクティブ）</w:t>
            </w:r>
          </w:p>
        </w:tc>
        <w:tc>
          <w:tcPr>
            <w:tcW w:w="4961" w:type="dxa"/>
            <w:gridSpan w:val="2"/>
            <w:shd w:val="clear" w:color="auto" w:fill="FFFFFF" w:themeFill="background1"/>
            <w:vAlign w:val="center"/>
          </w:tcPr>
          <w:p w14:paraId="1CC7D80B"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39B7DF2F"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24B591E8"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576B0BDE" w14:textId="64F1CA3F"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C</w:t>
            </w:r>
            <w:r w:rsidRPr="003D4FC4">
              <w:rPr>
                <w:rFonts w:cs="Arial" w:hint="eastAsia"/>
                <w:lang w:eastAsia="ja-JP"/>
              </w:rPr>
              <w:t>）</w:t>
            </w:r>
            <w:r w:rsidR="0078183F" w:rsidRPr="003D4FC4">
              <w:rPr>
                <w:rFonts w:cs="Arial" w:hint="eastAsia"/>
                <w:lang w:eastAsia="ja-JP"/>
              </w:rPr>
              <w:t>債券</w:t>
            </w:r>
            <w:r w:rsidR="009776B3" w:rsidRPr="003D4FC4">
              <w:rPr>
                <w:rFonts w:cs="Arial" w:hint="eastAsia"/>
                <w:lang w:eastAsia="ja-JP"/>
              </w:rPr>
              <w:t>（パッシブ）</w:t>
            </w:r>
          </w:p>
        </w:tc>
        <w:tc>
          <w:tcPr>
            <w:tcW w:w="4961" w:type="dxa"/>
            <w:gridSpan w:val="2"/>
            <w:shd w:val="clear" w:color="auto" w:fill="FFFFFF" w:themeFill="background1"/>
            <w:vAlign w:val="center"/>
          </w:tcPr>
          <w:p w14:paraId="40B33012"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3547F603"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2F519FC2"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64AB2953" w14:textId="64D2E69C"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D</w:t>
            </w:r>
            <w:r w:rsidRPr="003D4FC4">
              <w:rPr>
                <w:rFonts w:cs="Arial" w:hint="eastAsia"/>
                <w:lang w:eastAsia="ja-JP"/>
              </w:rPr>
              <w:t>）</w:t>
            </w:r>
            <w:r w:rsidR="0078183F" w:rsidRPr="003D4FC4">
              <w:rPr>
                <w:rFonts w:cs="Arial" w:hint="eastAsia"/>
                <w:lang w:eastAsia="ja-JP"/>
              </w:rPr>
              <w:t>債券</w:t>
            </w:r>
            <w:r w:rsidR="009776B3" w:rsidRPr="003D4FC4">
              <w:rPr>
                <w:rFonts w:cs="Arial" w:hint="eastAsia"/>
                <w:lang w:eastAsia="ja-JP"/>
              </w:rPr>
              <w:t>（アクティブ）</w:t>
            </w:r>
          </w:p>
        </w:tc>
        <w:tc>
          <w:tcPr>
            <w:tcW w:w="4961" w:type="dxa"/>
            <w:gridSpan w:val="2"/>
            <w:shd w:val="clear" w:color="auto" w:fill="FFFFFF" w:themeFill="background1"/>
            <w:vAlign w:val="center"/>
          </w:tcPr>
          <w:p w14:paraId="155D5043"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37DCDE87"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420E43A1"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696AB096" w14:textId="4F5E3A5B"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E</w:t>
            </w:r>
            <w:r w:rsidRPr="003D4FC4">
              <w:rPr>
                <w:rFonts w:cs="Arial" w:hint="eastAsia"/>
                <w:lang w:eastAsia="ja-JP"/>
              </w:rPr>
              <w:t>）</w:t>
            </w:r>
            <w:r w:rsidR="00F3109A" w:rsidRPr="003D4FC4">
              <w:rPr>
                <w:rFonts w:cs="Arial" w:hint="eastAsia"/>
                <w:lang w:eastAsia="ja-JP"/>
              </w:rPr>
              <w:t>プライベート・エクイティ</w:t>
            </w:r>
          </w:p>
        </w:tc>
        <w:tc>
          <w:tcPr>
            <w:tcW w:w="4961" w:type="dxa"/>
            <w:gridSpan w:val="2"/>
            <w:shd w:val="clear" w:color="auto" w:fill="FFFFFF" w:themeFill="background1"/>
            <w:vAlign w:val="center"/>
          </w:tcPr>
          <w:p w14:paraId="3D0565E6"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1323089E"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095509BF"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3845541A" w14:textId="0B5FAF95"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F</w:t>
            </w:r>
            <w:r w:rsidRPr="003D4FC4">
              <w:rPr>
                <w:rFonts w:cs="Arial" w:hint="eastAsia"/>
                <w:lang w:eastAsia="ja-JP"/>
              </w:rPr>
              <w:t>）</w:t>
            </w:r>
            <w:r w:rsidR="0078183F" w:rsidRPr="003D4FC4">
              <w:rPr>
                <w:rFonts w:cs="Arial" w:hint="eastAsia"/>
                <w:lang w:eastAsia="ja-JP"/>
              </w:rPr>
              <w:t>不動産</w:t>
            </w:r>
          </w:p>
        </w:tc>
        <w:tc>
          <w:tcPr>
            <w:tcW w:w="4961" w:type="dxa"/>
            <w:gridSpan w:val="2"/>
            <w:shd w:val="clear" w:color="auto" w:fill="FFFFFF" w:themeFill="background1"/>
            <w:vAlign w:val="center"/>
          </w:tcPr>
          <w:p w14:paraId="56B83067"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7325B9C7"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564913BA"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1E63A102" w14:textId="4D2F7E7F"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G</w:t>
            </w:r>
            <w:r w:rsidRPr="003D4FC4">
              <w:rPr>
                <w:rFonts w:cs="Arial" w:hint="eastAsia"/>
                <w:lang w:eastAsia="ja-JP"/>
              </w:rPr>
              <w:t>）</w:t>
            </w:r>
            <w:r w:rsidR="00F3109A" w:rsidRPr="003D4FC4">
              <w:rPr>
                <w:rFonts w:cs="Arial" w:hint="eastAsia"/>
                <w:lang w:eastAsia="ja-JP"/>
              </w:rPr>
              <w:t>インフラストラクチャー</w:t>
            </w:r>
          </w:p>
        </w:tc>
        <w:tc>
          <w:tcPr>
            <w:tcW w:w="4961" w:type="dxa"/>
            <w:gridSpan w:val="2"/>
            <w:shd w:val="clear" w:color="auto" w:fill="FFFFFF" w:themeFill="background1"/>
            <w:vAlign w:val="center"/>
          </w:tcPr>
          <w:p w14:paraId="6F247B2D"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6596690D"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33921586"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4C86B803" w14:textId="5FE9D78E"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H</w:t>
            </w:r>
            <w:r w:rsidRPr="003D4FC4">
              <w:rPr>
                <w:rFonts w:cs="Arial" w:hint="eastAsia"/>
                <w:lang w:eastAsia="ja-JP"/>
              </w:rPr>
              <w:t>）</w:t>
            </w:r>
            <w:r w:rsidR="00357396" w:rsidRPr="003D4FC4">
              <w:rPr>
                <w:rFonts w:cs="Arial" w:hint="eastAsia"/>
                <w:lang w:eastAsia="ja-JP"/>
              </w:rPr>
              <w:t>ヘッジ・ファンド</w:t>
            </w:r>
          </w:p>
        </w:tc>
        <w:tc>
          <w:tcPr>
            <w:tcW w:w="4961" w:type="dxa"/>
            <w:gridSpan w:val="2"/>
            <w:shd w:val="clear" w:color="auto" w:fill="FFFFFF" w:themeFill="background1"/>
            <w:vAlign w:val="center"/>
          </w:tcPr>
          <w:p w14:paraId="674E2514"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3BF14FE0"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0E4583CD"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065084A8" w14:textId="67417F47"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I</w:t>
            </w:r>
            <w:r w:rsidRPr="003D4FC4">
              <w:rPr>
                <w:rFonts w:cs="Arial" w:hint="eastAsia"/>
                <w:lang w:eastAsia="ja-JP"/>
              </w:rPr>
              <w:t>）</w:t>
            </w:r>
            <w:r w:rsidR="0078183F" w:rsidRPr="003D4FC4">
              <w:rPr>
                <w:rFonts w:cs="Arial" w:hint="eastAsia"/>
                <w:lang w:eastAsia="ja-JP"/>
              </w:rPr>
              <w:t>森林</w:t>
            </w:r>
          </w:p>
        </w:tc>
        <w:tc>
          <w:tcPr>
            <w:tcW w:w="4961" w:type="dxa"/>
            <w:gridSpan w:val="2"/>
            <w:shd w:val="clear" w:color="auto" w:fill="FFFFFF" w:themeFill="background1"/>
            <w:vAlign w:val="center"/>
          </w:tcPr>
          <w:p w14:paraId="59FDE5BD"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7C637326"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49C15CAB"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1BDE00DA" w14:textId="220B833E"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J</w:t>
            </w:r>
            <w:r w:rsidRPr="003D4FC4">
              <w:rPr>
                <w:rFonts w:cs="Arial" w:hint="eastAsia"/>
                <w:lang w:eastAsia="ja-JP"/>
              </w:rPr>
              <w:t>）</w:t>
            </w:r>
            <w:r w:rsidR="0078183F" w:rsidRPr="003D4FC4">
              <w:rPr>
                <w:rFonts w:cs="Arial" w:hint="eastAsia"/>
                <w:lang w:eastAsia="ja-JP"/>
              </w:rPr>
              <w:t>農地</w:t>
            </w:r>
          </w:p>
        </w:tc>
        <w:tc>
          <w:tcPr>
            <w:tcW w:w="4961" w:type="dxa"/>
            <w:gridSpan w:val="2"/>
            <w:shd w:val="clear" w:color="auto" w:fill="FFFFFF" w:themeFill="background1"/>
            <w:vAlign w:val="center"/>
          </w:tcPr>
          <w:p w14:paraId="2ED37992"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01EBAFBB"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13497AEE"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1A0CEDC2" w14:textId="31B2024E"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K</w:t>
            </w:r>
            <w:r w:rsidRPr="003D4FC4">
              <w:rPr>
                <w:rFonts w:cs="Arial" w:hint="eastAsia"/>
                <w:lang w:eastAsia="ja-JP"/>
              </w:rPr>
              <w:t>）</w:t>
            </w:r>
            <w:r w:rsidR="0078183F" w:rsidRPr="003D4FC4">
              <w:rPr>
                <w:rFonts w:cs="Arial" w:hint="eastAsia"/>
                <w:lang w:eastAsia="ja-JP"/>
              </w:rPr>
              <w:t>その他</w:t>
            </w:r>
          </w:p>
        </w:tc>
        <w:tc>
          <w:tcPr>
            <w:tcW w:w="4961" w:type="dxa"/>
            <w:gridSpan w:val="2"/>
            <w:shd w:val="clear" w:color="auto" w:fill="FFFFFF" w:themeFill="background1"/>
            <w:vAlign w:val="center"/>
          </w:tcPr>
          <w:p w14:paraId="7D09E997"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005335F4"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0A74748B" w14:textId="77777777" w:rsidTr="0078183F">
        <w:trPr>
          <w:trHeight w:val="465"/>
        </w:trPr>
        <w:tc>
          <w:tcPr>
            <w:tcW w:w="4961" w:type="dxa"/>
            <w:gridSpan w:val="3"/>
            <w:shd w:val="clear" w:color="auto" w:fill="FFFFFF" w:themeFill="background1"/>
            <w:tcMar>
              <w:top w:w="113" w:type="dxa"/>
              <w:left w:w="113" w:type="dxa"/>
              <w:bottom w:w="113" w:type="dxa"/>
              <w:right w:w="113" w:type="dxa"/>
            </w:tcMar>
          </w:tcPr>
          <w:p w14:paraId="04FDB32A" w14:textId="04A35070" w:rsidR="0078183F" w:rsidRPr="003D4FC4" w:rsidRDefault="00864C28" w:rsidP="0078183F">
            <w:pPr>
              <w:spacing w:line="276" w:lineRule="auto"/>
              <w:textAlignment w:val="baseline"/>
              <w:rPr>
                <w:rFonts w:cs="Arial"/>
                <w:b/>
                <w:lang w:val="en-US" w:eastAsia="ja-JP"/>
              </w:rPr>
            </w:pPr>
            <w:r w:rsidRPr="003D4FC4">
              <w:rPr>
                <w:rFonts w:cs="Arial" w:hint="eastAsia"/>
                <w:lang w:eastAsia="ja-JP"/>
              </w:rPr>
              <w:t>（</w:t>
            </w:r>
            <w:r w:rsidR="0078183F" w:rsidRPr="003D4FC4">
              <w:rPr>
                <w:rFonts w:cs="Arial"/>
                <w:lang w:eastAsia="ja-JP"/>
              </w:rPr>
              <w:t>L</w:t>
            </w:r>
            <w:r w:rsidRPr="003D4FC4">
              <w:rPr>
                <w:rFonts w:cs="Arial" w:hint="eastAsia"/>
                <w:lang w:eastAsia="ja-JP"/>
              </w:rPr>
              <w:t>）</w:t>
            </w:r>
            <w:r w:rsidR="00357396" w:rsidRPr="003D4FC4">
              <w:rPr>
                <w:rFonts w:cs="Arial" w:hint="eastAsia"/>
                <w:lang w:eastAsia="ja-JP"/>
              </w:rPr>
              <w:t>オフバランス・シート</w:t>
            </w:r>
          </w:p>
        </w:tc>
        <w:tc>
          <w:tcPr>
            <w:tcW w:w="4961" w:type="dxa"/>
            <w:gridSpan w:val="2"/>
            <w:shd w:val="clear" w:color="auto" w:fill="FFFFFF" w:themeFill="background1"/>
            <w:vAlign w:val="center"/>
          </w:tcPr>
          <w:p w14:paraId="13CF04AB"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c>
          <w:tcPr>
            <w:tcW w:w="4962" w:type="dxa"/>
            <w:gridSpan w:val="3"/>
            <w:shd w:val="clear" w:color="auto" w:fill="FFFFFF" w:themeFill="background1"/>
            <w:vAlign w:val="center"/>
          </w:tcPr>
          <w:p w14:paraId="07F2D8D1" w14:textId="77777777" w:rsidR="0078183F" w:rsidRPr="003D4FC4" w:rsidRDefault="0078183F" w:rsidP="0078183F">
            <w:pPr>
              <w:pStyle w:val="ListParagraph"/>
              <w:numPr>
                <w:ilvl w:val="0"/>
                <w:numId w:val="30"/>
              </w:numPr>
              <w:spacing w:line="276" w:lineRule="auto"/>
              <w:jc w:val="center"/>
              <w:textAlignment w:val="baseline"/>
              <w:rPr>
                <w:rFonts w:cs="Arial"/>
                <w:b/>
                <w:lang w:val="en-US" w:eastAsia="ja-JP"/>
              </w:rPr>
            </w:pPr>
          </w:p>
        </w:tc>
      </w:tr>
      <w:tr w:rsidR="0078183F" w:rsidRPr="003D4FC4" w14:paraId="2EB2A42D" w14:textId="77777777" w:rsidTr="0078183F">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30A7C162" w14:textId="77777777" w:rsidR="0078183F" w:rsidRPr="003D4FC4" w:rsidRDefault="0078183F" w:rsidP="0078183F">
            <w:pPr>
              <w:spacing w:line="240" w:lineRule="auto"/>
              <w:jc w:val="center"/>
              <w:textAlignment w:val="baseline"/>
              <w:rPr>
                <w:rStyle w:val="Hyperlink"/>
                <w:rFonts w:cs="Arial"/>
                <w:sz w:val="16"/>
                <w:szCs w:val="16"/>
                <w:lang w:eastAsia="ja-JP"/>
              </w:rPr>
            </w:pPr>
          </w:p>
        </w:tc>
      </w:tr>
      <w:tr w:rsidR="0078183F" w:rsidRPr="003D4FC4" w14:paraId="40785D5F" w14:textId="77777777" w:rsidTr="0078183F">
        <w:trPr>
          <w:trHeight w:val="300"/>
        </w:trPr>
        <w:tc>
          <w:tcPr>
            <w:tcW w:w="14884" w:type="dxa"/>
            <w:gridSpan w:val="8"/>
            <w:shd w:val="clear" w:color="auto" w:fill="0070C0"/>
            <w:vAlign w:val="center"/>
          </w:tcPr>
          <w:p w14:paraId="16511AA8" w14:textId="77777777" w:rsidR="0078183F" w:rsidRPr="003D4FC4" w:rsidRDefault="0078183F" w:rsidP="0078183F">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78183F" w:rsidRPr="003D4FC4" w14:paraId="105BD58B" w14:textId="77777777" w:rsidTr="0078183F">
        <w:trPr>
          <w:trHeight w:val="300"/>
        </w:trPr>
        <w:tc>
          <w:tcPr>
            <w:tcW w:w="1842" w:type="dxa"/>
            <w:shd w:val="clear" w:color="auto" w:fill="auto"/>
            <w:vAlign w:val="center"/>
          </w:tcPr>
          <w:p w14:paraId="64A2E425" w14:textId="77777777" w:rsidR="0078183F" w:rsidRPr="003D4FC4" w:rsidRDefault="0078183F" w:rsidP="0078183F">
            <w:pPr>
              <w:rPr>
                <w:rStyle w:val="Hyperlink"/>
                <w:rFonts w:cs="Arial"/>
                <w:b/>
                <w:sz w:val="16"/>
                <w:szCs w:val="16"/>
                <w:lang w:eastAsia="ja-JP"/>
              </w:rPr>
            </w:pPr>
            <w:r w:rsidRPr="003D4FC4">
              <w:rPr>
                <w:rFonts w:cs="Arial" w:hint="eastAsia"/>
                <w:b/>
                <w:sz w:val="16"/>
                <w:szCs w:val="16"/>
                <w:lang w:val="en-US" w:eastAsia="ja-JP"/>
              </w:rPr>
              <w:t>指標の目的</w:t>
            </w:r>
          </w:p>
        </w:tc>
        <w:tc>
          <w:tcPr>
            <w:tcW w:w="13042" w:type="dxa"/>
            <w:gridSpan w:val="7"/>
            <w:shd w:val="clear" w:color="auto" w:fill="auto"/>
            <w:vAlign w:val="center"/>
          </w:tcPr>
          <w:p w14:paraId="58174917" w14:textId="3D35A504" w:rsidR="0078183F" w:rsidRPr="003D4FC4" w:rsidRDefault="0078183F" w:rsidP="0078183F">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この指標に対する署名機関の回答によって、報告フレームワークの</w:t>
            </w:r>
            <w:r w:rsidR="00CD6801" w:rsidRPr="003D4FC4">
              <w:rPr>
                <w:rStyle w:val="Hyperlink"/>
                <w:rFonts w:cs="Arial" w:hint="eastAsia"/>
                <w:color w:val="000000" w:themeColor="text1"/>
                <w:sz w:val="16"/>
                <w:szCs w:val="16"/>
                <w:lang w:eastAsia="ja-JP"/>
              </w:rPr>
              <w:t>後続の段階で</w:t>
            </w:r>
            <w:r w:rsidRPr="003D4FC4">
              <w:rPr>
                <w:rStyle w:val="Hyperlink"/>
                <w:rFonts w:cs="Arial" w:hint="eastAsia"/>
                <w:color w:val="000000" w:themeColor="text1"/>
                <w:sz w:val="16"/>
                <w:szCs w:val="16"/>
                <w:lang w:eastAsia="ja-JP"/>
              </w:rPr>
              <w:t>表示される指標</w:t>
            </w:r>
            <w:r w:rsidR="008C48E6" w:rsidRPr="003D4FC4">
              <w:rPr>
                <w:rStyle w:val="Hyperlink"/>
                <w:rFonts w:cs="Arial" w:hint="eastAsia"/>
                <w:color w:val="000000" w:themeColor="text1"/>
                <w:sz w:val="16"/>
                <w:szCs w:val="16"/>
                <w:lang w:eastAsia="ja-JP"/>
              </w:rPr>
              <w:t>が</w:t>
            </w:r>
            <w:r w:rsidRPr="003D4FC4">
              <w:rPr>
                <w:rStyle w:val="Hyperlink"/>
                <w:rFonts w:cs="Arial" w:hint="eastAsia"/>
                <w:color w:val="000000" w:themeColor="text1"/>
                <w:sz w:val="16"/>
                <w:szCs w:val="16"/>
                <w:lang w:eastAsia="ja-JP"/>
              </w:rPr>
              <w:t>決定します。</w:t>
            </w:r>
          </w:p>
        </w:tc>
      </w:tr>
      <w:tr w:rsidR="0078183F" w:rsidRPr="003D4FC4" w14:paraId="39248C55" w14:textId="77777777" w:rsidTr="0078183F">
        <w:trPr>
          <w:trHeight w:val="300"/>
        </w:trPr>
        <w:tc>
          <w:tcPr>
            <w:tcW w:w="1842" w:type="dxa"/>
            <w:shd w:val="clear" w:color="auto" w:fill="auto"/>
            <w:vAlign w:val="center"/>
          </w:tcPr>
          <w:p w14:paraId="2E1BF556" w14:textId="39B16623" w:rsidR="0078183F" w:rsidRPr="003D4FC4" w:rsidRDefault="003A2A15" w:rsidP="0078183F">
            <w:pPr>
              <w:rPr>
                <w:rStyle w:val="Hyperlink"/>
                <w:rFonts w:cs="Arial"/>
                <w:b/>
                <w:sz w:val="16"/>
                <w:szCs w:val="16"/>
                <w:lang w:eastAsia="ja-JP"/>
              </w:rPr>
            </w:pPr>
            <w:r w:rsidRPr="003D4FC4">
              <w:rPr>
                <w:rFonts w:cs="Arial" w:hint="eastAsia"/>
                <w:b/>
                <w:sz w:val="16"/>
                <w:szCs w:val="16"/>
                <w:lang w:val="en-US" w:eastAsia="ja-JP"/>
              </w:rPr>
              <w:t>追加報告ガイダンス</w:t>
            </w:r>
          </w:p>
        </w:tc>
        <w:tc>
          <w:tcPr>
            <w:tcW w:w="13042" w:type="dxa"/>
            <w:gridSpan w:val="7"/>
            <w:shd w:val="clear" w:color="auto" w:fill="auto"/>
            <w:vAlign w:val="center"/>
          </w:tcPr>
          <w:p w14:paraId="019FB4CB" w14:textId="565100C9" w:rsidR="0078183F" w:rsidRPr="003D4FC4" w:rsidRDefault="00193A0C" w:rsidP="0078183F">
            <w:pPr>
              <w:rPr>
                <w:rStyle w:val="Hyperlink"/>
                <w:rFonts w:cs="Arial"/>
                <w:color w:val="000000" w:themeColor="text1"/>
                <w:sz w:val="16"/>
                <w:szCs w:val="16"/>
                <w:lang w:eastAsia="ja-JP"/>
              </w:rPr>
            </w:pPr>
            <w:r>
              <w:rPr>
                <w:rStyle w:val="Hyperlink"/>
                <w:rFonts w:cs="Arial" w:hint="eastAsia"/>
                <w:color w:val="000000" w:themeColor="text1"/>
                <w:sz w:val="16"/>
                <w:szCs w:val="16"/>
                <w:lang w:eastAsia="ja-JP"/>
              </w:rPr>
              <w:t>委託運用</w:t>
            </w:r>
            <w:r w:rsidR="0078183F" w:rsidRPr="003D4FC4">
              <w:rPr>
                <w:rStyle w:val="Hyperlink"/>
                <w:rFonts w:cs="Arial" w:hint="eastAsia"/>
                <w:color w:val="000000" w:themeColor="text1"/>
                <w:sz w:val="16"/>
                <w:szCs w:val="16"/>
                <w:lang w:eastAsia="ja-JP"/>
              </w:rPr>
              <w:t>会社の</w:t>
            </w:r>
            <w:r w:rsidR="00AA6BD6" w:rsidRPr="003D4FC4">
              <w:rPr>
                <w:rStyle w:val="Hyperlink"/>
                <w:rFonts w:cs="Arial" w:hint="eastAsia"/>
                <w:color w:val="000000" w:themeColor="text1"/>
                <w:sz w:val="16"/>
                <w:szCs w:val="16"/>
                <w:lang w:eastAsia="ja-JP"/>
              </w:rPr>
              <w:t>指名</w:t>
            </w:r>
            <w:r w:rsidR="0078183F" w:rsidRPr="003D4FC4">
              <w:rPr>
                <w:rStyle w:val="Hyperlink"/>
                <w:rFonts w:cs="Arial" w:hint="eastAsia"/>
                <w:color w:val="000000" w:themeColor="text1"/>
                <w:sz w:val="16"/>
                <w:szCs w:val="16"/>
                <w:lang w:eastAsia="ja-JP"/>
              </w:rPr>
              <w:t>時期に</w:t>
            </w:r>
            <w:r w:rsidR="00735665" w:rsidRPr="003D4FC4">
              <w:rPr>
                <w:rStyle w:val="Hyperlink"/>
                <w:rFonts w:cs="Arial" w:hint="eastAsia"/>
                <w:color w:val="000000" w:themeColor="text1"/>
                <w:sz w:val="16"/>
                <w:szCs w:val="16"/>
                <w:lang w:eastAsia="ja-JP"/>
              </w:rPr>
              <w:t>かか</w:t>
            </w:r>
            <w:r w:rsidR="0078183F" w:rsidRPr="003D4FC4">
              <w:rPr>
                <w:rStyle w:val="Hyperlink"/>
                <w:rFonts w:cs="Arial" w:hint="eastAsia"/>
                <w:color w:val="000000" w:themeColor="text1"/>
                <w:sz w:val="16"/>
                <w:szCs w:val="16"/>
                <w:lang w:eastAsia="ja-JP"/>
              </w:rPr>
              <w:t>わらず、回答は、報告対象年度に関連資産クラスの運用を行った</w:t>
            </w:r>
            <w:r>
              <w:rPr>
                <w:rStyle w:val="Hyperlink"/>
                <w:rFonts w:cs="Arial" w:hint="eastAsia"/>
                <w:color w:val="000000" w:themeColor="text1"/>
                <w:sz w:val="16"/>
                <w:szCs w:val="16"/>
                <w:lang w:eastAsia="ja-JP"/>
              </w:rPr>
              <w:t>委託運用</w:t>
            </w:r>
            <w:r w:rsidR="0078183F" w:rsidRPr="003D4FC4">
              <w:rPr>
                <w:rStyle w:val="Hyperlink"/>
                <w:rFonts w:cs="Arial" w:hint="eastAsia"/>
                <w:color w:val="000000" w:themeColor="text1"/>
                <w:sz w:val="16"/>
                <w:szCs w:val="16"/>
                <w:lang w:eastAsia="ja-JP"/>
              </w:rPr>
              <w:t>会社のモニタリングについて行</w:t>
            </w:r>
            <w:r w:rsidR="00150BC2" w:rsidRPr="003D4FC4">
              <w:rPr>
                <w:rStyle w:val="Hyperlink"/>
                <w:rFonts w:cs="Arial" w:hint="eastAsia"/>
                <w:color w:val="000000" w:themeColor="text1"/>
                <w:sz w:val="16"/>
                <w:szCs w:val="16"/>
                <w:lang w:eastAsia="ja-JP"/>
              </w:rPr>
              <w:t>ってください</w:t>
            </w:r>
            <w:r w:rsidR="0078183F" w:rsidRPr="003D4FC4">
              <w:rPr>
                <w:rStyle w:val="Hyperlink"/>
                <w:rFonts w:cs="Arial" w:hint="eastAsia"/>
                <w:color w:val="000000" w:themeColor="text1"/>
                <w:sz w:val="16"/>
                <w:szCs w:val="16"/>
                <w:lang w:eastAsia="ja-JP"/>
              </w:rPr>
              <w:t>。</w:t>
            </w:r>
          </w:p>
          <w:p w14:paraId="66E78D56" w14:textId="77777777" w:rsidR="0078183F" w:rsidRPr="003D4FC4" w:rsidRDefault="0078183F" w:rsidP="0078183F">
            <w:pPr>
              <w:rPr>
                <w:rStyle w:val="Hyperlink"/>
                <w:rFonts w:cs="Arial"/>
                <w:color w:val="000000" w:themeColor="text1"/>
                <w:sz w:val="16"/>
                <w:szCs w:val="16"/>
                <w:lang w:eastAsia="ja-JP"/>
              </w:rPr>
            </w:pPr>
          </w:p>
          <w:p w14:paraId="5C2601EB" w14:textId="7C9803DF" w:rsidR="0078183F" w:rsidRPr="003D4FC4" w:rsidRDefault="0078183F" w:rsidP="0078183F">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の報告において</w:t>
            </w:r>
            <w:r w:rsidR="00134353">
              <w:rPr>
                <w:rStyle w:val="Hyperlink"/>
                <w:rFonts w:cs="Arial" w:hint="eastAsia"/>
                <w:color w:val="000000" w:themeColor="text1"/>
                <w:sz w:val="16"/>
                <w:szCs w:val="16"/>
                <w:lang w:eastAsia="ja-JP"/>
              </w:rPr>
              <w:t>プライベート・デット</w:t>
            </w:r>
            <w:r w:rsidRPr="003D4FC4">
              <w:rPr>
                <w:rStyle w:val="Hyperlink"/>
                <w:rFonts w:cs="Arial" w:hint="eastAsia"/>
                <w:color w:val="000000" w:themeColor="text1"/>
                <w:sz w:val="16"/>
                <w:szCs w:val="16"/>
                <w:lang w:eastAsia="ja-JP"/>
              </w:rPr>
              <w:t>はアクティブ運用型であると</w:t>
            </w:r>
            <w:r w:rsidR="00BB4CDB" w:rsidRPr="003D4FC4">
              <w:rPr>
                <w:rStyle w:val="Hyperlink"/>
                <w:rFonts w:cs="Arial" w:hint="eastAsia"/>
                <w:color w:val="000000" w:themeColor="text1"/>
                <w:sz w:val="16"/>
                <w:szCs w:val="16"/>
                <w:lang w:eastAsia="ja-JP"/>
              </w:rPr>
              <w:t>み</w:t>
            </w:r>
            <w:r w:rsidRPr="003D4FC4">
              <w:rPr>
                <w:rStyle w:val="Hyperlink"/>
                <w:rFonts w:cs="Arial" w:hint="eastAsia"/>
                <w:color w:val="000000" w:themeColor="text1"/>
                <w:sz w:val="16"/>
                <w:szCs w:val="16"/>
                <w:lang w:eastAsia="ja-JP"/>
              </w:rPr>
              <w:t>なされ、「債券</w:t>
            </w:r>
            <w:r w:rsidR="00821A0B" w:rsidRPr="003D4FC4">
              <w:rPr>
                <w:rStyle w:val="Hyperlink"/>
                <w:rFonts w:cs="Arial" w:hint="eastAsia"/>
                <w:color w:val="000000" w:themeColor="text1"/>
                <w:sz w:val="16"/>
                <w:szCs w:val="16"/>
                <w:lang w:eastAsia="ja-JP"/>
              </w:rPr>
              <w:t>（アクティブ）</w:t>
            </w:r>
            <w:r w:rsidRPr="003D4FC4">
              <w:rPr>
                <w:rStyle w:val="Hyperlink"/>
                <w:rFonts w:cs="Arial" w:hint="eastAsia"/>
                <w:color w:val="000000" w:themeColor="text1"/>
                <w:sz w:val="16"/>
                <w:szCs w:val="16"/>
                <w:lang w:eastAsia="ja-JP"/>
              </w:rPr>
              <w:t>」として報告します。</w:t>
            </w:r>
          </w:p>
        </w:tc>
      </w:tr>
      <w:tr w:rsidR="0078183F" w:rsidRPr="003D4FC4" w14:paraId="0BA93B53" w14:textId="77777777" w:rsidTr="0078183F">
        <w:trPr>
          <w:trHeight w:val="300"/>
        </w:trPr>
        <w:tc>
          <w:tcPr>
            <w:tcW w:w="14884" w:type="dxa"/>
            <w:gridSpan w:val="8"/>
            <w:shd w:val="clear" w:color="auto" w:fill="0070C0"/>
            <w:vAlign w:val="center"/>
          </w:tcPr>
          <w:p w14:paraId="4A286B4D" w14:textId="77777777" w:rsidR="0078183F" w:rsidRPr="003D4FC4" w:rsidRDefault="0078183F" w:rsidP="0078183F">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78183F" w:rsidRPr="003D4FC4" w14:paraId="6B07E58F" w14:textId="77777777" w:rsidTr="0078183F">
        <w:trPr>
          <w:trHeight w:val="300"/>
        </w:trPr>
        <w:tc>
          <w:tcPr>
            <w:tcW w:w="1842" w:type="dxa"/>
            <w:shd w:val="clear" w:color="auto" w:fill="auto"/>
            <w:vAlign w:val="center"/>
          </w:tcPr>
          <w:p w14:paraId="7655842A" w14:textId="02BDBBCA" w:rsidR="0078183F" w:rsidRPr="003D4FC4" w:rsidRDefault="003A2A15" w:rsidP="0078183F">
            <w:pPr>
              <w:rPr>
                <w:rFonts w:cs="Arial"/>
                <w:b/>
                <w:bCs/>
                <w:sz w:val="16"/>
                <w:szCs w:val="16"/>
                <w:lang w:eastAsia="ja-JP"/>
              </w:rPr>
            </w:pPr>
            <w:r w:rsidRPr="003D4FC4">
              <w:rPr>
                <w:rFonts w:cs="Arial" w:hint="eastAsia"/>
                <w:b/>
                <w:bCs/>
                <w:sz w:val="16"/>
                <w:szCs w:val="16"/>
                <w:lang w:eastAsia="ja-JP"/>
              </w:rPr>
              <w:t>依存関係</w:t>
            </w:r>
          </w:p>
        </w:tc>
        <w:tc>
          <w:tcPr>
            <w:tcW w:w="13042" w:type="dxa"/>
            <w:gridSpan w:val="7"/>
            <w:shd w:val="clear" w:color="auto" w:fill="auto"/>
            <w:vAlign w:val="center"/>
          </w:tcPr>
          <w:p w14:paraId="49BC351F" w14:textId="424896B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で報告している資産クラスがある場合に報告の対象となります。具体的には次のようになります</w:t>
            </w:r>
            <w:r w:rsidR="00130AFF" w:rsidRPr="003D4FC4">
              <w:rPr>
                <w:rFonts w:cs="Arial" w:hint="eastAsia"/>
                <w:color w:val="000000" w:themeColor="text1"/>
                <w:sz w:val="16"/>
                <w:szCs w:val="16"/>
                <w:lang w:val="en-US" w:eastAsia="ja-JP"/>
              </w:rPr>
              <w:t>。</w:t>
            </w:r>
          </w:p>
          <w:p w14:paraId="544EB576" w14:textId="793F9A0B"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外部割り当て」オプションで、「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パッシブ株式」が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6A94497B" w14:textId="020DEC5F"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外部割り当て」のアクティブ</w:t>
            </w:r>
            <w:r w:rsidR="00150BC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78183F" w:rsidRPr="003D4FC4">
              <w:rPr>
                <w:rFonts w:cs="Arial"/>
                <w:color w:val="000000" w:themeColor="text1"/>
                <w:sz w:val="16"/>
                <w:szCs w:val="16"/>
                <w:lang w:val="en-US" w:eastAsia="ja-JP"/>
              </w:rPr>
              <w:t>2</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55D3D6D0" w14:textId="7041E6A5"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00696E89"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外部割り当て」オプションでパッシブ</w:t>
            </w:r>
            <w:r w:rsidR="00150BC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78183F" w:rsidRPr="003D4FC4">
              <w:rPr>
                <w:rFonts w:cs="Arial"/>
                <w:color w:val="000000" w:themeColor="text1"/>
                <w:sz w:val="16"/>
                <w:szCs w:val="16"/>
                <w:lang w:val="en-US" w:eastAsia="ja-JP"/>
              </w:rPr>
              <w:t>1</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3AE4CF51" w14:textId="194BD62F"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5.2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外部割り当て」のアクティブ</w:t>
            </w:r>
            <w:r w:rsidR="00150BC2"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オプション（</w:t>
            </w:r>
            <w:r w:rsidR="0078183F" w:rsidRPr="003D4FC4">
              <w:rPr>
                <w:rFonts w:cs="Arial"/>
                <w:color w:val="000000" w:themeColor="text1"/>
                <w:sz w:val="16"/>
                <w:szCs w:val="16"/>
                <w:lang w:val="en-US" w:eastAsia="ja-JP"/>
              </w:rPr>
              <w:t>4</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E430E9">
              <w:rPr>
                <w:rFonts w:cs="Arial" w:hint="eastAsia"/>
                <w:color w:val="000000" w:themeColor="text1"/>
                <w:sz w:val="16"/>
                <w:szCs w:val="16"/>
                <w:lang w:val="en-US" w:eastAsia="ja-JP"/>
              </w:rPr>
              <w:t>、７</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76F22386" w14:textId="6ED96E95"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4249C85C" w14:textId="26742B9D"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183C15"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183C15"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39854DB" w14:textId="51B9E5A6"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25FC0A76" w14:textId="63ABF34F"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512A0D7C" w14:textId="56A20E04"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183C15"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183C15"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555425DD" w14:textId="22009402"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183C15"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183C15"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183D64A2" w14:textId="0B3AE16E"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p w14:paraId="064A4A0F" w14:textId="6CE6DE1F" w:rsidR="0078183F" w:rsidRPr="003D4FC4" w:rsidRDefault="00922F75" w:rsidP="0017787F">
            <w:pPr>
              <w:pStyle w:val="ListParagraph"/>
              <w:numPr>
                <w:ilvl w:val="0"/>
                <w:numId w:val="136"/>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オフバランス・シート</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超である場合に報告の対象となります。</w:t>
            </w:r>
          </w:p>
        </w:tc>
      </w:tr>
      <w:tr w:rsidR="0078183F" w:rsidRPr="003D4FC4" w14:paraId="27FD3305" w14:textId="77777777" w:rsidTr="0078183F">
        <w:trPr>
          <w:trHeight w:val="300"/>
        </w:trPr>
        <w:tc>
          <w:tcPr>
            <w:tcW w:w="1842" w:type="dxa"/>
            <w:shd w:val="clear" w:color="auto" w:fill="auto"/>
            <w:vAlign w:val="center"/>
          </w:tcPr>
          <w:p w14:paraId="28FE7D10" w14:textId="72E98315" w:rsidR="0078183F" w:rsidRPr="003D4FC4" w:rsidRDefault="003A2A15" w:rsidP="0078183F">
            <w:pPr>
              <w:rPr>
                <w:rFonts w:cs="Arial"/>
                <w:b/>
                <w:bCs/>
                <w:sz w:val="16"/>
                <w:szCs w:val="16"/>
                <w:lang w:eastAsia="ja-JP"/>
              </w:rPr>
            </w:pPr>
            <w:r w:rsidRPr="003D4FC4">
              <w:rPr>
                <w:rFonts w:cs="Arial" w:hint="eastAsia"/>
                <w:b/>
                <w:bCs/>
                <w:sz w:val="16"/>
                <w:szCs w:val="16"/>
                <w:lang w:eastAsia="ja-JP"/>
              </w:rPr>
              <w:t>ゲートウェイ</w:t>
            </w:r>
          </w:p>
        </w:tc>
        <w:tc>
          <w:tcPr>
            <w:tcW w:w="13042" w:type="dxa"/>
            <w:gridSpan w:val="7"/>
            <w:shd w:val="clear" w:color="auto" w:fill="auto"/>
            <w:vAlign w:val="center"/>
          </w:tcPr>
          <w:p w14:paraId="461087AF"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OO</w:t>
            </w:r>
            <w:r w:rsidRPr="003D4FC4">
              <w:rPr>
                <w:rFonts w:cs="Arial" w:hint="eastAsia"/>
                <w:b/>
                <w:bCs/>
                <w:color w:val="000000" w:themeColor="text1"/>
                <w:sz w:val="16"/>
                <w:szCs w:val="16"/>
                <w:lang w:val="en-US" w:eastAsia="ja-JP"/>
              </w:rPr>
              <w:t>モジュールのロジック：</w:t>
            </w:r>
          </w:p>
          <w:p w14:paraId="0332193F" w14:textId="77777777" w:rsidR="0078183F" w:rsidRPr="003D4FC4" w:rsidRDefault="0078183F" w:rsidP="0078183F">
            <w:pPr>
              <w:rPr>
                <w:rFonts w:cs="Arial"/>
                <w:color w:val="000000" w:themeColor="text1"/>
                <w:sz w:val="16"/>
                <w:szCs w:val="16"/>
                <w:lang w:val="en-US" w:eastAsia="ja-JP"/>
              </w:rPr>
            </w:pPr>
            <w:r w:rsidRPr="003D4FC4">
              <w:rPr>
                <w:rFonts w:cs="Arial"/>
                <w:color w:val="000000" w:themeColor="text1"/>
                <w:sz w:val="16"/>
                <w:szCs w:val="16"/>
                <w:lang w:val="en-US" w:eastAsia="ja-JP"/>
              </w:rPr>
              <w:t xml:space="preserve"> </w:t>
            </w:r>
          </w:p>
          <w:p w14:paraId="33FF431B" w14:textId="793238BE"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12</w:t>
            </w:r>
            <w:r w:rsidR="007A7DC3"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に基づき報告の対象となる資産クラスが一覧表示され、</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に対する回答に基づき必須か自主開示かが示されます。具体的には次のようになります。</w:t>
            </w:r>
          </w:p>
          <w:p w14:paraId="62BE25A5" w14:textId="6FE44F0F" w:rsidR="0078183F" w:rsidRPr="003D4FC4" w:rsidRDefault="00922F75" w:rsidP="0017787F">
            <w:pPr>
              <w:pStyle w:val="ListParagraph"/>
              <w:numPr>
                <w:ilvl w:val="0"/>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（上場株式）</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 xml:space="preserve">AUM </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33B71CAF" w14:textId="12381AEC" w:rsidR="0078183F" w:rsidRPr="003D4FC4" w:rsidRDefault="0078183F" w:rsidP="0017787F">
            <w:pPr>
              <w:pStyle w:val="ListParagraph"/>
              <w:numPr>
                <w:ilvl w:val="1"/>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（上場株式）</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12D43514" w14:textId="24B9DFC6" w:rsidR="0078183F" w:rsidRPr="003D4FC4" w:rsidRDefault="00922F75" w:rsidP="0017787F">
            <w:pPr>
              <w:pStyle w:val="ListParagraph"/>
              <w:numPr>
                <w:ilvl w:val="0"/>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150BC2"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150BC2"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150BC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00150BC2"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w:t>
            </w:r>
            <w:r w:rsidR="00150BC2" w:rsidRPr="003D4FC4">
              <w:rPr>
                <w:rFonts w:cs="Arial" w:hint="eastAsia"/>
                <w:color w:val="000000" w:themeColor="text1"/>
                <w:sz w:val="16"/>
                <w:szCs w:val="16"/>
                <w:lang w:val="en-US" w:eastAsia="ja-JP"/>
              </w:rPr>
              <w:t>に</w:t>
            </w:r>
            <w:r w:rsidR="0078183F" w:rsidRPr="003D4FC4">
              <w:rPr>
                <w:rFonts w:cs="Arial" w:hint="eastAsia"/>
                <w:color w:val="000000" w:themeColor="text1"/>
                <w:sz w:val="16"/>
                <w:szCs w:val="16"/>
                <w:lang w:val="en-US" w:eastAsia="ja-JP"/>
              </w:rPr>
              <w:t>、自主開示モジュール内に表示されます。</w:t>
            </w:r>
          </w:p>
          <w:p w14:paraId="7204E906" w14:textId="591D6B85" w:rsidR="0078183F" w:rsidRPr="003D4FC4" w:rsidRDefault="0078183F" w:rsidP="0017787F">
            <w:pPr>
              <w:pStyle w:val="ListParagraph"/>
              <w:numPr>
                <w:ilvl w:val="1"/>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（債券）</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416C8430" w14:textId="09CA6302" w:rsidR="0078183F" w:rsidRPr="003D4FC4" w:rsidRDefault="00922F75" w:rsidP="0017787F">
            <w:pPr>
              <w:pStyle w:val="ListParagraph"/>
              <w:numPr>
                <w:ilvl w:val="0"/>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7B180CC3" w14:textId="4916FD7A" w:rsidR="0078183F" w:rsidRPr="003D4FC4" w:rsidRDefault="0078183F" w:rsidP="0017787F">
            <w:pPr>
              <w:pStyle w:val="ListParagraph"/>
              <w:numPr>
                <w:ilvl w:val="1"/>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（プライベート・エクイティ）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64AE812F" w14:textId="3445006B" w:rsidR="0078183F" w:rsidRPr="003D4FC4" w:rsidRDefault="00922F75" w:rsidP="0017787F">
            <w:pPr>
              <w:pStyle w:val="ListParagraph"/>
              <w:numPr>
                <w:ilvl w:val="0"/>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CE5848"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CE5848"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159EDB18" w14:textId="4D06FA72" w:rsidR="0078183F" w:rsidRPr="003D4FC4" w:rsidRDefault="0078183F" w:rsidP="0017787F">
            <w:pPr>
              <w:pStyle w:val="ListParagraph"/>
              <w:numPr>
                <w:ilvl w:val="1"/>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M</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（不動産）</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0A47D43B" w14:textId="562DE7A8" w:rsidR="0078183F" w:rsidRPr="003D4FC4" w:rsidRDefault="00922F75" w:rsidP="0017787F">
            <w:pPr>
              <w:pStyle w:val="ListParagraph"/>
              <w:numPr>
                <w:ilvl w:val="0"/>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p>
          <w:p w14:paraId="00A58ADE" w14:textId="2B30C198" w:rsidR="0078183F" w:rsidRPr="003D4FC4" w:rsidRDefault="0078183F" w:rsidP="0017787F">
            <w:pPr>
              <w:pStyle w:val="ListParagraph"/>
              <w:numPr>
                <w:ilvl w:val="1"/>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F33C68" w:rsidRPr="003D4FC4">
              <w:rPr>
                <w:rFonts w:cs="Arial" w:hint="eastAsia"/>
                <w:color w:val="000000" w:themeColor="text1"/>
                <w:sz w:val="16"/>
                <w:szCs w:val="16"/>
                <w:lang w:val="en-US" w:eastAsia="ja-JP"/>
              </w:rPr>
              <w:t>（インフラストラクチャー）</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69CD194C" w14:textId="3A1CE941" w:rsidR="0078183F" w:rsidRPr="003D4FC4" w:rsidRDefault="00922F75" w:rsidP="0017787F">
            <w:pPr>
              <w:pStyle w:val="ListParagraph"/>
              <w:numPr>
                <w:ilvl w:val="0"/>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0078183F"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AUM</w:t>
            </w:r>
            <w:r w:rsidR="0078183F" w:rsidRPr="003D4FC4">
              <w:rPr>
                <w:rFonts w:cs="Arial" w:hint="eastAsia"/>
                <w:color w:val="000000" w:themeColor="text1"/>
                <w:sz w:val="16"/>
                <w:szCs w:val="16"/>
                <w:lang w:val="en-US" w:eastAsia="ja-JP"/>
              </w:rPr>
              <w:t>の</w:t>
            </w:r>
            <w:r w:rsidR="0078183F" w:rsidRPr="003D4FC4">
              <w:rPr>
                <w:rFonts w:cs="Arial"/>
                <w:color w:val="000000" w:themeColor="text1"/>
                <w:sz w:val="16"/>
                <w:szCs w:val="16"/>
                <w:lang w:val="en-US" w:eastAsia="ja-JP"/>
              </w:rPr>
              <w:t>10%</w:t>
            </w:r>
            <w:r w:rsidR="0078183F" w:rsidRPr="003D4FC4">
              <w:rPr>
                <w:rFonts w:cs="Arial" w:hint="eastAsia"/>
                <w:color w:val="000000" w:themeColor="text1"/>
                <w:sz w:val="16"/>
                <w:szCs w:val="16"/>
                <w:lang w:val="en-US" w:eastAsia="ja-JP"/>
              </w:rPr>
              <w:t>未満である、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に基づき算定すると絶対値が</w:t>
            </w:r>
            <w:r w:rsidR="0078183F" w:rsidRPr="003D4FC4">
              <w:rPr>
                <w:rFonts w:cs="Arial"/>
                <w:color w:val="000000" w:themeColor="text1"/>
                <w:sz w:val="16"/>
                <w:szCs w:val="16"/>
                <w:lang w:val="en-US" w:eastAsia="ja-JP"/>
              </w:rPr>
              <w:t>100</w:t>
            </w:r>
            <w:r w:rsidR="0078183F" w:rsidRPr="003D4FC4">
              <w:rPr>
                <w:rFonts w:cs="Arial" w:hint="eastAsia"/>
                <w:color w:val="000000" w:themeColor="text1"/>
                <w:sz w:val="16"/>
                <w:szCs w:val="16"/>
                <w:lang w:val="en-US" w:eastAsia="ja-JP"/>
              </w:rPr>
              <w:t>億米ドルを下回る、の</w:t>
            </w:r>
            <w:r w:rsidR="0078183F" w:rsidRPr="003D4FC4">
              <w:rPr>
                <w:rFonts w:cs="Arial"/>
                <w:color w:val="000000" w:themeColor="text1"/>
                <w:sz w:val="16"/>
                <w:szCs w:val="16"/>
                <w:lang w:val="en-US" w:eastAsia="ja-JP"/>
              </w:rPr>
              <w:t>3</w:t>
            </w:r>
            <w:r w:rsidR="0078183F" w:rsidRPr="003D4FC4">
              <w:rPr>
                <w:rFonts w:cs="Arial" w:hint="eastAsia"/>
                <w:color w:val="000000" w:themeColor="text1"/>
                <w:sz w:val="16"/>
                <w:szCs w:val="16"/>
                <w:lang w:val="en-US" w:eastAsia="ja-JP"/>
              </w:rPr>
              <w:t>つの条件を満たす場合に自主開示モジュール内に表示されます</w:t>
            </w:r>
            <w:r w:rsidR="00130AFF" w:rsidRPr="003D4FC4">
              <w:rPr>
                <w:rFonts w:cs="Arial" w:hint="eastAsia"/>
                <w:color w:val="000000" w:themeColor="text1"/>
                <w:sz w:val="16"/>
                <w:szCs w:val="16"/>
                <w:lang w:val="en-US" w:eastAsia="ja-JP"/>
              </w:rPr>
              <w:t>。</w:t>
            </w:r>
          </w:p>
          <w:p w14:paraId="7C5070B8" w14:textId="50D2B120" w:rsidR="0078183F" w:rsidRPr="003D4FC4" w:rsidRDefault="0078183F" w:rsidP="0017787F">
            <w:pPr>
              <w:pStyle w:val="ListParagraph"/>
              <w:numPr>
                <w:ilvl w:val="1"/>
                <w:numId w:val="137"/>
              </w:numPr>
              <w:rPr>
                <w:rFonts w:cs="Arial"/>
                <w:color w:val="000000" w:themeColor="text1"/>
                <w:sz w:val="16"/>
                <w:szCs w:val="16"/>
                <w:lang w:val="en-US" w:eastAsia="ja-JP"/>
              </w:rPr>
            </w:pPr>
            <w:r w:rsidRPr="003D4FC4">
              <w:rPr>
                <w:rFonts w:cs="Arial" w:hint="eastAsia"/>
                <w:color w:val="000000" w:themeColor="text1"/>
                <w:sz w:val="16"/>
                <w:szCs w:val="16"/>
                <w:lang w:val="en-US" w:eastAsia="ja-JP"/>
              </w:rPr>
              <w:t>条件</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のみ、あるいは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と</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または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iii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のいずれかの条件を満たす場合には、「</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5B0FE2" w:rsidRPr="003D4FC4">
              <w:rPr>
                <w:rFonts w:cs="Arial"/>
                <w:color w:val="000000" w:themeColor="text1"/>
                <w:sz w:val="16"/>
                <w:szCs w:val="16"/>
                <w:lang w:val="en-US" w:eastAsia="ja-JP"/>
              </w:rPr>
              <w:t>SAM</w:t>
            </w:r>
            <w:r w:rsidR="00206370" w:rsidRPr="003D4FC4">
              <w:rPr>
                <w:rFonts w:cs="Arial" w:hint="eastAsia"/>
                <w:color w:val="000000" w:themeColor="text1"/>
                <w:sz w:val="16"/>
                <w:szCs w:val="16"/>
                <w:lang w:val="en-US" w:eastAsia="ja-JP"/>
              </w:rPr>
              <w:t>（ヘッジ・ファンド）</w:t>
            </w:r>
            <w:r w:rsidRPr="003D4FC4">
              <w:rPr>
                <w:rFonts w:cs="Arial" w:hint="eastAsia"/>
                <w:color w:val="000000" w:themeColor="text1"/>
                <w:sz w:val="16"/>
                <w:szCs w:val="16"/>
                <w:lang w:val="en-US" w:eastAsia="ja-JP"/>
              </w:rPr>
              <w:t>」は</w:t>
            </w:r>
            <w:r w:rsidR="00922F75"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OO 14</w:t>
            </w:r>
            <w:r w:rsidR="00922F75"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の必須モジュールのセクションに表示され、「</w:t>
            </w:r>
            <w:r w:rsidR="00864C28"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BE0075" w:rsidRPr="003D4FC4">
              <w:rPr>
                <w:rFonts w:cs="Arial"/>
                <w:color w:val="000000" w:themeColor="text1"/>
                <w:sz w:val="16"/>
                <w:szCs w:val="16"/>
                <w:lang w:val="en-US" w:eastAsia="ja-JP"/>
              </w:rPr>
              <w:t>いいえ、このモジュール上での報告を止める</w:t>
            </w:r>
            <w:r w:rsidRPr="003D4FC4">
              <w:rPr>
                <w:rFonts w:cs="Arial" w:hint="eastAsia"/>
                <w:color w:val="000000" w:themeColor="text1"/>
                <w:sz w:val="16"/>
                <w:szCs w:val="16"/>
                <w:lang w:val="en-US" w:eastAsia="ja-JP"/>
              </w:rPr>
              <w:t>」を使用することはできません。</w:t>
            </w:r>
          </w:p>
          <w:p w14:paraId="2FC0F157" w14:textId="77777777" w:rsidR="00E430E9" w:rsidRPr="003D4FC4" w:rsidRDefault="00E430E9" w:rsidP="00E430E9">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 xml:space="preserve">OO </w:t>
            </w:r>
            <w:r>
              <w:rPr>
                <w:rFonts w:cs="Arial"/>
                <w:color w:val="000000" w:themeColor="text1"/>
                <w:sz w:val="16"/>
                <w:szCs w:val="16"/>
                <w:lang w:val="en-US" w:eastAsia="ja-JP"/>
              </w:rPr>
              <w:t>16</w:t>
            </w:r>
            <w:r w:rsidRPr="003D4FC4">
              <w:rPr>
                <w:rFonts w:cs="Arial" w:hint="eastAsia"/>
                <w:color w:val="000000" w:themeColor="text1"/>
                <w:sz w:val="16"/>
                <w:szCs w:val="16"/>
                <w:lang w:val="en-US" w:eastAsia="ja-JP"/>
              </w:rPr>
              <w:t>］は、</w:t>
            </w:r>
            <w:r>
              <w:rPr>
                <w:rFonts w:cs="Arial" w:hint="eastAsia"/>
                <w:color w:val="000000" w:themeColor="text1"/>
                <w:sz w:val="16"/>
                <w:szCs w:val="16"/>
                <w:lang w:val="en-US" w:eastAsia="ja-JP"/>
              </w:rPr>
              <w:t>署名機関が</w:t>
            </w: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ESG</w:t>
            </w:r>
            <w:r w:rsidRPr="003D4FC4">
              <w:rPr>
                <w:rFonts w:cs="Arial" w:hint="eastAsia"/>
                <w:color w:val="000000" w:themeColor="text1"/>
                <w:sz w:val="16"/>
                <w:szCs w:val="16"/>
                <w:lang w:val="en-US" w:eastAsia="ja-JP"/>
              </w:rPr>
              <w:t>を組み入れている」を選択した</w:t>
            </w:r>
            <w:r>
              <w:rPr>
                <w:rFonts w:cs="Arial" w:hint="eastAsia"/>
                <w:color w:val="000000" w:themeColor="text1"/>
                <w:sz w:val="16"/>
                <w:szCs w:val="16"/>
                <w:lang w:val="en-US" w:eastAsia="ja-JP"/>
              </w:rPr>
              <w:t>資産クラス</w:t>
            </w:r>
            <w:r w:rsidRPr="003D4FC4">
              <w:rPr>
                <w:rFonts w:cs="Arial" w:hint="eastAsia"/>
                <w:color w:val="000000" w:themeColor="text1"/>
                <w:sz w:val="16"/>
                <w:szCs w:val="16"/>
                <w:lang w:val="en-US" w:eastAsia="ja-JP"/>
              </w:rPr>
              <w:t>に</w:t>
            </w:r>
            <w:r>
              <w:rPr>
                <w:rFonts w:cs="Arial" w:hint="eastAsia"/>
                <w:color w:val="000000" w:themeColor="text1"/>
                <w:sz w:val="16"/>
                <w:szCs w:val="16"/>
                <w:lang w:val="en-US" w:eastAsia="ja-JP"/>
              </w:rPr>
              <w:t>ついて、</w:t>
            </w:r>
            <w:r w:rsidRPr="003D4FC4">
              <w:rPr>
                <w:rFonts w:cs="Arial" w:hint="eastAsia"/>
                <w:color w:val="000000" w:themeColor="text1"/>
                <w:sz w:val="16"/>
                <w:szCs w:val="16"/>
                <w:lang w:val="en-US" w:eastAsia="ja-JP"/>
              </w:rPr>
              <w:t>報告の対象となります。具体的には次のようになります。</w:t>
            </w:r>
          </w:p>
          <w:p w14:paraId="17F76416" w14:textId="77777777" w:rsidR="00E430E9" w:rsidRDefault="00E430E9" w:rsidP="00E430E9">
            <w:pPr>
              <w:rPr>
                <w:color w:val="000000" w:themeColor="text1"/>
                <w:sz w:val="16"/>
                <w:szCs w:val="16"/>
                <w:lang w:val="en-US" w:eastAsia="ja-JP"/>
              </w:rPr>
            </w:pPr>
          </w:p>
          <w:p w14:paraId="08C74C6E" w14:textId="77777777" w:rsidR="00E430E9" w:rsidRPr="00842C19" w:rsidRDefault="00E430E9" w:rsidP="00E430E9">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[OO 10]</w:t>
            </w:r>
            <w:r>
              <w:rPr>
                <w:rStyle w:val="Hyperlink"/>
                <w:color w:val="000000" w:themeColor="text1"/>
                <w:sz w:val="16"/>
                <w:szCs w:val="16"/>
                <w:lang w:eastAsia="ja-JP"/>
              </w:rPr>
              <w:t xml:space="preserve">, [OO 11], [OO 12] </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13]</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1A)</w:t>
            </w:r>
            <w:r>
              <w:rPr>
                <w:rStyle w:val="Hyperlink"/>
                <w:rFonts w:hint="eastAsia"/>
                <w:color w:val="000000" w:themeColor="text1"/>
                <w:sz w:val="16"/>
                <w:szCs w:val="16"/>
                <w:lang w:eastAsia="ja-JP"/>
              </w:rPr>
              <w:t>を選択した場合、</w:t>
            </w:r>
            <w:r w:rsidRPr="00842C19">
              <w:rPr>
                <w:color w:val="000000" w:themeColor="text1"/>
                <w:sz w:val="16"/>
                <w:szCs w:val="16"/>
                <w:lang w:val="en-US" w:eastAsia="ja-JP"/>
              </w:rPr>
              <w:t>[OO 16]</w:t>
            </w:r>
            <w:r>
              <w:rPr>
                <w:rFonts w:hint="eastAsia"/>
                <w:color w:val="000000" w:themeColor="text1"/>
                <w:sz w:val="16"/>
                <w:szCs w:val="16"/>
                <w:lang w:val="en-US" w:eastAsia="ja-JP"/>
              </w:rPr>
              <w:t>のオプション「</w:t>
            </w:r>
            <w:r>
              <w:rPr>
                <w:rFonts w:hint="eastAsia"/>
                <w:color w:val="000000" w:themeColor="text1"/>
                <w:sz w:val="16"/>
                <w:szCs w:val="16"/>
                <w:lang w:val="en-US" w:eastAsia="ja-JP"/>
              </w:rPr>
              <w:t>(</w:t>
            </w:r>
            <w:r>
              <w:rPr>
                <w:color w:val="000000" w:themeColor="text1"/>
                <w:sz w:val="16"/>
                <w:szCs w:val="16"/>
                <w:lang w:val="en-US" w:eastAsia="ja-JP"/>
              </w:rPr>
              <w:t>A)</w:t>
            </w:r>
            <w:r>
              <w:rPr>
                <w:rFonts w:hint="eastAsia"/>
                <w:color w:val="000000" w:themeColor="text1"/>
                <w:sz w:val="16"/>
                <w:szCs w:val="16"/>
                <w:lang w:val="en-US" w:eastAsia="ja-JP"/>
              </w:rPr>
              <w:t>上場株式（パッシブ）」が表示されます。</w:t>
            </w:r>
          </w:p>
          <w:p w14:paraId="60CBC06C" w14:textId="77777777" w:rsidR="00E430E9" w:rsidRPr="007707D5" w:rsidRDefault="00E430E9" w:rsidP="00E430E9">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1B),(1C),(1D)</w:t>
            </w:r>
            <w:r w:rsidRPr="007707D5">
              <w:rPr>
                <w:rStyle w:val="Hyperlink"/>
                <w:color w:val="000000" w:themeColor="text1"/>
                <w:sz w:val="16"/>
                <w:szCs w:val="16"/>
                <w:lang w:eastAsia="ja-JP"/>
              </w:rPr>
              <w:t>,</w:t>
            </w:r>
            <w:r>
              <w:rPr>
                <w:rStyle w:val="Hyperlink"/>
                <w:color w:val="000000" w:themeColor="text1"/>
                <w:sz w:val="16"/>
                <w:szCs w:val="16"/>
                <w:lang w:eastAsia="ja-JP"/>
              </w:rPr>
              <w:t>(1E)</w:t>
            </w:r>
            <w:r>
              <w:rPr>
                <w:rStyle w:val="Hyperlink"/>
                <w:rFonts w:hint="eastAsia"/>
                <w:color w:val="000000" w:themeColor="text1"/>
                <w:sz w:val="16"/>
                <w:szCs w:val="16"/>
                <w:lang w:eastAsia="ja-JP"/>
              </w:rPr>
              <w:t>のいづれかを選択した場合、及び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B</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B)</w:t>
            </w:r>
            <w:r w:rsidRPr="00207F15">
              <w:rPr>
                <w:rFonts w:hint="eastAsia"/>
                <w:color w:val="000000" w:themeColor="text1"/>
                <w:sz w:val="16"/>
                <w:szCs w:val="16"/>
                <w:lang w:val="en-US" w:eastAsia="ja-JP"/>
              </w:rPr>
              <w:t>上場株式（アクティブ）」が表示されます。</w:t>
            </w:r>
          </w:p>
          <w:p w14:paraId="03A1CC60" w14:textId="77777777" w:rsidR="00E430E9" w:rsidRPr="001967DA" w:rsidRDefault="00E430E9" w:rsidP="00E430E9">
            <w:pPr>
              <w:pStyle w:val="ListParagraph"/>
              <w:numPr>
                <w:ilvl w:val="0"/>
                <w:numId w:val="162"/>
              </w:numPr>
              <w:rPr>
                <w:rStyle w:val="Hyperlink"/>
                <w:color w:val="000000" w:themeColor="text1"/>
                <w:sz w:val="16"/>
                <w:szCs w:val="16"/>
                <w:lang w:val="en-US" w:eastAsia="ja-JP"/>
              </w:rPr>
            </w:pP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 </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のいづれかと</w:t>
            </w:r>
            <w:r>
              <w:rPr>
                <w:rStyle w:val="Hyperlink"/>
                <w:rFonts w:hint="eastAsia"/>
                <w:color w:val="000000" w:themeColor="text1"/>
                <w:sz w:val="16"/>
                <w:szCs w:val="16"/>
                <w:lang w:eastAsia="ja-JP"/>
              </w:rPr>
              <w:t>(</w:t>
            </w:r>
            <w:r>
              <w:rPr>
                <w:rStyle w:val="Hyperlink"/>
                <w:color w:val="000000" w:themeColor="text1"/>
                <w:sz w:val="16"/>
                <w:szCs w:val="16"/>
                <w:lang w:eastAsia="ja-JP"/>
              </w:rPr>
              <w:t>1A),(1B)</w:t>
            </w:r>
            <w:r>
              <w:rPr>
                <w:rStyle w:val="Hyperlink"/>
                <w:rFonts w:hint="eastAsia"/>
                <w:color w:val="000000" w:themeColor="text1"/>
                <w:sz w:val="16"/>
                <w:szCs w:val="16"/>
                <w:lang w:eastAsia="ja-JP"/>
              </w:rPr>
              <w:t>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sidRPr="007707D5">
              <w:rPr>
                <w:rStyle w:val="Hyperlink"/>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3A)</w:t>
            </w:r>
            <w:r>
              <w:rPr>
                <w:rStyle w:val="Hyperlink"/>
                <w:rFonts w:hint="eastAsia"/>
                <w:color w:val="000000" w:themeColor="text1"/>
                <w:sz w:val="16"/>
                <w:szCs w:val="16"/>
                <w:lang w:eastAsia="ja-JP"/>
              </w:rPr>
              <w:t>が</w:t>
            </w:r>
            <w:r>
              <w:rPr>
                <w:rStyle w:val="Hyperlink"/>
                <w:rFonts w:hint="eastAsia"/>
                <w:color w:val="000000" w:themeColor="text1"/>
                <w:sz w:val="16"/>
                <w:szCs w:val="16"/>
                <w:lang w:eastAsia="ja-JP"/>
              </w:rPr>
              <w:t>0</w:t>
            </w:r>
            <w:r>
              <w:rPr>
                <w:rStyle w:val="Hyperlink"/>
                <w:color w:val="000000" w:themeColor="text1"/>
                <w:sz w:val="16"/>
                <w:szCs w:val="16"/>
                <w:lang w:eastAsia="ja-JP"/>
              </w:rPr>
              <w:t>%</w:t>
            </w:r>
            <w:r>
              <w:rPr>
                <w:rStyle w:val="Hyperlink"/>
                <w:rFonts w:hint="eastAsia"/>
                <w:color w:val="000000" w:themeColor="text1"/>
                <w:sz w:val="16"/>
                <w:szCs w:val="16"/>
                <w:lang w:eastAsia="ja-JP"/>
              </w:rPr>
              <w:t>超の場合、</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Pr>
                <w:rStyle w:val="Hyperlink"/>
                <w:color w:val="000000" w:themeColor="text1"/>
                <w:sz w:val="16"/>
                <w:szCs w:val="16"/>
                <w:lang w:eastAsia="ja-JP"/>
              </w:rPr>
              <w:t>C</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C)</w:t>
            </w:r>
            <w:r w:rsidRPr="00207F15">
              <w:rPr>
                <w:rFonts w:hint="eastAsia"/>
                <w:color w:val="000000" w:themeColor="text1"/>
                <w:sz w:val="16"/>
                <w:szCs w:val="16"/>
                <w:lang w:val="en-US" w:eastAsia="ja-JP"/>
              </w:rPr>
              <w:t>債券（パッシブ）」が表示されます</w:t>
            </w:r>
            <w:r>
              <w:rPr>
                <w:rFonts w:hint="eastAsia"/>
                <w:color w:val="000000" w:themeColor="text1"/>
                <w:sz w:val="16"/>
                <w:szCs w:val="16"/>
                <w:lang w:val="en-US" w:eastAsia="ja-JP"/>
              </w:rPr>
              <w:t>。</w:t>
            </w:r>
          </w:p>
          <w:p w14:paraId="712A29E2" w14:textId="77777777" w:rsidR="00E430E9" w:rsidRPr="00FF28A8" w:rsidRDefault="00E430E9" w:rsidP="00E430E9">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(i)</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のいづれかが選択された場合と</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4A),(5A),(6A)</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rFonts w:hint="eastAsia"/>
                <w:color w:val="000000" w:themeColor="text1"/>
                <w:sz w:val="16"/>
                <w:szCs w:val="16"/>
                <w:lang w:eastAsia="ja-JP"/>
              </w:rPr>
              <w:t>(7</w:t>
            </w:r>
            <w:r>
              <w:rPr>
                <w:rStyle w:val="Hyperlink"/>
                <w:color w:val="000000" w:themeColor="text1"/>
                <w:sz w:val="16"/>
                <w:szCs w:val="16"/>
                <w:lang w:eastAsia="ja-JP"/>
              </w:rPr>
              <w:t>A)</w:t>
            </w:r>
            <w:r>
              <w:rPr>
                <w:rStyle w:val="Hyperlink"/>
                <w:rFonts w:hint="eastAsia"/>
                <w:color w:val="000000" w:themeColor="text1"/>
                <w:sz w:val="16"/>
                <w:szCs w:val="16"/>
                <w:lang w:eastAsia="ja-JP"/>
              </w:rPr>
              <w:t>いづれかが</w:t>
            </w:r>
            <w:r>
              <w:rPr>
                <w:rStyle w:val="Hyperlink"/>
                <w:rFonts w:hint="eastAsia"/>
                <w:color w:val="000000" w:themeColor="text1"/>
                <w:sz w:val="16"/>
                <w:szCs w:val="16"/>
                <w:lang w:eastAsia="ja-JP"/>
              </w:rPr>
              <w:t>0</w:t>
            </w:r>
            <w:r>
              <w:rPr>
                <w:rStyle w:val="Hyperlink"/>
                <w:rFonts w:hint="eastAsia"/>
                <w:color w:val="000000" w:themeColor="text1"/>
                <w:sz w:val="16"/>
                <w:szCs w:val="16"/>
                <w:lang w:eastAsia="ja-JP"/>
              </w:rPr>
              <w:t>％超の場合、及び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Pr>
                <w:rStyle w:val="Hyperlink"/>
                <w:rFonts w:hint="eastAsia"/>
                <w:color w:val="000000" w:themeColor="text1"/>
                <w:sz w:val="16"/>
                <w:szCs w:val="16"/>
                <w:lang w:eastAsia="ja-JP"/>
              </w:rPr>
              <w:t>D</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D</w:t>
            </w:r>
            <w:r w:rsidRPr="00207F15">
              <w:rPr>
                <w:color w:val="000000" w:themeColor="text1"/>
                <w:sz w:val="16"/>
                <w:szCs w:val="16"/>
                <w:lang w:val="en-US" w:eastAsia="ja-JP"/>
              </w:rPr>
              <w:t>)</w:t>
            </w:r>
            <w:r w:rsidRPr="00207F15">
              <w:rPr>
                <w:rFonts w:hint="eastAsia"/>
                <w:color w:val="000000" w:themeColor="text1"/>
                <w:sz w:val="16"/>
                <w:szCs w:val="16"/>
                <w:lang w:val="en-US" w:eastAsia="ja-JP"/>
              </w:rPr>
              <w:t>債券（</w:t>
            </w:r>
            <w:r>
              <w:rPr>
                <w:rFonts w:hint="eastAsia"/>
                <w:color w:val="000000" w:themeColor="text1"/>
                <w:sz w:val="16"/>
                <w:szCs w:val="16"/>
                <w:lang w:val="en-US" w:eastAsia="ja-JP"/>
              </w:rPr>
              <w:t>アクティブ</w:t>
            </w:r>
            <w:r w:rsidRPr="00207F15">
              <w:rPr>
                <w:rFonts w:hint="eastAsia"/>
                <w:color w:val="000000" w:themeColor="text1"/>
                <w:sz w:val="16"/>
                <w:szCs w:val="16"/>
                <w:lang w:val="en-US" w:eastAsia="ja-JP"/>
              </w:rPr>
              <w:t>）」が表示されます</w:t>
            </w:r>
            <w:r>
              <w:rPr>
                <w:rFonts w:hint="eastAsia"/>
                <w:color w:val="000000" w:themeColor="text1"/>
                <w:sz w:val="16"/>
                <w:szCs w:val="16"/>
                <w:lang w:val="en-US" w:eastAsia="ja-JP"/>
              </w:rPr>
              <w:t>。</w:t>
            </w:r>
          </w:p>
          <w:p w14:paraId="7995A6FA" w14:textId="77777777" w:rsidR="00E430E9" w:rsidRPr="007707D5" w:rsidRDefault="00E430E9" w:rsidP="00E430E9">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[OO 10]</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1J) </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E</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E)</w:t>
            </w:r>
            <w:r w:rsidRPr="00207F15">
              <w:rPr>
                <w:rFonts w:hint="eastAsia"/>
                <w:color w:val="000000" w:themeColor="text1"/>
                <w:sz w:val="16"/>
                <w:szCs w:val="16"/>
                <w:lang w:val="en-US" w:eastAsia="ja-JP"/>
              </w:rPr>
              <w:t>プライベート・エクイティ」が表示されます。</w:t>
            </w:r>
          </w:p>
          <w:p w14:paraId="7D33C9F7" w14:textId="77777777" w:rsidR="00E430E9" w:rsidRPr="007707D5" w:rsidRDefault="00E430E9" w:rsidP="00E430E9">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K</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F</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F</w:t>
            </w:r>
            <w:r w:rsidRPr="00207F15">
              <w:rPr>
                <w:color w:val="000000" w:themeColor="text1"/>
                <w:sz w:val="16"/>
                <w:szCs w:val="16"/>
                <w:lang w:val="en-US" w:eastAsia="ja-JP"/>
              </w:rPr>
              <w:t>)</w:t>
            </w:r>
            <w:r>
              <w:rPr>
                <w:rFonts w:hint="eastAsia"/>
                <w:color w:val="000000" w:themeColor="text1"/>
                <w:sz w:val="16"/>
                <w:szCs w:val="16"/>
                <w:lang w:val="en-US" w:eastAsia="ja-JP"/>
              </w:rPr>
              <w:t>不動産</w:t>
            </w:r>
            <w:r w:rsidRPr="00207F15">
              <w:rPr>
                <w:rFonts w:hint="eastAsia"/>
                <w:color w:val="000000" w:themeColor="text1"/>
                <w:sz w:val="16"/>
                <w:szCs w:val="16"/>
                <w:lang w:val="en-US" w:eastAsia="ja-JP"/>
              </w:rPr>
              <w:t>」が表示されます。</w:t>
            </w:r>
          </w:p>
          <w:p w14:paraId="46D80064" w14:textId="77777777" w:rsidR="00E430E9" w:rsidRPr="007707D5" w:rsidRDefault="00E430E9" w:rsidP="00E430E9">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L</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G</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G</w:t>
            </w:r>
            <w:r w:rsidRPr="00207F15">
              <w:rPr>
                <w:color w:val="000000" w:themeColor="text1"/>
                <w:sz w:val="16"/>
                <w:szCs w:val="16"/>
                <w:lang w:val="en-US" w:eastAsia="ja-JP"/>
              </w:rPr>
              <w:t>)</w:t>
            </w:r>
            <w:r>
              <w:rPr>
                <w:rFonts w:hint="eastAsia"/>
                <w:color w:val="000000" w:themeColor="text1"/>
                <w:sz w:val="16"/>
                <w:szCs w:val="16"/>
                <w:lang w:val="en-US" w:eastAsia="ja-JP"/>
              </w:rPr>
              <w:t>インフラストラクチャー</w:t>
            </w:r>
            <w:r w:rsidRPr="00207F15">
              <w:rPr>
                <w:rFonts w:hint="eastAsia"/>
                <w:color w:val="000000" w:themeColor="text1"/>
                <w:sz w:val="16"/>
                <w:szCs w:val="16"/>
                <w:lang w:val="en-US" w:eastAsia="ja-JP"/>
              </w:rPr>
              <w:t>」が表示されます。</w:t>
            </w:r>
          </w:p>
          <w:p w14:paraId="6793D950" w14:textId="77777777" w:rsidR="00E430E9" w:rsidRPr="00F26716" w:rsidRDefault="00E430E9" w:rsidP="00E430E9">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3C3B33">
              <w:rPr>
                <w:rStyle w:val="Hyperlink"/>
                <w:color w:val="000000" w:themeColor="text1"/>
                <w:sz w:val="16"/>
                <w:szCs w:val="16"/>
                <w:lang w:eastAsia="ja-JP"/>
              </w:rPr>
              <w:t>(1M)</w:t>
            </w:r>
            <w:r>
              <w:rPr>
                <w:rStyle w:val="Hyperlink"/>
                <w:color w:val="000000" w:themeColor="text1"/>
                <w:sz w:val="16"/>
                <w:szCs w:val="16"/>
                <w:lang w:eastAsia="ja-JP"/>
              </w:rPr>
              <w:t>, (1N), (1O), (1P), (1Q), (1R), (1S)</w:t>
            </w:r>
            <w:r w:rsidRPr="003C3B33">
              <w:rPr>
                <w:rStyle w:val="Hyperlink"/>
                <w:color w:val="000000" w:themeColor="text1"/>
                <w:sz w:val="16"/>
                <w:szCs w:val="16"/>
                <w:lang w:eastAsia="ja-JP"/>
              </w:rPr>
              <w:t xml:space="preserve"> </w:t>
            </w:r>
            <w:r>
              <w:rPr>
                <w:rStyle w:val="Hyperlink"/>
                <w:color w:val="000000" w:themeColor="text1"/>
                <w:sz w:val="16"/>
                <w:szCs w:val="16"/>
                <w:lang w:eastAsia="ja-JP"/>
              </w:rPr>
              <w:t>,</w:t>
            </w:r>
            <w:r w:rsidRPr="003C3B33">
              <w:rPr>
                <w:rStyle w:val="Hyperlink"/>
                <w:color w:val="000000" w:themeColor="text1"/>
                <w:sz w:val="16"/>
                <w:szCs w:val="16"/>
                <w:lang w:eastAsia="ja-JP"/>
              </w:rPr>
              <w:t>(</w:t>
            </w:r>
            <w:r>
              <w:rPr>
                <w:rStyle w:val="Hyperlink"/>
                <w:color w:val="000000" w:themeColor="text1"/>
                <w:sz w:val="16"/>
                <w:szCs w:val="16"/>
                <w:lang w:eastAsia="ja-JP"/>
              </w:rPr>
              <w:t>1</w:t>
            </w:r>
            <w:r w:rsidRPr="003C3B33">
              <w:rPr>
                <w:rStyle w:val="Hyperlink"/>
                <w:color w:val="000000" w:themeColor="text1"/>
                <w:sz w:val="16"/>
                <w:szCs w:val="16"/>
                <w:lang w:eastAsia="ja-JP"/>
              </w:rPr>
              <w:t>T)</w:t>
            </w:r>
            <w:r>
              <w:rPr>
                <w:rStyle w:val="Hyperlink"/>
                <w:rFonts w:hint="eastAsia"/>
                <w:color w:val="000000" w:themeColor="text1"/>
                <w:sz w:val="16"/>
                <w:szCs w:val="16"/>
                <w:lang w:eastAsia="ja-JP"/>
              </w:rPr>
              <w:t>のいづれか、</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13]</w:t>
            </w:r>
            <w:r w:rsidRPr="00F26716">
              <w:rPr>
                <w:rStyle w:val="Hyperlink"/>
                <w:rFonts w:hint="eastAsia"/>
                <w:color w:val="000000" w:themeColor="text1"/>
                <w:sz w:val="16"/>
                <w:szCs w:val="16"/>
                <w:lang w:eastAsia="ja-JP"/>
              </w:rPr>
              <w:t>のオプション</w:t>
            </w:r>
            <w:r w:rsidRPr="00F26716">
              <w:rPr>
                <w:rStyle w:val="Hyperlink"/>
                <w:rFonts w:hint="eastAsia"/>
                <w:color w:val="000000" w:themeColor="text1"/>
                <w:sz w:val="16"/>
                <w:szCs w:val="16"/>
                <w:lang w:eastAsia="ja-JP"/>
              </w:rPr>
              <w:t>(</w:t>
            </w:r>
            <w:r w:rsidRPr="00F26716">
              <w:rPr>
                <w:rStyle w:val="Hyperlink"/>
                <w:color w:val="000000" w:themeColor="text1"/>
                <w:sz w:val="16"/>
                <w:szCs w:val="16"/>
                <w:lang w:eastAsia="ja-JP"/>
              </w:rPr>
              <w:t>1</w:t>
            </w:r>
            <w:r>
              <w:rPr>
                <w:rStyle w:val="Hyperlink"/>
                <w:color w:val="000000" w:themeColor="text1"/>
                <w:sz w:val="16"/>
                <w:szCs w:val="16"/>
                <w:lang w:eastAsia="ja-JP"/>
              </w:rPr>
              <w:t>H</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(H</w:t>
            </w:r>
            <w:r w:rsidRPr="00207F15">
              <w:rPr>
                <w:color w:val="000000" w:themeColor="text1"/>
                <w:sz w:val="16"/>
                <w:szCs w:val="16"/>
                <w:lang w:val="en-US" w:eastAsia="ja-JP"/>
              </w:rPr>
              <w:t>)</w:t>
            </w:r>
            <w:r w:rsidRPr="00207F15">
              <w:rPr>
                <w:rFonts w:hint="eastAsia"/>
                <w:color w:val="000000" w:themeColor="text1"/>
                <w:sz w:val="16"/>
                <w:szCs w:val="16"/>
                <w:lang w:val="en-US" w:eastAsia="ja-JP"/>
              </w:rPr>
              <w:t>ヘッジ・ファンド」が表示されます。</w:t>
            </w:r>
          </w:p>
          <w:p w14:paraId="2E04BBDD" w14:textId="77777777" w:rsidR="00E430E9" w:rsidRPr="00F26716" w:rsidRDefault="00E430E9" w:rsidP="00E430E9">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U</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13]</w:t>
            </w:r>
            <w:r w:rsidRPr="00F26716">
              <w:rPr>
                <w:rStyle w:val="Hyperlink"/>
                <w:rFonts w:hint="eastAsia"/>
                <w:color w:val="000000" w:themeColor="text1"/>
                <w:sz w:val="16"/>
                <w:szCs w:val="16"/>
                <w:lang w:eastAsia="ja-JP"/>
              </w:rPr>
              <w:t>のオプション</w:t>
            </w:r>
            <w:r w:rsidRPr="00F26716">
              <w:rPr>
                <w:rStyle w:val="Hyperlink"/>
                <w:rFonts w:hint="eastAsia"/>
                <w:color w:val="000000" w:themeColor="text1"/>
                <w:sz w:val="16"/>
                <w:szCs w:val="16"/>
                <w:lang w:eastAsia="ja-JP"/>
              </w:rPr>
              <w:t>(</w:t>
            </w:r>
            <w:r w:rsidRPr="00F26716">
              <w:rPr>
                <w:rStyle w:val="Hyperlink"/>
                <w:color w:val="000000" w:themeColor="text1"/>
                <w:sz w:val="16"/>
                <w:szCs w:val="16"/>
                <w:lang w:eastAsia="ja-JP"/>
              </w:rPr>
              <w:t>1</w:t>
            </w:r>
            <w:r>
              <w:rPr>
                <w:rStyle w:val="Hyperlink"/>
                <w:color w:val="000000" w:themeColor="text1"/>
                <w:sz w:val="16"/>
                <w:szCs w:val="16"/>
                <w:lang w:eastAsia="ja-JP"/>
              </w:rPr>
              <w:t>I</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(I</w:t>
            </w:r>
            <w:r w:rsidRPr="00207F15">
              <w:rPr>
                <w:color w:val="000000" w:themeColor="text1"/>
                <w:sz w:val="16"/>
                <w:szCs w:val="16"/>
                <w:lang w:val="en-US" w:eastAsia="ja-JP"/>
              </w:rPr>
              <w:t>)</w:t>
            </w:r>
            <w:r w:rsidRPr="00207F15">
              <w:rPr>
                <w:rFonts w:hint="eastAsia"/>
                <w:color w:val="000000" w:themeColor="text1"/>
                <w:sz w:val="16"/>
                <w:szCs w:val="16"/>
                <w:lang w:val="en-US" w:eastAsia="ja-JP"/>
              </w:rPr>
              <w:t>森林」が表示されます。</w:t>
            </w:r>
          </w:p>
          <w:p w14:paraId="06A7D30C" w14:textId="77777777" w:rsidR="00E430E9" w:rsidRDefault="00E430E9" w:rsidP="00E430E9">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V</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J</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rFonts w:hint="eastAsia"/>
                <w:color w:val="000000" w:themeColor="text1"/>
                <w:sz w:val="16"/>
                <w:szCs w:val="16"/>
                <w:lang w:val="en-US" w:eastAsia="ja-JP"/>
              </w:rPr>
              <w:t>J</w:t>
            </w:r>
            <w:r w:rsidRPr="00207F15">
              <w:rPr>
                <w:color w:val="000000" w:themeColor="text1"/>
                <w:sz w:val="16"/>
                <w:szCs w:val="16"/>
                <w:lang w:val="en-US" w:eastAsia="ja-JP"/>
              </w:rPr>
              <w:t>)</w:t>
            </w:r>
            <w:r>
              <w:rPr>
                <w:rFonts w:hint="eastAsia"/>
                <w:color w:val="000000" w:themeColor="text1"/>
                <w:sz w:val="16"/>
                <w:szCs w:val="16"/>
                <w:lang w:val="en-US" w:eastAsia="ja-JP"/>
              </w:rPr>
              <w:t>農地</w:t>
            </w:r>
            <w:r w:rsidRPr="00207F15">
              <w:rPr>
                <w:rFonts w:hint="eastAsia"/>
                <w:color w:val="000000" w:themeColor="text1"/>
                <w:sz w:val="16"/>
                <w:szCs w:val="16"/>
                <w:lang w:val="en-US" w:eastAsia="ja-JP"/>
              </w:rPr>
              <w:t>」が表示されます。</w:t>
            </w:r>
          </w:p>
          <w:p w14:paraId="6F582AF4" w14:textId="77777777" w:rsidR="00E430E9" w:rsidRDefault="00E430E9" w:rsidP="00E430E9">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rFonts w:hint="eastAsia"/>
                <w:color w:val="000000" w:themeColor="text1"/>
                <w:sz w:val="16"/>
                <w:szCs w:val="16"/>
                <w:lang w:eastAsia="ja-JP"/>
              </w:rPr>
              <w:t>W</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K</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K</w:t>
            </w:r>
            <w:r w:rsidRPr="00207F15">
              <w:rPr>
                <w:color w:val="000000" w:themeColor="text1"/>
                <w:sz w:val="16"/>
                <w:szCs w:val="16"/>
                <w:lang w:val="en-US" w:eastAsia="ja-JP"/>
              </w:rPr>
              <w:t>)</w:t>
            </w:r>
            <w:r>
              <w:rPr>
                <w:rFonts w:hint="eastAsia"/>
                <w:color w:val="000000" w:themeColor="text1"/>
                <w:sz w:val="16"/>
                <w:szCs w:val="16"/>
                <w:lang w:val="en-US" w:eastAsia="ja-JP"/>
              </w:rPr>
              <w:t>その他</w:t>
            </w:r>
            <w:r w:rsidRPr="00207F15">
              <w:rPr>
                <w:rFonts w:hint="eastAsia"/>
                <w:color w:val="000000" w:themeColor="text1"/>
                <w:sz w:val="16"/>
                <w:szCs w:val="16"/>
                <w:lang w:val="en-US" w:eastAsia="ja-JP"/>
              </w:rPr>
              <w:t>」が表示されます。</w:t>
            </w:r>
          </w:p>
          <w:p w14:paraId="3EF74939" w14:textId="77777777" w:rsidR="00E430E9" w:rsidRPr="003D4FC4" w:rsidRDefault="00E430E9" w:rsidP="0078183F">
            <w:pPr>
              <w:rPr>
                <w:rFonts w:cs="Arial"/>
                <w:color w:val="000000" w:themeColor="text1"/>
                <w:sz w:val="16"/>
                <w:szCs w:val="16"/>
                <w:lang w:val="en-US" w:eastAsia="ja-JP"/>
              </w:rPr>
            </w:pPr>
          </w:p>
          <w:p w14:paraId="09681849" w14:textId="179BE1D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に報告の対象となります。具体的には次のようになります。</w:t>
            </w:r>
          </w:p>
          <w:p w14:paraId="79786AE7" w14:textId="022D388F" w:rsidR="0078183F" w:rsidRPr="003D4FC4" w:rsidRDefault="00922F75" w:rsidP="0017787F">
            <w:pPr>
              <w:pStyle w:val="ListParagraph"/>
              <w:numPr>
                <w:ilvl w:val="0"/>
                <w:numId w:val="13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1BAA1D93" w14:textId="1BDF868A" w:rsidR="0078183F" w:rsidRPr="003D4FC4" w:rsidRDefault="00922F75" w:rsidP="0017787F">
            <w:pPr>
              <w:pStyle w:val="ListParagraph"/>
              <w:numPr>
                <w:ilvl w:val="0"/>
                <w:numId w:val="13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683D5B67" w14:textId="693925A3" w:rsidR="0078183F" w:rsidRPr="003D4FC4" w:rsidRDefault="00922F75" w:rsidP="0017787F">
            <w:pPr>
              <w:pStyle w:val="ListParagraph"/>
              <w:numPr>
                <w:ilvl w:val="0"/>
                <w:numId w:val="138"/>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14E877CE" w14:textId="77777777" w:rsidR="0078183F" w:rsidRPr="003D4FC4" w:rsidRDefault="0078183F" w:rsidP="0078183F">
            <w:pPr>
              <w:rPr>
                <w:rFonts w:cs="Arial"/>
                <w:color w:val="000000" w:themeColor="text1"/>
                <w:sz w:val="16"/>
                <w:szCs w:val="16"/>
                <w:lang w:val="en-US" w:eastAsia="ja-JP"/>
              </w:rPr>
            </w:pPr>
          </w:p>
          <w:p w14:paraId="3548D734" w14:textId="02FD20D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の資産クラスのうち、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を組み入れていない」があるか、</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このスチュワードシップ活動は実施していない」が選択されているものに対して適用されます。</w:t>
            </w:r>
          </w:p>
          <w:p w14:paraId="4674B6AA" w14:textId="2E2581B2"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N</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は組み入れていない」が選択されている、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超である、のいずれかに該当する場合に報告の対象となります。</w:t>
            </w:r>
          </w:p>
          <w:p w14:paraId="06906A42" w14:textId="55DDA20F"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w:t>
            </w:r>
            <w:r w:rsidR="00150BC2"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は組み入れていない」が選択されている、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上場株式に対するエンゲージメント</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上場株式に対する（</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B</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上場株式</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超である、のいずれかに該当する場合に報告の対象となります。</w:t>
            </w:r>
          </w:p>
          <w:p w14:paraId="6D4918ED" w14:textId="329EF04B"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P</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C</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（パッシブ）</w:t>
            </w:r>
            <w:r w:rsidR="0078183F" w:rsidRPr="003D4FC4">
              <w:rPr>
                <w:rFonts w:cs="Arial" w:hint="eastAsia"/>
                <w:color w:val="000000" w:themeColor="text1"/>
                <w:sz w:val="16"/>
                <w:szCs w:val="16"/>
                <w:lang w:val="en-US" w:eastAsia="ja-JP"/>
              </w:rPr>
              <w:t>」に「</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パッシブ</w:t>
            </w:r>
            <w:r w:rsidR="00F33C68"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超である、のいずれかに該当する場合に報告の対象となります。</w:t>
            </w:r>
          </w:p>
          <w:p w14:paraId="284E29B8" w14:textId="2974A85A"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Q</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9776B3" w:rsidRPr="003D4FC4">
              <w:rPr>
                <w:rFonts w:cs="Arial" w:hint="eastAsia"/>
                <w:color w:val="000000" w:themeColor="text1"/>
                <w:sz w:val="16"/>
                <w:szCs w:val="16"/>
                <w:lang w:val="en-US" w:eastAsia="ja-JP"/>
              </w:rPr>
              <w:t>（アクティブ）</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4</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w:t>
            </w:r>
            <w:r w:rsidR="00F33C68" w:rsidRPr="003D4FC4">
              <w:rPr>
                <w:rFonts w:cs="Arial"/>
                <w:color w:val="000000" w:themeColor="text1"/>
                <w:sz w:val="16"/>
                <w:szCs w:val="16"/>
                <w:lang w:val="en-US" w:eastAsia="ja-JP"/>
              </w:rPr>
              <w:t>SSA</w:t>
            </w:r>
            <w:r w:rsidR="00F33C6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5</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F33C68" w:rsidRPr="003D4FC4">
              <w:rPr>
                <w:rFonts w:cs="Arial" w:hint="eastAsia"/>
                <w:color w:val="000000" w:themeColor="text1"/>
                <w:sz w:val="16"/>
                <w:szCs w:val="16"/>
                <w:lang w:val="en-US" w:eastAsia="ja-JP"/>
              </w:rPr>
              <w:t>（社債）</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6</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アクティブ</w:t>
            </w:r>
            <w:r w:rsidR="009776B3" w:rsidRPr="003D4FC4">
              <w:rPr>
                <w:rFonts w:cs="Arial" w:hint="eastAsia"/>
                <w:color w:val="000000" w:themeColor="text1"/>
                <w:sz w:val="16"/>
                <w:szCs w:val="16"/>
                <w:lang w:val="en-US" w:eastAsia="ja-JP"/>
              </w:rPr>
              <w:t>（証券化商品）</w:t>
            </w:r>
            <w:r w:rsidR="0078183F" w:rsidRPr="003D4FC4">
              <w:rPr>
                <w:rFonts w:cs="Arial" w:hint="eastAsia"/>
                <w:color w:val="000000" w:themeColor="text1"/>
                <w:sz w:val="16"/>
                <w:szCs w:val="16"/>
                <w:lang w:val="en-US" w:eastAsia="ja-JP"/>
              </w:rPr>
              <w:t>」、「</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7</w:t>
            </w:r>
            <w:r w:rsidR="00864C28" w:rsidRPr="003D4FC4">
              <w:rPr>
                <w:rFonts w:cs="Arial" w:hint="eastAsia"/>
                <w:color w:val="000000" w:themeColor="text1"/>
                <w:sz w:val="16"/>
                <w:szCs w:val="16"/>
                <w:lang w:val="en-US" w:eastAsia="ja-JP"/>
              </w:rPr>
              <w:t>）</w:t>
            </w:r>
            <w:r w:rsidR="00745694">
              <w:rPr>
                <w:rFonts w:cs="Arial" w:hint="eastAsia"/>
                <w:color w:val="000000" w:themeColor="text1"/>
                <w:sz w:val="16"/>
                <w:szCs w:val="16"/>
                <w:lang w:val="en-US" w:eastAsia="ja-JP"/>
              </w:rPr>
              <w:t>プライベート・デット</w:t>
            </w:r>
            <w:r w:rsidR="0078183F" w:rsidRPr="003D4FC4">
              <w:rPr>
                <w:rFonts w:cs="Arial" w:hint="eastAsia"/>
                <w:color w:val="000000" w:themeColor="text1"/>
                <w:sz w:val="16"/>
                <w:szCs w:val="16"/>
                <w:lang w:val="en-US" w:eastAsia="ja-JP"/>
              </w:rPr>
              <w:t>」のいずれかに対して「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D</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債券</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超である、のいずれかに該当する場合に報告の対象となります。</w:t>
            </w:r>
          </w:p>
          <w:p w14:paraId="59A347CA" w14:textId="7B6B43EE"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R</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プライベート・エクイティ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F34402" w:rsidRPr="003D4FC4">
              <w:rPr>
                <w:rFonts w:cs="Arial"/>
                <w:color w:val="000000" w:themeColor="text1"/>
                <w:sz w:val="16"/>
                <w:szCs w:val="16"/>
                <w:lang w:val="en-US" w:eastAsia="ja-JP"/>
              </w:rPr>
              <w:t>%</w:t>
            </w:r>
            <w:r w:rsidR="0078183F" w:rsidRPr="003D4FC4">
              <w:rPr>
                <w:rFonts w:cs="Arial" w:hint="eastAsia"/>
                <w:color w:val="000000" w:themeColor="text1"/>
                <w:sz w:val="16"/>
                <w:szCs w:val="16"/>
                <w:lang w:val="en-US" w:eastAsia="ja-JP"/>
              </w:rPr>
              <w:t>超である、のいずれかに該当する場合に報告の対象となります。</w:t>
            </w:r>
          </w:p>
          <w:p w14:paraId="68060951" w14:textId="5D1A0D5A"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F</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不動産</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超である、のいずれかに該当する場合に報告の対象となります。</w:t>
            </w:r>
          </w:p>
          <w:p w14:paraId="4AA048B5" w14:textId="4B7F1454"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T</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G</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3</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この資産クラスに対するスチュワードシップ活動は実施していない」が選択されており、かつ、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F3109A" w:rsidRPr="003D4FC4">
              <w:rPr>
                <w:rFonts w:cs="Arial" w:hint="eastAsia"/>
                <w:color w:val="000000" w:themeColor="text1"/>
                <w:sz w:val="16"/>
                <w:szCs w:val="16"/>
                <w:lang w:val="en-US" w:eastAsia="ja-JP"/>
              </w:rPr>
              <w:t>インフラストラクチャー</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超である、のいずれかに該当する場合に報告の対象となります。</w:t>
            </w:r>
          </w:p>
          <w:p w14:paraId="02123142" w14:textId="20CA9E41"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U</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を組み入れていない」が選択されている、</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エンゲージメント」で「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w:t>
            </w:r>
            <w:r w:rsidR="0078183F" w:rsidRPr="003D4FC4">
              <w:rPr>
                <w:rFonts w:cs="Arial"/>
                <w:color w:val="000000" w:themeColor="text1"/>
                <w:sz w:val="16"/>
                <w:szCs w:val="16"/>
                <w:lang w:val="en-US" w:eastAsia="ja-JP"/>
              </w:rPr>
              <w:t>iii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004830B4">
              <w:rPr>
                <w:rFonts w:cs="Arial" w:hint="eastAsia"/>
                <w:color w:val="000000" w:themeColor="text1"/>
                <w:sz w:val="16"/>
                <w:szCs w:val="16"/>
                <w:lang w:val="en-US" w:eastAsia="ja-JP"/>
              </w:rPr>
              <w:t>代理</w:t>
            </w:r>
            <w:r w:rsidR="0078183F" w:rsidRPr="003D4FC4">
              <w:rPr>
                <w:rFonts w:cs="Arial" w:hint="eastAsia"/>
                <w:color w:val="000000" w:themeColor="text1"/>
                <w:sz w:val="16"/>
                <w:szCs w:val="16"/>
                <w:lang w:val="en-US" w:eastAsia="ja-JP"/>
              </w:rPr>
              <w:t>）議決権行使」で「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このスチュワードシップ活動は実施していない」が選択されており、かつ、</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L</w:t>
            </w:r>
            <w:r w:rsidR="00864C28" w:rsidRPr="003D4FC4">
              <w:rPr>
                <w:rFonts w:cs="Arial" w:hint="eastAsia"/>
                <w:color w:val="000000" w:themeColor="text1"/>
                <w:sz w:val="16"/>
                <w:szCs w:val="16"/>
                <w:lang w:val="en-US" w:eastAsia="ja-JP"/>
              </w:rPr>
              <w:t>）</w:t>
            </w:r>
            <w:r w:rsidR="00357396" w:rsidRPr="003D4FC4">
              <w:rPr>
                <w:rFonts w:cs="Arial" w:hint="eastAsia"/>
                <w:color w:val="000000" w:themeColor="text1"/>
                <w:sz w:val="16"/>
                <w:szCs w:val="16"/>
                <w:lang w:val="en-US" w:eastAsia="ja-JP"/>
              </w:rPr>
              <w:t>ヘッジ・ファンド</w:t>
            </w:r>
            <w:r w:rsidR="00206370"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206370" w:rsidRPr="003D4FC4">
              <w:rPr>
                <w:rFonts w:cs="Arial" w:hint="eastAsia"/>
                <w:color w:val="000000" w:themeColor="text1"/>
                <w:sz w:val="16"/>
                <w:szCs w:val="16"/>
                <w:lang w:val="en-US" w:eastAsia="ja-JP"/>
              </w:rPr>
              <w:t>）</w:t>
            </w:r>
            <w:r w:rsidR="0079760C"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w:t>
            </w:r>
            <w:r w:rsidR="0078183F" w:rsidRPr="003D4FC4">
              <w:rPr>
                <w:rFonts w:cs="Arial"/>
                <w:color w:val="000000" w:themeColor="text1"/>
                <w:sz w:val="16"/>
                <w:szCs w:val="16"/>
                <w:lang w:val="en-US" w:eastAsia="ja-JP"/>
              </w:rPr>
              <w:t>0%</w:t>
            </w:r>
            <w:r w:rsidR="0078183F" w:rsidRPr="003D4FC4">
              <w:rPr>
                <w:rFonts w:cs="Arial" w:hint="eastAsia"/>
                <w:color w:val="000000" w:themeColor="text1"/>
                <w:sz w:val="16"/>
                <w:szCs w:val="16"/>
                <w:lang w:val="en-US" w:eastAsia="ja-JP"/>
              </w:rPr>
              <w:t>超である、のいずれかに該当する場合に報告の対象となります。</w:t>
            </w:r>
          </w:p>
          <w:p w14:paraId="0EF85ADD" w14:textId="49235287"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V</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森林」に対して「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68C2985E" w14:textId="7A7D88E2"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W</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J</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農地」に対して「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0C5C34F4" w14:textId="23E9482C" w:rsidR="0078183F" w:rsidRPr="003D4FC4" w:rsidRDefault="00922F75" w:rsidP="0017787F">
            <w:pPr>
              <w:pStyle w:val="ListParagraph"/>
              <w:numPr>
                <w:ilvl w:val="0"/>
                <w:numId w:val="139"/>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X</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K</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その他」に対して「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2</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を組み入れていない」</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48683035" w14:textId="77777777" w:rsidR="0078183F" w:rsidRPr="003D4FC4" w:rsidRDefault="0078183F" w:rsidP="0078183F">
            <w:pPr>
              <w:rPr>
                <w:rFonts w:cs="Arial"/>
                <w:color w:val="000000" w:themeColor="text1"/>
                <w:sz w:val="16"/>
                <w:szCs w:val="16"/>
                <w:lang w:val="en-US" w:eastAsia="ja-JP"/>
              </w:rPr>
            </w:pPr>
          </w:p>
          <w:p w14:paraId="600E4A9A" w14:textId="77777777" w:rsidR="0078183F" w:rsidRPr="003D4FC4" w:rsidRDefault="0078183F" w:rsidP="0078183F">
            <w:pPr>
              <w:tabs>
                <w:tab w:val="left" w:pos="4849"/>
              </w:tabs>
              <w:rPr>
                <w:rFonts w:cs="Arial"/>
                <w:b/>
                <w:bCs/>
                <w:color w:val="000000" w:themeColor="text1"/>
                <w:sz w:val="16"/>
                <w:szCs w:val="16"/>
                <w:lang w:val="en-US" w:eastAsia="ja-JP"/>
              </w:rPr>
            </w:pPr>
            <w:r w:rsidRPr="003D4FC4">
              <w:rPr>
                <w:rFonts w:cs="Arial"/>
                <w:b/>
                <w:bCs/>
                <w:color w:val="000000" w:themeColor="text1"/>
                <w:sz w:val="16"/>
                <w:szCs w:val="16"/>
                <w:lang w:val="en-US" w:eastAsia="ja-JP"/>
              </w:rPr>
              <w:t>SAM</w:t>
            </w:r>
            <w:r w:rsidRPr="003D4FC4">
              <w:rPr>
                <w:rFonts w:cs="Arial" w:hint="eastAsia"/>
                <w:b/>
                <w:bCs/>
                <w:color w:val="000000" w:themeColor="text1"/>
                <w:sz w:val="16"/>
                <w:szCs w:val="16"/>
                <w:lang w:val="en-US" w:eastAsia="ja-JP"/>
              </w:rPr>
              <w:t>モジュールのロジック：</w:t>
            </w:r>
          </w:p>
          <w:p w14:paraId="1F50DE9F" w14:textId="77777777" w:rsidR="0078183F" w:rsidRPr="003D4FC4" w:rsidRDefault="0078183F" w:rsidP="0078183F">
            <w:pPr>
              <w:rPr>
                <w:rFonts w:cs="Arial"/>
                <w:color w:val="000000" w:themeColor="text1"/>
                <w:sz w:val="16"/>
                <w:szCs w:val="16"/>
                <w:lang w:val="en-US" w:eastAsia="ja-JP"/>
              </w:rPr>
            </w:pPr>
          </w:p>
          <w:p w14:paraId="7C794A15" w14:textId="216051C8"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に記載されている資産クラスに対して列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が選択されているものに一致します。これに加えて、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541BFD0A" w14:textId="77777777" w:rsidR="0078183F" w:rsidRPr="003D4FC4" w:rsidRDefault="0078183F" w:rsidP="0078183F">
            <w:pPr>
              <w:rPr>
                <w:rFonts w:cs="Arial"/>
                <w:color w:val="000000" w:themeColor="text1"/>
                <w:sz w:val="16"/>
                <w:szCs w:val="16"/>
                <w:lang w:val="en-US" w:eastAsia="ja-JP"/>
              </w:rPr>
            </w:pPr>
          </w:p>
          <w:p w14:paraId="50C75ABF" w14:textId="566D808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の上場株式パッシブまたは債券パッシブに対してオプション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が選択されているパッシブ型の資産クラスに一致します。これに加えて、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AF143BB" w14:textId="77777777" w:rsidR="0078183F" w:rsidRPr="003D4FC4" w:rsidRDefault="0078183F" w:rsidP="0078183F">
            <w:pPr>
              <w:rPr>
                <w:rFonts w:cs="Arial"/>
                <w:color w:val="000000" w:themeColor="text1"/>
                <w:sz w:val="16"/>
                <w:szCs w:val="16"/>
                <w:lang w:val="en-US" w:eastAsia="ja-JP"/>
              </w:rPr>
            </w:pPr>
          </w:p>
          <w:p w14:paraId="64C01773" w14:textId="7545A485"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、不動産</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のいずれかに対して列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16</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の行回答オプションには、</w:t>
            </w:r>
            <w:r w:rsidR="00F3109A" w:rsidRPr="003D4FC4">
              <w:rPr>
                <w:rFonts w:cs="Arial" w:hint="eastAsia"/>
                <w:color w:val="000000" w:themeColor="text1"/>
                <w:sz w:val="16"/>
                <w:szCs w:val="16"/>
                <w:lang w:val="en-US" w:eastAsia="ja-JP"/>
              </w:rPr>
              <w:t>プライベート・エクイティ</w:t>
            </w:r>
            <w:r w:rsidR="0078183F" w:rsidRPr="003D4FC4">
              <w:rPr>
                <w:rFonts w:cs="Arial" w:hint="eastAsia"/>
                <w:color w:val="000000" w:themeColor="text1"/>
                <w:sz w:val="16"/>
                <w:szCs w:val="16"/>
                <w:lang w:val="en-US" w:eastAsia="ja-JP"/>
              </w:rPr>
              <w:t>、不動産</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F3109A" w:rsidRPr="003D4FC4">
              <w:rPr>
                <w:rFonts w:cs="Arial" w:hint="eastAsia"/>
                <w:color w:val="000000" w:themeColor="text1"/>
                <w:sz w:val="16"/>
                <w:szCs w:val="16"/>
                <w:lang w:val="en-US" w:eastAsia="ja-JP"/>
              </w:rPr>
              <w:t>インフラストラクチャー</w:t>
            </w:r>
            <w:r w:rsidR="0078183F" w:rsidRPr="003D4FC4">
              <w:rPr>
                <w:rFonts w:cs="Arial" w:hint="eastAsia"/>
                <w:color w:val="000000" w:themeColor="text1"/>
                <w:sz w:val="16"/>
                <w:szCs w:val="16"/>
                <w:lang w:val="en-US" w:eastAsia="ja-JP"/>
              </w:rPr>
              <w:t>のうち</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で選択されたもののみが表示されます。これに加えて、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385091A9" w14:textId="77777777" w:rsidR="0078183F" w:rsidRPr="003D4FC4" w:rsidRDefault="0078183F" w:rsidP="0078183F">
            <w:pPr>
              <w:rPr>
                <w:rFonts w:cs="Arial"/>
                <w:color w:val="000000" w:themeColor="text1"/>
                <w:sz w:val="16"/>
                <w:szCs w:val="16"/>
                <w:lang w:val="en-US" w:eastAsia="ja-JP"/>
              </w:rPr>
            </w:pPr>
          </w:p>
          <w:p w14:paraId="05F0D60B" w14:textId="1825F42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864C28"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78183F" w:rsidRPr="003D4FC4">
              <w:rPr>
                <w:rFonts w:cs="Arial"/>
                <w:color w:val="000000" w:themeColor="text1"/>
                <w:sz w:val="16"/>
                <w:szCs w:val="16"/>
                <w:lang w:val="en-US" w:eastAsia="ja-JP"/>
              </w:rPr>
              <w:t>1</w:t>
            </w:r>
            <w:r w:rsidR="0078183F" w:rsidRPr="003D4FC4">
              <w:rPr>
                <w:rFonts w:cs="Arial" w:hint="eastAsia"/>
                <w:color w:val="000000" w:themeColor="text1"/>
                <w:sz w:val="16"/>
                <w:szCs w:val="16"/>
                <w:lang w:val="en-US" w:eastAsia="ja-JP"/>
              </w:rPr>
              <w:t>つ以上の資産クラスに対してオプション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FI</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ALT</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会社を通じたスチュワードシップ（エンゲージメント</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議決権行使）の実施を報告する場合に報告の対象となります。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17</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035008B7" w14:textId="77777777" w:rsidR="0078183F" w:rsidRPr="003D4FC4" w:rsidRDefault="0078183F" w:rsidP="0078183F">
            <w:pPr>
              <w:rPr>
                <w:rFonts w:cs="Arial"/>
                <w:color w:val="000000" w:themeColor="text1"/>
                <w:sz w:val="16"/>
                <w:szCs w:val="16"/>
                <w:lang w:val="en-US" w:eastAsia="ja-JP"/>
              </w:rPr>
            </w:pPr>
          </w:p>
          <w:p w14:paraId="306B081B" w14:textId="0314ACD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で、上場株式アクティブ、上場株式パッシブ、または</w:t>
            </w:r>
            <w:r w:rsidR="00357396" w:rsidRPr="003D4FC4">
              <w:rPr>
                <w:rFonts w:cs="Arial" w:hint="eastAsia"/>
                <w:color w:val="000000" w:themeColor="text1"/>
                <w:sz w:val="16"/>
                <w:szCs w:val="16"/>
                <w:lang w:val="en-US" w:eastAsia="ja-JP"/>
              </w:rPr>
              <w:t>ヘッジ・ファンド</w:t>
            </w:r>
            <w:r w:rsidR="0078183F" w:rsidRPr="003D4FC4">
              <w:rPr>
                <w:rFonts w:cs="Arial" w:hint="eastAsia"/>
                <w:color w:val="000000" w:themeColor="text1"/>
                <w:sz w:val="16"/>
                <w:szCs w:val="16"/>
                <w:lang w:val="en-US" w:eastAsia="ja-JP"/>
              </w:rPr>
              <w:t>に対してオプション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が選択されており、かつ、</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864C28"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当該資産クラスについて、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LE</w:t>
            </w:r>
            <w:r w:rsidRPr="003D4FC4">
              <w:rPr>
                <w:rFonts w:cs="Arial" w:hint="eastAsia"/>
                <w:color w:val="000000" w:themeColor="text1"/>
                <w:sz w:val="16"/>
                <w:szCs w:val="16"/>
                <w:lang w:val="en-US" w:eastAsia="ja-JP"/>
              </w:rPr>
              <w:t>］</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9 HF</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会社を通じた議決権行使の実施を報告する場合に報告の対象となります。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18</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に示される資産クラスは、上記の条件</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ii</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を満たすものと一致します。これに加えて、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1522D36C" w14:textId="77777777" w:rsidR="0078183F" w:rsidRPr="003D4FC4" w:rsidRDefault="0078183F" w:rsidP="0078183F">
            <w:pPr>
              <w:rPr>
                <w:rFonts w:cs="Arial"/>
                <w:color w:val="000000" w:themeColor="text1"/>
                <w:sz w:val="16"/>
                <w:szCs w:val="16"/>
                <w:lang w:val="en-US" w:eastAsia="ja-JP"/>
              </w:rPr>
            </w:pPr>
          </w:p>
          <w:p w14:paraId="74159805" w14:textId="0A5B30A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19</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に記載されている資産クラスに対して列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7B75E416" w14:textId="77777777" w:rsidR="0078183F" w:rsidRPr="003D4FC4" w:rsidRDefault="0078183F" w:rsidP="0078183F">
            <w:pPr>
              <w:rPr>
                <w:rFonts w:cs="Arial"/>
                <w:color w:val="000000" w:themeColor="text1"/>
                <w:sz w:val="16"/>
                <w:szCs w:val="16"/>
                <w:lang w:val="en-US" w:eastAsia="ja-JP"/>
              </w:rPr>
            </w:pPr>
          </w:p>
          <w:p w14:paraId="74BC0BF6" w14:textId="7A22B48B"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に記載されている資産クラスに対して列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が選択された資産クラスに一致します。これに加えて、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6D23D2D4" w14:textId="77777777" w:rsidR="0078183F" w:rsidRPr="003D4FC4" w:rsidRDefault="0078183F" w:rsidP="0078183F">
            <w:pPr>
              <w:rPr>
                <w:rFonts w:cs="Arial"/>
                <w:color w:val="000000" w:themeColor="text1"/>
                <w:sz w:val="16"/>
                <w:szCs w:val="16"/>
                <w:lang w:val="en-US" w:eastAsia="ja-JP"/>
              </w:rPr>
            </w:pPr>
          </w:p>
          <w:p w14:paraId="125BEF9A" w14:textId="064AF591"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に記載されている資産クラスに対して列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が選択された資産クラスに一致します。これに加えて、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6C039FAA" w14:textId="77777777" w:rsidR="0078183F" w:rsidRPr="003D4FC4" w:rsidRDefault="0078183F" w:rsidP="0078183F">
            <w:pPr>
              <w:rPr>
                <w:rFonts w:cs="Arial"/>
                <w:color w:val="000000" w:themeColor="text1"/>
                <w:sz w:val="16"/>
                <w:szCs w:val="16"/>
                <w:lang w:val="en-US" w:eastAsia="ja-JP"/>
              </w:rPr>
            </w:pPr>
          </w:p>
          <w:p w14:paraId="621129DA" w14:textId="3692E833"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A~H</w:t>
            </w:r>
            <w:r w:rsidR="0078183F" w:rsidRPr="003D4FC4">
              <w:rPr>
                <w:rFonts w:cs="Arial" w:hint="eastAsia"/>
                <w:color w:val="000000" w:themeColor="text1"/>
                <w:sz w:val="16"/>
                <w:szCs w:val="16"/>
                <w:lang w:val="en-US" w:eastAsia="ja-JP"/>
              </w:rPr>
              <w:t>に記載されている資産クラスに対して列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SAM 22</w:t>
            </w:r>
            <w:r w:rsidR="00B77A0E"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に表示される列は、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0063171F"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で列</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617C5D"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が選択された資産クラスに一致します。これに加えて、</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14</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で報告するためのモジュールを選択する必要があります</w:t>
            </w:r>
            <w:r w:rsidR="00130AFF" w:rsidRPr="003D4FC4">
              <w:rPr>
                <w:rFonts w:cs="Arial" w:hint="eastAsia"/>
                <w:color w:val="000000" w:themeColor="text1"/>
                <w:sz w:val="16"/>
                <w:szCs w:val="16"/>
                <w:lang w:val="en-US" w:eastAsia="ja-JP"/>
              </w:rPr>
              <w:t>。</w:t>
            </w:r>
          </w:p>
          <w:p w14:paraId="477F7C04" w14:textId="77777777" w:rsidR="0078183F" w:rsidRPr="003D4FC4" w:rsidRDefault="0078183F" w:rsidP="0078183F">
            <w:pPr>
              <w:rPr>
                <w:rFonts w:cs="Arial"/>
                <w:color w:val="000000" w:themeColor="text1"/>
                <w:sz w:val="16"/>
                <w:szCs w:val="16"/>
                <w:lang w:val="en-US" w:eastAsia="ja-JP"/>
              </w:rPr>
            </w:pPr>
          </w:p>
          <w:p w14:paraId="00C58DE8" w14:textId="77777777" w:rsidR="0078183F" w:rsidRPr="003D4FC4" w:rsidRDefault="0078183F" w:rsidP="0078183F">
            <w:pPr>
              <w:rPr>
                <w:rFonts w:cs="Arial"/>
                <w:b/>
                <w:bCs/>
                <w:color w:val="000000" w:themeColor="text1"/>
                <w:sz w:val="16"/>
                <w:szCs w:val="16"/>
                <w:lang w:val="en-US" w:eastAsia="ja-JP"/>
              </w:rPr>
            </w:pPr>
            <w:r w:rsidRPr="003D4FC4">
              <w:rPr>
                <w:rFonts w:cs="Arial"/>
                <w:b/>
                <w:bCs/>
                <w:color w:val="000000" w:themeColor="text1"/>
                <w:sz w:val="16"/>
                <w:szCs w:val="16"/>
                <w:lang w:val="en-US" w:eastAsia="ja-JP"/>
              </w:rPr>
              <w:t>ISP</w:t>
            </w:r>
            <w:r w:rsidRPr="003D4FC4">
              <w:rPr>
                <w:rFonts w:cs="Arial" w:hint="eastAsia"/>
                <w:b/>
                <w:bCs/>
                <w:color w:val="000000" w:themeColor="text1"/>
                <w:sz w:val="16"/>
                <w:szCs w:val="16"/>
                <w:lang w:val="en-US" w:eastAsia="ja-JP"/>
              </w:rPr>
              <w:t>モジュールのロジック：</w:t>
            </w:r>
          </w:p>
          <w:p w14:paraId="35E1B8B3" w14:textId="77777777" w:rsidR="0078183F" w:rsidRPr="003D4FC4" w:rsidRDefault="0078183F" w:rsidP="0078183F">
            <w:pPr>
              <w:rPr>
                <w:rFonts w:cs="Arial"/>
                <w:color w:val="000000" w:themeColor="text1"/>
                <w:sz w:val="16"/>
                <w:szCs w:val="16"/>
                <w:lang w:val="en-US" w:eastAsia="ja-JP"/>
              </w:rPr>
            </w:pPr>
          </w:p>
          <w:p w14:paraId="2F778671" w14:textId="5F0F81CA" w:rsidR="0078183F" w:rsidRPr="003D4FC4" w:rsidRDefault="00922F75" w:rsidP="0078183F">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は、</w:t>
            </w:r>
            <w:r w:rsidR="0078183F" w:rsidRPr="003D4FC4">
              <w:rPr>
                <w:rFonts w:cs="Arial"/>
                <w:color w:val="000000" w:themeColor="text1"/>
                <w:sz w:val="16"/>
                <w:szCs w:val="16"/>
                <w:lang w:val="en-US" w:eastAsia="ja-JP"/>
              </w:rPr>
              <w:t>2</w:t>
            </w:r>
            <w:r w:rsidR="0078183F" w:rsidRPr="003D4FC4">
              <w:rPr>
                <w:rFonts w:cs="Arial" w:hint="eastAsia"/>
                <w:color w:val="000000" w:themeColor="text1"/>
                <w:sz w:val="16"/>
                <w:szCs w:val="16"/>
                <w:lang w:val="en-US" w:eastAsia="ja-JP"/>
              </w:rPr>
              <w:t>つの条件を満たす場合に報告の対象となります。</w:t>
            </w:r>
          </w:p>
          <w:p w14:paraId="176D7312" w14:textId="106A09FC" w:rsidR="0078183F" w:rsidRPr="003D4FC4" w:rsidRDefault="00922F75" w:rsidP="0017787F">
            <w:pPr>
              <w:pStyle w:val="ListParagraph"/>
              <w:numPr>
                <w:ilvl w:val="1"/>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1.1</w:t>
            </w:r>
            <w:r w:rsidR="00806BEB"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H</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の組み入れ方法を記載する資産クラス固有の指針」オプションが選択されている。</w:t>
            </w:r>
          </w:p>
          <w:p w14:paraId="5CE44118" w14:textId="4B37E682" w:rsidR="0078183F" w:rsidRPr="003D4FC4" w:rsidRDefault="00922F75" w:rsidP="0017787F">
            <w:pPr>
              <w:pStyle w:val="ListParagraph"/>
              <w:numPr>
                <w:ilvl w:val="1"/>
                <w:numId w:val="34"/>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、または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のいずれかで、すなわち組織内で運用されている資産、</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会社の選定</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AA6BD6" w:rsidRPr="003D4FC4">
              <w:rPr>
                <w:rFonts w:cs="Arial" w:hint="eastAsia"/>
                <w:color w:val="000000" w:themeColor="text1"/>
                <w:sz w:val="16"/>
                <w:szCs w:val="16"/>
                <w:lang w:val="en-US" w:eastAsia="ja-JP"/>
              </w:rPr>
              <w:t>指名</w:t>
            </w:r>
            <w:r w:rsidR="00150BC2" w:rsidRPr="003D4FC4">
              <w:rPr>
                <w:rFonts w:cs="Arial" w:hint="eastAsia"/>
                <w:color w:val="000000" w:themeColor="text1"/>
                <w:sz w:val="16"/>
                <w:szCs w:val="16"/>
                <w:lang w:val="en-US" w:eastAsia="ja-JP"/>
              </w:rPr>
              <w:t>および</w:t>
            </w:r>
            <w:r w:rsidR="00632DB3" w:rsidRPr="003D4FC4">
              <w:rPr>
                <w:rFonts w:cs="Arial"/>
                <w:color w:val="000000" w:themeColor="text1"/>
                <w:sz w:val="16"/>
                <w:szCs w:val="16"/>
                <w:lang w:val="en-US" w:eastAsia="ja-JP"/>
              </w:rPr>
              <w:t>／</w:t>
            </w:r>
            <w:r w:rsidR="00150BC2" w:rsidRPr="003D4FC4">
              <w:rPr>
                <w:rFonts w:cs="Arial" w:hint="eastAsia"/>
                <w:color w:val="000000" w:themeColor="text1"/>
                <w:sz w:val="16"/>
                <w:szCs w:val="16"/>
                <w:lang w:val="en-US" w:eastAsia="ja-JP"/>
              </w:rPr>
              <w:t>または</w:t>
            </w:r>
            <w:r w:rsidR="0078183F" w:rsidRPr="003D4FC4">
              <w:rPr>
                <w:rFonts w:cs="Arial" w:hint="eastAsia"/>
                <w:color w:val="000000" w:themeColor="text1"/>
                <w:sz w:val="16"/>
                <w:szCs w:val="16"/>
                <w:lang w:val="en-US" w:eastAsia="ja-JP"/>
              </w:rPr>
              <w:t>モニタリングのいずれかについて、「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を組み入れている」オプションが選択されている。</w:t>
            </w:r>
          </w:p>
          <w:p w14:paraId="3BA22177" w14:textId="721514CC" w:rsidR="0078183F" w:rsidRPr="003D4FC4" w:rsidRDefault="00922F75" w:rsidP="0017787F">
            <w:pPr>
              <w:pStyle w:val="ListParagraph"/>
              <w:numPr>
                <w:ilvl w:val="0"/>
                <w:numId w:val="14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に表示されるオプションは、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10</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11</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12</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および</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で選択されている資産クラスに一致します。</w:t>
            </w:r>
          </w:p>
          <w:p w14:paraId="177E524F" w14:textId="77777777" w:rsidR="0078183F" w:rsidRDefault="00922F75" w:rsidP="0017787F">
            <w:pPr>
              <w:pStyle w:val="ListParagraph"/>
              <w:numPr>
                <w:ilvl w:val="0"/>
                <w:numId w:val="140"/>
              </w:num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ISP 35</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のオプション</w:t>
            </w:r>
            <w:r w:rsidR="0078183F" w:rsidRPr="003D4FC4">
              <w:rPr>
                <w:rFonts w:cs="Arial"/>
                <w:color w:val="000000" w:themeColor="text1"/>
                <w:sz w:val="16"/>
                <w:szCs w:val="16"/>
                <w:lang w:val="en-US" w:eastAsia="ja-JP"/>
              </w:rPr>
              <w:t>D</w:t>
            </w:r>
            <w:r w:rsidR="0078183F" w:rsidRPr="003D4FC4">
              <w:rPr>
                <w:rFonts w:cs="Arial" w:hint="eastAsia"/>
                <w:color w:val="000000" w:themeColor="text1"/>
                <w:sz w:val="16"/>
                <w:szCs w:val="16"/>
                <w:lang w:val="en-US" w:eastAsia="ja-JP"/>
              </w:rPr>
              <w:t>は、</w:t>
            </w:r>
            <w:r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OO 13</w:t>
            </w:r>
            <w:r w:rsidRPr="003D4FC4">
              <w:rPr>
                <w:rFonts w:cs="Arial" w:hint="eastAsia"/>
                <w:color w:val="000000" w:themeColor="text1"/>
                <w:sz w:val="16"/>
                <w:szCs w:val="16"/>
                <w:lang w:val="en-US" w:eastAsia="ja-JP"/>
              </w:rPr>
              <w:t>］</w:t>
            </w:r>
            <w:r w:rsidR="0078183F" w:rsidRPr="003D4FC4">
              <w:rPr>
                <w:rFonts w:cs="Arial" w:hint="eastAsia"/>
                <w:color w:val="000000" w:themeColor="text1"/>
                <w:sz w:val="16"/>
                <w:szCs w:val="16"/>
                <w:lang w:val="en-US" w:eastAsia="ja-JP"/>
              </w:rPr>
              <w:t>のいずれかの資産クラスに対して「</w:t>
            </w:r>
            <w:r w:rsidR="00864C28" w:rsidRPr="003D4FC4">
              <w:rPr>
                <w:rFonts w:cs="Arial" w:hint="eastAsia"/>
                <w:color w:val="000000" w:themeColor="text1"/>
                <w:sz w:val="16"/>
                <w:szCs w:val="16"/>
                <w:lang w:val="en-US" w:eastAsia="ja-JP"/>
              </w:rPr>
              <w:t>（</w:t>
            </w:r>
            <w:r w:rsidR="0078183F" w:rsidRPr="003D4FC4">
              <w:rPr>
                <w:rFonts w:cs="Arial"/>
                <w:color w:val="000000" w:themeColor="text1"/>
                <w:sz w:val="16"/>
                <w:szCs w:val="16"/>
                <w:lang w:val="en-US" w:eastAsia="ja-JP"/>
              </w:rPr>
              <w:t>1</w:t>
            </w:r>
            <w:r w:rsidR="00864C28" w:rsidRPr="003D4FC4">
              <w:rPr>
                <w:rFonts w:cs="Arial" w:hint="eastAsia"/>
                <w:color w:val="000000" w:themeColor="text1"/>
                <w:sz w:val="16"/>
                <w:szCs w:val="16"/>
                <w:lang w:val="en-US" w:eastAsia="ja-JP"/>
              </w:rPr>
              <w:t>）</w:t>
            </w:r>
            <w:r w:rsidR="00193A0C">
              <w:rPr>
                <w:rFonts w:cs="Arial" w:hint="eastAsia"/>
                <w:color w:val="000000" w:themeColor="text1"/>
                <w:sz w:val="16"/>
                <w:szCs w:val="16"/>
                <w:lang w:val="en-US" w:eastAsia="ja-JP"/>
              </w:rPr>
              <w:t>委託運用</w:t>
            </w:r>
            <w:r w:rsidR="0078183F" w:rsidRPr="003D4FC4">
              <w:rPr>
                <w:rFonts w:cs="Arial" w:hint="eastAsia"/>
                <w:color w:val="000000" w:themeColor="text1"/>
                <w:sz w:val="16"/>
                <w:szCs w:val="16"/>
                <w:lang w:val="en-US" w:eastAsia="ja-JP"/>
              </w:rPr>
              <w:t>会社のモニタリングに</w:t>
            </w:r>
            <w:r w:rsidR="0078183F" w:rsidRPr="003D4FC4">
              <w:rPr>
                <w:rFonts w:cs="Arial"/>
                <w:color w:val="000000" w:themeColor="text1"/>
                <w:sz w:val="16"/>
                <w:szCs w:val="16"/>
                <w:lang w:val="en-US" w:eastAsia="ja-JP"/>
              </w:rPr>
              <w:t>ESG</w:t>
            </w:r>
            <w:r w:rsidR="0078183F" w:rsidRPr="003D4FC4">
              <w:rPr>
                <w:rFonts w:cs="Arial" w:hint="eastAsia"/>
                <w:color w:val="000000" w:themeColor="text1"/>
                <w:sz w:val="16"/>
                <w:szCs w:val="16"/>
                <w:lang w:val="en-US" w:eastAsia="ja-JP"/>
              </w:rPr>
              <w:t>を組み入れている」</w:t>
            </w:r>
            <w:r w:rsidR="00540C84" w:rsidRPr="003D4FC4">
              <w:rPr>
                <w:rFonts w:cs="Arial" w:hint="eastAsia"/>
                <w:color w:val="000000" w:themeColor="text1"/>
                <w:sz w:val="16"/>
                <w:szCs w:val="16"/>
                <w:lang w:val="en-US" w:eastAsia="ja-JP"/>
              </w:rPr>
              <w:t>を選択した場合</w:t>
            </w:r>
            <w:r w:rsidR="0078183F" w:rsidRPr="003D4FC4">
              <w:rPr>
                <w:rFonts w:cs="Arial" w:hint="eastAsia"/>
                <w:color w:val="000000" w:themeColor="text1"/>
                <w:sz w:val="16"/>
                <w:szCs w:val="16"/>
                <w:lang w:val="en-US" w:eastAsia="ja-JP"/>
              </w:rPr>
              <w:t>に報告の対象となります。</w:t>
            </w:r>
          </w:p>
          <w:p w14:paraId="464A3302" w14:textId="77777777" w:rsidR="00516FB6" w:rsidRDefault="00516FB6" w:rsidP="00516FB6">
            <w:pPr>
              <w:rPr>
                <w:color w:val="000000" w:themeColor="text1"/>
                <w:sz w:val="16"/>
                <w:szCs w:val="16"/>
                <w:lang w:val="en-US" w:eastAsia="ja-JP"/>
              </w:rPr>
            </w:pPr>
          </w:p>
          <w:p w14:paraId="2793B12A" w14:textId="77777777" w:rsidR="00516FB6" w:rsidRPr="00207F15" w:rsidRDefault="00516FB6" w:rsidP="00516FB6">
            <w:pPr>
              <w:rPr>
                <w:rFonts w:cs="Arial"/>
                <w:b/>
                <w:bCs/>
                <w:color w:val="000000" w:themeColor="text1"/>
                <w:sz w:val="16"/>
                <w:szCs w:val="16"/>
                <w:lang w:val="en-US" w:eastAsia="ja-JP"/>
              </w:rPr>
            </w:pPr>
            <w:r w:rsidRPr="00207F15">
              <w:rPr>
                <w:rFonts w:cs="Arial"/>
                <w:b/>
                <w:bCs/>
                <w:color w:val="000000" w:themeColor="text1"/>
                <w:sz w:val="16"/>
                <w:szCs w:val="16"/>
                <w:lang w:val="en-US" w:eastAsia="ja-JP"/>
              </w:rPr>
              <w:t xml:space="preserve">SO </w:t>
            </w:r>
            <w:r w:rsidRPr="00207F15">
              <w:rPr>
                <w:rFonts w:cs="Arial" w:hint="eastAsia"/>
                <w:b/>
                <w:bCs/>
                <w:color w:val="000000" w:themeColor="text1"/>
                <w:sz w:val="16"/>
                <w:szCs w:val="16"/>
                <w:lang w:val="en-US" w:eastAsia="ja-JP"/>
              </w:rPr>
              <w:t>モジュールのロジック</w:t>
            </w:r>
            <w:r w:rsidRPr="00207F15">
              <w:rPr>
                <w:rFonts w:cs="Arial"/>
                <w:b/>
                <w:bCs/>
                <w:color w:val="000000" w:themeColor="text1"/>
                <w:sz w:val="16"/>
                <w:szCs w:val="16"/>
                <w:lang w:val="en-US" w:eastAsia="ja-JP"/>
              </w:rPr>
              <w:t>:</w:t>
            </w:r>
          </w:p>
          <w:p w14:paraId="68005F23" w14:textId="77777777" w:rsidR="00516FB6" w:rsidRPr="00CE449C" w:rsidRDefault="00516FB6" w:rsidP="00516FB6">
            <w:pPr>
              <w:rPr>
                <w:rFonts w:cs="Arial"/>
                <w:color w:val="000000" w:themeColor="text1"/>
                <w:sz w:val="16"/>
                <w:szCs w:val="16"/>
                <w:lang w:val="en-US" w:eastAsia="ja-JP"/>
              </w:rPr>
            </w:pPr>
          </w:p>
          <w:p w14:paraId="714EBB78" w14:textId="77777777" w:rsidR="00516FB6" w:rsidRPr="00CF619A" w:rsidRDefault="00516FB6" w:rsidP="00516FB6">
            <w:pPr>
              <w:rPr>
                <w:color w:val="000000" w:themeColor="text1"/>
                <w:sz w:val="16"/>
                <w:szCs w:val="16"/>
                <w:lang w:val="en-US" w:eastAsia="ja-JP"/>
              </w:rPr>
            </w:pPr>
            <w:r w:rsidRPr="00CF619A">
              <w:rPr>
                <w:color w:val="000000" w:themeColor="text1"/>
                <w:sz w:val="16"/>
                <w:szCs w:val="16"/>
                <w:lang w:val="en-US" w:eastAsia="ja-JP"/>
              </w:rPr>
              <w:t xml:space="preserve">[OO 10], [OO 11], [OO 12] </w:t>
            </w:r>
            <w:r>
              <w:rPr>
                <w:color w:val="000000" w:themeColor="text1"/>
                <w:sz w:val="16"/>
                <w:szCs w:val="16"/>
                <w:lang w:val="en-US" w:eastAsia="ja-JP"/>
              </w:rPr>
              <w:t>,</w:t>
            </w:r>
            <w:r w:rsidRPr="00CF619A">
              <w:rPr>
                <w:color w:val="000000" w:themeColor="text1"/>
                <w:sz w:val="16"/>
                <w:szCs w:val="16"/>
                <w:lang w:val="en-US" w:eastAsia="ja-JP"/>
              </w:rPr>
              <w:t>[OO 13]</w:t>
            </w:r>
            <w:r>
              <w:rPr>
                <w:rFonts w:hint="eastAsia"/>
                <w:color w:val="000000" w:themeColor="text1"/>
                <w:sz w:val="16"/>
                <w:szCs w:val="16"/>
                <w:lang w:val="en-US" w:eastAsia="ja-JP"/>
              </w:rPr>
              <w:t>で選択された資産クラスが</w:t>
            </w:r>
            <w:r w:rsidRPr="00CF619A">
              <w:rPr>
                <w:color w:val="000000" w:themeColor="text1"/>
                <w:sz w:val="16"/>
                <w:szCs w:val="16"/>
                <w:lang w:val="en-US" w:eastAsia="ja-JP"/>
              </w:rPr>
              <w:t>, [SO 10</w:t>
            </w:r>
            <w:r w:rsidRPr="008524D0">
              <w:rPr>
                <w:color w:val="000000" w:themeColor="text1"/>
                <w:sz w:val="16"/>
                <w:szCs w:val="16"/>
                <w:lang w:val="en-US" w:eastAsia="ja-JP"/>
              </w:rPr>
              <w:t>]</w:t>
            </w:r>
            <w:r>
              <w:rPr>
                <w:rFonts w:hint="eastAsia"/>
                <w:color w:val="000000" w:themeColor="text1"/>
                <w:sz w:val="16"/>
                <w:szCs w:val="16"/>
                <w:lang w:val="en-US" w:eastAsia="ja-JP"/>
              </w:rPr>
              <w:t>で表示される資産クラスになります。</w:t>
            </w:r>
          </w:p>
          <w:p w14:paraId="747AF129" w14:textId="77777777" w:rsidR="00516FB6" w:rsidRPr="00207F15" w:rsidRDefault="00516FB6" w:rsidP="00516FB6">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 xml:space="preserve"> [OO 10]</w:t>
            </w:r>
            <w:r w:rsidRPr="00A44AAE">
              <w:rPr>
                <w:rFonts w:hint="eastAsia"/>
                <w:color w:val="000000" w:themeColor="text1"/>
                <w:sz w:val="16"/>
                <w:szCs w:val="16"/>
                <w:lang w:val="en-US" w:eastAsia="ja-JP"/>
              </w:rPr>
              <w:t>のオプション</w:t>
            </w:r>
            <w:r w:rsidRPr="00A44AAE">
              <w:rPr>
                <w:color w:val="000000" w:themeColor="text1"/>
                <w:sz w:val="16"/>
                <w:szCs w:val="16"/>
                <w:lang w:val="en-US" w:eastAsia="ja-JP"/>
              </w:rPr>
              <w:t>(1A), (1B), (1C), (1D)</w:t>
            </w:r>
            <w:r w:rsidRPr="00DE33AC">
              <w:rPr>
                <w:color w:val="000000" w:themeColor="text1"/>
                <w:sz w:val="16"/>
                <w:szCs w:val="16"/>
                <w:lang w:val="en-US" w:eastAsia="ja-JP"/>
              </w:rPr>
              <w:t>,(1E)</w:t>
            </w:r>
            <w:r w:rsidRPr="00DE33AC">
              <w:rPr>
                <w:rFonts w:hint="eastAsia"/>
                <w:color w:val="000000" w:themeColor="text1"/>
                <w:sz w:val="16"/>
                <w:szCs w:val="16"/>
                <w:lang w:val="en-US" w:eastAsia="ja-JP"/>
              </w:rPr>
              <w:t>のいづれかが選択された場合、あるいは</w:t>
            </w:r>
            <w:r w:rsidRPr="00DE33AC">
              <w:rPr>
                <w:color w:val="000000" w:themeColor="text1"/>
                <w:sz w:val="16"/>
                <w:szCs w:val="16"/>
                <w:lang w:val="en-US" w:eastAsia="ja-JP"/>
              </w:rPr>
              <w:t xml:space="preserve"> [OO 11], [OO 12] </w:t>
            </w:r>
            <w:r w:rsidRPr="00DE33AC">
              <w:rPr>
                <w:rFonts w:hint="eastAsia"/>
                <w:color w:val="000000" w:themeColor="text1"/>
                <w:sz w:val="16"/>
                <w:szCs w:val="16"/>
                <w:lang w:val="en-US" w:eastAsia="ja-JP"/>
              </w:rPr>
              <w:t>,</w:t>
            </w:r>
            <w:r w:rsidRPr="00DE33AC">
              <w:rPr>
                <w:color w:val="000000" w:themeColor="text1"/>
                <w:sz w:val="16"/>
                <w:szCs w:val="16"/>
                <w:lang w:val="en-US" w:eastAsia="ja-JP"/>
              </w:rPr>
              <w:t xml:space="preserve"> [OO 13]</w:t>
            </w:r>
            <w:r w:rsidRPr="00DE33AC">
              <w:rPr>
                <w:rFonts w:hint="eastAsia"/>
                <w:color w:val="000000" w:themeColor="text1"/>
                <w:sz w:val="16"/>
                <w:szCs w:val="16"/>
                <w:lang w:val="en-US" w:eastAsia="ja-JP"/>
              </w:rPr>
              <w:t>のオプション</w:t>
            </w:r>
            <w:r w:rsidRPr="00DE33AC">
              <w:rPr>
                <w:rFonts w:hint="eastAsia"/>
                <w:color w:val="000000" w:themeColor="text1"/>
                <w:sz w:val="16"/>
                <w:szCs w:val="16"/>
                <w:lang w:val="en-US" w:eastAsia="ja-JP"/>
              </w:rPr>
              <w:t>(</w:t>
            </w:r>
            <w:r w:rsidRPr="00DE33AC">
              <w:rPr>
                <w:color w:val="000000" w:themeColor="text1"/>
                <w:sz w:val="16"/>
                <w:szCs w:val="16"/>
                <w:lang w:val="en-US" w:eastAsia="ja-JP"/>
              </w:rPr>
              <w:t>1A)</w:t>
            </w:r>
            <w:r w:rsidRPr="00DE33AC">
              <w:rPr>
                <w:rFonts w:hint="eastAsia"/>
                <w:color w:val="000000" w:themeColor="text1"/>
                <w:sz w:val="16"/>
                <w:szCs w:val="16"/>
                <w:lang w:val="en-US" w:eastAsia="ja-JP"/>
              </w:rPr>
              <w:t>あるいは</w:t>
            </w:r>
            <w:r w:rsidRPr="00DE33AC">
              <w:rPr>
                <w:rFonts w:hint="eastAsia"/>
                <w:color w:val="000000" w:themeColor="text1"/>
                <w:sz w:val="16"/>
                <w:szCs w:val="16"/>
                <w:lang w:val="en-US" w:eastAsia="ja-JP"/>
              </w:rPr>
              <w:t>(</w:t>
            </w:r>
            <w:r w:rsidRPr="00DE33AC">
              <w:rPr>
                <w:color w:val="000000" w:themeColor="text1"/>
                <w:sz w:val="16"/>
                <w:szCs w:val="16"/>
                <w:lang w:val="en-US" w:eastAsia="ja-JP"/>
              </w:rPr>
              <w:t>1B)</w:t>
            </w:r>
            <w:r w:rsidRPr="00DE33AC">
              <w:rPr>
                <w:rFonts w:hint="eastAsia"/>
                <w:color w:val="000000" w:themeColor="text1"/>
                <w:sz w:val="16"/>
                <w:szCs w:val="16"/>
                <w:lang w:val="en-US" w:eastAsia="ja-JP"/>
              </w:rPr>
              <w:t>が選択された場合</w:t>
            </w:r>
            <w:r w:rsidRPr="00DE33AC">
              <w:rPr>
                <w:color w:val="000000" w:themeColor="text1"/>
                <w:sz w:val="16"/>
                <w:szCs w:val="16"/>
                <w:lang w:val="en-US" w:eastAsia="ja-JP"/>
              </w:rPr>
              <w:t xml:space="preserve"> </w:t>
            </w:r>
            <w:r w:rsidRPr="00DE33AC">
              <w:rPr>
                <w:rFonts w:hint="eastAsia"/>
                <w:color w:val="000000" w:themeColor="text1"/>
                <w:sz w:val="16"/>
                <w:szCs w:val="16"/>
                <w:lang w:val="en-US" w:eastAsia="ja-JP"/>
              </w:rPr>
              <w:t>(</w:t>
            </w:r>
            <w:r w:rsidRPr="00DE33AC">
              <w:rPr>
                <w:color w:val="000000" w:themeColor="text1"/>
                <w:sz w:val="16"/>
                <w:szCs w:val="16"/>
                <w:lang w:val="en-US" w:eastAsia="ja-JP"/>
              </w:rPr>
              <w:t>1)</w:t>
            </w:r>
            <w:r w:rsidRPr="00DE33AC">
              <w:rPr>
                <w:rFonts w:hint="eastAsia"/>
                <w:color w:val="000000" w:themeColor="text1"/>
                <w:sz w:val="16"/>
                <w:szCs w:val="16"/>
                <w:lang w:val="en-US" w:eastAsia="ja-JP"/>
              </w:rPr>
              <w:t>上場株式</w:t>
            </w:r>
            <w:r w:rsidRPr="00B1594E">
              <w:rPr>
                <w:rFonts w:hint="eastAsia"/>
                <w:color w:val="000000" w:themeColor="text1"/>
                <w:sz w:val="16"/>
                <w:szCs w:val="16"/>
                <w:lang w:val="en-US" w:eastAsia="ja-JP"/>
              </w:rPr>
              <w:t>が表示されます。</w:t>
            </w:r>
          </w:p>
          <w:p w14:paraId="2B82BACA" w14:textId="77777777" w:rsidR="00516FB6" w:rsidRPr="00207F15" w:rsidRDefault="00516FB6" w:rsidP="00516FB6">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 xml:space="preserve"> [OO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F</w:t>
            </w:r>
            <w:r w:rsidRPr="00207F15">
              <w:rPr>
                <w:color w:val="000000" w:themeColor="text1"/>
                <w:sz w:val="16"/>
                <w:szCs w:val="16"/>
                <w:lang w:val="en-US" w:eastAsia="ja-JP"/>
              </w:rPr>
              <w:t>), (1</w:t>
            </w:r>
            <w:r>
              <w:rPr>
                <w:color w:val="000000" w:themeColor="text1"/>
                <w:sz w:val="16"/>
                <w:szCs w:val="16"/>
                <w:lang w:val="en-US" w:eastAsia="ja-JP"/>
              </w:rPr>
              <w:t>G</w:t>
            </w:r>
            <w:r w:rsidRPr="00207F15">
              <w:rPr>
                <w:color w:val="000000" w:themeColor="text1"/>
                <w:sz w:val="16"/>
                <w:szCs w:val="16"/>
                <w:lang w:val="en-US" w:eastAsia="ja-JP"/>
              </w:rPr>
              <w:t>), (1</w:t>
            </w:r>
            <w:r>
              <w:rPr>
                <w:color w:val="000000" w:themeColor="text1"/>
                <w:sz w:val="16"/>
                <w:szCs w:val="16"/>
                <w:lang w:val="en-US" w:eastAsia="ja-JP"/>
              </w:rPr>
              <w:t>H</w:t>
            </w:r>
            <w:r w:rsidRPr="00207F15">
              <w:rPr>
                <w:color w:val="000000" w:themeColor="text1"/>
                <w:sz w:val="16"/>
                <w:szCs w:val="16"/>
                <w:lang w:val="en-US" w:eastAsia="ja-JP"/>
              </w:rPr>
              <w:t>), (1</w:t>
            </w:r>
            <w:r>
              <w:rPr>
                <w:color w:val="000000" w:themeColor="text1"/>
                <w:sz w:val="16"/>
                <w:szCs w:val="16"/>
                <w:lang w:val="en-US" w:eastAsia="ja-JP"/>
              </w:rPr>
              <w:t>I</w:t>
            </w:r>
            <w:r w:rsidRPr="00207F15">
              <w:rPr>
                <w:color w:val="000000" w:themeColor="text1"/>
                <w:sz w:val="16"/>
                <w:szCs w:val="16"/>
                <w:lang w:val="en-US" w:eastAsia="ja-JP"/>
              </w:rPr>
              <w:t>)</w:t>
            </w:r>
            <w:r>
              <w:rPr>
                <w:color w:val="000000" w:themeColor="text1"/>
                <w:sz w:val="16"/>
                <w:szCs w:val="16"/>
                <w:lang w:val="en-US" w:eastAsia="ja-JP"/>
              </w:rPr>
              <w:t xml:space="preserve"> </w:t>
            </w:r>
            <w:r w:rsidRPr="00207F15">
              <w:rPr>
                <w:rFonts w:hint="eastAsia"/>
                <w:color w:val="000000" w:themeColor="text1"/>
                <w:sz w:val="16"/>
                <w:szCs w:val="16"/>
                <w:lang w:val="en-US" w:eastAsia="ja-JP"/>
              </w:rPr>
              <w:t>のいづれかが選択された場合、あるいは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C</w:t>
            </w:r>
            <w:r w:rsidRPr="00207F15">
              <w:rPr>
                <w:color w:val="000000" w:themeColor="text1"/>
                <w:sz w:val="16"/>
                <w:szCs w:val="16"/>
                <w:lang w:val="en-US" w:eastAsia="ja-JP"/>
              </w:rPr>
              <w:t>)</w:t>
            </w:r>
            <w:r w:rsidRPr="00207F15">
              <w:rPr>
                <w:rFonts w:hint="eastAsia"/>
                <w:color w:val="000000" w:themeColor="text1"/>
                <w:sz w:val="16"/>
                <w:szCs w:val="16"/>
                <w:lang w:val="en-US" w:eastAsia="ja-JP"/>
              </w:rPr>
              <w:t>あるいは</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D</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2</w:t>
            </w:r>
            <w:r w:rsidRPr="00207F15">
              <w:rPr>
                <w:color w:val="000000" w:themeColor="text1"/>
                <w:sz w:val="16"/>
                <w:szCs w:val="16"/>
                <w:lang w:val="en-US" w:eastAsia="ja-JP"/>
              </w:rPr>
              <w:t>)</w:t>
            </w:r>
            <w:r>
              <w:rPr>
                <w:rFonts w:hint="eastAsia"/>
                <w:color w:val="000000" w:themeColor="text1"/>
                <w:sz w:val="16"/>
                <w:szCs w:val="16"/>
                <w:lang w:val="en-US" w:eastAsia="ja-JP"/>
              </w:rPr>
              <w:t>債券</w:t>
            </w:r>
            <w:r w:rsidRPr="00207F15">
              <w:rPr>
                <w:rFonts w:hint="eastAsia"/>
                <w:color w:val="000000" w:themeColor="text1"/>
                <w:sz w:val="16"/>
                <w:szCs w:val="16"/>
                <w:lang w:val="en-US" w:eastAsia="ja-JP"/>
              </w:rPr>
              <w:t>が表示されます。</w:t>
            </w:r>
          </w:p>
          <w:p w14:paraId="5144ABD4" w14:textId="77777777" w:rsidR="00516FB6" w:rsidRPr="00207F15" w:rsidRDefault="00516FB6" w:rsidP="00516FB6">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J</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E</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3</w:t>
            </w:r>
            <w:r w:rsidRPr="00207F15">
              <w:rPr>
                <w:color w:val="000000" w:themeColor="text1"/>
                <w:sz w:val="16"/>
                <w:szCs w:val="16"/>
                <w:lang w:val="en-US" w:eastAsia="ja-JP"/>
              </w:rPr>
              <w:t>)</w:t>
            </w:r>
            <w:r>
              <w:rPr>
                <w:rFonts w:hint="eastAsia"/>
                <w:color w:val="000000" w:themeColor="text1"/>
                <w:sz w:val="16"/>
                <w:szCs w:val="16"/>
                <w:lang w:val="en-US" w:eastAsia="ja-JP"/>
              </w:rPr>
              <w:t>プライベート・エクイティ</w:t>
            </w:r>
            <w:r w:rsidRPr="00207F15">
              <w:rPr>
                <w:rFonts w:hint="eastAsia"/>
                <w:color w:val="000000" w:themeColor="text1"/>
                <w:sz w:val="16"/>
                <w:szCs w:val="16"/>
                <w:lang w:val="en-US" w:eastAsia="ja-JP"/>
              </w:rPr>
              <w:t>が表示されます。</w:t>
            </w:r>
          </w:p>
          <w:p w14:paraId="5280B2B1" w14:textId="77777777" w:rsidR="00516FB6" w:rsidRPr="00207F15" w:rsidRDefault="00516FB6" w:rsidP="00516FB6">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K</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F</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4</w:t>
            </w:r>
            <w:r w:rsidRPr="00207F15">
              <w:rPr>
                <w:color w:val="000000" w:themeColor="text1"/>
                <w:sz w:val="16"/>
                <w:szCs w:val="16"/>
                <w:lang w:val="en-US" w:eastAsia="ja-JP"/>
              </w:rPr>
              <w:t>)</w:t>
            </w:r>
            <w:r>
              <w:rPr>
                <w:rFonts w:hint="eastAsia"/>
                <w:color w:val="000000" w:themeColor="text1"/>
                <w:sz w:val="16"/>
                <w:szCs w:val="16"/>
                <w:lang w:val="en-US" w:eastAsia="ja-JP"/>
              </w:rPr>
              <w:t>不動産</w:t>
            </w:r>
            <w:r w:rsidRPr="00207F15">
              <w:rPr>
                <w:rFonts w:hint="eastAsia"/>
                <w:color w:val="000000" w:themeColor="text1"/>
                <w:sz w:val="16"/>
                <w:szCs w:val="16"/>
                <w:lang w:val="en-US" w:eastAsia="ja-JP"/>
              </w:rPr>
              <w:t>が表示されます。</w:t>
            </w:r>
          </w:p>
          <w:p w14:paraId="2E53FF80" w14:textId="77777777" w:rsidR="00516FB6" w:rsidRPr="00207F15" w:rsidRDefault="00516FB6" w:rsidP="00516FB6">
            <w:pPr>
              <w:pStyle w:val="ListParagraph"/>
              <w:numPr>
                <w:ilvl w:val="0"/>
                <w:numId w:val="167"/>
              </w:num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w:t>
            </w:r>
            <w:r>
              <w:rPr>
                <w:color w:val="000000" w:themeColor="text1"/>
                <w:sz w:val="16"/>
                <w:szCs w:val="16"/>
                <w:lang w:val="en-US" w:eastAsia="ja-JP"/>
              </w:rPr>
              <w:t>L</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G</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5</w:t>
            </w:r>
            <w:r w:rsidRPr="00207F15">
              <w:rPr>
                <w:color w:val="000000" w:themeColor="text1"/>
                <w:sz w:val="16"/>
                <w:szCs w:val="16"/>
                <w:lang w:val="en-US" w:eastAsia="ja-JP"/>
              </w:rPr>
              <w:t>)</w:t>
            </w:r>
            <w:r>
              <w:rPr>
                <w:rFonts w:hint="eastAsia"/>
                <w:color w:val="000000" w:themeColor="text1"/>
                <w:sz w:val="16"/>
                <w:szCs w:val="16"/>
                <w:lang w:val="en-US" w:eastAsia="ja-JP"/>
              </w:rPr>
              <w:t>インフラストラクチャー</w:t>
            </w:r>
            <w:r w:rsidRPr="00207F15">
              <w:rPr>
                <w:rFonts w:hint="eastAsia"/>
                <w:color w:val="000000" w:themeColor="text1"/>
                <w:sz w:val="16"/>
                <w:szCs w:val="16"/>
                <w:lang w:val="en-US" w:eastAsia="ja-JP"/>
              </w:rPr>
              <w:t>が表示されます。</w:t>
            </w:r>
          </w:p>
          <w:p w14:paraId="55EAB3B6" w14:textId="677DAB1D" w:rsidR="00516FB6" w:rsidRPr="00963D9D" w:rsidRDefault="00516FB6" w:rsidP="00963D9D">
            <w:pPr>
              <w:rPr>
                <w:color w:val="000000" w:themeColor="text1"/>
                <w:sz w:val="16"/>
                <w:szCs w:val="16"/>
                <w:lang w:val="en-US" w:eastAsia="ja-JP"/>
              </w:rPr>
            </w:pPr>
            <w:r w:rsidRPr="00A44AAE">
              <w:rPr>
                <w:color w:val="000000" w:themeColor="text1"/>
                <w:sz w:val="16"/>
                <w:szCs w:val="16"/>
                <w:lang w:val="en-US" w:eastAsia="ja-JP"/>
              </w:rPr>
              <w:t>[OO 10]</w:t>
            </w:r>
            <w:r w:rsidRPr="00207F15">
              <w:rPr>
                <w:rFonts w:hint="eastAsia"/>
                <w:color w:val="000000" w:themeColor="text1"/>
                <w:sz w:val="16"/>
                <w:szCs w:val="16"/>
                <w:lang w:val="en-US" w:eastAsia="ja-JP"/>
              </w:rPr>
              <w:t>のオプション</w:t>
            </w:r>
            <w:r w:rsidRPr="00207F15">
              <w:rPr>
                <w:color w:val="000000" w:themeColor="text1"/>
                <w:sz w:val="16"/>
                <w:szCs w:val="16"/>
                <w:lang w:val="en-US" w:eastAsia="ja-JP"/>
              </w:rPr>
              <w:t>(1M), (1N), (1O), (1P), (1Q), (1R), (1S)</w:t>
            </w:r>
            <w:r>
              <w:rPr>
                <w:color w:val="000000" w:themeColor="text1"/>
                <w:sz w:val="16"/>
                <w:szCs w:val="16"/>
                <w:lang w:val="en-US" w:eastAsia="ja-JP"/>
              </w:rPr>
              <w:t xml:space="preserve">, </w:t>
            </w:r>
            <w:r w:rsidRPr="00207F15">
              <w:rPr>
                <w:color w:val="000000" w:themeColor="text1"/>
                <w:sz w:val="16"/>
                <w:szCs w:val="16"/>
                <w:lang w:val="en-US" w:eastAsia="ja-JP"/>
              </w:rPr>
              <w:t>(1T)</w:t>
            </w:r>
            <w:r w:rsidRPr="00207F15">
              <w:rPr>
                <w:rFonts w:hint="eastAsia"/>
                <w:color w:val="000000" w:themeColor="text1"/>
                <w:sz w:val="16"/>
                <w:szCs w:val="16"/>
                <w:lang w:val="en-US" w:eastAsia="ja-JP"/>
              </w:rPr>
              <w:t>のいづれかが選択された場合、あるいは</w:t>
            </w:r>
            <w:r w:rsidRPr="00207F15">
              <w:rPr>
                <w:color w:val="000000" w:themeColor="text1"/>
                <w:sz w:val="16"/>
                <w:szCs w:val="16"/>
                <w:lang w:val="en-US" w:eastAsia="ja-JP"/>
              </w:rPr>
              <w:t xml:space="preserve"> [OO 11], [OO 12] </w:t>
            </w:r>
            <w:r w:rsidRPr="00207F15">
              <w:rPr>
                <w:rFonts w:hint="eastAsia"/>
                <w:color w:val="000000" w:themeColor="text1"/>
                <w:sz w:val="16"/>
                <w:szCs w:val="16"/>
                <w:lang w:val="en-US" w:eastAsia="ja-JP"/>
              </w:rPr>
              <w:t>,</w:t>
            </w:r>
            <w:r w:rsidRPr="00207F15">
              <w:rPr>
                <w:color w:val="000000" w:themeColor="text1"/>
                <w:sz w:val="16"/>
                <w:szCs w:val="16"/>
                <w:lang w:val="en-US" w:eastAsia="ja-JP"/>
              </w:rPr>
              <w:t xml:space="preserve"> [OO 13]</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1</w:t>
            </w:r>
            <w:r>
              <w:rPr>
                <w:color w:val="000000" w:themeColor="text1"/>
                <w:sz w:val="16"/>
                <w:szCs w:val="16"/>
                <w:lang w:val="en-US" w:eastAsia="ja-JP"/>
              </w:rPr>
              <w:t>H</w:t>
            </w:r>
            <w:r w:rsidRPr="00207F15">
              <w:rPr>
                <w:color w:val="000000" w:themeColor="text1"/>
                <w:sz w:val="16"/>
                <w:szCs w:val="16"/>
                <w:lang w:val="en-US" w:eastAsia="ja-JP"/>
              </w:rPr>
              <w:t>)</w:t>
            </w:r>
            <w:r w:rsidRPr="00207F15">
              <w:rPr>
                <w:rFonts w:hint="eastAsia"/>
                <w:color w:val="000000" w:themeColor="text1"/>
                <w:sz w:val="16"/>
                <w:szCs w:val="16"/>
                <w:lang w:val="en-US" w:eastAsia="ja-JP"/>
              </w:rPr>
              <w:t>が選択された場合</w:t>
            </w:r>
            <w:r w:rsidRPr="00207F15">
              <w:rPr>
                <w:color w:val="000000" w:themeColor="text1"/>
                <w:sz w:val="16"/>
                <w:szCs w:val="16"/>
                <w:lang w:val="en-US" w:eastAsia="ja-JP"/>
              </w:rPr>
              <w:t xml:space="preserve"> </w:t>
            </w:r>
            <w:r w:rsidRPr="00207F15">
              <w:rPr>
                <w:rFonts w:hint="eastAsia"/>
                <w:color w:val="000000" w:themeColor="text1"/>
                <w:sz w:val="16"/>
                <w:szCs w:val="16"/>
                <w:lang w:val="en-US" w:eastAsia="ja-JP"/>
              </w:rPr>
              <w:t>(</w:t>
            </w:r>
            <w:r>
              <w:rPr>
                <w:color w:val="000000" w:themeColor="text1"/>
                <w:sz w:val="16"/>
                <w:szCs w:val="16"/>
                <w:lang w:val="en-US" w:eastAsia="ja-JP"/>
              </w:rPr>
              <w:t>6</w:t>
            </w:r>
            <w:r w:rsidRPr="00207F15">
              <w:rPr>
                <w:color w:val="000000" w:themeColor="text1"/>
                <w:sz w:val="16"/>
                <w:szCs w:val="16"/>
                <w:lang w:val="en-US" w:eastAsia="ja-JP"/>
              </w:rPr>
              <w:t>)</w:t>
            </w:r>
            <w:r>
              <w:rPr>
                <w:rFonts w:hint="eastAsia"/>
                <w:color w:val="000000" w:themeColor="text1"/>
                <w:sz w:val="16"/>
                <w:szCs w:val="16"/>
                <w:lang w:val="en-US" w:eastAsia="ja-JP"/>
              </w:rPr>
              <w:t>ヘッジ・ファンド</w:t>
            </w:r>
            <w:r w:rsidRPr="00207F15">
              <w:rPr>
                <w:rFonts w:hint="eastAsia"/>
                <w:color w:val="000000" w:themeColor="text1"/>
                <w:sz w:val="16"/>
                <w:szCs w:val="16"/>
                <w:lang w:val="en-US" w:eastAsia="ja-JP"/>
              </w:rPr>
              <w:t>が表示されます。</w:t>
            </w:r>
          </w:p>
        </w:tc>
      </w:tr>
      <w:tr w:rsidR="0078183F" w:rsidRPr="003D4FC4" w14:paraId="556E9CA2" w14:textId="77777777" w:rsidTr="0078183F">
        <w:trPr>
          <w:trHeight w:val="300"/>
        </w:trPr>
        <w:tc>
          <w:tcPr>
            <w:tcW w:w="14884" w:type="dxa"/>
            <w:gridSpan w:val="8"/>
            <w:shd w:val="clear" w:color="auto" w:fill="0070C0"/>
            <w:vAlign w:val="center"/>
          </w:tcPr>
          <w:p w14:paraId="379B21DB" w14:textId="77777777" w:rsidR="0078183F" w:rsidRPr="003D4FC4" w:rsidRDefault="0078183F" w:rsidP="0078183F">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78183F" w:rsidRPr="003D4FC4" w14:paraId="032B05C3" w14:textId="77777777" w:rsidTr="0078183F">
        <w:trPr>
          <w:trHeight w:val="354"/>
        </w:trPr>
        <w:tc>
          <w:tcPr>
            <w:tcW w:w="1842" w:type="dxa"/>
            <w:shd w:val="clear" w:color="auto" w:fill="auto"/>
            <w:vAlign w:val="center"/>
          </w:tcPr>
          <w:p w14:paraId="0F7BD709" w14:textId="77777777" w:rsidR="0078183F" w:rsidRPr="003D4FC4" w:rsidRDefault="0078183F" w:rsidP="0078183F">
            <w:pPr>
              <w:rPr>
                <w:rFonts w:cs="Arial"/>
                <w:b/>
                <w:sz w:val="16"/>
                <w:szCs w:val="16"/>
                <w:lang w:val="en-US" w:eastAsia="ja-JP"/>
              </w:rPr>
            </w:pPr>
            <w:r w:rsidRPr="003D4FC4">
              <w:rPr>
                <w:rFonts w:cs="Arial" w:hint="eastAsia"/>
                <w:b/>
                <w:sz w:val="16"/>
                <w:szCs w:val="16"/>
                <w:lang w:val="en-US" w:eastAsia="ja-JP"/>
              </w:rPr>
              <w:t>評価基準</w:t>
            </w:r>
          </w:p>
        </w:tc>
        <w:tc>
          <w:tcPr>
            <w:tcW w:w="13042" w:type="dxa"/>
            <w:gridSpan w:val="7"/>
            <w:shd w:val="clear" w:color="auto" w:fill="auto"/>
            <w:vAlign w:val="center"/>
          </w:tcPr>
          <w:p w14:paraId="1CF52221" w14:textId="77777777" w:rsidR="0078183F" w:rsidRPr="003D4FC4" w:rsidRDefault="0078183F" w:rsidP="0078183F">
            <w:pPr>
              <w:pStyle w:val="INDICATORTEXT"/>
              <w:widowControl w:val="0"/>
              <w:autoSpaceDE w:val="0"/>
              <w:autoSpaceDN w:val="0"/>
              <w:adjustRightInd w:val="0"/>
              <w:spacing w:line="312" w:lineRule="auto"/>
              <w:rPr>
                <w:rFonts w:ascii="Arial" w:eastAsia="MS PGothic" w:hAnsi="Arial" w:cs="Arial"/>
                <w:color w:val="000000" w:themeColor="text1"/>
                <w:sz w:val="16"/>
                <w:szCs w:val="16"/>
              </w:rPr>
            </w:pPr>
            <w:r w:rsidRPr="003D4FC4">
              <w:rPr>
                <w:rStyle w:val="Hyperlink"/>
                <w:rFonts w:ascii="Arial" w:eastAsia="MS PGothic" w:hAnsi="Arial" w:cs="Arial" w:hint="eastAsia"/>
                <w:color w:val="000000" w:themeColor="text1"/>
                <w:sz w:val="16"/>
                <w:szCs w:val="16"/>
              </w:rPr>
              <w:t>この指標は直接的には評価の対象とはなりませんが、署名機関が投資の意思決定に</w:t>
            </w:r>
            <w:r w:rsidRPr="003D4FC4">
              <w:rPr>
                <w:rStyle w:val="Hyperlink"/>
                <w:rFonts w:ascii="Arial" w:eastAsia="MS PGothic" w:hAnsi="Arial" w:cs="Arial"/>
                <w:color w:val="000000" w:themeColor="text1"/>
                <w:sz w:val="16"/>
                <w:szCs w:val="16"/>
              </w:rPr>
              <w:t>ESG</w:t>
            </w:r>
            <w:r w:rsidRPr="003D4FC4">
              <w:rPr>
                <w:rStyle w:val="Hyperlink"/>
                <w:rFonts w:ascii="Arial" w:eastAsia="MS PGothic" w:hAnsi="Arial" w:cs="Arial" w:hint="eastAsia"/>
                <w:color w:val="000000" w:themeColor="text1"/>
                <w:sz w:val="16"/>
                <w:szCs w:val="16"/>
              </w:rPr>
              <w:t>を組み入れていないと報告した場合には、ここで開示されている情報が署名機関の評価に影響を及ぼす場合があります。</w:t>
            </w:r>
          </w:p>
        </w:tc>
      </w:tr>
    </w:tbl>
    <w:p w14:paraId="2488BF0A" w14:textId="77777777" w:rsidR="0078183F" w:rsidRPr="003D4FC4" w:rsidRDefault="0078183F" w:rsidP="0078183F">
      <w:pPr>
        <w:spacing w:after="160" w:line="259" w:lineRule="auto"/>
        <w:rPr>
          <w:rFonts w:cs="Arial"/>
          <w:lang w:eastAsia="ja-JP"/>
        </w:rPr>
      </w:pPr>
      <w:r w:rsidRPr="003D4FC4">
        <w:rPr>
          <w:rFonts w:cs="Arial"/>
          <w:lang w:eastAsia="ja-JP"/>
        </w:rPr>
        <w:br w:type="page"/>
      </w:r>
    </w:p>
    <w:p w14:paraId="47E1E4EC" w14:textId="095B8A08" w:rsidR="0020716A" w:rsidRPr="003D4FC4" w:rsidRDefault="0020716A" w:rsidP="0020716A">
      <w:pPr>
        <w:pStyle w:val="Heading1"/>
        <w:rPr>
          <w:rFonts w:cs="Arial"/>
          <w:lang w:eastAsia="ja-JP"/>
        </w:rPr>
      </w:pPr>
      <w:bookmarkStart w:id="153" w:name="_Toc58569315"/>
      <w:bookmarkStart w:id="154" w:name="_Toc58576277"/>
      <w:r w:rsidRPr="003D4FC4">
        <w:rPr>
          <w:rFonts w:cs="Arial" w:hint="eastAsia"/>
          <w:lang w:eastAsia="ja-JP"/>
        </w:rPr>
        <w:t>任意報告</w:t>
      </w:r>
      <w:bookmarkEnd w:id="153"/>
      <w:bookmarkEnd w:id="154"/>
    </w:p>
    <w:p w14:paraId="4018202E" w14:textId="64A30295" w:rsidR="0020716A" w:rsidRPr="003D4FC4" w:rsidRDefault="0020716A" w:rsidP="0020716A">
      <w:pPr>
        <w:pStyle w:val="Heading2"/>
        <w:tabs>
          <w:tab w:val="left" w:pos="12758"/>
        </w:tabs>
        <w:rPr>
          <w:rFonts w:eastAsia="MS PGothic" w:cs="Arial"/>
          <w:caps w:val="0"/>
          <w:color w:val="auto"/>
          <w:sz w:val="20"/>
          <w:szCs w:val="20"/>
          <w:lang w:eastAsia="ja-JP"/>
        </w:rPr>
      </w:pPr>
      <w:bookmarkStart w:id="155" w:name="_Toc58569316"/>
      <w:bookmarkStart w:id="156" w:name="_Toc58576278"/>
      <w:r w:rsidRPr="003D4FC4">
        <w:rPr>
          <w:rFonts w:eastAsia="MS PGothic" w:cs="Arial" w:hint="eastAsia"/>
          <w:lang w:eastAsia="ja-JP"/>
        </w:rPr>
        <w:t>任意モジュール</w:t>
      </w:r>
      <w:r w:rsidR="00922F75" w:rsidRPr="003D4FC4">
        <w:rPr>
          <w:rFonts w:eastAsia="MS PGothic" w:cs="Arial" w:hint="eastAsia"/>
          <w:lang w:eastAsia="ja-JP"/>
        </w:rPr>
        <w:t>［</w:t>
      </w:r>
      <w:r w:rsidRPr="003D4FC4">
        <w:rPr>
          <w:rFonts w:eastAsia="MS PGothic" w:cs="Arial"/>
          <w:lang w:eastAsia="ja-JP"/>
        </w:rPr>
        <w:t>OO 14</w:t>
      </w:r>
      <w:r w:rsidR="00922F75" w:rsidRPr="003D4FC4">
        <w:rPr>
          <w:rFonts w:eastAsia="MS PGothic" w:cs="Arial" w:hint="eastAsia"/>
          <w:lang w:eastAsia="ja-JP"/>
        </w:rPr>
        <w:t>］</w:t>
      </w:r>
      <w:bookmarkEnd w:id="155"/>
      <w:bookmarkEnd w:id="15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1561"/>
        <w:gridCol w:w="1274"/>
        <w:gridCol w:w="3687"/>
        <w:gridCol w:w="991"/>
        <w:gridCol w:w="1985"/>
        <w:gridCol w:w="1986"/>
      </w:tblGrid>
      <w:tr w:rsidR="0020716A" w:rsidRPr="003D4FC4" w14:paraId="07236011" w14:textId="77777777" w:rsidTr="002D755D">
        <w:trPr>
          <w:trHeight w:val="367"/>
        </w:trPr>
        <w:tc>
          <w:tcPr>
            <w:tcW w:w="1841" w:type="dxa"/>
            <w:vMerge w:val="restart"/>
            <w:shd w:val="clear" w:color="auto" w:fill="DFF5F9"/>
            <w:vAlign w:val="center"/>
            <w:hideMark/>
          </w:tcPr>
          <w:p w14:paraId="78975482"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6091EA39" w14:textId="77777777" w:rsidR="0020716A" w:rsidRPr="003D4FC4" w:rsidRDefault="0020716A" w:rsidP="002D755D">
            <w:pPr>
              <w:spacing w:line="240" w:lineRule="auto"/>
              <w:jc w:val="center"/>
              <w:textAlignment w:val="baseline"/>
              <w:rPr>
                <w:rFonts w:cs="Arial"/>
                <w:b/>
                <w:sz w:val="14"/>
                <w:szCs w:val="14"/>
                <w:lang w:val="en-US" w:eastAsia="ja-JP"/>
              </w:rPr>
            </w:pPr>
          </w:p>
          <w:p w14:paraId="58D3753B" w14:textId="56CD5F90" w:rsidR="0020716A" w:rsidRPr="003D4FC4" w:rsidRDefault="0020716A" w:rsidP="002D755D">
            <w:pPr>
              <w:pStyle w:val="Indicatorsubsection"/>
              <w:rPr>
                <w:rFonts w:eastAsia="MS PGothic"/>
                <w:color w:val="auto"/>
                <w:sz w:val="18"/>
                <w:szCs w:val="18"/>
                <w:lang w:eastAsia="ja-JP"/>
              </w:rPr>
            </w:pPr>
            <w:bookmarkStart w:id="157" w:name="_Toc58569317"/>
            <w:bookmarkStart w:id="158" w:name="_Toc58576279"/>
            <w:r w:rsidRPr="003D4FC4">
              <w:rPr>
                <w:rFonts w:eastAsia="MS PGothic"/>
                <w:color w:val="auto"/>
                <w:lang w:eastAsia="ja-JP"/>
              </w:rPr>
              <w:t>OO 14</w:t>
            </w:r>
            <w:bookmarkEnd w:id="157"/>
            <w:bookmarkEnd w:id="158"/>
          </w:p>
        </w:tc>
        <w:tc>
          <w:tcPr>
            <w:tcW w:w="1559" w:type="dxa"/>
            <w:shd w:val="clear" w:color="auto" w:fill="DFF5F9"/>
            <w:vAlign w:val="center"/>
            <w:hideMark/>
          </w:tcPr>
          <w:p w14:paraId="4345412F" w14:textId="5C6BBDC1"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gridSpan w:val="2"/>
            <w:shd w:val="clear" w:color="auto" w:fill="DFF5F9"/>
            <w:vAlign w:val="center"/>
          </w:tcPr>
          <w:p w14:paraId="52E27F5D" w14:textId="2B3A448C"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4</w:t>
            </w:r>
            <w:r w:rsidR="00397ADF" w:rsidRPr="003D4FC4">
              <w:rPr>
                <w:rFonts w:cs="Arial" w:hint="eastAsia"/>
                <w:b/>
                <w:bCs/>
                <w:sz w:val="22"/>
                <w:szCs w:val="22"/>
                <w:lang w:eastAsia="ja-JP"/>
              </w:rPr>
              <w:t>～</w:t>
            </w:r>
            <w:r w:rsidRPr="003D4FC4">
              <w:rPr>
                <w:rFonts w:cs="Arial"/>
                <w:b/>
                <w:bCs/>
                <w:sz w:val="22"/>
                <w:szCs w:val="22"/>
                <w:lang w:eastAsia="ja-JP"/>
              </w:rPr>
              <w:t>5</w:t>
            </w:r>
            <w:r w:rsidRPr="003D4FC4">
              <w:rPr>
                <w:rFonts w:cs="Arial" w:hint="eastAsia"/>
                <w:b/>
                <w:bCs/>
                <w:sz w:val="22"/>
                <w:szCs w:val="22"/>
                <w:lang w:eastAsia="ja-JP"/>
              </w:rPr>
              <w:t>、</w:t>
            </w:r>
            <w:r w:rsidRPr="003D4FC4">
              <w:rPr>
                <w:rFonts w:cs="Arial"/>
                <w:b/>
                <w:bCs/>
                <w:sz w:val="22"/>
                <w:szCs w:val="22"/>
                <w:lang w:eastAsia="ja-JP"/>
              </w:rPr>
              <w:t xml:space="preserve">OO </w:t>
            </w:r>
            <w:r w:rsidR="00516FB6">
              <w:rPr>
                <w:rFonts w:cs="Arial"/>
                <w:b/>
                <w:bCs/>
                <w:sz w:val="22"/>
                <w:szCs w:val="22"/>
                <w:lang w:eastAsia="ja-JP"/>
              </w:rPr>
              <w:t>9</w:t>
            </w:r>
            <w:r w:rsidR="00397ADF" w:rsidRPr="003D4FC4">
              <w:rPr>
                <w:rFonts w:cs="Arial" w:hint="eastAsia"/>
                <w:b/>
                <w:bCs/>
                <w:sz w:val="22"/>
                <w:szCs w:val="22"/>
                <w:lang w:eastAsia="ja-JP"/>
              </w:rPr>
              <w:t>～</w:t>
            </w:r>
            <w:r w:rsidRPr="003D4FC4">
              <w:rPr>
                <w:rFonts w:cs="Arial"/>
                <w:b/>
                <w:bCs/>
                <w:sz w:val="22"/>
                <w:szCs w:val="22"/>
                <w:lang w:eastAsia="ja-JP"/>
              </w:rPr>
              <w:t>13</w:t>
            </w:r>
          </w:p>
        </w:tc>
        <w:tc>
          <w:tcPr>
            <w:tcW w:w="4678" w:type="dxa"/>
            <w:gridSpan w:val="2"/>
            <w:vMerge w:val="restart"/>
            <w:shd w:val="clear" w:color="auto" w:fill="DFF5F9"/>
            <w:vAlign w:val="center"/>
          </w:tcPr>
          <w:p w14:paraId="563D0413"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7DD23F50" w14:textId="77777777" w:rsidR="0020716A" w:rsidRPr="003D4FC4" w:rsidRDefault="0020716A" w:rsidP="002D755D">
            <w:pPr>
              <w:spacing w:line="240" w:lineRule="auto"/>
              <w:jc w:val="center"/>
              <w:textAlignment w:val="baseline"/>
              <w:rPr>
                <w:rFonts w:cs="Arial"/>
                <w:sz w:val="14"/>
                <w:szCs w:val="14"/>
                <w:lang w:eastAsia="ja-JP"/>
              </w:rPr>
            </w:pPr>
          </w:p>
          <w:p w14:paraId="05D3EE48"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任意モジュール</w:t>
            </w:r>
          </w:p>
        </w:tc>
        <w:tc>
          <w:tcPr>
            <w:tcW w:w="1985" w:type="dxa"/>
            <w:vMerge w:val="restart"/>
            <w:shd w:val="clear" w:color="auto" w:fill="DFF5F9"/>
            <w:vAlign w:val="center"/>
            <w:hideMark/>
          </w:tcPr>
          <w:p w14:paraId="2E68EA58"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09F2EF90" w14:textId="77777777" w:rsidR="0020716A" w:rsidRPr="003D4FC4" w:rsidRDefault="0020716A" w:rsidP="002D755D">
            <w:pPr>
              <w:spacing w:line="240" w:lineRule="auto"/>
              <w:jc w:val="center"/>
              <w:textAlignment w:val="baseline"/>
              <w:rPr>
                <w:rFonts w:cs="Arial"/>
                <w:b/>
                <w:bCs/>
                <w:sz w:val="14"/>
                <w:szCs w:val="14"/>
                <w:lang w:val="en-US" w:eastAsia="ja-JP"/>
              </w:rPr>
            </w:pPr>
          </w:p>
          <w:p w14:paraId="47DD26A0"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0A1FB4A0"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7D611232"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10041196"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03B3F1E5" w14:textId="77777777" w:rsidTr="002D755D">
        <w:trPr>
          <w:trHeight w:val="367"/>
        </w:trPr>
        <w:tc>
          <w:tcPr>
            <w:tcW w:w="1841" w:type="dxa"/>
            <w:vMerge/>
            <w:shd w:val="clear" w:color="auto" w:fill="DFF5F9"/>
            <w:vAlign w:val="center"/>
          </w:tcPr>
          <w:p w14:paraId="732924F8"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C7C3229"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gridSpan w:val="2"/>
            <w:shd w:val="clear" w:color="auto" w:fill="DFF5F9"/>
            <w:vAlign w:val="center"/>
          </w:tcPr>
          <w:p w14:paraId="139D104F"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複数の指標</w:t>
            </w:r>
          </w:p>
        </w:tc>
        <w:tc>
          <w:tcPr>
            <w:tcW w:w="4678" w:type="dxa"/>
            <w:gridSpan w:val="2"/>
            <w:vMerge/>
            <w:shd w:val="clear" w:color="auto" w:fill="DFF5F9"/>
            <w:vAlign w:val="center"/>
          </w:tcPr>
          <w:p w14:paraId="0B877022"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5E57C20"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2FD7C52C"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04841042" w14:textId="77777777" w:rsidTr="002D755D">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953878E" w14:textId="24BD9839"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以下の資産</w:t>
            </w:r>
            <w:r w:rsidR="007D62C2" w:rsidRPr="003D4FC4">
              <w:rPr>
                <w:rFonts w:cs="Arial" w:hint="eastAsia"/>
                <w:b/>
                <w:lang w:val="en-US" w:eastAsia="ja-JP"/>
              </w:rPr>
              <w:t>は、</w:t>
            </w:r>
            <w:r w:rsidRPr="003D4FC4">
              <w:rPr>
                <w:rFonts w:cs="Arial"/>
                <w:b/>
                <w:lang w:val="en-US" w:eastAsia="ja-JP"/>
              </w:rPr>
              <w:t>AUM</w:t>
            </w:r>
            <w:r w:rsidRPr="003D4FC4">
              <w:rPr>
                <w:rFonts w:cs="Arial" w:hint="eastAsia"/>
                <w:b/>
                <w:lang w:val="en-US" w:eastAsia="ja-JP"/>
              </w:rPr>
              <w:t>合計の</w:t>
            </w:r>
            <w:r w:rsidRPr="003D4FC4">
              <w:rPr>
                <w:rFonts w:cs="Arial"/>
                <w:b/>
                <w:lang w:val="en-US" w:eastAsia="ja-JP"/>
              </w:rPr>
              <w:t>10%</w:t>
            </w:r>
            <w:r w:rsidRPr="003D4FC4">
              <w:rPr>
                <w:rFonts w:cs="Arial" w:hint="eastAsia"/>
                <w:b/>
                <w:lang w:val="en-US" w:eastAsia="ja-JP"/>
              </w:rPr>
              <w:t>未満かつ</w:t>
            </w:r>
            <w:r w:rsidRPr="003D4FC4">
              <w:rPr>
                <w:rFonts w:cs="Arial"/>
                <w:b/>
                <w:lang w:val="en-US" w:eastAsia="ja-JP"/>
              </w:rPr>
              <w:t>100</w:t>
            </w:r>
            <w:r w:rsidRPr="003D4FC4">
              <w:rPr>
                <w:rFonts w:cs="Arial" w:hint="eastAsia"/>
                <w:b/>
                <w:lang w:val="en-US" w:eastAsia="ja-JP"/>
              </w:rPr>
              <w:t>億米ドル未満</w:t>
            </w:r>
            <w:r w:rsidR="007D62C2" w:rsidRPr="003D4FC4">
              <w:rPr>
                <w:rFonts w:cs="Arial" w:hint="eastAsia"/>
                <w:b/>
                <w:lang w:val="en-US" w:eastAsia="ja-JP"/>
              </w:rPr>
              <w:t>である</w:t>
            </w:r>
            <w:r w:rsidRPr="003D4FC4">
              <w:rPr>
                <w:rFonts w:cs="Arial" w:hint="eastAsia"/>
                <w:b/>
                <w:lang w:val="en-US" w:eastAsia="ja-JP"/>
              </w:rPr>
              <w:t>場合、</w:t>
            </w:r>
            <w:r w:rsidRPr="003D4FC4">
              <w:rPr>
                <w:rFonts w:cs="Arial"/>
                <w:b/>
                <w:lang w:val="en-US" w:eastAsia="ja-JP"/>
              </w:rPr>
              <w:t>PRI</w:t>
            </w:r>
            <w:r w:rsidRPr="003D4FC4">
              <w:rPr>
                <w:rFonts w:cs="Arial" w:hint="eastAsia"/>
                <w:b/>
                <w:lang w:val="en-US" w:eastAsia="ja-JP"/>
              </w:rPr>
              <w:t>の個別の資産クラス別モジュールにおける報告は任意</w:t>
            </w:r>
            <w:r w:rsidR="007D62C2" w:rsidRPr="003D4FC4">
              <w:rPr>
                <w:rFonts w:cs="Arial" w:hint="eastAsia"/>
                <w:b/>
                <w:lang w:val="en-US" w:eastAsia="ja-JP"/>
              </w:rPr>
              <w:t>です</w:t>
            </w:r>
            <w:r w:rsidRPr="003D4FC4">
              <w:rPr>
                <w:rFonts w:cs="Arial" w:hint="eastAsia"/>
                <w:b/>
                <w:lang w:val="en-US" w:eastAsia="ja-JP"/>
              </w:rPr>
              <w:t>。任意</w:t>
            </w:r>
            <w:r w:rsidR="007D62C2" w:rsidRPr="003D4FC4">
              <w:rPr>
                <w:rFonts w:cs="Arial" w:hint="eastAsia"/>
                <w:b/>
                <w:lang w:val="en-US" w:eastAsia="ja-JP"/>
              </w:rPr>
              <w:t>の</w:t>
            </w:r>
            <w:r w:rsidRPr="003D4FC4">
              <w:rPr>
                <w:rFonts w:cs="Arial" w:hint="eastAsia"/>
                <w:b/>
                <w:lang w:val="en-US" w:eastAsia="ja-JP"/>
              </w:rPr>
              <w:t>報告を希望する場合は、該当するモジュールを選択してください。</w:t>
            </w:r>
          </w:p>
        </w:tc>
      </w:tr>
      <w:tr w:rsidR="009746F7" w:rsidRPr="003D4FC4" w14:paraId="4FBC4E84" w14:textId="77777777" w:rsidTr="000740C8">
        <w:trPr>
          <w:trHeight w:val="28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E7DA7C" w14:textId="77777777" w:rsidR="009746F7" w:rsidRPr="003D4FC4" w:rsidRDefault="009746F7" w:rsidP="009746F7">
            <w:pPr>
              <w:pStyle w:val="ListParagraph"/>
              <w:spacing w:line="276" w:lineRule="auto"/>
              <w:ind w:left="360"/>
              <w:textAlignment w:val="baseline"/>
              <w:rPr>
                <w:rFonts w:cs="Arial"/>
                <w:lang w:eastAsia="ja-JP"/>
              </w:rPr>
            </w:pPr>
          </w:p>
        </w:tc>
        <w:tc>
          <w:tcPr>
            <w:tcW w:w="4961" w:type="dxa"/>
            <w:gridSpan w:val="2"/>
            <w:tcBorders>
              <w:bottom w:val="single" w:sz="6" w:space="0" w:color="A6A6A6" w:themeColor="background1" w:themeShade="A6"/>
            </w:tcBorders>
            <w:shd w:val="clear" w:color="auto" w:fill="FFFFFF" w:themeFill="background1"/>
            <w:vAlign w:val="center"/>
          </w:tcPr>
          <w:p w14:paraId="22B5A8D5" w14:textId="15929AD6" w:rsidR="009746F7" w:rsidRPr="003D4FC4" w:rsidDel="009746F7" w:rsidRDefault="009746F7" w:rsidP="00963D9D">
            <w:pPr>
              <w:pStyle w:val="ListParagraph"/>
              <w:spacing w:line="276" w:lineRule="auto"/>
              <w:ind w:left="360"/>
              <w:textAlignment w:val="baseline"/>
              <w:rPr>
                <w:rFonts w:cs="Arial"/>
                <w:lang w:eastAsia="ja-JP"/>
              </w:rPr>
            </w:pPr>
            <w:r>
              <w:rPr>
                <w:rFonts w:cs="Arial" w:hint="eastAsia"/>
                <w:lang w:eastAsia="ja-JP"/>
              </w:rPr>
              <w:t>はい。モジュールを報告します。</w:t>
            </w:r>
          </w:p>
        </w:tc>
        <w:tc>
          <w:tcPr>
            <w:tcW w:w="4962" w:type="dxa"/>
            <w:gridSpan w:val="3"/>
            <w:tcBorders>
              <w:bottom w:val="single" w:sz="6" w:space="0" w:color="A6A6A6" w:themeColor="background1" w:themeShade="A6"/>
            </w:tcBorders>
            <w:shd w:val="clear" w:color="auto" w:fill="FFFFFF" w:themeFill="background1"/>
            <w:vAlign w:val="center"/>
          </w:tcPr>
          <w:p w14:paraId="2E1AA86E" w14:textId="535B148B" w:rsidR="009746F7" w:rsidRPr="003D4FC4" w:rsidDel="009746F7" w:rsidRDefault="009746F7" w:rsidP="002D755D">
            <w:pPr>
              <w:pStyle w:val="ListParagraph"/>
              <w:numPr>
                <w:ilvl w:val="0"/>
                <w:numId w:val="9"/>
              </w:numPr>
              <w:spacing w:line="276" w:lineRule="auto"/>
              <w:textAlignment w:val="baseline"/>
              <w:rPr>
                <w:rFonts w:cs="Arial"/>
                <w:lang w:eastAsia="ja-JP"/>
              </w:rPr>
            </w:pPr>
            <w:r>
              <w:rPr>
                <w:rFonts w:cs="Arial" w:hint="eastAsia"/>
                <w:lang w:eastAsia="ja-JP"/>
              </w:rPr>
              <w:t>いいえ。</w:t>
            </w:r>
            <w:r w:rsidR="003C101F">
              <w:rPr>
                <w:rFonts w:cs="Arial" w:hint="eastAsia"/>
                <w:lang w:eastAsia="ja-JP"/>
              </w:rPr>
              <w:t>モジュールの報告はしません。</w:t>
            </w:r>
          </w:p>
        </w:tc>
      </w:tr>
      <w:tr w:rsidR="009746F7" w:rsidRPr="003D4FC4" w14:paraId="166D57DD" w14:textId="77777777" w:rsidTr="000740C8">
        <w:trPr>
          <w:trHeight w:val="28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97053E5" w14:textId="54640B9D" w:rsidR="009746F7" w:rsidRPr="003D4FC4" w:rsidRDefault="009746F7" w:rsidP="00963D9D">
            <w:pPr>
              <w:pStyle w:val="ListParagraph"/>
              <w:spacing w:line="276" w:lineRule="auto"/>
              <w:ind w:left="360"/>
              <w:textAlignment w:val="baseline"/>
              <w:rPr>
                <w:rFonts w:cs="Arial"/>
                <w:lang w:eastAsia="ja-JP"/>
              </w:rPr>
            </w:pPr>
            <w:r w:rsidRPr="003D4FC4">
              <w:rPr>
                <w:rFonts w:cs="Arial" w:hint="eastAsia"/>
                <w:lang w:eastAsia="ja-JP"/>
              </w:rPr>
              <w:t>（</w:t>
            </w:r>
            <w:r w:rsidRPr="003D4FC4">
              <w:rPr>
                <w:rFonts w:cs="Arial"/>
                <w:lang w:eastAsia="ja-JP"/>
              </w:rPr>
              <w:t>A</w:t>
            </w:r>
            <w:r w:rsidRPr="003D4FC4">
              <w:rPr>
                <w:rFonts w:cs="Arial" w:hint="eastAsia"/>
                <w:lang w:eastAsia="ja-JP"/>
              </w:rPr>
              <w:t>）上場株式</w:t>
            </w:r>
          </w:p>
          <w:p w14:paraId="3F46F138" w14:textId="78BD41AF" w:rsidR="009746F7" w:rsidRPr="009746F7" w:rsidRDefault="009746F7" w:rsidP="00963D9D">
            <w:pPr>
              <w:spacing w:line="276" w:lineRule="auto"/>
              <w:textAlignment w:val="baseline"/>
              <w:rPr>
                <w:rFonts w:cs="Arial"/>
                <w:lang w:eastAsia="ja-JP"/>
              </w:rPr>
            </w:pPr>
          </w:p>
        </w:tc>
        <w:tc>
          <w:tcPr>
            <w:tcW w:w="4961" w:type="dxa"/>
            <w:gridSpan w:val="2"/>
            <w:tcBorders>
              <w:bottom w:val="single" w:sz="6" w:space="0" w:color="A6A6A6" w:themeColor="background1" w:themeShade="A6"/>
            </w:tcBorders>
            <w:shd w:val="clear" w:color="auto" w:fill="FFFFFF" w:themeFill="background1"/>
            <w:vAlign w:val="center"/>
          </w:tcPr>
          <w:p w14:paraId="4883BE83" w14:textId="041682F0" w:rsidR="009746F7" w:rsidRPr="003C101F" w:rsidRDefault="003C101F" w:rsidP="00963D9D">
            <w:pPr>
              <w:spacing w:line="276" w:lineRule="auto"/>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7B1CAEDD" w14:textId="77115CF4" w:rsidR="009746F7" w:rsidRPr="003C101F" w:rsidRDefault="003C101F" w:rsidP="00963D9D">
            <w:pPr>
              <w:spacing w:line="276" w:lineRule="auto"/>
              <w:jc w:val="center"/>
              <w:textAlignment w:val="baseline"/>
              <w:rPr>
                <w:rFonts w:cs="Arial"/>
                <w:lang w:eastAsia="ja-JP"/>
              </w:rPr>
            </w:pPr>
            <w:r>
              <w:rPr>
                <w:rFonts w:cs="Arial" w:hint="eastAsia"/>
                <w:lang w:eastAsia="ja-JP"/>
              </w:rPr>
              <w:t>○</w:t>
            </w:r>
          </w:p>
        </w:tc>
      </w:tr>
      <w:tr w:rsidR="009746F7" w:rsidRPr="003D4FC4" w14:paraId="3DBED24F"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0C8FD3" w14:textId="51894E02" w:rsidR="009746F7" w:rsidRPr="009746F7" w:rsidRDefault="009746F7" w:rsidP="00963D9D">
            <w:pPr>
              <w:pStyle w:val="ListParagraph"/>
              <w:spacing w:line="276" w:lineRule="auto"/>
              <w:ind w:left="360"/>
              <w:textAlignment w:val="baseline"/>
              <w:rPr>
                <w:rFonts w:cs="Arial"/>
                <w:lang w:eastAsia="ja-JP"/>
              </w:rPr>
            </w:pPr>
            <w:r w:rsidRPr="003D4FC4">
              <w:rPr>
                <w:rFonts w:cs="Arial" w:hint="eastAsia"/>
                <w:lang w:eastAsia="ja-JP"/>
              </w:rPr>
              <w:t>（</w:t>
            </w:r>
            <w:r w:rsidRPr="003D4FC4">
              <w:rPr>
                <w:rFonts w:cs="Arial"/>
                <w:lang w:eastAsia="ja-JP"/>
              </w:rPr>
              <w:t>B</w:t>
            </w:r>
            <w:r w:rsidRPr="003D4FC4">
              <w:rPr>
                <w:rFonts w:cs="Arial" w:hint="eastAsia"/>
                <w:lang w:eastAsia="ja-JP"/>
              </w:rPr>
              <w:t>）債券（</w:t>
            </w:r>
            <w:r w:rsidRPr="003D4FC4">
              <w:rPr>
                <w:rFonts w:cs="Arial"/>
                <w:lang w:eastAsia="ja-JP"/>
              </w:rPr>
              <w:t>SSA</w:t>
            </w:r>
            <w:r w:rsidRPr="003D4FC4">
              <w:rPr>
                <w:rFonts w:cs="Arial" w:hint="eastAsia"/>
                <w:lang w:eastAsia="ja-JP"/>
              </w:rPr>
              <w:t>）</w:t>
            </w:r>
          </w:p>
        </w:tc>
        <w:tc>
          <w:tcPr>
            <w:tcW w:w="4961" w:type="dxa"/>
            <w:gridSpan w:val="2"/>
            <w:tcBorders>
              <w:bottom w:val="single" w:sz="6" w:space="0" w:color="A6A6A6" w:themeColor="background1" w:themeShade="A6"/>
            </w:tcBorders>
            <w:shd w:val="clear" w:color="auto" w:fill="FFFFFF" w:themeFill="background1"/>
            <w:vAlign w:val="center"/>
          </w:tcPr>
          <w:p w14:paraId="7BF64C3E" w14:textId="2571F621"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5C8036AF" w14:textId="07819C9B"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245EB11B"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E9A776" w14:textId="7E6F00AA" w:rsidR="009746F7" w:rsidRPr="003C101F" w:rsidRDefault="009746F7" w:rsidP="00963D9D">
            <w:pPr>
              <w:pStyle w:val="ListParagraph"/>
              <w:spacing w:line="276" w:lineRule="auto"/>
              <w:ind w:left="360"/>
              <w:textAlignment w:val="baseline"/>
              <w:rPr>
                <w:rFonts w:cs="Arial"/>
                <w:lang w:eastAsia="ja-JP"/>
              </w:rPr>
            </w:pPr>
            <w:r w:rsidRPr="003D4FC4">
              <w:rPr>
                <w:rFonts w:cs="Arial" w:hint="eastAsia"/>
                <w:lang w:eastAsia="ja-JP"/>
              </w:rPr>
              <w:t>（</w:t>
            </w:r>
            <w:r w:rsidRPr="003D4FC4">
              <w:rPr>
                <w:rFonts w:cs="Arial"/>
                <w:lang w:eastAsia="ja-JP"/>
              </w:rPr>
              <w:t>C</w:t>
            </w:r>
            <w:r w:rsidRPr="003D4FC4">
              <w:rPr>
                <w:rFonts w:cs="Arial" w:hint="eastAsia"/>
                <w:lang w:eastAsia="ja-JP"/>
              </w:rPr>
              <w:t>）債券（社債）</w:t>
            </w:r>
          </w:p>
        </w:tc>
        <w:tc>
          <w:tcPr>
            <w:tcW w:w="4961" w:type="dxa"/>
            <w:gridSpan w:val="2"/>
            <w:tcBorders>
              <w:bottom w:val="single" w:sz="6" w:space="0" w:color="A6A6A6" w:themeColor="background1" w:themeShade="A6"/>
            </w:tcBorders>
            <w:shd w:val="clear" w:color="auto" w:fill="FFFFFF" w:themeFill="background1"/>
            <w:vAlign w:val="center"/>
          </w:tcPr>
          <w:p w14:paraId="48CA1656" w14:textId="4C5CE1F7"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5C96E867" w14:textId="042D3A4E"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72761F39"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5ED1ED" w14:textId="76E2BDA9" w:rsidR="009746F7" w:rsidRPr="003C101F" w:rsidRDefault="009746F7" w:rsidP="00963D9D">
            <w:pPr>
              <w:pStyle w:val="ListParagraph"/>
              <w:spacing w:line="276" w:lineRule="auto"/>
              <w:ind w:left="360"/>
              <w:textAlignment w:val="baseline"/>
              <w:rPr>
                <w:rFonts w:cs="Arial"/>
                <w:lang w:eastAsia="ja-JP"/>
              </w:rPr>
            </w:pPr>
            <w:r w:rsidRPr="003D4FC4">
              <w:rPr>
                <w:rFonts w:cs="Arial" w:hint="eastAsia"/>
                <w:lang w:eastAsia="ja-JP"/>
              </w:rPr>
              <w:t>（</w:t>
            </w:r>
            <w:r w:rsidRPr="003D4FC4">
              <w:rPr>
                <w:rFonts w:cs="Arial"/>
                <w:lang w:eastAsia="ja-JP"/>
              </w:rPr>
              <w:t>D</w:t>
            </w:r>
            <w:r w:rsidRPr="003D4FC4">
              <w:rPr>
                <w:rFonts w:cs="Arial" w:hint="eastAsia"/>
                <w:lang w:eastAsia="ja-JP"/>
              </w:rPr>
              <w:t>）債券（証券化商品）</w:t>
            </w:r>
          </w:p>
        </w:tc>
        <w:tc>
          <w:tcPr>
            <w:tcW w:w="4961" w:type="dxa"/>
            <w:gridSpan w:val="2"/>
            <w:tcBorders>
              <w:bottom w:val="single" w:sz="6" w:space="0" w:color="A6A6A6" w:themeColor="background1" w:themeShade="A6"/>
            </w:tcBorders>
            <w:shd w:val="clear" w:color="auto" w:fill="FFFFFF" w:themeFill="background1"/>
            <w:vAlign w:val="center"/>
          </w:tcPr>
          <w:p w14:paraId="48A84B89" w14:textId="7DA49E8A"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5FBD0BAF" w14:textId="2F630114"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583FFF7A"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933714" w14:textId="5E35A983" w:rsidR="009746F7" w:rsidRPr="009746F7"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E</w:t>
            </w:r>
            <w:r w:rsidRPr="009746F7">
              <w:rPr>
                <w:rFonts w:cs="Arial" w:hint="eastAsia"/>
                <w:lang w:eastAsia="ja-JP"/>
              </w:rPr>
              <w:t>）債券（プライベート・デット）</w:t>
            </w:r>
          </w:p>
        </w:tc>
        <w:tc>
          <w:tcPr>
            <w:tcW w:w="4961" w:type="dxa"/>
            <w:gridSpan w:val="2"/>
            <w:tcBorders>
              <w:bottom w:val="single" w:sz="6" w:space="0" w:color="A6A6A6" w:themeColor="background1" w:themeShade="A6"/>
            </w:tcBorders>
            <w:shd w:val="clear" w:color="auto" w:fill="FFFFFF" w:themeFill="background1"/>
            <w:vAlign w:val="center"/>
          </w:tcPr>
          <w:p w14:paraId="05B4AAC0" w14:textId="02D220F4"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3898C811" w14:textId="5622743D"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62184339"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27B9FC" w14:textId="2FB30755" w:rsidR="009746F7" w:rsidRPr="009746F7"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F</w:t>
            </w:r>
            <w:r w:rsidRPr="009746F7">
              <w:rPr>
                <w:rFonts w:cs="Arial" w:hint="eastAsia"/>
                <w:lang w:eastAsia="ja-JP"/>
              </w:rPr>
              <w:t>）プライベート・エクイティ</w:t>
            </w:r>
          </w:p>
        </w:tc>
        <w:tc>
          <w:tcPr>
            <w:tcW w:w="4961" w:type="dxa"/>
            <w:gridSpan w:val="2"/>
            <w:tcBorders>
              <w:bottom w:val="single" w:sz="6" w:space="0" w:color="A6A6A6" w:themeColor="background1" w:themeShade="A6"/>
            </w:tcBorders>
            <w:shd w:val="clear" w:color="auto" w:fill="FFFFFF" w:themeFill="background1"/>
            <w:vAlign w:val="center"/>
          </w:tcPr>
          <w:p w14:paraId="3016BD68" w14:textId="5246ED7B"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2A38DA37" w14:textId="3B3378F1"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0EE02662"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D664E8" w14:textId="66A42D58" w:rsidR="009746F7" w:rsidRPr="009746F7" w:rsidRDefault="009746F7" w:rsidP="00963D9D">
            <w:pPr>
              <w:spacing w:line="276" w:lineRule="auto"/>
              <w:textAlignment w:val="baseline"/>
              <w:rPr>
                <w:rFonts w:cs="Arial"/>
                <w:lang w:eastAsia="ja-JP"/>
              </w:rPr>
            </w:pPr>
            <w:r w:rsidRPr="009746F7">
              <w:rPr>
                <w:rFonts w:cs="Arial"/>
                <w:lang w:eastAsia="ja-JP"/>
              </w:rPr>
              <w:t>G</w:t>
            </w:r>
            <w:r w:rsidRPr="009746F7">
              <w:rPr>
                <w:rFonts w:cs="Arial" w:hint="eastAsia"/>
                <w:lang w:eastAsia="ja-JP"/>
              </w:rPr>
              <w:t>）不動産</w:t>
            </w:r>
          </w:p>
        </w:tc>
        <w:tc>
          <w:tcPr>
            <w:tcW w:w="4961" w:type="dxa"/>
            <w:gridSpan w:val="2"/>
            <w:tcBorders>
              <w:bottom w:val="single" w:sz="6" w:space="0" w:color="A6A6A6" w:themeColor="background1" w:themeShade="A6"/>
            </w:tcBorders>
            <w:shd w:val="clear" w:color="auto" w:fill="FFFFFF" w:themeFill="background1"/>
            <w:vAlign w:val="center"/>
          </w:tcPr>
          <w:p w14:paraId="78EA11D0" w14:textId="06117469"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57D7DA57" w14:textId="6480C5DC"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07D208AD"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49370D" w14:textId="6983CB5F" w:rsidR="009746F7" w:rsidRPr="009746F7"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H</w:t>
            </w:r>
            <w:r w:rsidRPr="009746F7">
              <w:rPr>
                <w:rFonts w:cs="Arial" w:hint="eastAsia"/>
                <w:lang w:eastAsia="ja-JP"/>
              </w:rPr>
              <w:t>）インフラストラクチャー</w:t>
            </w:r>
          </w:p>
        </w:tc>
        <w:tc>
          <w:tcPr>
            <w:tcW w:w="4961" w:type="dxa"/>
            <w:gridSpan w:val="2"/>
            <w:tcBorders>
              <w:bottom w:val="single" w:sz="6" w:space="0" w:color="A6A6A6" w:themeColor="background1" w:themeShade="A6"/>
            </w:tcBorders>
            <w:shd w:val="clear" w:color="auto" w:fill="FFFFFF" w:themeFill="background1"/>
            <w:vAlign w:val="center"/>
          </w:tcPr>
          <w:p w14:paraId="5DD1D4AC" w14:textId="66AB99C3"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482D2ADC" w14:textId="6C466AEC"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5F24D029"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6F05B7" w14:textId="387F6C73" w:rsidR="009746F7" w:rsidRPr="003C101F"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J</w:t>
            </w:r>
            <w:r w:rsidRPr="009746F7">
              <w:rPr>
                <w:rFonts w:cs="Arial" w:hint="eastAsia"/>
                <w:lang w:eastAsia="ja-JP"/>
              </w:rPr>
              <w:t>）外部の運用会社の選定、指名、モニタリング</w:t>
            </w:r>
            <w:r w:rsidRPr="003C101F">
              <w:rPr>
                <w:rFonts w:cs="Arial" w:hint="eastAsia"/>
                <w:lang w:eastAsia="ja-JP"/>
              </w:rPr>
              <w:t>（</w:t>
            </w:r>
            <w:r w:rsidRPr="003C101F">
              <w:rPr>
                <w:rFonts w:cs="Arial"/>
                <w:lang w:eastAsia="ja-JP"/>
              </w:rPr>
              <w:t>SAM</w:t>
            </w:r>
            <w:r w:rsidRPr="003C101F">
              <w:rPr>
                <w:rFonts w:cs="Arial" w:hint="eastAsia"/>
                <w:lang w:eastAsia="ja-JP"/>
              </w:rPr>
              <w:t>）（上場株式）</w:t>
            </w:r>
          </w:p>
        </w:tc>
        <w:tc>
          <w:tcPr>
            <w:tcW w:w="4961" w:type="dxa"/>
            <w:gridSpan w:val="2"/>
            <w:tcBorders>
              <w:bottom w:val="single" w:sz="6" w:space="0" w:color="A6A6A6" w:themeColor="background1" w:themeShade="A6"/>
            </w:tcBorders>
            <w:shd w:val="clear" w:color="auto" w:fill="FFFFFF" w:themeFill="background1"/>
            <w:vAlign w:val="center"/>
          </w:tcPr>
          <w:p w14:paraId="373B276E" w14:textId="6036C1D4"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1FA384A7" w14:textId="4085E8F2"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55AD6349"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4987DC" w14:textId="4F629A5E" w:rsidR="009746F7" w:rsidRPr="003C101F"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hint="eastAsia"/>
                <w:lang w:eastAsia="ja-JP"/>
              </w:rPr>
              <w:t>K</w:t>
            </w:r>
            <w:r w:rsidRPr="009746F7">
              <w:rPr>
                <w:rFonts w:cs="Arial" w:hint="eastAsia"/>
                <w:lang w:eastAsia="ja-JP"/>
              </w:rPr>
              <w:t>）外部の運用会社の選定、指名、モニタリング（</w:t>
            </w:r>
            <w:r w:rsidRPr="003C101F">
              <w:rPr>
                <w:rFonts w:cs="Arial" w:hint="eastAsia"/>
                <w:lang w:eastAsia="ja-JP"/>
              </w:rPr>
              <w:t>SAM</w:t>
            </w:r>
            <w:r w:rsidRPr="003C101F">
              <w:rPr>
                <w:rFonts w:cs="Arial" w:hint="eastAsia"/>
                <w:lang w:eastAsia="ja-JP"/>
              </w:rPr>
              <w:t>）（債券）</w:t>
            </w:r>
          </w:p>
        </w:tc>
        <w:tc>
          <w:tcPr>
            <w:tcW w:w="4961" w:type="dxa"/>
            <w:gridSpan w:val="2"/>
            <w:tcBorders>
              <w:bottom w:val="single" w:sz="6" w:space="0" w:color="A6A6A6" w:themeColor="background1" w:themeShade="A6"/>
            </w:tcBorders>
            <w:shd w:val="clear" w:color="auto" w:fill="FFFFFF" w:themeFill="background1"/>
            <w:vAlign w:val="center"/>
          </w:tcPr>
          <w:p w14:paraId="49EDC250" w14:textId="2FB6C2C0"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22529867" w14:textId="59CA4A01"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1FB54F6E"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7AA5F7" w14:textId="48949AC9" w:rsidR="009746F7" w:rsidRPr="003C101F"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L</w:t>
            </w:r>
            <w:r w:rsidRPr="009746F7">
              <w:rPr>
                <w:rFonts w:cs="Arial" w:hint="eastAsia"/>
                <w:lang w:eastAsia="ja-JP"/>
              </w:rPr>
              <w:t>）外部の運用会社の選定、指名、モニタリング</w:t>
            </w:r>
            <w:r w:rsidRPr="003C101F">
              <w:rPr>
                <w:rFonts w:cs="Arial" w:hint="eastAsia"/>
                <w:lang w:eastAsia="ja-JP"/>
              </w:rPr>
              <w:t>（</w:t>
            </w:r>
            <w:r w:rsidRPr="003C101F">
              <w:rPr>
                <w:rFonts w:cs="Arial"/>
                <w:lang w:eastAsia="ja-JP"/>
              </w:rPr>
              <w:t>SAM</w:t>
            </w:r>
            <w:r w:rsidRPr="003C101F">
              <w:rPr>
                <w:rFonts w:cs="Arial" w:hint="eastAsia"/>
                <w:lang w:eastAsia="ja-JP"/>
              </w:rPr>
              <w:t>）（プライベート・エクイティ）</w:t>
            </w:r>
          </w:p>
        </w:tc>
        <w:tc>
          <w:tcPr>
            <w:tcW w:w="4961" w:type="dxa"/>
            <w:gridSpan w:val="2"/>
            <w:tcBorders>
              <w:bottom w:val="single" w:sz="6" w:space="0" w:color="A6A6A6" w:themeColor="background1" w:themeShade="A6"/>
            </w:tcBorders>
            <w:shd w:val="clear" w:color="auto" w:fill="FFFFFF" w:themeFill="background1"/>
            <w:vAlign w:val="center"/>
          </w:tcPr>
          <w:p w14:paraId="293DB253" w14:textId="115A0656"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77C6C660" w14:textId="1DA4E3F7"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7FEEBFD9"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1BE9B9" w14:textId="669EDCD3" w:rsidR="009746F7" w:rsidRPr="003C101F"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M</w:t>
            </w:r>
            <w:r w:rsidRPr="009746F7">
              <w:rPr>
                <w:rFonts w:cs="Arial" w:hint="eastAsia"/>
                <w:lang w:eastAsia="ja-JP"/>
              </w:rPr>
              <w:t>）外部の運用会社の選定、指名、モニタリング</w:t>
            </w:r>
            <w:r w:rsidRPr="003C101F">
              <w:rPr>
                <w:rFonts w:cs="Arial" w:hint="eastAsia"/>
                <w:lang w:eastAsia="ja-JP"/>
              </w:rPr>
              <w:t>（</w:t>
            </w:r>
            <w:r w:rsidRPr="003C101F">
              <w:rPr>
                <w:rFonts w:cs="Arial"/>
                <w:lang w:eastAsia="ja-JP"/>
              </w:rPr>
              <w:t>SAM</w:t>
            </w:r>
            <w:r w:rsidRPr="003C101F">
              <w:rPr>
                <w:rFonts w:cs="Arial" w:hint="eastAsia"/>
                <w:lang w:eastAsia="ja-JP"/>
              </w:rPr>
              <w:t>）（不動産）</w:t>
            </w:r>
          </w:p>
        </w:tc>
        <w:tc>
          <w:tcPr>
            <w:tcW w:w="4961" w:type="dxa"/>
            <w:gridSpan w:val="2"/>
            <w:tcBorders>
              <w:bottom w:val="single" w:sz="6" w:space="0" w:color="A6A6A6" w:themeColor="background1" w:themeShade="A6"/>
            </w:tcBorders>
            <w:shd w:val="clear" w:color="auto" w:fill="FFFFFF" w:themeFill="background1"/>
            <w:vAlign w:val="center"/>
          </w:tcPr>
          <w:p w14:paraId="79E25A49" w14:textId="45B1C8C4"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09B500DC" w14:textId="1D2132C1"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74F45A2F"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B82CBA" w14:textId="58FD2409" w:rsidR="009746F7" w:rsidRPr="009746F7"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N</w:t>
            </w:r>
            <w:r w:rsidRPr="009746F7">
              <w:rPr>
                <w:rFonts w:cs="Arial" w:hint="eastAsia"/>
                <w:lang w:eastAsia="ja-JP"/>
              </w:rPr>
              <w:t>）外部の運用会社の選定、指名、モニタリング（</w:t>
            </w:r>
            <w:r w:rsidRPr="009746F7">
              <w:rPr>
                <w:rFonts w:cs="Arial"/>
                <w:lang w:eastAsia="ja-JP"/>
              </w:rPr>
              <w:t>SAM</w:t>
            </w:r>
            <w:r w:rsidRPr="009746F7">
              <w:rPr>
                <w:rFonts w:cs="Arial" w:hint="eastAsia"/>
                <w:lang w:eastAsia="ja-JP"/>
              </w:rPr>
              <w:t>）（インフラストラクチャー）</w:t>
            </w:r>
          </w:p>
        </w:tc>
        <w:tc>
          <w:tcPr>
            <w:tcW w:w="4961" w:type="dxa"/>
            <w:gridSpan w:val="2"/>
            <w:tcBorders>
              <w:bottom w:val="single" w:sz="6" w:space="0" w:color="A6A6A6" w:themeColor="background1" w:themeShade="A6"/>
            </w:tcBorders>
            <w:shd w:val="clear" w:color="auto" w:fill="FFFFFF" w:themeFill="background1"/>
            <w:vAlign w:val="center"/>
          </w:tcPr>
          <w:p w14:paraId="5E98BAF4" w14:textId="506FD188"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0542F66D" w14:textId="108A1A57"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9746F7" w:rsidRPr="003D4FC4" w14:paraId="48B05CBF" w14:textId="77777777" w:rsidTr="000740C8">
        <w:trPr>
          <w:trHeight w:val="279"/>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316591" w14:textId="5D4D0892" w:rsidR="009746F7" w:rsidRPr="003C101F" w:rsidRDefault="009746F7" w:rsidP="00963D9D">
            <w:pPr>
              <w:spacing w:line="276" w:lineRule="auto"/>
              <w:textAlignment w:val="baseline"/>
              <w:rPr>
                <w:rFonts w:cs="Arial"/>
                <w:lang w:eastAsia="ja-JP"/>
              </w:rPr>
            </w:pPr>
            <w:r w:rsidRPr="009746F7">
              <w:rPr>
                <w:rFonts w:cs="Arial" w:hint="eastAsia"/>
                <w:lang w:eastAsia="ja-JP"/>
              </w:rPr>
              <w:t>（</w:t>
            </w:r>
            <w:r w:rsidRPr="009746F7">
              <w:rPr>
                <w:rFonts w:cs="Arial"/>
                <w:lang w:eastAsia="ja-JP"/>
              </w:rPr>
              <w:t>O</w:t>
            </w:r>
            <w:r w:rsidRPr="009746F7">
              <w:rPr>
                <w:rFonts w:cs="Arial" w:hint="eastAsia"/>
                <w:lang w:eastAsia="ja-JP"/>
              </w:rPr>
              <w:t>）外部の運用会社の選定、指名、モニタリング</w:t>
            </w:r>
            <w:r w:rsidRPr="003C101F">
              <w:rPr>
                <w:rFonts w:cs="Arial" w:hint="eastAsia"/>
                <w:lang w:eastAsia="ja-JP"/>
              </w:rPr>
              <w:t>（</w:t>
            </w:r>
            <w:r w:rsidRPr="003C101F">
              <w:rPr>
                <w:rFonts w:cs="Arial"/>
                <w:lang w:eastAsia="ja-JP"/>
              </w:rPr>
              <w:t>SAM</w:t>
            </w:r>
            <w:r w:rsidRPr="003C101F">
              <w:rPr>
                <w:rFonts w:cs="Arial" w:hint="eastAsia"/>
                <w:lang w:eastAsia="ja-JP"/>
              </w:rPr>
              <w:t>）（ヘッジ・ファンド）</w:t>
            </w:r>
          </w:p>
        </w:tc>
        <w:tc>
          <w:tcPr>
            <w:tcW w:w="4961" w:type="dxa"/>
            <w:gridSpan w:val="2"/>
            <w:tcBorders>
              <w:bottom w:val="single" w:sz="6" w:space="0" w:color="A6A6A6" w:themeColor="background1" w:themeShade="A6"/>
            </w:tcBorders>
            <w:shd w:val="clear" w:color="auto" w:fill="FFFFFF" w:themeFill="background1"/>
            <w:vAlign w:val="center"/>
          </w:tcPr>
          <w:p w14:paraId="6D125672" w14:textId="6CC62F70"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c>
          <w:tcPr>
            <w:tcW w:w="4962" w:type="dxa"/>
            <w:gridSpan w:val="3"/>
            <w:tcBorders>
              <w:bottom w:val="single" w:sz="6" w:space="0" w:color="A6A6A6" w:themeColor="background1" w:themeShade="A6"/>
            </w:tcBorders>
            <w:shd w:val="clear" w:color="auto" w:fill="FFFFFF" w:themeFill="background1"/>
            <w:vAlign w:val="center"/>
          </w:tcPr>
          <w:p w14:paraId="5D34ABD1" w14:textId="220E100A" w:rsidR="009746F7" w:rsidRPr="003D4FC4" w:rsidRDefault="003C101F" w:rsidP="00963D9D">
            <w:pPr>
              <w:pStyle w:val="ListParagraph"/>
              <w:spacing w:line="276" w:lineRule="auto"/>
              <w:ind w:left="360"/>
              <w:jc w:val="center"/>
              <w:textAlignment w:val="baseline"/>
              <w:rPr>
                <w:rFonts w:cs="Arial"/>
                <w:lang w:eastAsia="ja-JP"/>
              </w:rPr>
            </w:pPr>
            <w:r>
              <w:rPr>
                <w:rFonts w:cs="Arial" w:hint="eastAsia"/>
                <w:lang w:eastAsia="ja-JP"/>
              </w:rPr>
              <w:t>○</w:t>
            </w:r>
          </w:p>
        </w:tc>
      </w:tr>
      <w:tr w:rsidR="0020716A" w:rsidRPr="003D4FC4" w14:paraId="05AFC91A" w14:textId="77777777" w:rsidTr="002D755D">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7BD06B42"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1D002F19" w14:textId="77777777" w:rsidTr="002D755D">
        <w:trPr>
          <w:trHeight w:val="300"/>
        </w:trPr>
        <w:tc>
          <w:tcPr>
            <w:tcW w:w="14884" w:type="dxa"/>
            <w:gridSpan w:val="8"/>
            <w:shd w:val="clear" w:color="auto" w:fill="0070C0"/>
            <w:vAlign w:val="center"/>
          </w:tcPr>
          <w:p w14:paraId="43C2A351"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7268AB12" w14:textId="77777777" w:rsidTr="002D755D">
        <w:trPr>
          <w:trHeight w:val="300"/>
        </w:trPr>
        <w:tc>
          <w:tcPr>
            <w:tcW w:w="1841" w:type="dxa"/>
            <w:shd w:val="clear" w:color="auto" w:fill="auto"/>
            <w:vAlign w:val="center"/>
          </w:tcPr>
          <w:p w14:paraId="2B1B8F4D"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7"/>
            <w:shd w:val="clear" w:color="auto" w:fill="auto"/>
            <w:vAlign w:val="center"/>
          </w:tcPr>
          <w:p w14:paraId="5B553FCF"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署名機関は、当該報告年度において</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以上または</w:t>
            </w:r>
            <w:r w:rsidRPr="003D4FC4">
              <w:rPr>
                <w:rStyle w:val="Hyperlink"/>
                <w:rFonts w:cs="Arial"/>
                <w:color w:val="auto"/>
                <w:sz w:val="16"/>
                <w:szCs w:val="16"/>
                <w:lang w:eastAsia="ja-JP"/>
              </w:rPr>
              <w:t>100</w:t>
            </w:r>
            <w:r w:rsidRPr="003D4FC4">
              <w:rPr>
                <w:rStyle w:val="Hyperlink"/>
                <w:rFonts w:cs="Arial" w:hint="eastAsia"/>
                <w:color w:val="auto"/>
                <w:sz w:val="16"/>
                <w:szCs w:val="16"/>
                <w:lang w:eastAsia="ja-JP"/>
              </w:rPr>
              <w:t>億米ドル以上を占める、組織内外で運用されている資産クラスについてのみ報告が義務付けられています。署名機関は、この指標を使って、</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の基準値に満たないモジュールまたは資産クラスについて任意で報告することができます。</w:t>
            </w:r>
          </w:p>
          <w:p w14:paraId="707DC2EF" w14:textId="77777777" w:rsidR="0020716A" w:rsidRPr="003D4FC4" w:rsidRDefault="0020716A" w:rsidP="002D755D">
            <w:pPr>
              <w:rPr>
                <w:rStyle w:val="Hyperlink"/>
                <w:rFonts w:cs="Arial"/>
                <w:color w:val="auto"/>
                <w:sz w:val="16"/>
                <w:szCs w:val="16"/>
                <w:lang w:eastAsia="ja-JP"/>
              </w:rPr>
            </w:pPr>
          </w:p>
          <w:p w14:paraId="23AC49C1" w14:textId="695007BC" w:rsidR="0020716A" w:rsidRPr="003D4FC4" w:rsidRDefault="0020716A" w:rsidP="002D755D">
            <w:pPr>
              <w:jc w:val="both"/>
              <w:rPr>
                <w:rStyle w:val="Hyperlink"/>
                <w:rFonts w:cs="Arial"/>
                <w:color w:val="auto"/>
                <w:sz w:val="16"/>
                <w:szCs w:val="16"/>
                <w:lang w:eastAsia="ja-JP"/>
              </w:rPr>
            </w:pPr>
            <w:r w:rsidRPr="003D4FC4">
              <w:rPr>
                <w:rStyle w:val="Hyperlink"/>
                <w:rFonts w:cs="Arial" w:hint="eastAsia"/>
                <w:color w:val="auto"/>
                <w:sz w:val="16"/>
                <w:szCs w:val="16"/>
                <w:lang w:eastAsia="ja-JP"/>
              </w:rPr>
              <w:t>この指標によって署名機関に与えられるのは、</w:t>
            </w:r>
            <w:r w:rsidR="00864C28"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i</w:t>
            </w:r>
            <w:r w:rsidR="00617C5D"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組織内外のどちらで運用されているかを問わず、署名機関が保有しているものの、上記の</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の基準値に満たない資産クラスに関するモジュールと、</w:t>
            </w:r>
            <w:r w:rsidR="00864C28"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ii</w:t>
            </w:r>
            <w:r w:rsidR="00617C5D"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署名機関がこれまでに</w:t>
            </w:r>
            <w:r w:rsidRPr="003D4FC4">
              <w:rPr>
                <w:rStyle w:val="Hyperlink"/>
                <w:rFonts w:cs="Arial"/>
                <w:color w:val="auto"/>
                <w:sz w:val="16"/>
                <w:szCs w:val="16"/>
                <w:lang w:eastAsia="ja-JP"/>
              </w:rPr>
              <w:t>ESG</w:t>
            </w:r>
            <w:r w:rsidRPr="003D4FC4">
              <w:rPr>
                <w:rStyle w:val="Hyperlink"/>
                <w:rFonts w:cs="Arial" w:hint="eastAsia"/>
                <w:color w:val="auto"/>
                <w:sz w:val="16"/>
                <w:szCs w:val="16"/>
                <w:lang w:eastAsia="ja-JP"/>
              </w:rPr>
              <w:t>組み入れを行わないと回答していないモジュールについての報告機会のみです。</w:t>
            </w:r>
          </w:p>
          <w:p w14:paraId="23963F91" w14:textId="77777777" w:rsidR="0020716A" w:rsidRPr="003D4FC4" w:rsidRDefault="0020716A" w:rsidP="002D755D">
            <w:pPr>
              <w:rPr>
                <w:rStyle w:val="Hyperlink"/>
                <w:rFonts w:cs="Arial"/>
                <w:color w:val="auto"/>
                <w:sz w:val="16"/>
                <w:szCs w:val="16"/>
                <w:lang w:eastAsia="ja-JP"/>
              </w:rPr>
            </w:pPr>
          </w:p>
          <w:p w14:paraId="561157F8" w14:textId="0A508B6C"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これまでの指標で、特定の資産クラスや分野で責任投資を実施していないと回答した署名機関には、該当資産クラスが</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w:t>
            </w:r>
            <w:r w:rsidRPr="003D4FC4">
              <w:rPr>
                <w:rStyle w:val="Hyperlink"/>
                <w:rFonts w:cs="Arial"/>
                <w:color w:val="auto"/>
                <w:sz w:val="16"/>
                <w:szCs w:val="16"/>
                <w:lang w:eastAsia="ja-JP"/>
              </w:rPr>
              <w:t>10%</w:t>
            </w:r>
            <w:r w:rsidR="00150BC2" w:rsidRPr="003D4FC4">
              <w:rPr>
                <w:rStyle w:val="Hyperlink"/>
                <w:rFonts w:cs="Arial" w:hint="eastAsia"/>
                <w:color w:val="auto"/>
                <w:sz w:val="16"/>
                <w:szCs w:val="16"/>
                <w:lang w:eastAsia="ja-JP"/>
              </w:rPr>
              <w:t>以上</w:t>
            </w:r>
            <w:r w:rsidRPr="003D4FC4">
              <w:rPr>
                <w:rStyle w:val="Hyperlink"/>
                <w:rFonts w:cs="Arial" w:hint="eastAsia"/>
                <w:color w:val="auto"/>
                <w:sz w:val="16"/>
                <w:szCs w:val="16"/>
                <w:lang w:eastAsia="ja-JP"/>
              </w:rPr>
              <w:t>または</w:t>
            </w:r>
            <w:r w:rsidRPr="003D4FC4">
              <w:rPr>
                <w:rStyle w:val="Hyperlink"/>
                <w:rFonts w:cs="Arial"/>
                <w:color w:val="auto"/>
                <w:sz w:val="16"/>
                <w:szCs w:val="16"/>
                <w:lang w:eastAsia="ja-JP"/>
              </w:rPr>
              <w:t>100</w:t>
            </w:r>
            <w:r w:rsidRPr="003D4FC4">
              <w:rPr>
                <w:rStyle w:val="Hyperlink"/>
                <w:rFonts w:cs="Arial" w:hint="eastAsia"/>
                <w:color w:val="auto"/>
                <w:sz w:val="16"/>
                <w:szCs w:val="16"/>
                <w:lang w:eastAsia="ja-JP"/>
              </w:rPr>
              <w:t>億米ドル以上を占める場合でも、この指標において、そのモジュールまたはセクションが表示されることはありません。</w:t>
            </w:r>
          </w:p>
        </w:tc>
      </w:tr>
      <w:tr w:rsidR="0020716A" w:rsidRPr="003D4FC4" w14:paraId="5A8588FB" w14:textId="77777777" w:rsidTr="002D755D">
        <w:trPr>
          <w:trHeight w:val="300"/>
        </w:trPr>
        <w:tc>
          <w:tcPr>
            <w:tcW w:w="1841" w:type="dxa"/>
            <w:shd w:val="clear" w:color="auto" w:fill="auto"/>
            <w:vAlign w:val="center"/>
          </w:tcPr>
          <w:p w14:paraId="3477B38C"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7"/>
            <w:shd w:val="clear" w:color="auto" w:fill="auto"/>
            <w:vAlign w:val="center"/>
          </w:tcPr>
          <w:p w14:paraId="6F2FCBD0" w14:textId="77777777" w:rsidR="0020716A" w:rsidRPr="003D4FC4" w:rsidRDefault="0020716A" w:rsidP="002D755D">
            <w:pPr>
              <w:rPr>
                <w:rStyle w:val="Hyperlink"/>
                <w:rFonts w:cs="Arial"/>
                <w:b/>
                <w:color w:val="auto"/>
                <w:sz w:val="16"/>
                <w:szCs w:val="16"/>
                <w:lang w:eastAsia="ja-JP"/>
              </w:rPr>
            </w:pPr>
            <w:r w:rsidRPr="003D4FC4">
              <w:rPr>
                <w:rStyle w:val="Hyperlink"/>
                <w:rFonts w:cs="Arial" w:hint="eastAsia"/>
                <w:b/>
                <w:color w:val="auto"/>
                <w:sz w:val="16"/>
                <w:szCs w:val="16"/>
                <w:lang w:eastAsia="ja-JP"/>
              </w:rPr>
              <w:t>任意報告</w:t>
            </w:r>
          </w:p>
          <w:p w14:paraId="17AACF1E" w14:textId="77777777" w:rsidR="0020716A" w:rsidRPr="003D4FC4" w:rsidRDefault="0020716A" w:rsidP="002D755D">
            <w:pPr>
              <w:rPr>
                <w:rStyle w:val="Hyperlink"/>
                <w:rFonts w:cs="Arial"/>
                <w:color w:val="auto"/>
                <w:sz w:val="16"/>
                <w:szCs w:val="16"/>
                <w:lang w:eastAsia="ja-JP"/>
              </w:rPr>
            </w:pPr>
          </w:p>
          <w:p w14:paraId="0ED882C0"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署名機関は、ある資産クラスが</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合計の</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未満を占め、かつ当該資産クラスが</w:t>
            </w:r>
            <w:r w:rsidRPr="003D4FC4">
              <w:rPr>
                <w:rStyle w:val="Hyperlink"/>
                <w:rFonts w:cs="Arial"/>
                <w:color w:val="auto"/>
                <w:sz w:val="16"/>
                <w:szCs w:val="16"/>
                <w:lang w:eastAsia="ja-JP"/>
              </w:rPr>
              <w:t>100</w:t>
            </w:r>
            <w:r w:rsidRPr="003D4FC4">
              <w:rPr>
                <w:rStyle w:val="Hyperlink"/>
                <w:rFonts w:cs="Arial" w:hint="eastAsia"/>
                <w:color w:val="auto"/>
                <w:sz w:val="16"/>
                <w:szCs w:val="16"/>
                <w:lang w:eastAsia="ja-JP"/>
              </w:rPr>
              <w:t>億ドル未満の場合、当該資産クラスのモジュールにおいて、</w:t>
            </w:r>
            <w:r w:rsidRPr="003D4FC4">
              <w:rPr>
                <w:rStyle w:val="Hyperlink"/>
                <w:rFonts w:cs="Arial" w:hint="eastAsia"/>
                <w:b/>
                <w:color w:val="auto"/>
                <w:sz w:val="16"/>
                <w:szCs w:val="16"/>
                <w:lang w:eastAsia="ja-JP"/>
              </w:rPr>
              <w:t>任意で</w:t>
            </w:r>
            <w:r w:rsidRPr="003D4FC4">
              <w:rPr>
                <w:rStyle w:val="Hyperlink"/>
                <w:rFonts w:cs="Arial" w:hint="eastAsia"/>
                <w:bCs/>
                <w:color w:val="auto"/>
                <w:sz w:val="16"/>
                <w:szCs w:val="16"/>
                <w:lang w:eastAsia="ja-JP"/>
              </w:rPr>
              <w:t>報告</w:t>
            </w:r>
            <w:r w:rsidRPr="003D4FC4">
              <w:rPr>
                <w:rStyle w:val="Hyperlink"/>
                <w:rFonts w:cs="Arial" w:hint="eastAsia"/>
                <w:color w:val="auto"/>
                <w:sz w:val="16"/>
                <w:szCs w:val="16"/>
                <w:lang w:eastAsia="ja-JP"/>
              </w:rPr>
              <w:t>することができます。</w:t>
            </w:r>
          </w:p>
          <w:p w14:paraId="231CB2DA" w14:textId="77777777" w:rsidR="0020716A" w:rsidRPr="003D4FC4" w:rsidRDefault="0020716A" w:rsidP="002D755D">
            <w:pPr>
              <w:rPr>
                <w:rStyle w:val="Hyperlink"/>
                <w:rFonts w:cs="Arial"/>
                <w:color w:val="auto"/>
                <w:sz w:val="16"/>
                <w:szCs w:val="16"/>
                <w:lang w:eastAsia="ja-JP"/>
              </w:rPr>
            </w:pPr>
          </w:p>
          <w:p w14:paraId="1F062A64" w14:textId="13EDF78E"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が外部の運用会社を通じて間接的に資産を運用している場合、資産クラスに関する同一の基準値が適用されますが、署名機関は、当該資産クラスについて、外部の運用会社の選定、指名、モニタリング</w:t>
            </w:r>
            <w:r w:rsidR="00864C28"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SAM</w:t>
            </w:r>
            <w:r w:rsidR="00617C5D"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モジュールで報告するかどうかを選択することができます。</w:t>
            </w:r>
          </w:p>
          <w:p w14:paraId="4A9505F6" w14:textId="77777777" w:rsidR="0020716A" w:rsidRPr="003D4FC4" w:rsidRDefault="0020716A" w:rsidP="002D755D">
            <w:pPr>
              <w:rPr>
                <w:rStyle w:val="Hyperlink"/>
                <w:rFonts w:cs="Arial"/>
                <w:color w:val="auto"/>
                <w:sz w:val="16"/>
                <w:szCs w:val="16"/>
                <w:lang w:eastAsia="ja-JP"/>
              </w:rPr>
            </w:pPr>
          </w:p>
          <w:p w14:paraId="52127AB8" w14:textId="2B3EB550"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特定のモジュールおよび</w:t>
            </w:r>
            <w:r w:rsidR="00632DB3" w:rsidRPr="003D4FC4">
              <w:rPr>
                <w:rStyle w:val="Hyperlink"/>
                <w:rFonts w:cs="Arial"/>
                <w:color w:val="auto"/>
                <w:sz w:val="16"/>
                <w:szCs w:val="16"/>
                <w:lang w:eastAsia="ja-JP"/>
              </w:rPr>
              <w:t>／</w:t>
            </w:r>
            <w:r w:rsidRPr="003D4FC4">
              <w:rPr>
                <w:rStyle w:val="Hyperlink"/>
                <w:rFonts w:cs="Arial" w:hint="eastAsia"/>
                <w:color w:val="auto"/>
                <w:sz w:val="16"/>
                <w:szCs w:val="16"/>
                <w:lang w:eastAsia="ja-JP"/>
              </w:rPr>
              <w:t>または資産クラスについて、任意報告を希望すると回答した署名機関は、該当モジュールのすべての「コア」指標に回答する必要があります。</w:t>
            </w:r>
          </w:p>
          <w:p w14:paraId="29FAC235" w14:textId="77777777" w:rsidR="0020716A" w:rsidRPr="003D4FC4" w:rsidRDefault="0020716A" w:rsidP="002D755D">
            <w:pPr>
              <w:rPr>
                <w:rStyle w:val="Hyperlink"/>
                <w:rFonts w:cs="Arial"/>
                <w:color w:val="auto"/>
                <w:sz w:val="16"/>
                <w:szCs w:val="16"/>
                <w:lang w:eastAsia="ja-JP"/>
              </w:rPr>
            </w:pPr>
          </w:p>
          <w:p w14:paraId="13F92B2C" w14:textId="77777777" w:rsidR="0020716A" w:rsidRPr="003D4FC4" w:rsidRDefault="0020716A" w:rsidP="002D755D">
            <w:pPr>
              <w:rPr>
                <w:rStyle w:val="Hyperlink"/>
                <w:rFonts w:cs="Arial"/>
                <w:b/>
                <w:color w:val="auto"/>
                <w:sz w:val="16"/>
                <w:szCs w:val="16"/>
                <w:lang w:eastAsia="ja-JP"/>
              </w:rPr>
            </w:pPr>
            <w:r w:rsidRPr="003D4FC4">
              <w:rPr>
                <w:rStyle w:val="Hyperlink"/>
                <w:rFonts w:cs="Arial" w:hint="eastAsia"/>
                <w:b/>
                <w:color w:val="auto"/>
                <w:sz w:val="16"/>
                <w:szCs w:val="16"/>
                <w:lang w:eastAsia="ja-JP"/>
              </w:rPr>
              <w:t>必須報告</w:t>
            </w:r>
          </w:p>
          <w:p w14:paraId="58F9E823" w14:textId="77777777" w:rsidR="0020716A" w:rsidRPr="003D4FC4" w:rsidRDefault="0020716A" w:rsidP="002D755D">
            <w:pPr>
              <w:rPr>
                <w:rStyle w:val="Hyperlink"/>
                <w:rFonts w:cs="Arial"/>
                <w:color w:val="auto"/>
                <w:sz w:val="16"/>
                <w:szCs w:val="16"/>
                <w:lang w:eastAsia="ja-JP"/>
              </w:rPr>
            </w:pPr>
          </w:p>
          <w:p w14:paraId="064B668D" w14:textId="77777777"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 xml:space="preserve">1. </w:t>
            </w:r>
            <w:r w:rsidRPr="003D4FC4">
              <w:rPr>
                <w:rStyle w:val="Hyperlink"/>
                <w:rFonts w:cs="Arial" w:hint="eastAsia"/>
                <w:color w:val="auto"/>
                <w:sz w:val="16"/>
                <w:szCs w:val="16"/>
                <w:lang w:eastAsia="ja-JP"/>
              </w:rPr>
              <w:t>署名機関は、ある資産クラスが</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合計の</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以上を占める場合、当該資産クラスのモジュールでの報告は</w:t>
            </w:r>
            <w:r w:rsidRPr="003D4FC4">
              <w:rPr>
                <w:rStyle w:val="Hyperlink"/>
                <w:rFonts w:cs="Arial" w:hint="eastAsia"/>
                <w:b/>
                <w:bCs/>
                <w:color w:val="auto"/>
                <w:sz w:val="16"/>
                <w:szCs w:val="16"/>
                <w:lang w:eastAsia="ja-JP"/>
              </w:rPr>
              <w:t>必須</w:t>
            </w:r>
            <w:r w:rsidRPr="003D4FC4">
              <w:rPr>
                <w:rStyle w:val="Hyperlink"/>
                <w:rFonts w:cs="Arial" w:hint="eastAsia"/>
                <w:color w:val="auto"/>
                <w:sz w:val="16"/>
                <w:szCs w:val="16"/>
                <w:lang w:eastAsia="ja-JP"/>
              </w:rPr>
              <w:t>となります。</w:t>
            </w:r>
          </w:p>
          <w:p w14:paraId="15A9EEEA" w14:textId="77777777" w:rsidR="0020716A" w:rsidRPr="003D4FC4" w:rsidRDefault="0020716A" w:rsidP="002D755D">
            <w:pPr>
              <w:rPr>
                <w:rStyle w:val="Hyperlink"/>
                <w:rFonts w:cs="Arial"/>
                <w:color w:val="auto"/>
                <w:sz w:val="16"/>
                <w:szCs w:val="16"/>
                <w:lang w:eastAsia="ja-JP"/>
              </w:rPr>
            </w:pPr>
          </w:p>
          <w:p w14:paraId="333F499F" w14:textId="77777777"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 xml:space="preserve">2. </w:t>
            </w:r>
            <w:r w:rsidRPr="003D4FC4">
              <w:rPr>
                <w:rStyle w:val="Hyperlink"/>
                <w:rFonts w:cs="Arial" w:hint="eastAsia"/>
                <w:color w:val="auto"/>
                <w:sz w:val="16"/>
                <w:szCs w:val="16"/>
                <w:lang w:eastAsia="ja-JP"/>
              </w:rPr>
              <w:t>署名機関は、ある資産クラス</w:t>
            </w:r>
            <w:r w:rsidRPr="003D4FC4">
              <w:rPr>
                <w:rFonts w:cs="Arial" w:hint="eastAsia"/>
                <w:sz w:val="16"/>
                <w:szCs w:val="16"/>
                <w:lang w:eastAsia="ja-JP"/>
              </w:rPr>
              <w:t>が</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合計</w:t>
            </w:r>
            <w:r w:rsidRPr="003D4FC4">
              <w:rPr>
                <w:rFonts w:cs="Arial" w:hint="eastAsia"/>
                <w:sz w:val="16"/>
                <w:szCs w:val="16"/>
                <w:lang w:eastAsia="ja-JP"/>
              </w:rPr>
              <w:t>の</w:t>
            </w:r>
            <w:r w:rsidRPr="003D4FC4">
              <w:rPr>
                <w:rFonts w:cs="Arial"/>
                <w:sz w:val="16"/>
                <w:szCs w:val="16"/>
                <w:lang w:eastAsia="ja-JP"/>
              </w:rPr>
              <w:t>10%</w:t>
            </w:r>
            <w:r w:rsidRPr="003D4FC4">
              <w:rPr>
                <w:rFonts w:cs="Arial" w:hint="eastAsia"/>
                <w:sz w:val="16"/>
                <w:szCs w:val="16"/>
                <w:lang w:eastAsia="ja-JP"/>
              </w:rPr>
              <w:t>未満</w:t>
            </w:r>
            <w:r w:rsidRPr="003D4FC4">
              <w:rPr>
                <w:rStyle w:val="Hyperlink"/>
                <w:rFonts w:cs="Arial" w:hint="eastAsia"/>
                <w:color w:val="auto"/>
                <w:sz w:val="16"/>
                <w:szCs w:val="16"/>
                <w:lang w:eastAsia="ja-JP"/>
              </w:rPr>
              <w:t>を占め、かつ当該資産クラス</w:t>
            </w:r>
            <w:r w:rsidRPr="003D4FC4">
              <w:rPr>
                <w:rFonts w:cs="Arial" w:hint="eastAsia"/>
                <w:sz w:val="16"/>
                <w:szCs w:val="16"/>
                <w:lang w:eastAsia="ja-JP"/>
              </w:rPr>
              <w:t>が</w:t>
            </w:r>
            <w:r w:rsidRPr="003D4FC4">
              <w:rPr>
                <w:rFonts w:cs="Arial"/>
                <w:sz w:val="16"/>
                <w:szCs w:val="16"/>
                <w:lang w:eastAsia="ja-JP"/>
              </w:rPr>
              <w:t>100</w:t>
            </w:r>
            <w:r w:rsidRPr="003D4FC4">
              <w:rPr>
                <w:rFonts w:cs="Arial" w:hint="eastAsia"/>
                <w:sz w:val="16"/>
                <w:szCs w:val="16"/>
                <w:lang w:eastAsia="ja-JP"/>
              </w:rPr>
              <w:t>億ドル</w:t>
            </w:r>
            <w:r w:rsidRPr="003D4FC4">
              <w:rPr>
                <w:rStyle w:val="Hyperlink"/>
                <w:rFonts w:cs="Arial" w:hint="eastAsia"/>
                <w:color w:val="auto"/>
                <w:sz w:val="16"/>
                <w:szCs w:val="16"/>
                <w:lang w:eastAsia="ja-JP"/>
              </w:rPr>
              <w:t>以上の場合、当該資産クラスのモジュールでの報告は</w:t>
            </w:r>
            <w:r w:rsidRPr="003D4FC4">
              <w:rPr>
                <w:rStyle w:val="Hyperlink"/>
                <w:rFonts w:cs="Arial" w:hint="eastAsia"/>
                <w:b/>
                <w:bCs/>
                <w:color w:val="auto"/>
                <w:sz w:val="16"/>
                <w:szCs w:val="16"/>
                <w:lang w:eastAsia="ja-JP"/>
              </w:rPr>
              <w:t>必須</w:t>
            </w:r>
            <w:r w:rsidRPr="003D4FC4">
              <w:rPr>
                <w:rStyle w:val="Hyperlink"/>
                <w:rFonts w:cs="Arial" w:hint="eastAsia"/>
                <w:color w:val="auto"/>
                <w:sz w:val="16"/>
                <w:szCs w:val="16"/>
                <w:lang w:eastAsia="ja-JP"/>
              </w:rPr>
              <w:t>となります。</w:t>
            </w:r>
          </w:p>
          <w:p w14:paraId="1DF81E99" w14:textId="77777777" w:rsidR="0020716A" w:rsidRPr="003D4FC4" w:rsidRDefault="0020716A" w:rsidP="002D755D">
            <w:pPr>
              <w:rPr>
                <w:rStyle w:val="Hyperlink"/>
                <w:rFonts w:cs="Arial"/>
                <w:color w:val="auto"/>
                <w:sz w:val="16"/>
                <w:szCs w:val="16"/>
                <w:lang w:eastAsia="ja-JP"/>
              </w:rPr>
            </w:pPr>
          </w:p>
          <w:p w14:paraId="52BA9225" w14:textId="6DAB2C8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署名機関が</w:t>
            </w:r>
            <w:r w:rsidRPr="003D4FC4">
              <w:rPr>
                <w:rFonts w:cs="Arial" w:hint="eastAsia"/>
                <w:sz w:val="16"/>
                <w:szCs w:val="16"/>
                <w:lang w:eastAsia="ja-JP"/>
              </w:rPr>
              <w:t>外部の運用会社を通じて</w:t>
            </w:r>
            <w:r w:rsidRPr="003D4FC4">
              <w:rPr>
                <w:rStyle w:val="Hyperlink"/>
                <w:rFonts w:cs="Arial" w:hint="eastAsia"/>
                <w:color w:val="auto"/>
                <w:sz w:val="16"/>
                <w:szCs w:val="16"/>
                <w:lang w:eastAsia="ja-JP"/>
              </w:rPr>
              <w:t>間接的に資産を運用している場合、資産クラスに関する同一の基準値が適用されますが、署名機関は、当該資産クラスについて、外部の運用会社の選定、指名、モニタリング</w:t>
            </w:r>
            <w:r w:rsidR="00864C28"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SAM</w:t>
            </w:r>
            <w:r w:rsidR="00864C28"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モジュールで</w:t>
            </w:r>
            <w:r w:rsidRPr="003D4FC4">
              <w:rPr>
                <w:rFonts w:cs="Arial" w:hint="eastAsia"/>
                <w:sz w:val="16"/>
                <w:szCs w:val="16"/>
                <w:lang w:eastAsia="ja-JP"/>
              </w:rPr>
              <w:t>報告する必要があります</w:t>
            </w:r>
            <w:r w:rsidRPr="003D4FC4">
              <w:rPr>
                <w:rStyle w:val="Hyperlink"/>
                <w:rFonts w:cs="Arial" w:hint="eastAsia"/>
                <w:color w:val="auto"/>
                <w:sz w:val="16"/>
                <w:szCs w:val="16"/>
                <w:lang w:eastAsia="ja-JP"/>
              </w:rPr>
              <w:t>。</w:t>
            </w:r>
          </w:p>
        </w:tc>
      </w:tr>
      <w:tr w:rsidR="0020716A" w:rsidRPr="003D4FC4" w14:paraId="1AD0F4E8" w14:textId="77777777" w:rsidTr="002D755D">
        <w:trPr>
          <w:trHeight w:val="300"/>
        </w:trPr>
        <w:tc>
          <w:tcPr>
            <w:tcW w:w="14884" w:type="dxa"/>
            <w:gridSpan w:val="8"/>
            <w:shd w:val="clear" w:color="auto" w:fill="0070C0"/>
            <w:vAlign w:val="center"/>
          </w:tcPr>
          <w:p w14:paraId="4FE4E278" w14:textId="77777777" w:rsidR="0020716A" w:rsidRPr="003D4FC4" w:rsidRDefault="0020716A" w:rsidP="002D755D">
            <w:pPr>
              <w:rPr>
                <w:rFonts w:cs="Arial"/>
                <w:color w:val="FFFFFF" w:themeColor="background1"/>
                <w:sz w:val="18"/>
                <w:szCs w:val="18"/>
                <w:lang w:eastAsia="ja-JP"/>
              </w:rPr>
            </w:pPr>
            <w:r w:rsidRPr="003D4FC4">
              <w:rPr>
                <w:rFonts w:cs="Arial" w:hint="eastAsia"/>
                <w:b/>
                <w:bCs/>
                <w:color w:val="FFFFFF" w:themeColor="background1"/>
                <w:sz w:val="18"/>
                <w:szCs w:val="18"/>
                <w:lang w:val="en-US" w:eastAsia="ja-JP"/>
              </w:rPr>
              <w:t>ロジック</w:t>
            </w:r>
          </w:p>
        </w:tc>
      </w:tr>
      <w:tr w:rsidR="0020716A" w:rsidRPr="003D4FC4" w14:paraId="5231DABA" w14:textId="77777777" w:rsidTr="002D755D">
        <w:trPr>
          <w:trHeight w:val="300"/>
        </w:trPr>
        <w:tc>
          <w:tcPr>
            <w:tcW w:w="1841" w:type="dxa"/>
            <w:shd w:val="clear" w:color="auto" w:fill="auto"/>
            <w:vAlign w:val="center"/>
          </w:tcPr>
          <w:p w14:paraId="5D501D8E"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7"/>
            <w:shd w:val="clear" w:color="auto" w:fill="auto"/>
            <w:vAlign w:val="center"/>
          </w:tcPr>
          <w:p w14:paraId="658AB00B" w14:textId="77777777" w:rsidR="0020716A" w:rsidRPr="003D4FC4" w:rsidRDefault="0020716A" w:rsidP="002D755D">
            <w:pPr>
              <w:snapToGrid w:val="0"/>
              <w:rPr>
                <w:rFonts w:cs="Arial"/>
                <w:b/>
                <w:bCs/>
                <w:sz w:val="16"/>
                <w:szCs w:val="16"/>
                <w:lang w:val="en-US" w:eastAsia="ja-JP"/>
              </w:rPr>
            </w:pPr>
            <w:r w:rsidRPr="003D4FC4">
              <w:rPr>
                <w:rFonts w:cs="Arial"/>
                <w:b/>
                <w:bCs/>
                <w:sz w:val="16"/>
                <w:szCs w:val="16"/>
                <w:lang w:val="en-US" w:eastAsia="ja-JP"/>
              </w:rPr>
              <w:t>OO</w:t>
            </w:r>
            <w:r w:rsidRPr="003D4FC4">
              <w:rPr>
                <w:rFonts w:cs="Arial" w:hint="eastAsia"/>
                <w:b/>
                <w:bCs/>
                <w:sz w:val="16"/>
                <w:szCs w:val="16"/>
                <w:lang w:val="en-US" w:eastAsia="ja-JP"/>
              </w:rPr>
              <w:t>モジュールのロジック：</w:t>
            </w:r>
          </w:p>
          <w:p w14:paraId="067ADB42" w14:textId="69EEA82B" w:rsidR="0020716A" w:rsidRDefault="00922F75" w:rsidP="002D755D">
            <w:pPr>
              <w:snapToGrid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14</w:t>
            </w:r>
            <w:r w:rsidRPr="003D4FC4">
              <w:rPr>
                <w:rFonts w:cs="Arial" w:hint="eastAsia"/>
                <w:sz w:val="16"/>
                <w:szCs w:val="16"/>
                <w:lang w:val="en-US" w:eastAsia="ja-JP"/>
              </w:rPr>
              <w:t>］</w:t>
            </w:r>
            <w:r w:rsidR="0020716A" w:rsidRPr="003D4FC4">
              <w:rPr>
                <w:rFonts w:cs="Arial" w:hint="eastAsia"/>
                <w:sz w:val="16"/>
                <w:szCs w:val="16"/>
                <w:lang w:val="en-US" w:eastAsia="ja-JP"/>
              </w:rPr>
              <w:t>では、</w:t>
            </w:r>
            <w:r w:rsidR="00AC3F0E" w:rsidRPr="003D4FC4">
              <w:rPr>
                <w:rFonts w:cs="Arial" w:hint="eastAsia"/>
                <w:sz w:val="16"/>
                <w:szCs w:val="16"/>
                <w:lang w:val="en-US" w:eastAsia="ja-JP"/>
              </w:rPr>
              <w:t>［</w:t>
            </w:r>
            <w:r w:rsidR="00AC3F0E" w:rsidRPr="003D4FC4">
              <w:rPr>
                <w:rFonts w:cs="Arial"/>
                <w:sz w:val="16"/>
                <w:szCs w:val="16"/>
                <w:lang w:val="en-US" w:eastAsia="ja-JP"/>
              </w:rPr>
              <w:t xml:space="preserve">OO </w:t>
            </w:r>
            <w:r w:rsidR="00AC3F0E">
              <w:rPr>
                <w:rFonts w:cs="Arial"/>
                <w:sz w:val="16"/>
                <w:szCs w:val="16"/>
                <w:lang w:val="en-US" w:eastAsia="ja-JP"/>
              </w:rPr>
              <w:t>9</w:t>
            </w:r>
            <w:r w:rsidR="00AC3F0E" w:rsidRPr="003D4FC4">
              <w:rPr>
                <w:rFonts w:cs="Arial" w:hint="eastAsia"/>
                <w:sz w:val="16"/>
                <w:szCs w:val="16"/>
                <w:lang w:val="en-US" w:eastAsia="ja-JP"/>
              </w:rPr>
              <w:t>］</w:t>
            </w:r>
            <w:r w:rsidR="00AC3F0E">
              <w:rPr>
                <w:rFonts w:cs="Arial" w:hint="eastAsia"/>
                <w:sz w:val="16"/>
                <w:szCs w:val="16"/>
                <w:lang w:val="en-US" w:eastAsia="ja-JP"/>
              </w:rPr>
              <w:t>、</w:t>
            </w: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11</w:t>
            </w:r>
            <w:r w:rsidR="0020716A" w:rsidRPr="003D4FC4">
              <w:rPr>
                <w:rFonts w:cs="Arial" w:hint="eastAsia"/>
                <w:sz w:val="16"/>
                <w:szCs w:val="16"/>
                <w:lang w:val="en-US" w:eastAsia="ja-JP"/>
              </w:rPr>
              <w:t>、</w:t>
            </w:r>
            <w:r w:rsidR="0020716A" w:rsidRPr="003D4FC4">
              <w:rPr>
                <w:rFonts w:cs="Arial"/>
                <w:sz w:val="16"/>
                <w:szCs w:val="16"/>
                <w:lang w:val="en-US" w:eastAsia="ja-JP"/>
              </w:rPr>
              <w:t>12</w:t>
            </w:r>
            <w:r w:rsidR="0020716A" w:rsidRPr="003D4FC4">
              <w:rPr>
                <w:rFonts w:cs="Arial" w:hint="eastAsia"/>
                <w:sz w:val="16"/>
                <w:szCs w:val="16"/>
                <w:lang w:val="en-US" w:eastAsia="ja-JP"/>
              </w:rPr>
              <w:t>、</w:t>
            </w:r>
            <w:r w:rsidR="0020716A" w:rsidRPr="003D4FC4">
              <w:rPr>
                <w:rFonts w:cs="Arial"/>
                <w:sz w:val="16"/>
                <w:szCs w:val="16"/>
                <w:lang w:val="en-US" w:eastAsia="ja-JP"/>
              </w:rPr>
              <w:t>13</w:t>
            </w:r>
            <w:r w:rsidRPr="003D4FC4">
              <w:rPr>
                <w:rFonts w:cs="Arial" w:hint="eastAsia"/>
                <w:sz w:val="16"/>
                <w:szCs w:val="16"/>
                <w:lang w:val="en-US" w:eastAsia="ja-JP"/>
              </w:rPr>
              <w:t>］</w:t>
            </w:r>
            <w:r w:rsidR="0020716A" w:rsidRPr="003D4FC4">
              <w:rPr>
                <w:rFonts w:cs="Arial" w:hint="eastAsia"/>
                <w:sz w:val="16"/>
                <w:szCs w:val="16"/>
                <w:lang w:val="en-US" w:eastAsia="ja-JP"/>
              </w:rPr>
              <w:t>に基づいて報告可能な資産クラスをリスト化し、</w:t>
            </w:r>
            <w:r w:rsidRPr="003D4FC4">
              <w:rPr>
                <w:rFonts w:cs="Arial" w:hint="eastAsia"/>
                <w:sz w:val="16"/>
                <w:szCs w:val="16"/>
                <w:lang w:val="en-US" w:eastAsia="ja-JP"/>
              </w:rPr>
              <w:t>［</w:t>
            </w:r>
            <w:r w:rsidR="0020716A" w:rsidRPr="003D4FC4">
              <w:rPr>
                <w:rFonts w:cs="Arial"/>
                <w:sz w:val="16"/>
                <w:szCs w:val="16"/>
                <w:lang w:val="en-US" w:eastAsia="ja-JP"/>
              </w:rPr>
              <w:t>OO 4</w:t>
            </w:r>
            <w:r w:rsidRPr="003D4FC4">
              <w:rPr>
                <w:rFonts w:cs="Arial" w:hint="eastAsia"/>
                <w:sz w:val="16"/>
                <w:szCs w:val="16"/>
                <w:lang w:val="en-US" w:eastAsia="ja-JP"/>
              </w:rPr>
              <w:t>］</w:t>
            </w:r>
            <w:r w:rsidR="0020716A" w:rsidRPr="003D4FC4">
              <w:rPr>
                <w:rFonts w:cs="Arial" w:hint="eastAsia"/>
                <w:sz w:val="16"/>
                <w:szCs w:val="16"/>
                <w:lang w:val="en-US" w:eastAsia="ja-JP"/>
              </w:rPr>
              <w:t>および</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の回答に基づいて、必須報告または任意報告かを特定します。具体的には、</w:t>
            </w:r>
          </w:p>
          <w:p w14:paraId="03B6739C" w14:textId="097DD010" w:rsidR="00AC3F0E" w:rsidRDefault="00AC3F0E" w:rsidP="002D755D">
            <w:pPr>
              <w:snapToGrid w:val="0"/>
              <w:rPr>
                <w:rFonts w:cs="Arial"/>
                <w:sz w:val="16"/>
                <w:szCs w:val="16"/>
                <w:lang w:val="en-US" w:eastAsia="ja-JP"/>
              </w:rPr>
            </w:pPr>
          </w:p>
          <w:p w14:paraId="3AA3A59E" w14:textId="331573E5" w:rsidR="00AC3F0E" w:rsidRDefault="00AC3F0E" w:rsidP="002D755D">
            <w:pPr>
              <w:snapToGrid w:val="0"/>
              <w:rPr>
                <w:rFonts w:cs="Arial"/>
                <w:sz w:val="16"/>
                <w:szCs w:val="16"/>
                <w:lang w:val="en-US" w:eastAsia="ja-JP"/>
              </w:rPr>
            </w:pPr>
          </w:p>
          <w:p w14:paraId="74127729" w14:textId="3F4E7CB0" w:rsidR="00AC3F0E" w:rsidRPr="003D4FC4" w:rsidRDefault="00AC3F0E" w:rsidP="00AC3F0E">
            <w:pPr>
              <w:snapToGrid w:val="0"/>
              <w:rPr>
                <w:rFonts w:cs="Arial"/>
                <w:sz w:val="16"/>
                <w:szCs w:val="16"/>
                <w:lang w:val="en-US" w:eastAsia="ja-JP"/>
              </w:rPr>
            </w:pPr>
            <w:r w:rsidRPr="003D4FC4">
              <w:rPr>
                <w:rFonts w:cs="Arial" w:hint="eastAsia"/>
                <w:sz w:val="16"/>
                <w:szCs w:val="16"/>
                <w:lang w:val="en-US" w:eastAsia="ja-JP"/>
              </w:rPr>
              <w:t>条件（</w:t>
            </w:r>
            <w:r w:rsidRPr="003D4FC4">
              <w:rPr>
                <w:rFonts w:cs="Arial"/>
                <w:sz w:val="16"/>
                <w:szCs w:val="16"/>
                <w:lang w:val="en-US" w:eastAsia="ja-JP"/>
              </w:rPr>
              <w:t>i</w:t>
            </w:r>
            <w:r w:rsidRPr="003D4FC4">
              <w:rPr>
                <w:rFonts w:cs="Arial" w:hint="eastAsia"/>
                <w:sz w:val="16"/>
                <w:szCs w:val="16"/>
                <w:lang w:val="en-US" w:eastAsia="ja-JP"/>
              </w:rPr>
              <w:t>）に該当し、（</w:t>
            </w:r>
            <w:r w:rsidRPr="003D4FC4">
              <w:rPr>
                <w:rFonts w:cs="Arial"/>
                <w:sz w:val="16"/>
                <w:szCs w:val="16"/>
                <w:lang w:val="en-US" w:eastAsia="ja-JP"/>
              </w:rPr>
              <w:t>i</w:t>
            </w:r>
            <w:r>
              <w:rPr>
                <w:rFonts w:cs="Arial"/>
                <w:sz w:val="16"/>
                <w:szCs w:val="16"/>
                <w:lang w:val="en-US" w:eastAsia="ja-JP"/>
              </w:rPr>
              <w:t>i</w:t>
            </w:r>
            <w:r w:rsidRPr="003D4FC4">
              <w:rPr>
                <w:rFonts w:cs="Arial"/>
                <w:sz w:val="16"/>
                <w:szCs w:val="16"/>
                <w:lang w:val="en-US" w:eastAsia="ja-JP"/>
              </w:rPr>
              <w:t>i</w:t>
            </w:r>
            <w:r w:rsidRPr="003D4FC4">
              <w:rPr>
                <w:rFonts w:cs="Arial" w:hint="eastAsia"/>
                <w:sz w:val="16"/>
                <w:szCs w:val="16"/>
                <w:lang w:val="en-US" w:eastAsia="ja-JP"/>
              </w:rPr>
              <w:t>）または（</w:t>
            </w:r>
            <w:r w:rsidRPr="003D4FC4">
              <w:rPr>
                <w:rFonts w:cs="Arial"/>
                <w:sz w:val="16"/>
                <w:szCs w:val="16"/>
                <w:lang w:val="en-US" w:eastAsia="ja-JP"/>
              </w:rPr>
              <w:t>i</w:t>
            </w:r>
            <w:r>
              <w:rPr>
                <w:rFonts w:cs="Arial"/>
                <w:sz w:val="16"/>
                <w:szCs w:val="16"/>
                <w:lang w:val="en-US" w:eastAsia="ja-JP"/>
              </w:rPr>
              <w:t>v</w:t>
            </w:r>
            <w:r w:rsidRPr="003D4FC4">
              <w:rPr>
                <w:rFonts w:cs="Arial" w:hint="eastAsia"/>
                <w:sz w:val="16"/>
                <w:szCs w:val="16"/>
                <w:lang w:val="en-US" w:eastAsia="ja-JP"/>
              </w:rPr>
              <w:t>）</w:t>
            </w:r>
            <w:r>
              <w:rPr>
                <w:rFonts w:cs="Arial" w:hint="eastAsia"/>
                <w:sz w:val="16"/>
                <w:szCs w:val="16"/>
                <w:lang w:val="en-US" w:eastAsia="ja-JP"/>
              </w:rPr>
              <w:t>のうち少なくても１つが満たされていない場合、その資産クラスは報告</w:t>
            </w:r>
            <w:r w:rsidRPr="003D4FC4">
              <w:rPr>
                <w:rFonts w:cs="Arial" w:hint="eastAsia"/>
                <w:sz w:val="16"/>
                <w:szCs w:val="16"/>
                <w:lang w:val="en-US" w:eastAsia="ja-JP"/>
              </w:rPr>
              <w:t>必須</w:t>
            </w:r>
            <w:r>
              <w:rPr>
                <w:rFonts w:cs="Arial" w:hint="eastAsia"/>
                <w:sz w:val="16"/>
                <w:szCs w:val="16"/>
                <w:lang w:val="en-US" w:eastAsia="ja-JP"/>
              </w:rPr>
              <w:t>の</w:t>
            </w:r>
            <w:r w:rsidRPr="003D4FC4">
              <w:rPr>
                <w:rFonts w:cs="Arial" w:hint="eastAsia"/>
                <w:sz w:val="16"/>
                <w:szCs w:val="16"/>
                <w:lang w:val="en-US" w:eastAsia="ja-JP"/>
              </w:rPr>
              <w:t>モジュール・セクションに表示され、「（</w:t>
            </w:r>
            <w:r w:rsidRPr="003D4FC4">
              <w:rPr>
                <w:rFonts w:cs="Arial"/>
                <w:sz w:val="16"/>
                <w:szCs w:val="16"/>
                <w:lang w:val="en-US" w:eastAsia="ja-JP"/>
              </w:rPr>
              <w:t>2</w:t>
            </w:r>
            <w:r w:rsidRPr="003D4FC4">
              <w:rPr>
                <w:rFonts w:cs="Arial" w:hint="eastAsia"/>
                <w:sz w:val="16"/>
                <w:szCs w:val="16"/>
                <w:lang w:val="en-US" w:eastAsia="ja-JP"/>
              </w:rPr>
              <w:t>）</w:t>
            </w:r>
            <w:r w:rsidRPr="003D4FC4">
              <w:rPr>
                <w:rFonts w:cs="Arial"/>
                <w:sz w:val="16"/>
                <w:szCs w:val="16"/>
                <w:lang w:val="en-US" w:eastAsia="ja-JP"/>
              </w:rPr>
              <w:t>いいえ、このモジュール上での報告を</w:t>
            </w:r>
            <w:r>
              <w:rPr>
                <w:rFonts w:cs="Arial" w:hint="eastAsia"/>
                <w:sz w:val="16"/>
                <w:szCs w:val="16"/>
                <w:lang w:val="en-US" w:eastAsia="ja-JP"/>
              </w:rPr>
              <w:t>しません</w:t>
            </w:r>
            <w:r w:rsidRPr="003D4FC4">
              <w:rPr>
                <w:rFonts w:cs="Arial" w:hint="eastAsia"/>
                <w:sz w:val="16"/>
                <w:szCs w:val="16"/>
                <w:lang w:val="en-US" w:eastAsia="ja-JP"/>
              </w:rPr>
              <w:t>」は選択できません。</w:t>
            </w:r>
          </w:p>
          <w:p w14:paraId="52851108" w14:textId="77777777" w:rsidR="00AC3F0E" w:rsidRPr="00041535" w:rsidRDefault="00AC3F0E" w:rsidP="00AC3F0E">
            <w:pPr>
              <w:rPr>
                <w:color w:val="000000" w:themeColor="text1"/>
                <w:sz w:val="16"/>
                <w:szCs w:val="16"/>
                <w:lang w:val="en-US" w:eastAsia="ja-JP"/>
              </w:rPr>
            </w:pPr>
          </w:p>
          <w:p w14:paraId="7D43AA29" w14:textId="1E37A4C7" w:rsidR="00AC3F0E" w:rsidRPr="00AC3F0E" w:rsidRDefault="00AC3F0E" w:rsidP="00AC3F0E">
            <w:pPr>
              <w:rPr>
                <w:rFonts w:cs="Arial"/>
                <w:sz w:val="16"/>
                <w:szCs w:val="16"/>
                <w:lang w:val="en-US" w:eastAsia="ja-JP"/>
              </w:rPr>
            </w:pPr>
            <w:r>
              <w:rPr>
                <w:rFonts w:cs="Arial" w:hint="eastAsia"/>
                <w:sz w:val="16"/>
                <w:szCs w:val="16"/>
                <w:lang w:val="en-US" w:eastAsia="ja-JP"/>
              </w:rPr>
              <w:t>［</w:t>
            </w:r>
            <w:r w:rsidRPr="00AC3F0E">
              <w:rPr>
                <w:rFonts w:cs="Arial" w:hint="eastAsia"/>
                <w:sz w:val="16"/>
                <w:szCs w:val="16"/>
                <w:lang w:val="en-US" w:eastAsia="ja-JP"/>
              </w:rPr>
              <w:t>OO</w:t>
            </w:r>
            <w:r>
              <w:rPr>
                <w:rFonts w:cs="Arial"/>
                <w:sz w:val="16"/>
                <w:szCs w:val="16"/>
                <w:lang w:val="en-US" w:eastAsia="ja-JP"/>
              </w:rPr>
              <w:t xml:space="preserve"> </w:t>
            </w:r>
            <w:r w:rsidRPr="00AC3F0E">
              <w:rPr>
                <w:rFonts w:cs="Arial" w:hint="eastAsia"/>
                <w:sz w:val="16"/>
                <w:szCs w:val="16"/>
                <w:lang w:val="en-US" w:eastAsia="ja-JP"/>
              </w:rPr>
              <w:t>14</w:t>
            </w:r>
            <w:r>
              <w:rPr>
                <w:rFonts w:cs="Arial" w:hint="eastAsia"/>
                <w:sz w:val="16"/>
                <w:szCs w:val="16"/>
                <w:lang w:val="en-US" w:eastAsia="ja-JP"/>
              </w:rPr>
              <w:t>］</w:t>
            </w:r>
            <w:r w:rsidRPr="00AC3F0E">
              <w:rPr>
                <w:rFonts w:cs="Arial" w:hint="eastAsia"/>
                <w:sz w:val="16"/>
                <w:szCs w:val="16"/>
                <w:lang w:val="en-US" w:eastAsia="ja-JP"/>
              </w:rPr>
              <w:t>の「</w:t>
            </w:r>
            <w:r w:rsidRPr="00AC3F0E">
              <w:rPr>
                <w:rFonts w:cs="Arial" w:hint="eastAsia"/>
                <w:sz w:val="16"/>
                <w:szCs w:val="16"/>
                <w:lang w:val="en-US" w:eastAsia="ja-JP"/>
              </w:rPr>
              <w:t>(A)</w:t>
            </w:r>
            <w:r w:rsidRPr="00AC3F0E">
              <w:rPr>
                <w:rFonts w:cs="Arial" w:hint="eastAsia"/>
                <w:sz w:val="16"/>
                <w:szCs w:val="16"/>
                <w:lang w:val="en-US" w:eastAsia="ja-JP"/>
              </w:rPr>
              <w:t>上場株式」は、「</w:t>
            </w:r>
            <w:r w:rsidRPr="00AC3F0E">
              <w:rPr>
                <w:rFonts w:cs="Arial" w:hint="eastAsia"/>
                <w:sz w:val="16"/>
                <w:szCs w:val="16"/>
                <w:lang w:val="en-US" w:eastAsia="ja-JP"/>
              </w:rPr>
              <w:t>(i)</w:t>
            </w:r>
            <w:r w:rsidRPr="00AC3F0E">
              <w:rPr>
                <w:rFonts w:cs="Arial" w:hint="eastAsia"/>
                <w:sz w:val="16"/>
                <w:szCs w:val="16"/>
                <w:lang w:val="en-US" w:eastAsia="ja-JP"/>
              </w:rPr>
              <w:t>又は</w:t>
            </w:r>
            <w:r w:rsidRPr="00AC3F0E">
              <w:rPr>
                <w:rFonts w:cs="Arial" w:hint="eastAsia"/>
                <w:sz w:val="16"/>
                <w:szCs w:val="16"/>
                <w:lang w:val="en-US" w:eastAsia="ja-JP"/>
              </w:rPr>
              <w:t>(ii)</w:t>
            </w:r>
            <w:r w:rsidRPr="00AC3F0E">
              <w:rPr>
                <w:rFonts w:cs="Arial" w:hint="eastAsia"/>
                <w:sz w:val="16"/>
                <w:szCs w:val="16"/>
                <w:lang w:val="en-US" w:eastAsia="ja-JP"/>
              </w:rPr>
              <w:t>及び</w:t>
            </w:r>
            <w:r w:rsidRPr="00AC3F0E">
              <w:rPr>
                <w:rFonts w:cs="Arial" w:hint="eastAsia"/>
                <w:sz w:val="16"/>
                <w:szCs w:val="16"/>
                <w:lang w:val="en-US" w:eastAsia="ja-JP"/>
              </w:rPr>
              <w:t>(iii)</w:t>
            </w:r>
            <w:r w:rsidRPr="00AC3F0E">
              <w:rPr>
                <w:rFonts w:cs="Arial" w:hint="eastAsia"/>
                <w:sz w:val="16"/>
                <w:szCs w:val="16"/>
                <w:lang w:val="en-US" w:eastAsia="ja-JP"/>
              </w:rPr>
              <w:t>及び</w:t>
            </w:r>
            <w:r w:rsidRPr="00AC3F0E">
              <w:rPr>
                <w:rFonts w:cs="Arial" w:hint="eastAsia"/>
                <w:sz w:val="16"/>
                <w:szCs w:val="16"/>
                <w:lang w:val="en-US" w:eastAsia="ja-JP"/>
              </w:rPr>
              <w:t>(iv)</w:t>
            </w:r>
            <w:r w:rsidRPr="00AC3F0E">
              <w:rPr>
                <w:rFonts w:cs="Arial" w:hint="eastAsia"/>
                <w:sz w:val="16"/>
                <w:szCs w:val="16"/>
                <w:lang w:val="en-US" w:eastAsia="ja-JP"/>
              </w:rPr>
              <w:t>」の構成において、以下の条件を満たしている場合には、任意報告</w:t>
            </w:r>
            <w:r w:rsidR="00BB5961">
              <w:rPr>
                <w:rFonts w:cs="Arial" w:hint="eastAsia"/>
                <w:sz w:val="16"/>
                <w:szCs w:val="16"/>
                <w:lang w:val="en-US" w:eastAsia="ja-JP"/>
              </w:rPr>
              <w:t>の</w:t>
            </w:r>
            <w:r w:rsidRPr="00AC3F0E">
              <w:rPr>
                <w:rFonts w:cs="Arial" w:hint="eastAsia"/>
                <w:sz w:val="16"/>
                <w:szCs w:val="16"/>
                <w:lang w:val="en-US" w:eastAsia="ja-JP"/>
              </w:rPr>
              <w:t>モジュール</w:t>
            </w:r>
            <w:r w:rsidR="00BB5961">
              <w:rPr>
                <w:rFonts w:cs="Arial" w:hint="eastAsia"/>
                <w:sz w:val="16"/>
                <w:szCs w:val="16"/>
                <w:lang w:val="en-US" w:eastAsia="ja-JP"/>
              </w:rPr>
              <w:t>・セクション</w:t>
            </w:r>
            <w:r w:rsidRPr="00AC3F0E">
              <w:rPr>
                <w:rFonts w:cs="Arial" w:hint="eastAsia"/>
                <w:sz w:val="16"/>
                <w:szCs w:val="16"/>
                <w:lang w:val="en-US" w:eastAsia="ja-JP"/>
              </w:rPr>
              <w:t>に</w:t>
            </w:r>
            <w:r w:rsidR="005A7BA4">
              <w:rPr>
                <w:rFonts w:cs="Arial" w:hint="eastAsia"/>
                <w:sz w:val="16"/>
                <w:szCs w:val="16"/>
                <w:lang w:val="en-US" w:eastAsia="ja-JP"/>
              </w:rPr>
              <w:t>表示され</w:t>
            </w:r>
            <w:r>
              <w:rPr>
                <w:rFonts w:cs="Arial" w:hint="eastAsia"/>
                <w:sz w:val="16"/>
                <w:szCs w:val="16"/>
                <w:lang w:val="en-US" w:eastAsia="ja-JP"/>
              </w:rPr>
              <w:t>ます</w:t>
            </w:r>
            <w:r w:rsidRPr="00AC3F0E">
              <w:rPr>
                <w:rFonts w:cs="Arial" w:hint="eastAsia"/>
                <w:sz w:val="16"/>
                <w:szCs w:val="16"/>
                <w:lang w:val="en-US" w:eastAsia="ja-JP"/>
              </w:rPr>
              <w:t>。</w:t>
            </w:r>
          </w:p>
          <w:p w14:paraId="5233DE3C" w14:textId="66C35BF4" w:rsidR="003A146C" w:rsidRPr="00963D9D" w:rsidRDefault="003A146C" w:rsidP="00F04550">
            <w:pPr>
              <w:rPr>
                <w:rFonts w:cs="Arial"/>
                <w:sz w:val="16"/>
                <w:szCs w:val="16"/>
                <w:lang w:val="en-US" w:eastAsia="ja-JP"/>
              </w:rPr>
            </w:pPr>
            <w:r w:rsidRPr="00963D9D">
              <w:rPr>
                <w:rFonts w:cs="Arial"/>
                <w:sz w:val="16"/>
                <w:szCs w:val="16"/>
                <w:lang w:val="en-US" w:eastAsia="ja-JP"/>
              </w:rPr>
              <w:t>(i)</w:t>
            </w:r>
            <w:r w:rsidR="00AC3F0E" w:rsidRPr="00963D9D">
              <w:rPr>
                <w:rFonts w:cs="Arial"/>
                <w:sz w:val="16"/>
                <w:szCs w:val="16"/>
                <w:lang w:val="en-US" w:eastAsia="ja-JP"/>
              </w:rPr>
              <w:t>[OO</w:t>
            </w:r>
            <w:r w:rsidR="00E81044" w:rsidRPr="00963D9D">
              <w:rPr>
                <w:rFonts w:cs="Arial"/>
                <w:sz w:val="16"/>
                <w:szCs w:val="16"/>
                <w:lang w:val="en-US" w:eastAsia="ja-JP"/>
              </w:rPr>
              <w:t xml:space="preserve"> </w:t>
            </w:r>
            <w:r w:rsidR="00AC3F0E" w:rsidRPr="00963D9D">
              <w:rPr>
                <w:rFonts w:cs="Arial"/>
                <w:sz w:val="16"/>
                <w:szCs w:val="16"/>
                <w:lang w:val="en-US" w:eastAsia="ja-JP"/>
              </w:rPr>
              <w:t>10]</w:t>
            </w:r>
            <w:r w:rsidR="00AC3F0E" w:rsidRPr="00963D9D">
              <w:rPr>
                <w:rFonts w:cs="Arial" w:hint="eastAsia"/>
                <w:sz w:val="16"/>
                <w:szCs w:val="16"/>
                <w:lang w:val="en-US" w:eastAsia="ja-JP"/>
              </w:rPr>
              <w:t>のオプション</w:t>
            </w:r>
            <w:r w:rsidR="00AC3F0E" w:rsidRPr="00963D9D">
              <w:rPr>
                <w:rFonts w:cs="Arial"/>
                <w:sz w:val="16"/>
                <w:szCs w:val="16"/>
                <w:lang w:val="en-US" w:eastAsia="ja-JP"/>
              </w:rPr>
              <w:t>(A-E)</w:t>
            </w:r>
            <w:r w:rsidR="00AC3F0E" w:rsidRPr="00963D9D">
              <w:rPr>
                <w:rFonts w:cs="Arial" w:hint="eastAsia"/>
                <w:sz w:val="16"/>
                <w:szCs w:val="16"/>
                <w:lang w:val="en-US" w:eastAsia="ja-JP"/>
              </w:rPr>
              <w:t>で「</w:t>
            </w:r>
            <w:r w:rsidR="00AC3F0E" w:rsidRPr="00963D9D">
              <w:rPr>
                <w:rFonts w:cs="Arial"/>
                <w:sz w:val="16"/>
                <w:szCs w:val="16"/>
                <w:lang w:val="en-US" w:eastAsia="ja-JP"/>
              </w:rPr>
              <w:t>(1)</w:t>
            </w:r>
            <w:r w:rsidR="00AC3F0E" w:rsidRPr="00963D9D">
              <w:rPr>
                <w:rFonts w:cs="Arial" w:hint="eastAsia"/>
                <w:sz w:val="16"/>
                <w:szCs w:val="16"/>
                <w:lang w:val="en-US" w:eastAsia="ja-JP"/>
              </w:rPr>
              <w:t>投資判断に</w:t>
            </w:r>
            <w:r w:rsidR="00AC3F0E" w:rsidRPr="00963D9D">
              <w:rPr>
                <w:rFonts w:cs="Arial"/>
                <w:sz w:val="16"/>
                <w:szCs w:val="16"/>
                <w:lang w:val="en-US" w:eastAsia="ja-JP"/>
              </w:rPr>
              <w:t>ESG</w:t>
            </w:r>
            <w:r w:rsidR="00AC3F0E" w:rsidRPr="00963D9D">
              <w:rPr>
                <w:rFonts w:cs="Arial" w:hint="eastAsia"/>
                <w:sz w:val="16"/>
                <w:szCs w:val="16"/>
                <w:lang w:val="en-US" w:eastAsia="ja-JP"/>
              </w:rPr>
              <w:t>を組み込む」が選択されている、</w:t>
            </w:r>
            <w:r w:rsidR="00E81044" w:rsidRPr="00963D9D">
              <w:rPr>
                <w:rFonts w:cs="Arial" w:hint="eastAsia"/>
                <w:sz w:val="16"/>
                <w:szCs w:val="16"/>
                <w:lang w:val="en-US" w:eastAsia="ja-JP"/>
              </w:rPr>
              <w:t>あるいは</w:t>
            </w:r>
          </w:p>
          <w:p w14:paraId="5264E98F" w14:textId="77777777" w:rsidR="003A146C" w:rsidRPr="00963D9D" w:rsidRDefault="00E81044" w:rsidP="00963D9D">
            <w:pPr>
              <w:rPr>
                <w:rFonts w:cs="Arial"/>
                <w:sz w:val="16"/>
                <w:szCs w:val="16"/>
                <w:lang w:val="en-US" w:eastAsia="ja-JP"/>
              </w:rPr>
            </w:pPr>
            <w:r w:rsidRPr="00963D9D">
              <w:rPr>
                <w:rFonts w:cs="Arial"/>
                <w:sz w:val="16"/>
                <w:szCs w:val="16"/>
                <w:lang w:val="en-US" w:eastAsia="ja-JP"/>
              </w:rPr>
              <w:t>(ii)</w:t>
            </w:r>
            <w:r w:rsidRPr="00963D9D">
              <w:rPr>
                <w:rFonts w:cs="Arial" w:hint="eastAsia"/>
                <w:sz w:val="16"/>
                <w:szCs w:val="16"/>
                <w:lang w:val="en-US" w:eastAsia="ja-JP"/>
              </w:rPr>
              <w:t>［</w:t>
            </w:r>
            <w:r w:rsidRPr="00963D9D">
              <w:rPr>
                <w:rFonts w:cs="Arial"/>
                <w:sz w:val="16"/>
                <w:szCs w:val="16"/>
                <w:lang w:val="en-US" w:eastAsia="ja-JP"/>
              </w:rPr>
              <w:t>OO 9 LE</w:t>
            </w:r>
            <w:r w:rsidRPr="00963D9D">
              <w:rPr>
                <w:rFonts w:cs="Arial" w:hint="eastAsia"/>
                <w:sz w:val="16"/>
                <w:szCs w:val="16"/>
                <w:lang w:val="en-US" w:eastAsia="ja-JP"/>
              </w:rPr>
              <w:t>］の「上場株式　（代理）議決権行使（アクティブ</w:t>
            </w:r>
            <w:r w:rsidRPr="00963D9D">
              <w:rPr>
                <w:rFonts w:cs="Arial"/>
                <w:sz w:val="16"/>
                <w:szCs w:val="16"/>
                <w:lang w:val="en-US" w:eastAsia="ja-JP"/>
              </w:rPr>
              <w:t>/</w:t>
            </w:r>
            <w:r w:rsidRPr="00963D9D">
              <w:rPr>
                <w:rFonts w:cs="Arial" w:hint="eastAsia"/>
                <w:sz w:val="16"/>
                <w:szCs w:val="16"/>
                <w:lang w:val="en-US" w:eastAsia="ja-JP"/>
              </w:rPr>
              <w:t>パッシブ）」で「</w:t>
            </w:r>
            <w:r w:rsidRPr="00963D9D">
              <w:rPr>
                <w:rFonts w:cs="Arial"/>
                <w:sz w:val="16"/>
                <w:szCs w:val="16"/>
                <w:lang w:val="en-US" w:eastAsia="ja-JP"/>
              </w:rPr>
              <w:t>(A)</w:t>
            </w:r>
            <w:r w:rsidRPr="00963D9D">
              <w:rPr>
                <w:rFonts w:cs="Arial" w:hint="eastAsia"/>
                <w:sz w:val="16"/>
                <w:szCs w:val="16"/>
                <w:lang w:val="en-US" w:eastAsia="ja-JP"/>
              </w:rPr>
              <w:t>サービス・プロバイダー経由」及び</w:t>
            </w:r>
            <w:r w:rsidRPr="00963D9D">
              <w:rPr>
                <w:rFonts w:cs="Arial"/>
                <w:sz w:val="16"/>
                <w:szCs w:val="16"/>
                <w:lang w:val="en-US" w:eastAsia="ja-JP"/>
              </w:rPr>
              <w:t>/</w:t>
            </w:r>
            <w:r w:rsidRPr="00963D9D">
              <w:rPr>
                <w:rFonts w:cs="Arial" w:hint="eastAsia"/>
                <w:sz w:val="16"/>
                <w:szCs w:val="16"/>
                <w:lang w:val="en-US" w:eastAsia="ja-JP"/>
              </w:rPr>
              <w:t>又は「</w:t>
            </w:r>
            <w:r w:rsidRPr="00963D9D">
              <w:rPr>
                <w:rFonts w:cs="Arial"/>
                <w:sz w:val="16"/>
                <w:szCs w:val="16"/>
                <w:lang w:val="en-US" w:eastAsia="ja-JP"/>
              </w:rPr>
              <w:t>(C)</w:t>
            </w:r>
            <w:r w:rsidRPr="00963D9D">
              <w:rPr>
                <w:rFonts w:cs="Arial" w:hint="eastAsia"/>
                <w:sz w:val="16"/>
                <w:szCs w:val="16"/>
                <w:lang w:val="en-US" w:eastAsia="ja-JP"/>
              </w:rPr>
              <w:t>組織内スタッフにより実施」が選択されている、かつ</w:t>
            </w:r>
          </w:p>
          <w:p w14:paraId="154374BD" w14:textId="4A0E8121" w:rsidR="003A146C" w:rsidRPr="00963D9D" w:rsidRDefault="003A146C" w:rsidP="00963D9D">
            <w:pPr>
              <w:rPr>
                <w:rFonts w:cs="Arial"/>
                <w:sz w:val="16"/>
                <w:szCs w:val="16"/>
                <w:lang w:val="en-US" w:eastAsia="ja-JP"/>
              </w:rPr>
            </w:pPr>
            <w:r w:rsidRPr="003A146C">
              <w:rPr>
                <w:rFonts w:cs="Arial" w:hint="eastAsia"/>
                <w:sz w:val="16"/>
                <w:szCs w:val="16"/>
                <w:lang w:val="en-US" w:eastAsia="ja-JP"/>
              </w:rPr>
              <w:t>iii)</w:t>
            </w:r>
            <w:r>
              <w:rPr>
                <w:rFonts w:cs="Arial" w:hint="eastAsia"/>
                <w:sz w:val="16"/>
                <w:szCs w:val="16"/>
                <w:lang w:val="en-US" w:eastAsia="ja-JP"/>
              </w:rPr>
              <w:t xml:space="preserve"> </w:t>
            </w:r>
            <w:r w:rsidR="00321AB1" w:rsidRPr="00963D9D">
              <w:rPr>
                <w:rFonts w:cs="Arial" w:hint="eastAsia"/>
                <w:sz w:val="16"/>
                <w:szCs w:val="16"/>
                <w:lang w:val="en-US" w:eastAsia="ja-JP"/>
              </w:rPr>
              <w:t>［</w:t>
            </w:r>
            <w:r w:rsidR="00321AB1" w:rsidRPr="00963D9D">
              <w:rPr>
                <w:rFonts w:cs="Arial"/>
                <w:sz w:val="16"/>
                <w:szCs w:val="16"/>
                <w:lang w:val="en-US" w:eastAsia="ja-JP"/>
              </w:rPr>
              <w:t>OO 5</w:t>
            </w:r>
            <w:r w:rsidR="00321AB1" w:rsidRPr="00963D9D">
              <w:rPr>
                <w:rFonts w:cs="Arial" w:hint="eastAsia"/>
                <w:sz w:val="16"/>
                <w:szCs w:val="16"/>
                <w:lang w:val="en-US" w:eastAsia="ja-JP"/>
              </w:rPr>
              <w:t>］の</w:t>
            </w:r>
            <w:r w:rsidR="00AC3F0E" w:rsidRPr="00963D9D">
              <w:rPr>
                <w:rFonts w:cs="Arial" w:hint="eastAsia"/>
                <w:sz w:val="16"/>
                <w:szCs w:val="16"/>
                <w:lang w:val="en-US" w:eastAsia="ja-JP"/>
              </w:rPr>
              <w:t>「</w:t>
            </w:r>
            <w:r w:rsidR="00AC3F0E" w:rsidRPr="00963D9D">
              <w:rPr>
                <w:rFonts w:cs="Arial"/>
                <w:sz w:val="16"/>
                <w:szCs w:val="16"/>
                <w:lang w:val="en-US" w:eastAsia="ja-JP"/>
              </w:rPr>
              <w:t>(A)</w:t>
            </w:r>
            <w:r w:rsidR="00321AB1" w:rsidRPr="00963D9D">
              <w:rPr>
                <w:rFonts w:cs="Arial" w:hint="eastAsia"/>
                <w:sz w:val="16"/>
                <w:szCs w:val="16"/>
                <w:lang w:val="en-US" w:eastAsia="ja-JP"/>
              </w:rPr>
              <w:t>上場株式―自家運用</w:t>
            </w:r>
            <w:r w:rsidR="00AC3F0E" w:rsidRPr="00963D9D">
              <w:rPr>
                <w:rFonts w:cs="Arial" w:hint="eastAsia"/>
                <w:sz w:val="16"/>
                <w:szCs w:val="16"/>
                <w:lang w:val="en-US" w:eastAsia="ja-JP"/>
              </w:rPr>
              <w:t>」</w:t>
            </w:r>
            <w:r w:rsidR="00321AB1" w:rsidRPr="00963D9D">
              <w:rPr>
                <w:rFonts w:cs="Arial"/>
                <w:sz w:val="16"/>
                <w:szCs w:val="16"/>
                <w:lang w:val="en-US" w:eastAsia="ja-JP"/>
              </w:rPr>
              <w:t>AUM</w:t>
            </w:r>
            <w:r w:rsidR="00321AB1" w:rsidRPr="00963D9D">
              <w:rPr>
                <w:rFonts w:cs="Arial" w:hint="eastAsia"/>
                <w:sz w:val="16"/>
                <w:szCs w:val="16"/>
                <w:lang w:val="en-US" w:eastAsia="ja-JP"/>
              </w:rPr>
              <w:t>が</w:t>
            </w:r>
            <w:r w:rsidR="00321AB1" w:rsidRPr="00963D9D">
              <w:rPr>
                <w:rFonts w:cs="Arial"/>
                <w:sz w:val="16"/>
                <w:szCs w:val="16"/>
                <w:lang w:val="en-US" w:eastAsia="ja-JP"/>
              </w:rPr>
              <w:t>10%</w:t>
            </w:r>
            <w:r w:rsidR="00321AB1" w:rsidRPr="00963D9D">
              <w:rPr>
                <w:rFonts w:cs="Arial" w:hint="eastAsia"/>
                <w:sz w:val="16"/>
                <w:szCs w:val="16"/>
                <w:lang w:val="en-US" w:eastAsia="ja-JP"/>
              </w:rPr>
              <w:t>以下の</w:t>
            </w:r>
            <w:r w:rsidR="00AC3F0E" w:rsidRPr="00963D9D">
              <w:rPr>
                <w:rFonts w:cs="Arial" w:hint="eastAsia"/>
                <w:sz w:val="16"/>
                <w:szCs w:val="16"/>
                <w:lang w:val="en-US" w:eastAsia="ja-JP"/>
              </w:rPr>
              <w:t>場合、</w:t>
            </w:r>
            <w:r w:rsidR="00321AB1" w:rsidRPr="00963D9D">
              <w:rPr>
                <w:rFonts w:cs="Arial" w:hint="eastAsia"/>
                <w:sz w:val="16"/>
                <w:szCs w:val="16"/>
                <w:lang w:val="en-US" w:eastAsia="ja-JP"/>
              </w:rPr>
              <w:t>かつ</w:t>
            </w:r>
          </w:p>
          <w:p w14:paraId="0318DB49" w14:textId="27A8C6E1" w:rsidR="00AC3F0E" w:rsidRPr="00963D9D" w:rsidRDefault="003A146C" w:rsidP="00963D9D">
            <w:pPr>
              <w:rPr>
                <w:sz w:val="16"/>
                <w:szCs w:val="16"/>
                <w:lang w:val="en-US" w:eastAsia="ja-JP"/>
              </w:rPr>
            </w:pPr>
            <w:r>
              <w:rPr>
                <w:sz w:val="16"/>
                <w:szCs w:val="16"/>
                <w:lang w:val="en-US" w:eastAsia="ja-JP"/>
              </w:rPr>
              <w:t>iv</w:t>
            </w:r>
            <w:r w:rsidR="00321AB1" w:rsidRPr="00963D9D">
              <w:rPr>
                <w:sz w:val="16"/>
                <w:szCs w:val="16"/>
                <w:lang w:val="en-US" w:eastAsia="ja-JP"/>
              </w:rPr>
              <w:t xml:space="preserve">) </w:t>
            </w:r>
            <w:r w:rsidR="00321AB1" w:rsidRPr="00963D9D">
              <w:rPr>
                <w:rFonts w:hint="eastAsia"/>
                <w:sz w:val="16"/>
                <w:szCs w:val="16"/>
                <w:lang w:val="en-US" w:eastAsia="ja-JP"/>
              </w:rPr>
              <w:t>［</w:t>
            </w:r>
            <w:r w:rsidR="00321AB1" w:rsidRPr="00963D9D">
              <w:rPr>
                <w:sz w:val="16"/>
                <w:szCs w:val="16"/>
                <w:lang w:val="en-US" w:eastAsia="ja-JP"/>
              </w:rPr>
              <w:t>OO 4</w:t>
            </w:r>
            <w:r w:rsidR="00321AB1" w:rsidRPr="00963D9D">
              <w:rPr>
                <w:rFonts w:hint="eastAsia"/>
                <w:sz w:val="16"/>
                <w:szCs w:val="16"/>
                <w:lang w:val="en-US" w:eastAsia="ja-JP"/>
              </w:rPr>
              <w:t>］を基準に計算した絶対値が</w:t>
            </w:r>
            <w:r w:rsidR="00321AB1" w:rsidRPr="00963D9D">
              <w:rPr>
                <w:sz w:val="16"/>
                <w:szCs w:val="16"/>
                <w:lang w:val="en-US" w:eastAsia="ja-JP"/>
              </w:rPr>
              <w:t>100</w:t>
            </w:r>
            <w:r w:rsidR="00321AB1" w:rsidRPr="00963D9D">
              <w:rPr>
                <w:rFonts w:hint="eastAsia"/>
                <w:sz w:val="16"/>
                <w:szCs w:val="16"/>
                <w:lang w:val="en-US" w:eastAsia="ja-JP"/>
              </w:rPr>
              <w:t>億米ドル未満である。</w:t>
            </w:r>
          </w:p>
          <w:p w14:paraId="71EC77C5" w14:textId="77777777" w:rsidR="00AC3F0E" w:rsidRDefault="00AC3F0E" w:rsidP="002D755D">
            <w:pPr>
              <w:snapToGrid w:val="0"/>
              <w:rPr>
                <w:rFonts w:cs="Arial"/>
                <w:sz w:val="16"/>
                <w:szCs w:val="16"/>
                <w:lang w:val="en-US" w:eastAsia="ja-JP"/>
              </w:rPr>
            </w:pPr>
          </w:p>
          <w:p w14:paraId="4E718793" w14:textId="1F6B5E81" w:rsidR="0020716A" w:rsidRDefault="0020716A" w:rsidP="002D755D">
            <w:pPr>
              <w:snapToGrid w:val="0"/>
              <w:rPr>
                <w:rFonts w:cs="Arial"/>
                <w:sz w:val="16"/>
                <w:szCs w:val="16"/>
                <w:lang w:val="en-US" w:eastAsia="ja-JP"/>
              </w:rPr>
            </w:pPr>
          </w:p>
          <w:p w14:paraId="7E7CDA06" w14:textId="25F3D0B0" w:rsidR="003A146C" w:rsidRPr="003A146C" w:rsidRDefault="003A146C" w:rsidP="003A146C">
            <w:pPr>
              <w:snapToGrid w:val="0"/>
              <w:rPr>
                <w:rFonts w:cs="Arial"/>
                <w:sz w:val="16"/>
                <w:szCs w:val="16"/>
                <w:lang w:val="en-US" w:eastAsia="ja-JP"/>
              </w:rPr>
            </w:pPr>
            <w:r>
              <w:rPr>
                <w:rFonts w:cs="Arial" w:hint="eastAsia"/>
                <w:sz w:val="16"/>
                <w:szCs w:val="16"/>
                <w:lang w:val="en-US" w:eastAsia="ja-JP"/>
              </w:rPr>
              <w:t>［</w:t>
            </w:r>
            <w:r w:rsidRPr="003A146C">
              <w:rPr>
                <w:rFonts w:cs="Arial" w:hint="eastAsia"/>
                <w:sz w:val="16"/>
                <w:szCs w:val="16"/>
                <w:lang w:val="en-US" w:eastAsia="ja-JP"/>
              </w:rPr>
              <w:t>OO</w:t>
            </w:r>
            <w:r>
              <w:rPr>
                <w:rFonts w:cs="Arial"/>
                <w:sz w:val="16"/>
                <w:szCs w:val="16"/>
                <w:lang w:val="en-US" w:eastAsia="ja-JP"/>
              </w:rPr>
              <w:t xml:space="preserve"> </w:t>
            </w:r>
            <w:r w:rsidRPr="003A146C">
              <w:rPr>
                <w:rFonts w:cs="Arial" w:hint="eastAsia"/>
                <w:sz w:val="16"/>
                <w:szCs w:val="16"/>
                <w:lang w:val="en-US" w:eastAsia="ja-JP"/>
              </w:rPr>
              <w:t>14</w:t>
            </w:r>
            <w:r>
              <w:rPr>
                <w:rFonts w:cs="Arial" w:hint="eastAsia"/>
                <w:sz w:val="16"/>
                <w:szCs w:val="16"/>
                <w:lang w:val="en-US" w:eastAsia="ja-JP"/>
              </w:rPr>
              <w:t>］</w:t>
            </w:r>
            <w:r w:rsidRPr="003A146C">
              <w:rPr>
                <w:rFonts w:cs="Arial" w:hint="eastAsia"/>
                <w:sz w:val="16"/>
                <w:szCs w:val="16"/>
                <w:lang w:val="en-US" w:eastAsia="ja-JP"/>
              </w:rPr>
              <w:t>の「</w:t>
            </w:r>
            <w:r w:rsidRPr="003A146C">
              <w:rPr>
                <w:rFonts w:cs="Arial" w:hint="eastAsia"/>
                <w:sz w:val="16"/>
                <w:szCs w:val="16"/>
                <w:lang w:val="en-US" w:eastAsia="ja-JP"/>
              </w:rPr>
              <w:t>(B)</w:t>
            </w:r>
            <w:r w:rsidRPr="003A146C">
              <w:rPr>
                <w:rFonts w:cs="Arial" w:hint="eastAsia"/>
                <w:sz w:val="16"/>
                <w:szCs w:val="16"/>
                <w:lang w:val="en-US" w:eastAsia="ja-JP"/>
              </w:rPr>
              <w:t>債券</w:t>
            </w:r>
            <w:r w:rsidRPr="003A146C">
              <w:rPr>
                <w:rFonts w:cs="Arial" w:hint="eastAsia"/>
                <w:sz w:val="16"/>
                <w:szCs w:val="16"/>
                <w:lang w:val="en-US" w:eastAsia="ja-JP"/>
              </w:rPr>
              <w:t>-SSA</w:t>
            </w:r>
            <w:r w:rsidRPr="003A146C">
              <w:rPr>
                <w:rFonts w:cs="Arial" w:hint="eastAsia"/>
                <w:sz w:val="16"/>
                <w:szCs w:val="16"/>
                <w:lang w:val="en-US" w:eastAsia="ja-JP"/>
              </w:rPr>
              <w:t>」は、「</w:t>
            </w:r>
            <w:r w:rsidRPr="003A146C">
              <w:rPr>
                <w:rFonts w:cs="Arial" w:hint="eastAsia"/>
                <w:sz w:val="16"/>
                <w:szCs w:val="16"/>
                <w:lang w:val="en-US" w:eastAsia="ja-JP"/>
              </w:rPr>
              <w:t>(i)</w:t>
            </w:r>
            <w:r w:rsidRPr="003A146C">
              <w:rPr>
                <w:rFonts w:cs="Arial" w:hint="eastAsia"/>
                <w:sz w:val="16"/>
                <w:szCs w:val="16"/>
                <w:lang w:val="en-US" w:eastAsia="ja-JP"/>
              </w:rPr>
              <w:t>又は</w:t>
            </w:r>
            <w:r w:rsidRPr="003A146C">
              <w:rPr>
                <w:rFonts w:cs="Arial" w:hint="eastAsia"/>
                <w:sz w:val="16"/>
                <w:szCs w:val="16"/>
                <w:lang w:val="en-US" w:eastAsia="ja-JP"/>
              </w:rPr>
              <w:t>(ii)</w:t>
            </w:r>
            <w:r w:rsidRPr="003A146C">
              <w:rPr>
                <w:rFonts w:cs="Arial" w:hint="eastAsia"/>
                <w:sz w:val="16"/>
                <w:szCs w:val="16"/>
                <w:lang w:val="en-US" w:eastAsia="ja-JP"/>
              </w:rPr>
              <w:t>及び</w:t>
            </w:r>
            <w:r w:rsidRPr="003A146C">
              <w:rPr>
                <w:rFonts w:cs="Arial" w:hint="eastAsia"/>
                <w:sz w:val="16"/>
                <w:szCs w:val="16"/>
                <w:lang w:val="en-US" w:eastAsia="ja-JP"/>
              </w:rPr>
              <w:t>(iii)</w:t>
            </w:r>
            <w:r w:rsidRPr="003A146C">
              <w:rPr>
                <w:rFonts w:cs="Arial" w:hint="eastAsia"/>
                <w:sz w:val="16"/>
                <w:szCs w:val="16"/>
                <w:lang w:val="en-US" w:eastAsia="ja-JP"/>
              </w:rPr>
              <w:t>及び</w:t>
            </w:r>
            <w:r w:rsidRPr="003A146C">
              <w:rPr>
                <w:rFonts w:cs="Arial" w:hint="eastAsia"/>
                <w:sz w:val="16"/>
                <w:szCs w:val="16"/>
                <w:lang w:val="en-US" w:eastAsia="ja-JP"/>
              </w:rPr>
              <w:t>(iv)</w:t>
            </w:r>
            <w:r w:rsidRPr="003A146C">
              <w:rPr>
                <w:rFonts w:cs="Arial" w:hint="eastAsia"/>
                <w:sz w:val="16"/>
                <w:szCs w:val="16"/>
                <w:lang w:val="en-US" w:eastAsia="ja-JP"/>
              </w:rPr>
              <w:t>」の構成において、以下の条件を満たしている場合には、任意報告</w:t>
            </w:r>
            <w:r w:rsidR="00942053">
              <w:rPr>
                <w:rFonts w:cs="Arial" w:hint="eastAsia"/>
                <w:sz w:val="16"/>
                <w:szCs w:val="16"/>
                <w:lang w:val="en-US" w:eastAsia="ja-JP"/>
              </w:rPr>
              <w:t>の</w:t>
            </w:r>
            <w:r w:rsidRPr="003A146C">
              <w:rPr>
                <w:rFonts w:cs="Arial" w:hint="eastAsia"/>
                <w:sz w:val="16"/>
                <w:szCs w:val="16"/>
                <w:lang w:val="en-US" w:eastAsia="ja-JP"/>
              </w:rPr>
              <w:t>モジュール</w:t>
            </w:r>
            <w:r w:rsidR="00BB5961">
              <w:rPr>
                <w:rFonts w:cs="Arial" w:hint="eastAsia"/>
                <w:sz w:val="16"/>
                <w:szCs w:val="16"/>
                <w:lang w:val="en-US" w:eastAsia="ja-JP"/>
              </w:rPr>
              <w:t>・セクション</w:t>
            </w:r>
            <w:r w:rsidRPr="003A146C">
              <w:rPr>
                <w:rFonts w:cs="Arial" w:hint="eastAsia"/>
                <w:sz w:val="16"/>
                <w:szCs w:val="16"/>
                <w:lang w:val="en-US" w:eastAsia="ja-JP"/>
              </w:rPr>
              <w:t>に</w:t>
            </w:r>
            <w:r w:rsidR="005A7BA4">
              <w:rPr>
                <w:rFonts w:cs="Arial" w:hint="eastAsia"/>
                <w:sz w:val="16"/>
                <w:szCs w:val="16"/>
                <w:lang w:val="en-US" w:eastAsia="ja-JP"/>
              </w:rPr>
              <w:t>表示されま</w:t>
            </w:r>
            <w:r w:rsidRPr="003A146C">
              <w:rPr>
                <w:rFonts w:cs="Arial" w:hint="eastAsia"/>
                <w:sz w:val="16"/>
                <w:szCs w:val="16"/>
                <w:lang w:val="en-US" w:eastAsia="ja-JP"/>
              </w:rPr>
              <w:t>す。</w:t>
            </w:r>
          </w:p>
          <w:p w14:paraId="16C52233" w14:textId="7265DF45" w:rsidR="003A146C" w:rsidRPr="003A146C" w:rsidRDefault="003A146C" w:rsidP="003A146C">
            <w:pPr>
              <w:snapToGrid w:val="0"/>
              <w:rPr>
                <w:rFonts w:cs="Arial"/>
                <w:sz w:val="16"/>
                <w:szCs w:val="16"/>
                <w:lang w:val="en-US" w:eastAsia="ja-JP"/>
              </w:rPr>
            </w:pPr>
            <w:r w:rsidRPr="003A146C">
              <w:rPr>
                <w:rFonts w:cs="Arial" w:hint="eastAsia"/>
                <w:sz w:val="16"/>
                <w:szCs w:val="16"/>
                <w:lang w:val="en-US" w:eastAsia="ja-JP"/>
              </w:rPr>
              <w:t>i) [OO 10]</w:t>
            </w:r>
            <w:r w:rsidRPr="003A146C">
              <w:rPr>
                <w:rFonts w:cs="Arial" w:hint="eastAsia"/>
                <w:sz w:val="16"/>
                <w:szCs w:val="16"/>
                <w:lang w:val="en-US" w:eastAsia="ja-JP"/>
              </w:rPr>
              <w:t>の</w:t>
            </w:r>
            <w:r>
              <w:rPr>
                <w:rFonts w:cs="Arial" w:hint="eastAsia"/>
                <w:sz w:val="16"/>
                <w:szCs w:val="16"/>
                <w:lang w:val="en-US" w:eastAsia="ja-JP"/>
              </w:rPr>
              <w:t>オプション</w:t>
            </w:r>
            <w:r w:rsidRPr="003A146C">
              <w:rPr>
                <w:rFonts w:cs="Arial" w:hint="eastAsia"/>
                <w:sz w:val="16"/>
                <w:szCs w:val="16"/>
                <w:lang w:val="en-US" w:eastAsia="ja-JP"/>
              </w:rPr>
              <w:t>「</w:t>
            </w:r>
            <w:r w:rsidRPr="003A146C">
              <w:rPr>
                <w:rFonts w:cs="Arial" w:hint="eastAsia"/>
                <w:sz w:val="16"/>
                <w:szCs w:val="16"/>
                <w:lang w:val="en-US" w:eastAsia="ja-JP"/>
              </w:rPr>
              <w:t>(F)</w:t>
            </w:r>
            <w:r w:rsidRPr="003A146C">
              <w:rPr>
                <w:rFonts w:cs="Arial" w:hint="eastAsia"/>
                <w:sz w:val="16"/>
                <w:szCs w:val="16"/>
                <w:lang w:val="en-US" w:eastAsia="ja-JP"/>
              </w:rPr>
              <w:t>債券</w:t>
            </w:r>
            <w:r w:rsidRPr="003A146C">
              <w:rPr>
                <w:rFonts w:cs="Arial" w:hint="eastAsia"/>
                <w:sz w:val="16"/>
                <w:szCs w:val="16"/>
                <w:lang w:val="en-US" w:eastAsia="ja-JP"/>
              </w:rPr>
              <w:t>-SSA</w:t>
            </w:r>
            <w:r w:rsidRPr="003A146C">
              <w:rPr>
                <w:rFonts w:cs="Arial" w:hint="eastAsia"/>
                <w:sz w:val="16"/>
                <w:szCs w:val="16"/>
                <w:lang w:val="en-US" w:eastAsia="ja-JP"/>
              </w:rPr>
              <w:t>」で、「</w:t>
            </w:r>
            <w:r w:rsidRPr="003A146C">
              <w:rPr>
                <w:rFonts w:cs="Arial" w:hint="eastAsia"/>
                <w:sz w:val="16"/>
                <w:szCs w:val="16"/>
                <w:lang w:val="en-US" w:eastAsia="ja-JP"/>
              </w:rPr>
              <w:t>(1)</w:t>
            </w:r>
            <w:r w:rsidRPr="003A146C">
              <w:rPr>
                <w:rFonts w:cs="Arial" w:hint="eastAsia"/>
                <w:sz w:val="16"/>
                <w:szCs w:val="16"/>
                <w:lang w:val="en-US" w:eastAsia="ja-JP"/>
              </w:rPr>
              <w:t>投資判断に</w:t>
            </w:r>
            <w:r>
              <w:rPr>
                <w:rFonts w:cs="Arial" w:hint="eastAsia"/>
                <w:sz w:val="16"/>
                <w:szCs w:val="16"/>
                <w:lang w:val="en-US" w:eastAsia="ja-JP"/>
              </w:rPr>
              <w:t>ESG</w:t>
            </w:r>
            <w:r>
              <w:rPr>
                <w:rFonts w:cs="Arial" w:hint="eastAsia"/>
                <w:sz w:val="16"/>
                <w:szCs w:val="16"/>
                <w:lang w:val="en-US" w:eastAsia="ja-JP"/>
              </w:rPr>
              <w:t>を組み込む</w:t>
            </w:r>
            <w:r w:rsidRPr="003A146C">
              <w:rPr>
                <w:rFonts w:cs="Arial" w:hint="eastAsia"/>
                <w:sz w:val="16"/>
                <w:szCs w:val="16"/>
                <w:lang w:val="en-US" w:eastAsia="ja-JP"/>
              </w:rPr>
              <w:t>」が選択されている</w:t>
            </w:r>
            <w:r>
              <w:rPr>
                <w:rFonts w:cs="Arial" w:hint="eastAsia"/>
                <w:sz w:val="16"/>
                <w:szCs w:val="16"/>
                <w:lang w:val="en-US" w:eastAsia="ja-JP"/>
              </w:rPr>
              <w:t>、あるいは</w:t>
            </w:r>
          </w:p>
          <w:p w14:paraId="5CD51BEC" w14:textId="09C918B1" w:rsidR="003A146C" w:rsidRPr="003A146C" w:rsidRDefault="003A146C" w:rsidP="003A146C">
            <w:pPr>
              <w:snapToGrid w:val="0"/>
              <w:rPr>
                <w:rFonts w:cs="Arial"/>
                <w:sz w:val="16"/>
                <w:szCs w:val="16"/>
                <w:lang w:val="en-US" w:eastAsia="ja-JP"/>
              </w:rPr>
            </w:pPr>
            <w:r w:rsidRPr="003A146C">
              <w:rPr>
                <w:rFonts w:cs="Arial" w:hint="eastAsia"/>
                <w:sz w:val="16"/>
                <w:szCs w:val="16"/>
                <w:lang w:val="en-US" w:eastAsia="ja-JP"/>
              </w:rPr>
              <w:t>ii) [OO 9 FI]</w:t>
            </w:r>
            <w:r w:rsidRPr="003A146C">
              <w:rPr>
                <w:rFonts w:cs="Arial" w:hint="eastAsia"/>
                <w:sz w:val="16"/>
                <w:szCs w:val="16"/>
                <w:lang w:val="en-US" w:eastAsia="ja-JP"/>
              </w:rPr>
              <w:t>の「</w:t>
            </w:r>
            <w:r w:rsidRPr="003A146C">
              <w:rPr>
                <w:rFonts w:cs="Arial" w:hint="eastAsia"/>
                <w:sz w:val="16"/>
                <w:szCs w:val="16"/>
                <w:lang w:val="en-US" w:eastAsia="ja-JP"/>
              </w:rPr>
              <w:t>(1)</w:t>
            </w:r>
            <w:r>
              <w:rPr>
                <w:rFonts w:cs="Arial" w:hint="eastAsia"/>
                <w:sz w:val="16"/>
                <w:szCs w:val="16"/>
                <w:lang w:val="en-US" w:eastAsia="ja-JP"/>
              </w:rPr>
              <w:t xml:space="preserve">パッシブ　</w:t>
            </w:r>
            <w:r w:rsidRPr="003A146C">
              <w:rPr>
                <w:rFonts w:cs="Arial" w:hint="eastAsia"/>
                <w:sz w:val="16"/>
                <w:szCs w:val="16"/>
                <w:lang w:val="en-US" w:eastAsia="ja-JP"/>
              </w:rPr>
              <w:t>SSA</w:t>
            </w:r>
            <w:r w:rsidRPr="003A146C">
              <w:rPr>
                <w:rFonts w:cs="Arial" w:hint="eastAsia"/>
                <w:sz w:val="16"/>
                <w:szCs w:val="16"/>
                <w:lang w:val="en-US" w:eastAsia="ja-JP"/>
              </w:rPr>
              <w:t>」または「</w:t>
            </w:r>
            <w:r w:rsidRPr="003A146C">
              <w:rPr>
                <w:rFonts w:cs="Arial" w:hint="eastAsia"/>
                <w:sz w:val="16"/>
                <w:szCs w:val="16"/>
                <w:lang w:val="en-US" w:eastAsia="ja-JP"/>
              </w:rPr>
              <w:t>(4)</w:t>
            </w:r>
            <w:r>
              <w:rPr>
                <w:rFonts w:cs="Arial" w:hint="eastAsia"/>
                <w:sz w:val="16"/>
                <w:szCs w:val="16"/>
                <w:lang w:val="en-US" w:eastAsia="ja-JP"/>
              </w:rPr>
              <w:t xml:space="preserve">アクティブ　</w:t>
            </w:r>
            <w:r w:rsidRPr="003A146C">
              <w:rPr>
                <w:rFonts w:cs="Arial" w:hint="eastAsia"/>
                <w:sz w:val="16"/>
                <w:szCs w:val="16"/>
                <w:lang w:val="en-US" w:eastAsia="ja-JP"/>
              </w:rPr>
              <w:t>SSA</w:t>
            </w:r>
            <w:r w:rsidRPr="003A146C">
              <w:rPr>
                <w:rFonts w:cs="Arial" w:hint="eastAsia"/>
                <w:sz w:val="16"/>
                <w:szCs w:val="16"/>
                <w:lang w:val="en-US" w:eastAsia="ja-JP"/>
              </w:rPr>
              <w:t>」で、「</w:t>
            </w:r>
            <w:r w:rsidRPr="003A146C">
              <w:rPr>
                <w:rFonts w:cs="Arial" w:hint="eastAsia"/>
                <w:sz w:val="16"/>
                <w:szCs w:val="16"/>
                <w:lang w:val="en-US" w:eastAsia="ja-JP"/>
              </w:rPr>
              <w:t>(A)</w:t>
            </w:r>
            <w:r w:rsidRPr="003A146C">
              <w:rPr>
                <w:rFonts w:cs="Arial" w:hint="eastAsia"/>
                <w:sz w:val="16"/>
                <w:szCs w:val="16"/>
                <w:lang w:val="en-US" w:eastAsia="ja-JP"/>
              </w:rPr>
              <w:t>サービス</w:t>
            </w:r>
            <w:r>
              <w:rPr>
                <w:rFonts w:cs="Arial" w:hint="eastAsia"/>
                <w:sz w:val="16"/>
                <w:szCs w:val="16"/>
                <w:lang w:val="en-US" w:eastAsia="ja-JP"/>
              </w:rPr>
              <w:t>・プロバイダー経由</w:t>
            </w:r>
            <w:r w:rsidRPr="003A146C">
              <w:rPr>
                <w:rFonts w:cs="Arial" w:hint="eastAsia"/>
                <w:sz w:val="16"/>
                <w:szCs w:val="16"/>
                <w:lang w:val="en-US" w:eastAsia="ja-JP"/>
              </w:rPr>
              <w:t>」および</w:t>
            </w:r>
            <w:r w:rsidRPr="003A146C">
              <w:rPr>
                <w:rFonts w:cs="Arial" w:hint="eastAsia"/>
                <w:sz w:val="16"/>
                <w:szCs w:val="16"/>
                <w:lang w:val="en-US" w:eastAsia="ja-JP"/>
              </w:rPr>
              <w:t>/</w:t>
            </w:r>
            <w:r w:rsidRPr="003A146C">
              <w:rPr>
                <w:rFonts w:cs="Arial" w:hint="eastAsia"/>
                <w:sz w:val="16"/>
                <w:szCs w:val="16"/>
                <w:lang w:val="en-US" w:eastAsia="ja-JP"/>
              </w:rPr>
              <w:t>または「</w:t>
            </w:r>
            <w:r w:rsidRPr="003A146C">
              <w:rPr>
                <w:rFonts w:cs="Arial" w:hint="eastAsia"/>
                <w:sz w:val="16"/>
                <w:szCs w:val="16"/>
                <w:lang w:val="en-US" w:eastAsia="ja-JP"/>
              </w:rPr>
              <w:t>(C)</w:t>
            </w:r>
            <w:r>
              <w:rPr>
                <w:rFonts w:cs="Arial" w:hint="eastAsia"/>
                <w:sz w:val="16"/>
                <w:szCs w:val="16"/>
                <w:lang w:val="en-US" w:eastAsia="ja-JP"/>
              </w:rPr>
              <w:t>組織内</w:t>
            </w:r>
            <w:r w:rsidRPr="003A146C">
              <w:rPr>
                <w:rFonts w:cs="Arial" w:hint="eastAsia"/>
                <w:sz w:val="16"/>
                <w:szCs w:val="16"/>
                <w:lang w:val="en-US" w:eastAsia="ja-JP"/>
              </w:rPr>
              <w:t>スタッフ</w:t>
            </w:r>
            <w:r>
              <w:rPr>
                <w:rFonts w:cs="Arial" w:hint="eastAsia"/>
                <w:sz w:val="16"/>
                <w:szCs w:val="16"/>
                <w:lang w:val="en-US" w:eastAsia="ja-JP"/>
              </w:rPr>
              <w:t>により実施</w:t>
            </w:r>
            <w:r w:rsidRPr="003A146C">
              <w:rPr>
                <w:rFonts w:cs="Arial" w:hint="eastAsia"/>
                <w:sz w:val="16"/>
                <w:szCs w:val="16"/>
                <w:lang w:val="en-US" w:eastAsia="ja-JP"/>
              </w:rPr>
              <w:t>」が選択されている</w:t>
            </w:r>
            <w:r>
              <w:rPr>
                <w:rFonts w:cs="Arial" w:hint="eastAsia"/>
                <w:sz w:val="16"/>
                <w:szCs w:val="16"/>
                <w:lang w:val="en-US" w:eastAsia="ja-JP"/>
              </w:rPr>
              <w:t>、あるいは</w:t>
            </w:r>
          </w:p>
          <w:p w14:paraId="42C0FB3D" w14:textId="14804C0C" w:rsidR="003A146C" w:rsidRPr="003A146C" w:rsidRDefault="003A146C" w:rsidP="003A146C">
            <w:pPr>
              <w:snapToGrid w:val="0"/>
              <w:rPr>
                <w:rFonts w:cs="Arial"/>
                <w:sz w:val="16"/>
                <w:szCs w:val="16"/>
                <w:lang w:val="en-US" w:eastAsia="ja-JP"/>
              </w:rPr>
            </w:pPr>
            <w:r w:rsidRPr="003A146C">
              <w:rPr>
                <w:rFonts w:cs="Arial" w:hint="eastAsia"/>
                <w:sz w:val="16"/>
                <w:szCs w:val="16"/>
                <w:lang w:val="en-US" w:eastAsia="ja-JP"/>
              </w:rPr>
              <w:t>iii) [OO 5.2 FI]</w:t>
            </w:r>
            <w:r w:rsidRPr="003A146C">
              <w:rPr>
                <w:rFonts w:cs="Arial" w:hint="eastAsia"/>
                <w:sz w:val="16"/>
                <w:szCs w:val="16"/>
                <w:lang w:val="en-US" w:eastAsia="ja-JP"/>
              </w:rPr>
              <w:t>の「</w:t>
            </w:r>
            <w:r w:rsidRPr="003A146C">
              <w:rPr>
                <w:rFonts w:cs="Arial" w:hint="eastAsia"/>
                <w:sz w:val="16"/>
                <w:szCs w:val="16"/>
                <w:lang w:val="en-US" w:eastAsia="ja-JP"/>
              </w:rPr>
              <w:t>(A)</w:t>
            </w:r>
            <w:r w:rsidRPr="003A146C">
              <w:rPr>
                <w:rFonts w:cs="Arial" w:hint="eastAsia"/>
                <w:sz w:val="16"/>
                <w:szCs w:val="16"/>
                <w:lang w:val="en-US" w:eastAsia="ja-JP"/>
              </w:rPr>
              <w:t>内部割</w:t>
            </w:r>
            <w:r>
              <w:rPr>
                <w:rFonts w:cs="Arial" w:hint="eastAsia"/>
                <w:sz w:val="16"/>
                <w:szCs w:val="16"/>
                <w:lang w:val="en-US" w:eastAsia="ja-JP"/>
              </w:rPr>
              <w:t>り</w:t>
            </w:r>
            <w:r w:rsidRPr="003A146C">
              <w:rPr>
                <w:rFonts w:cs="Arial" w:hint="eastAsia"/>
                <w:sz w:val="16"/>
                <w:szCs w:val="16"/>
                <w:lang w:val="en-US" w:eastAsia="ja-JP"/>
              </w:rPr>
              <w:t>当</w:t>
            </w:r>
            <w:r>
              <w:rPr>
                <w:rFonts w:cs="Arial" w:hint="eastAsia"/>
                <w:sz w:val="16"/>
                <w:szCs w:val="16"/>
                <w:lang w:val="en-US" w:eastAsia="ja-JP"/>
              </w:rPr>
              <w:t>て</w:t>
            </w:r>
            <w:r w:rsidRPr="003A146C">
              <w:rPr>
                <w:rFonts w:cs="Arial" w:hint="eastAsia"/>
                <w:sz w:val="16"/>
                <w:szCs w:val="16"/>
                <w:lang w:val="en-US" w:eastAsia="ja-JP"/>
              </w:rPr>
              <w:t>」オプションの「</w:t>
            </w:r>
            <w:r w:rsidRPr="003A146C">
              <w:rPr>
                <w:rFonts w:cs="Arial" w:hint="eastAsia"/>
                <w:sz w:val="16"/>
                <w:szCs w:val="16"/>
                <w:lang w:val="en-US" w:eastAsia="ja-JP"/>
              </w:rPr>
              <w:t>(A)</w:t>
            </w:r>
            <w:r w:rsidRPr="003A146C">
              <w:rPr>
                <w:rFonts w:cs="Arial" w:hint="eastAsia"/>
                <w:sz w:val="16"/>
                <w:szCs w:val="16"/>
                <w:lang w:val="en-US" w:eastAsia="ja-JP"/>
              </w:rPr>
              <w:t>パッシブ</w:t>
            </w:r>
            <w:r w:rsidRPr="003A146C">
              <w:rPr>
                <w:rFonts w:cs="Arial" w:hint="eastAsia"/>
                <w:sz w:val="16"/>
                <w:szCs w:val="16"/>
                <w:lang w:val="en-US" w:eastAsia="ja-JP"/>
              </w:rPr>
              <w:t>-SSA</w:t>
            </w:r>
            <w:r w:rsidRPr="003A146C">
              <w:rPr>
                <w:rFonts w:cs="Arial" w:hint="eastAsia"/>
                <w:sz w:val="16"/>
                <w:szCs w:val="16"/>
                <w:lang w:val="en-US" w:eastAsia="ja-JP"/>
              </w:rPr>
              <w:t>」と「</w:t>
            </w:r>
            <w:r w:rsidRPr="003A146C">
              <w:rPr>
                <w:rFonts w:cs="Arial" w:hint="eastAsia"/>
                <w:sz w:val="16"/>
                <w:szCs w:val="16"/>
                <w:lang w:val="en-US" w:eastAsia="ja-JP"/>
              </w:rPr>
              <w:t>(D)</w:t>
            </w:r>
            <w:r w:rsidRPr="003A146C">
              <w:rPr>
                <w:rFonts w:cs="Arial" w:hint="eastAsia"/>
                <w:sz w:val="16"/>
                <w:szCs w:val="16"/>
                <w:lang w:val="en-US" w:eastAsia="ja-JP"/>
              </w:rPr>
              <w:t>アクティブ</w:t>
            </w:r>
            <w:r w:rsidRPr="003A146C">
              <w:rPr>
                <w:rFonts w:cs="Arial" w:hint="eastAsia"/>
                <w:sz w:val="16"/>
                <w:szCs w:val="16"/>
                <w:lang w:val="en-US" w:eastAsia="ja-JP"/>
              </w:rPr>
              <w:t>-SSA</w:t>
            </w:r>
            <w:r w:rsidRPr="003A146C">
              <w:rPr>
                <w:rFonts w:cs="Arial" w:hint="eastAsia"/>
                <w:sz w:val="16"/>
                <w:szCs w:val="16"/>
                <w:lang w:val="en-US" w:eastAsia="ja-JP"/>
              </w:rPr>
              <w:t>」の合計が債券</w:t>
            </w:r>
            <w:r w:rsidRPr="003A146C">
              <w:rPr>
                <w:rFonts w:cs="Arial" w:hint="eastAsia"/>
                <w:sz w:val="16"/>
                <w:szCs w:val="16"/>
                <w:lang w:val="en-US" w:eastAsia="ja-JP"/>
              </w:rPr>
              <w:t>AUM</w:t>
            </w:r>
            <w:r w:rsidRPr="003A146C">
              <w:rPr>
                <w:rFonts w:cs="Arial" w:hint="eastAsia"/>
                <w:sz w:val="16"/>
                <w:szCs w:val="16"/>
                <w:lang w:val="en-US" w:eastAsia="ja-JP"/>
              </w:rPr>
              <w:t>の</w:t>
            </w:r>
            <w:r w:rsidRPr="003A146C">
              <w:rPr>
                <w:rFonts w:cs="Arial" w:hint="eastAsia"/>
                <w:sz w:val="16"/>
                <w:szCs w:val="16"/>
                <w:lang w:val="en-US" w:eastAsia="ja-JP"/>
              </w:rPr>
              <w:t>10%</w:t>
            </w:r>
            <w:r w:rsidRPr="003A146C">
              <w:rPr>
                <w:rFonts w:cs="Arial" w:hint="eastAsia"/>
                <w:sz w:val="16"/>
                <w:szCs w:val="16"/>
                <w:lang w:val="en-US" w:eastAsia="ja-JP"/>
              </w:rPr>
              <w:t>未満の場合</w:t>
            </w:r>
            <w:r>
              <w:rPr>
                <w:rFonts w:cs="Arial" w:hint="eastAsia"/>
                <w:sz w:val="16"/>
                <w:szCs w:val="16"/>
                <w:lang w:val="en-US" w:eastAsia="ja-JP"/>
              </w:rPr>
              <w:t>、かつ</w:t>
            </w:r>
          </w:p>
          <w:p w14:paraId="403E0D8E" w14:textId="73F70DEC" w:rsidR="003A146C" w:rsidRPr="003D4FC4" w:rsidRDefault="003A146C" w:rsidP="003A146C">
            <w:pPr>
              <w:snapToGrid w:val="0"/>
              <w:rPr>
                <w:rFonts w:cs="Arial"/>
                <w:sz w:val="16"/>
                <w:szCs w:val="16"/>
                <w:lang w:val="en-US" w:eastAsia="ja-JP"/>
              </w:rPr>
            </w:pPr>
            <w:r>
              <w:rPr>
                <w:rFonts w:cs="Arial" w:hint="eastAsia"/>
                <w:sz w:val="16"/>
                <w:szCs w:val="16"/>
                <w:lang w:val="en-US" w:eastAsia="ja-JP"/>
              </w:rPr>
              <w:t>i</w:t>
            </w:r>
            <w:r>
              <w:rPr>
                <w:rFonts w:cs="Arial"/>
                <w:sz w:val="16"/>
                <w:szCs w:val="16"/>
                <w:lang w:val="en-US" w:eastAsia="ja-JP"/>
              </w:rPr>
              <w:t>v)</w:t>
            </w:r>
            <w:r w:rsidRPr="003A146C">
              <w:rPr>
                <w:rFonts w:cs="Arial" w:hint="eastAsia"/>
                <w:sz w:val="16"/>
                <w:szCs w:val="16"/>
                <w:lang w:val="en-US" w:eastAsia="ja-JP"/>
              </w:rPr>
              <w:t>[OO 4]</w:t>
            </w:r>
            <w:r w:rsidR="00F04550">
              <w:rPr>
                <w:rFonts w:cs="Arial" w:hint="eastAsia"/>
                <w:sz w:val="16"/>
                <w:szCs w:val="16"/>
                <w:lang w:val="en-US" w:eastAsia="ja-JP"/>
              </w:rPr>
              <w:t>を</w:t>
            </w:r>
            <w:r>
              <w:rPr>
                <w:rFonts w:cs="Arial" w:hint="eastAsia"/>
                <w:sz w:val="16"/>
                <w:szCs w:val="16"/>
                <w:lang w:val="en-US" w:eastAsia="ja-JP"/>
              </w:rPr>
              <w:t>基準に</w:t>
            </w:r>
            <w:r w:rsidRPr="003A146C">
              <w:rPr>
                <w:rFonts w:cs="Arial" w:hint="eastAsia"/>
                <w:sz w:val="16"/>
                <w:szCs w:val="16"/>
                <w:lang w:val="en-US" w:eastAsia="ja-JP"/>
              </w:rPr>
              <w:t>計算した絶対値</w:t>
            </w:r>
            <w:r>
              <w:rPr>
                <w:rFonts w:cs="Arial" w:hint="eastAsia"/>
                <w:sz w:val="16"/>
                <w:szCs w:val="16"/>
                <w:lang w:val="en-US" w:eastAsia="ja-JP"/>
              </w:rPr>
              <w:t>が</w:t>
            </w:r>
            <w:r w:rsidRPr="003A146C">
              <w:rPr>
                <w:rFonts w:cs="Arial" w:hint="eastAsia"/>
                <w:sz w:val="16"/>
                <w:szCs w:val="16"/>
                <w:lang w:val="en-US" w:eastAsia="ja-JP"/>
              </w:rPr>
              <w:t>100</w:t>
            </w:r>
            <w:r w:rsidRPr="003A146C">
              <w:rPr>
                <w:rFonts w:cs="Arial" w:hint="eastAsia"/>
                <w:sz w:val="16"/>
                <w:szCs w:val="16"/>
                <w:lang w:val="en-US" w:eastAsia="ja-JP"/>
              </w:rPr>
              <w:t>億米ドル未満である。</w:t>
            </w:r>
          </w:p>
          <w:p w14:paraId="686FB5DF" w14:textId="20A10F85" w:rsidR="00F04550" w:rsidRDefault="00F04550" w:rsidP="00F04550">
            <w:pPr>
              <w:snapToGrid w:val="0"/>
              <w:rPr>
                <w:color w:val="000000" w:themeColor="text1"/>
                <w:sz w:val="16"/>
                <w:szCs w:val="16"/>
                <w:lang w:val="en-US" w:eastAsia="ja-JP"/>
              </w:rPr>
            </w:pPr>
          </w:p>
          <w:p w14:paraId="045C5E69" w14:textId="19725CF2" w:rsidR="00F04550" w:rsidRPr="00F04550" w:rsidRDefault="00F04550" w:rsidP="00F04550">
            <w:pPr>
              <w:snapToGrid w:val="0"/>
              <w:rPr>
                <w:rFonts w:cs="Arial"/>
                <w:sz w:val="16"/>
                <w:szCs w:val="16"/>
                <w:lang w:val="en-US" w:eastAsia="ja-JP"/>
              </w:rPr>
            </w:pPr>
            <w:r>
              <w:rPr>
                <w:rFonts w:cs="Arial" w:hint="eastAsia"/>
                <w:sz w:val="16"/>
                <w:szCs w:val="16"/>
                <w:lang w:val="en-US" w:eastAsia="ja-JP"/>
              </w:rPr>
              <w:t>［</w:t>
            </w:r>
            <w:r w:rsidRPr="00F04550">
              <w:rPr>
                <w:rFonts w:cs="Arial" w:hint="eastAsia"/>
                <w:sz w:val="16"/>
                <w:szCs w:val="16"/>
                <w:lang w:val="en-US" w:eastAsia="ja-JP"/>
              </w:rPr>
              <w:t>OO</w:t>
            </w:r>
            <w:r>
              <w:rPr>
                <w:rFonts w:cs="Arial"/>
                <w:sz w:val="16"/>
                <w:szCs w:val="16"/>
                <w:lang w:val="en-US" w:eastAsia="ja-JP"/>
              </w:rPr>
              <w:t xml:space="preserve"> </w:t>
            </w:r>
            <w:r w:rsidRPr="00F04550">
              <w:rPr>
                <w:rFonts w:cs="Arial" w:hint="eastAsia"/>
                <w:sz w:val="16"/>
                <w:szCs w:val="16"/>
                <w:lang w:val="en-US" w:eastAsia="ja-JP"/>
              </w:rPr>
              <w:t>14</w:t>
            </w:r>
            <w:r>
              <w:rPr>
                <w:rFonts w:cs="Arial" w:hint="eastAsia"/>
                <w:sz w:val="16"/>
                <w:szCs w:val="16"/>
                <w:lang w:val="en-US" w:eastAsia="ja-JP"/>
              </w:rPr>
              <w:t>］</w:t>
            </w:r>
            <w:r w:rsidRPr="00F04550">
              <w:rPr>
                <w:rFonts w:cs="Arial" w:hint="eastAsia"/>
                <w:sz w:val="16"/>
                <w:szCs w:val="16"/>
                <w:lang w:val="en-US" w:eastAsia="ja-JP"/>
              </w:rPr>
              <w:t>の「</w:t>
            </w:r>
            <w:r w:rsidRPr="00F04550">
              <w:rPr>
                <w:rFonts w:cs="Arial" w:hint="eastAsia"/>
                <w:sz w:val="16"/>
                <w:szCs w:val="16"/>
                <w:lang w:val="en-US" w:eastAsia="ja-JP"/>
              </w:rPr>
              <w:t>(C)</w:t>
            </w:r>
            <w:r w:rsidRPr="00F04550">
              <w:rPr>
                <w:rFonts w:cs="Arial" w:hint="eastAsia"/>
                <w:sz w:val="16"/>
                <w:szCs w:val="16"/>
                <w:lang w:val="en-US" w:eastAsia="ja-JP"/>
              </w:rPr>
              <w:t>債券</w:t>
            </w:r>
            <w:r w:rsidRPr="00F04550">
              <w:rPr>
                <w:rFonts w:cs="Arial" w:hint="eastAsia"/>
                <w:sz w:val="16"/>
                <w:szCs w:val="16"/>
                <w:lang w:val="en-US" w:eastAsia="ja-JP"/>
              </w:rPr>
              <w:t>-</w:t>
            </w:r>
            <w:r>
              <w:rPr>
                <w:rFonts w:cs="Arial" w:hint="eastAsia"/>
                <w:sz w:val="16"/>
                <w:szCs w:val="16"/>
                <w:lang w:val="en-US" w:eastAsia="ja-JP"/>
              </w:rPr>
              <w:t>社債</w:t>
            </w:r>
            <w:r w:rsidRPr="00F04550">
              <w:rPr>
                <w:rFonts w:cs="Arial" w:hint="eastAsia"/>
                <w:sz w:val="16"/>
                <w:szCs w:val="16"/>
                <w:lang w:val="en-US" w:eastAsia="ja-JP"/>
              </w:rPr>
              <w:t>」は、「</w:t>
            </w:r>
            <w:r w:rsidRPr="00F04550">
              <w:rPr>
                <w:rFonts w:cs="Arial" w:hint="eastAsia"/>
                <w:sz w:val="16"/>
                <w:szCs w:val="16"/>
                <w:lang w:val="en-US" w:eastAsia="ja-JP"/>
              </w:rPr>
              <w:t>(i)</w:t>
            </w:r>
            <w:r w:rsidRPr="00F04550">
              <w:rPr>
                <w:rFonts w:cs="Arial" w:hint="eastAsia"/>
                <w:sz w:val="16"/>
                <w:szCs w:val="16"/>
                <w:lang w:val="en-US" w:eastAsia="ja-JP"/>
              </w:rPr>
              <w:t>又は</w:t>
            </w:r>
            <w:r w:rsidRPr="00F04550">
              <w:rPr>
                <w:rFonts w:cs="Arial" w:hint="eastAsia"/>
                <w:sz w:val="16"/>
                <w:szCs w:val="16"/>
                <w:lang w:val="en-US" w:eastAsia="ja-JP"/>
              </w:rPr>
              <w:t>(ii)</w:t>
            </w:r>
            <w:r w:rsidRPr="00F04550">
              <w:rPr>
                <w:rFonts w:cs="Arial" w:hint="eastAsia"/>
                <w:sz w:val="16"/>
                <w:szCs w:val="16"/>
                <w:lang w:val="en-US" w:eastAsia="ja-JP"/>
              </w:rPr>
              <w:t>及び</w:t>
            </w:r>
            <w:r w:rsidRPr="00F04550">
              <w:rPr>
                <w:rFonts w:cs="Arial" w:hint="eastAsia"/>
                <w:sz w:val="16"/>
                <w:szCs w:val="16"/>
                <w:lang w:val="en-US" w:eastAsia="ja-JP"/>
              </w:rPr>
              <w:t>(iii)</w:t>
            </w:r>
            <w:r w:rsidRPr="00F04550">
              <w:rPr>
                <w:rFonts w:cs="Arial" w:hint="eastAsia"/>
                <w:sz w:val="16"/>
                <w:szCs w:val="16"/>
                <w:lang w:val="en-US" w:eastAsia="ja-JP"/>
              </w:rPr>
              <w:t>及び</w:t>
            </w:r>
            <w:r w:rsidRPr="00F04550">
              <w:rPr>
                <w:rFonts w:cs="Arial" w:hint="eastAsia"/>
                <w:sz w:val="16"/>
                <w:szCs w:val="16"/>
                <w:lang w:val="en-US" w:eastAsia="ja-JP"/>
              </w:rPr>
              <w:t>(iv)</w:t>
            </w:r>
            <w:r w:rsidRPr="00F04550">
              <w:rPr>
                <w:rFonts w:cs="Arial" w:hint="eastAsia"/>
                <w:sz w:val="16"/>
                <w:szCs w:val="16"/>
                <w:lang w:val="en-US" w:eastAsia="ja-JP"/>
              </w:rPr>
              <w:t>」の構成において、以下の条件を満たしている場合には、任意報告</w:t>
            </w:r>
            <w:r w:rsidR="00942053">
              <w:rPr>
                <w:rFonts w:cs="Arial" w:hint="eastAsia"/>
                <w:sz w:val="16"/>
                <w:szCs w:val="16"/>
                <w:lang w:val="en-US" w:eastAsia="ja-JP"/>
              </w:rPr>
              <w:t>の</w:t>
            </w:r>
            <w:r w:rsidRPr="00F04550">
              <w:rPr>
                <w:rFonts w:cs="Arial" w:hint="eastAsia"/>
                <w:sz w:val="16"/>
                <w:szCs w:val="16"/>
                <w:lang w:val="en-US" w:eastAsia="ja-JP"/>
              </w:rPr>
              <w:t>モジュール</w:t>
            </w:r>
            <w:r w:rsidR="00BB5961">
              <w:rPr>
                <w:rFonts w:cs="Arial" w:hint="eastAsia"/>
                <w:sz w:val="16"/>
                <w:szCs w:val="16"/>
                <w:lang w:val="en-US" w:eastAsia="ja-JP"/>
              </w:rPr>
              <w:t>・セクション</w:t>
            </w:r>
            <w:r>
              <w:rPr>
                <w:rFonts w:cs="Arial" w:hint="eastAsia"/>
                <w:sz w:val="16"/>
                <w:szCs w:val="16"/>
                <w:lang w:val="en-US" w:eastAsia="ja-JP"/>
              </w:rPr>
              <w:t>に</w:t>
            </w:r>
            <w:r w:rsidR="005A7BA4">
              <w:rPr>
                <w:rFonts w:cs="Arial" w:hint="eastAsia"/>
                <w:sz w:val="16"/>
                <w:szCs w:val="16"/>
                <w:lang w:val="en-US" w:eastAsia="ja-JP"/>
              </w:rPr>
              <w:t>表示されま</w:t>
            </w:r>
            <w:r>
              <w:rPr>
                <w:rFonts w:cs="Arial" w:hint="eastAsia"/>
                <w:sz w:val="16"/>
                <w:szCs w:val="16"/>
                <w:lang w:val="en-US" w:eastAsia="ja-JP"/>
              </w:rPr>
              <w:t>す。</w:t>
            </w:r>
          </w:p>
          <w:p w14:paraId="741F987C" w14:textId="300607CC" w:rsidR="00F04550" w:rsidRPr="00F04550" w:rsidRDefault="00F04550" w:rsidP="00F04550">
            <w:pPr>
              <w:snapToGrid w:val="0"/>
              <w:rPr>
                <w:rFonts w:cs="Arial"/>
                <w:sz w:val="16"/>
                <w:szCs w:val="16"/>
                <w:lang w:val="en-US" w:eastAsia="ja-JP"/>
              </w:rPr>
            </w:pPr>
            <w:r w:rsidRPr="00F04550">
              <w:rPr>
                <w:rFonts w:cs="Arial" w:hint="eastAsia"/>
                <w:sz w:val="16"/>
                <w:szCs w:val="16"/>
                <w:lang w:val="en-US" w:eastAsia="ja-JP"/>
              </w:rPr>
              <w:t>i) [OO</w:t>
            </w:r>
            <w:r>
              <w:rPr>
                <w:rFonts w:cs="Arial"/>
                <w:sz w:val="16"/>
                <w:szCs w:val="16"/>
                <w:lang w:val="en-US" w:eastAsia="ja-JP"/>
              </w:rPr>
              <w:t xml:space="preserve"> </w:t>
            </w:r>
            <w:r w:rsidRPr="00F04550">
              <w:rPr>
                <w:rFonts w:cs="Arial" w:hint="eastAsia"/>
                <w:sz w:val="16"/>
                <w:szCs w:val="16"/>
                <w:lang w:val="en-US" w:eastAsia="ja-JP"/>
              </w:rPr>
              <w:t>10]</w:t>
            </w:r>
            <w:r>
              <w:rPr>
                <w:rFonts w:cs="Arial" w:hint="eastAsia"/>
                <w:sz w:val="16"/>
                <w:szCs w:val="16"/>
                <w:lang w:val="en-US" w:eastAsia="ja-JP"/>
              </w:rPr>
              <w:t>の</w:t>
            </w:r>
            <w:r w:rsidRPr="00F04550">
              <w:rPr>
                <w:rFonts w:cs="Arial" w:hint="eastAsia"/>
                <w:sz w:val="16"/>
                <w:szCs w:val="16"/>
                <w:lang w:val="en-US" w:eastAsia="ja-JP"/>
              </w:rPr>
              <w:t>「</w:t>
            </w:r>
            <w:r w:rsidRPr="00F04550">
              <w:rPr>
                <w:rFonts w:cs="Arial" w:hint="eastAsia"/>
                <w:sz w:val="16"/>
                <w:szCs w:val="16"/>
                <w:lang w:val="en-US" w:eastAsia="ja-JP"/>
              </w:rPr>
              <w:t>(G)</w:t>
            </w:r>
            <w:r w:rsidRPr="00F04550">
              <w:rPr>
                <w:rFonts w:cs="Arial" w:hint="eastAsia"/>
                <w:sz w:val="16"/>
                <w:szCs w:val="16"/>
                <w:lang w:val="en-US" w:eastAsia="ja-JP"/>
              </w:rPr>
              <w:t>債券</w:t>
            </w:r>
            <w:r w:rsidRPr="00F04550">
              <w:rPr>
                <w:rFonts w:cs="Arial" w:hint="eastAsia"/>
                <w:sz w:val="16"/>
                <w:szCs w:val="16"/>
                <w:lang w:val="en-US" w:eastAsia="ja-JP"/>
              </w:rPr>
              <w:t>-</w:t>
            </w:r>
            <w:r>
              <w:rPr>
                <w:rFonts w:cs="Arial" w:hint="eastAsia"/>
                <w:sz w:val="16"/>
                <w:szCs w:val="16"/>
                <w:lang w:val="en-US" w:eastAsia="ja-JP"/>
              </w:rPr>
              <w:t>社債</w:t>
            </w:r>
            <w:r w:rsidRPr="00F04550">
              <w:rPr>
                <w:rFonts w:cs="Arial" w:hint="eastAsia"/>
                <w:sz w:val="16"/>
                <w:szCs w:val="16"/>
                <w:lang w:val="en-US" w:eastAsia="ja-JP"/>
              </w:rPr>
              <w:t>」のオプション</w:t>
            </w:r>
            <w:r w:rsidRPr="00F04550">
              <w:rPr>
                <w:rFonts w:cs="Arial" w:hint="eastAsia"/>
                <w:sz w:val="16"/>
                <w:szCs w:val="16"/>
                <w:lang w:val="en-US" w:eastAsia="ja-JP"/>
              </w:rPr>
              <w:t>(1)</w:t>
            </w:r>
            <w:r w:rsidRPr="00F04550">
              <w:rPr>
                <w:rFonts w:cs="Arial" w:hint="eastAsia"/>
                <w:sz w:val="16"/>
                <w:szCs w:val="16"/>
                <w:lang w:val="en-US" w:eastAsia="ja-JP"/>
              </w:rPr>
              <w:t>が選択されている</w:t>
            </w:r>
            <w:r>
              <w:rPr>
                <w:rFonts w:cs="Arial" w:hint="eastAsia"/>
                <w:sz w:val="16"/>
                <w:szCs w:val="16"/>
                <w:lang w:val="en-US" w:eastAsia="ja-JP"/>
              </w:rPr>
              <w:t>、あるいは</w:t>
            </w:r>
          </w:p>
          <w:p w14:paraId="7B29B964" w14:textId="50BA9954" w:rsidR="00F04550" w:rsidRPr="00F04550" w:rsidRDefault="00F04550" w:rsidP="00F04550">
            <w:pPr>
              <w:snapToGrid w:val="0"/>
              <w:rPr>
                <w:rFonts w:cs="Arial"/>
                <w:sz w:val="16"/>
                <w:szCs w:val="16"/>
                <w:lang w:val="en-US" w:eastAsia="ja-JP"/>
              </w:rPr>
            </w:pPr>
            <w:r>
              <w:rPr>
                <w:rFonts w:cs="Arial"/>
                <w:sz w:val="16"/>
                <w:szCs w:val="16"/>
                <w:lang w:val="en-US" w:eastAsia="ja-JP"/>
              </w:rPr>
              <w:t>ii</w:t>
            </w:r>
            <w:r w:rsidRPr="00F04550">
              <w:rPr>
                <w:rFonts w:cs="Arial" w:hint="eastAsia"/>
                <w:sz w:val="16"/>
                <w:szCs w:val="16"/>
                <w:lang w:val="en-US" w:eastAsia="ja-JP"/>
              </w:rPr>
              <w:t>)</w:t>
            </w:r>
            <w:r>
              <w:rPr>
                <w:rFonts w:cs="Arial"/>
                <w:sz w:val="16"/>
                <w:szCs w:val="16"/>
                <w:lang w:val="en-US" w:eastAsia="ja-JP"/>
              </w:rPr>
              <w:t xml:space="preserve"> </w:t>
            </w:r>
            <w:r>
              <w:rPr>
                <w:rFonts w:cs="Arial" w:hint="eastAsia"/>
                <w:sz w:val="16"/>
                <w:szCs w:val="16"/>
                <w:lang w:val="en-US" w:eastAsia="ja-JP"/>
              </w:rPr>
              <w:t>［</w:t>
            </w:r>
            <w:r>
              <w:rPr>
                <w:rFonts w:cs="Arial" w:hint="eastAsia"/>
                <w:sz w:val="16"/>
                <w:szCs w:val="16"/>
                <w:lang w:val="en-US" w:eastAsia="ja-JP"/>
              </w:rPr>
              <w:t>O</w:t>
            </w:r>
            <w:r>
              <w:rPr>
                <w:rFonts w:cs="Arial"/>
                <w:sz w:val="16"/>
                <w:szCs w:val="16"/>
                <w:lang w:val="en-US" w:eastAsia="ja-JP"/>
              </w:rPr>
              <w:t>O 9 FI</w:t>
            </w:r>
            <w:r>
              <w:rPr>
                <w:rFonts w:cs="Arial" w:hint="eastAsia"/>
                <w:sz w:val="16"/>
                <w:szCs w:val="16"/>
                <w:lang w:val="en-US" w:eastAsia="ja-JP"/>
              </w:rPr>
              <w:t>］の「</w:t>
            </w:r>
            <w:r>
              <w:rPr>
                <w:rFonts w:cs="Arial" w:hint="eastAsia"/>
                <w:sz w:val="16"/>
                <w:szCs w:val="16"/>
                <w:lang w:val="en-US" w:eastAsia="ja-JP"/>
              </w:rPr>
              <w:t>(</w:t>
            </w:r>
            <w:r>
              <w:rPr>
                <w:rFonts w:cs="Arial"/>
                <w:sz w:val="16"/>
                <w:szCs w:val="16"/>
                <w:lang w:val="en-US" w:eastAsia="ja-JP"/>
              </w:rPr>
              <w:t>2)</w:t>
            </w:r>
            <w:r>
              <w:rPr>
                <w:rFonts w:cs="Arial" w:hint="eastAsia"/>
                <w:sz w:val="16"/>
                <w:szCs w:val="16"/>
                <w:lang w:val="en-US" w:eastAsia="ja-JP"/>
              </w:rPr>
              <w:t>パッシブー社債</w:t>
            </w:r>
            <w:r w:rsidRPr="00F04550">
              <w:rPr>
                <w:rFonts w:cs="Arial" w:hint="eastAsia"/>
                <w:sz w:val="16"/>
                <w:szCs w:val="16"/>
                <w:lang w:val="en-US" w:eastAsia="ja-JP"/>
              </w:rPr>
              <w:t>」または「</w:t>
            </w:r>
            <w:r w:rsidRPr="00F04550">
              <w:rPr>
                <w:rFonts w:cs="Arial" w:hint="eastAsia"/>
                <w:sz w:val="16"/>
                <w:szCs w:val="16"/>
                <w:lang w:val="en-US" w:eastAsia="ja-JP"/>
              </w:rPr>
              <w:t>(5)</w:t>
            </w:r>
            <w:r>
              <w:rPr>
                <w:rFonts w:cs="Arial" w:hint="eastAsia"/>
                <w:sz w:val="16"/>
                <w:szCs w:val="16"/>
                <w:lang w:val="en-US" w:eastAsia="ja-JP"/>
              </w:rPr>
              <w:t>アクティブー社債</w:t>
            </w:r>
            <w:r w:rsidRPr="00F04550">
              <w:rPr>
                <w:rFonts w:cs="Arial" w:hint="eastAsia"/>
                <w:sz w:val="16"/>
                <w:szCs w:val="16"/>
                <w:lang w:val="en-US" w:eastAsia="ja-JP"/>
              </w:rPr>
              <w:t>」</w:t>
            </w:r>
            <w:r>
              <w:rPr>
                <w:rFonts w:cs="Arial" w:hint="eastAsia"/>
                <w:sz w:val="16"/>
                <w:szCs w:val="16"/>
                <w:lang w:val="en-US" w:eastAsia="ja-JP"/>
              </w:rPr>
              <w:t>で</w:t>
            </w:r>
            <w:r w:rsidRPr="00F04550">
              <w:rPr>
                <w:rFonts w:cs="Arial" w:hint="eastAsia"/>
                <w:sz w:val="16"/>
                <w:szCs w:val="16"/>
                <w:lang w:val="en-US" w:eastAsia="ja-JP"/>
              </w:rPr>
              <w:t>、「</w:t>
            </w:r>
            <w:r w:rsidRPr="00F04550">
              <w:rPr>
                <w:rFonts w:cs="Arial" w:hint="eastAsia"/>
                <w:sz w:val="16"/>
                <w:szCs w:val="16"/>
                <w:lang w:val="en-US" w:eastAsia="ja-JP"/>
              </w:rPr>
              <w:t>(A)</w:t>
            </w:r>
            <w:r w:rsidRPr="00F04550">
              <w:rPr>
                <w:rFonts w:cs="Arial" w:hint="eastAsia"/>
                <w:sz w:val="16"/>
                <w:szCs w:val="16"/>
                <w:lang w:val="en-US" w:eastAsia="ja-JP"/>
              </w:rPr>
              <w:t>サービス</w:t>
            </w:r>
            <w:r>
              <w:rPr>
                <w:rFonts w:cs="Arial" w:hint="eastAsia"/>
                <w:sz w:val="16"/>
                <w:szCs w:val="16"/>
                <w:lang w:val="en-US" w:eastAsia="ja-JP"/>
              </w:rPr>
              <w:t>・プロバイダー経由</w:t>
            </w:r>
            <w:r w:rsidRPr="00F04550">
              <w:rPr>
                <w:rFonts w:cs="Arial" w:hint="eastAsia"/>
                <w:sz w:val="16"/>
                <w:szCs w:val="16"/>
                <w:lang w:val="en-US" w:eastAsia="ja-JP"/>
              </w:rPr>
              <w:t>」および</w:t>
            </w:r>
            <w:r w:rsidRPr="00F04550">
              <w:rPr>
                <w:rFonts w:cs="Arial" w:hint="eastAsia"/>
                <w:sz w:val="16"/>
                <w:szCs w:val="16"/>
                <w:lang w:val="en-US" w:eastAsia="ja-JP"/>
              </w:rPr>
              <w:t>/</w:t>
            </w:r>
            <w:r w:rsidRPr="00F04550">
              <w:rPr>
                <w:rFonts w:cs="Arial" w:hint="eastAsia"/>
                <w:sz w:val="16"/>
                <w:szCs w:val="16"/>
                <w:lang w:val="en-US" w:eastAsia="ja-JP"/>
              </w:rPr>
              <w:t>または「</w:t>
            </w:r>
            <w:r w:rsidRPr="00F04550">
              <w:rPr>
                <w:rFonts w:cs="Arial" w:hint="eastAsia"/>
                <w:sz w:val="16"/>
                <w:szCs w:val="16"/>
                <w:lang w:val="en-US" w:eastAsia="ja-JP"/>
              </w:rPr>
              <w:t>(C)</w:t>
            </w:r>
            <w:r>
              <w:rPr>
                <w:rFonts w:cs="Arial" w:hint="eastAsia"/>
                <w:sz w:val="16"/>
                <w:szCs w:val="16"/>
                <w:lang w:val="en-US" w:eastAsia="ja-JP"/>
              </w:rPr>
              <w:t>組織内</w:t>
            </w:r>
            <w:r w:rsidRPr="00F04550">
              <w:rPr>
                <w:rFonts w:cs="Arial" w:hint="eastAsia"/>
                <w:sz w:val="16"/>
                <w:szCs w:val="16"/>
                <w:lang w:val="en-US" w:eastAsia="ja-JP"/>
              </w:rPr>
              <w:t>スタッフ</w:t>
            </w:r>
            <w:r>
              <w:rPr>
                <w:rFonts w:cs="Arial" w:hint="eastAsia"/>
                <w:sz w:val="16"/>
                <w:szCs w:val="16"/>
                <w:lang w:val="en-US" w:eastAsia="ja-JP"/>
              </w:rPr>
              <w:t>が実施</w:t>
            </w:r>
            <w:r w:rsidRPr="00F04550">
              <w:rPr>
                <w:rFonts w:cs="Arial" w:hint="eastAsia"/>
                <w:sz w:val="16"/>
                <w:szCs w:val="16"/>
                <w:lang w:val="en-US" w:eastAsia="ja-JP"/>
              </w:rPr>
              <w:t>」が選択されてい</w:t>
            </w:r>
            <w:r>
              <w:rPr>
                <w:rFonts w:cs="Arial" w:hint="eastAsia"/>
                <w:sz w:val="16"/>
                <w:szCs w:val="16"/>
                <w:lang w:val="en-US" w:eastAsia="ja-JP"/>
              </w:rPr>
              <w:t>る、かつ</w:t>
            </w:r>
          </w:p>
          <w:p w14:paraId="0ABA2459" w14:textId="20306E3D" w:rsidR="00F04550" w:rsidRPr="00F04550" w:rsidRDefault="00F04550" w:rsidP="00F04550">
            <w:pPr>
              <w:snapToGrid w:val="0"/>
              <w:rPr>
                <w:rFonts w:cs="Arial"/>
                <w:sz w:val="16"/>
                <w:szCs w:val="16"/>
                <w:lang w:val="en-US" w:eastAsia="ja-JP"/>
              </w:rPr>
            </w:pPr>
            <w:r w:rsidRPr="00F04550">
              <w:rPr>
                <w:rFonts w:cs="Arial" w:hint="eastAsia"/>
                <w:sz w:val="16"/>
                <w:szCs w:val="16"/>
                <w:lang w:val="en-US" w:eastAsia="ja-JP"/>
              </w:rPr>
              <w:t>iii) [OO 5.2 FI]</w:t>
            </w:r>
            <w:r w:rsidRPr="00F04550">
              <w:rPr>
                <w:rFonts w:cs="Arial" w:hint="eastAsia"/>
                <w:sz w:val="16"/>
                <w:szCs w:val="16"/>
                <w:lang w:val="en-US" w:eastAsia="ja-JP"/>
              </w:rPr>
              <w:t>の「</w:t>
            </w:r>
            <w:r w:rsidRPr="00F04550">
              <w:rPr>
                <w:rFonts w:cs="Arial" w:hint="eastAsia"/>
                <w:sz w:val="16"/>
                <w:szCs w:val="16"/>
                <w:lang w:val="en-US" w:eastAsia="ja-JP"/>
              </w:rPr>
              <w:t>(A)</w:t>
            </w:r>
            <w:r w:rsidRPr="00F04550">
              <w:rPr>
                <w:rFonts w:cs="Arial" w:hint="eastAsia"/>
                <w:sz w:val="16"/>
                <w:szCs w:val="16"/>
                <w:lang w:val="en-US" w:eastAsia="ja-JP"/>
              </w:rPr>
              <w:t>内部割</w:t>
            </w:r>
            <w:r>
              <w:rPr>
                <w:rFonts w:cs="Arial" w:hint="eastAsia"/>
                <w:sz w:val="16"/>
                <w:szCs w:val="16"/>
                <w:lang w:val="en-US" w:eastAsia="ja-JP"/>
              </w:rPr>
              <w:t>り</w:t>
            </w:r>
            <w:r w:rsidRPr="00F04550">
              <w:rPr>
                <w:rFonts w:cs="Arial" w:hint="eastAsia"/>
                <w:sz w:val="16"/>
                <w:szCs w:val="16"/>
                <w:lang w:val="en-US" w:eastAsia="ja-JP"/>
              </w:rPr>
              <w:t>当</w:t>
            </w:r>
            <w:r>
              <w:rPr>
                <w:rFonts w:cs="Arial" w:hint="eastAsia"/>
                <w:sz w:val="16"/>
                <w:szCs w:val="16"/>
                <w:lang w:val="en-US" w:eastAsia="ja-JP"/>
              </w:rPr>
              <w:t>て</w:t>
            </w:r>
            <w:r w:rsidRPr="00F04550">
              <w:rPr>
                <w:rFonts w:cs="Arial" w:hint="eastAsia"/>
                <w:sz w:val="16"/>
                <w:szCs w:val="16"/>
                <w:lang w:val="en-US" w:eastAsia="ja-JP"/>
              </w:rPr>
              <w:t>」オプションの「</w:t>
            </w:r>
            <w:r w:rsidRPr="00F04550">
              <w:rPr>
                <w:rFonts w:cs="Arial" w:hint="eastAsia"/>
                <w:sz w:val="16"/>
                <w:szCs w:val="16"/>
                <w:lang w:val="en-US" w:eastAsia="ja-JP"/>
              </w:rPr>
              <w:t>(B)</w:t>
            </w:r>
            <w:r w:rsidRPr="00F04550">
              <w:rPr>
                <w:rFonts w:cs="Arial" w:hint="eastAsia"/>
                <w:sz w:val="16"/>
                <w:szCs w:val="16"/>
                <w:lang w:val="en-US" w:eastAsia="ja-JP"/>
              </w:rPr>
              <w:t>パッシブ</w:t>
            </w:r>
            <w:r>
              <w:rPr>
                <w:rFonts w:cs="Arial" w:hint="eastAsia"/>
                <w:sz w:val="16"/>
                <w:szCs w:val="16"/>
                <w:lang w:val="en-US" w:eastAsia="ja-JP"/>
              </w:rPr>
              <w:t>ー社債</w:t>
            </w:r>
            <w:r w:rsidRPr="00F04550">
              <w:rPr>
                <w:rFonts w:cs="Arial" w:hint="eastAsia"/>
                <w:sz w:val="16"/>
                <w:szCs w:val="16"/>
                <w:lang w:val="en-US" w:eastAsia="ja-JP"/>
              </w:rPr>
              <w:t>」と「</w:t>
            </w:r>
            <w:r w:rsidRPr="00F04550">
              <w:rPr>
                <w:rFonts w:cs="Arial" w:hint="eastAsia"/>
                <w:sz w:val="16"/>
                <w:szCs w:val="16"/>
                <w:lang w:val="en-US" w:eastAsia="ja-JP"/>
              </w:rPr>
              <w:t>(E)</w:t>
            </w:r>
            <w:r w:rsidRPr="00F04550">
              <w:rPr>
                <w:rFonts w:cs="Arial" w:hint="eastAsia"/>
                <w:sz w:val="16"/>
                <w:szCs w:val="16"/>
                <w:lang w:val="en-US" w:eastAsia="ja-JP"/>
              </w:rPr>
              <w:t>アクティブ</w:t>
            </w:r>
            <w:r w:rsidRPr="00F04550">
              <w:rPr>
                <w:rFonts w:cs="Arial" w:hint="eastAsia"/>
                <w:sz w:val="16"/>
                <w:szCs w:val="16"/>
                <w:lang w:val="en-US" w:eastAsia="ja-JP"/>
              </w:rPr>
              <w:t>-</w:t>
            </w:r>
            <w:r>
              <w:rPr>
                <w:rFonts w:cs="Arial" w:hint="eastAsia"/>
                <w:sz w:val="16"/>
                <w:szCs w:val="16"/>
                <w:lang w:val="en-US" w:eastAsia="ja-JP"/>
              </w:rPr>
              <w:t>社債</w:t>
            </w:r>
            <w:r w:rsidRPr="00F04550">
              <w:rPr>
                <w:rFonts w:cs="Arial" w:hint="eastAsia"/>
                <w:sz w:val="16"/>
                <w:szCs w:val="16"/>
                <w:lang w:val="en-US" w:eastAsia="ja-JP"/>
              </w:rPr>
              <w:t>」の合計が債券</w:t>
            </w:r>
            <w:r w:rsidRPr="00F04550">
              <w:rPr>
                <w:rFonts w:cs="Arial" w:hint="eastAsia"/>
                <w:sz w:val="16"/>
                <w:szCs w:val="16"/>
                <w:lang w:val="en-US" w:eastAsia="ja-JP"/>
              </w:rPr>
              <w:t>AUM</w:t>
            </w:r>
            <w:r w:rsidRPr="00F04550">
              <w:rPr>
                <w:rFonts w:cs="Arial" w:hint="eastAsia"/>
                <w:sz w:val="16"/>
                <w:szCs w:val="16"/>
                <w:lang w:val="en-US" w:eastAsia="ja-JP"/>
              </w:rPr>
              <w:t>の</w:t>
            </w:r>
            <w:r w:rsidRPr="00F04550">
              <w:rPr>
                <w:rFonts w:cs="Arial" w:hint="eastAsia"/>
                <w:sz w:val="16"/>
                <w:szCs w:val="16"/>
                <w:lang w:val="en-US" w:eastAsia="ja-JP"/>
              </w:rPr>
              <w:t>10%</w:t>
            </w:r>
            <w:r w:rsidRPr="00F04550">
              <w:rPr>
                <w:rFonts w:cs="Arial" w:hint="eastAsia"/>
                <w:sz w:val="16"/>
                <w:szCs w:val="16"/>
                <w:lang w:val="en-US" w:eastAsia="ja-JP"/>
              </w:rPr>
              <w:t>未満</w:t>
            </w:r>
            <w:r>
              <w:rPr>
                <w:rFonts w:cs="Arial" w:hint="eastAsia"/>
                <w:sz w:val="16"/>
                <w:szCs w:val="16"/>
                <w:lang w:val="en-US" w:eastAsia="ja-JP"/>
              </w:rPr>
              <w:t>の場合、かつ</w:t>
            </w:r>
          </w:p>
          <w:p w14:paraId="5DDD1D2F" w14:textId="573A3470" w:rsidR="00F04550" w:rsidRDefault="00F04550" w:rsidP="00F04550">
            <w:pPr>
              <w:snapToGrid w:val="0"/>
              <w:rPr>
                <w:rFonts w:cs="Arial"/>
                <w:sz w:val="16"/>
                <w:szCs w:val="16"/>
                <w:lang w:val="en-US" w:eastAsia="ja-JP"/>
              </w:rPr>
            </w:pPr>
            <w:r>
              <w:rPr>
                <w:rFonts w:cs="Arial" w:hint="eastAsia"/>
                <w:sz w:val="16"/>
                <w:szCs w:val="16"/>
                <w:lang w:val="en-US" w:eastAsia="ja-JP"/>
              </w:rPr>
              <w:t>i</w:t>
            </w:r>
            <w:r>
              <w:rPr>
                <w:rFonts w:cs="Arial"/>
                <w:sz w:val="16"/>
                <w:szCs w:val="16"/>
                <w:lang w:val="en-US" w:eastAsia="ja-JP"/>
              </w:rPr>
              <w:t xml:space="preserve">v) </w:t>
            </w:r>
            <w:r w:rsidRPr="00F04550">
              <w:rPr>
                <w:rFonts w:cs="Arial" w:hint="eastAsia"/>
                <w:sz w:val="16"/>
                <w:szCs w:val="16"/>
                <w:lang w:val="en-US" w:eastAsia="ja-JP"/>
              </w:rPr>
              <w:t>[OO 4]</w:t>
            </w:r>
            <w:r>
              <w:rPr>
                <w:rFonts w:cs="Arial" w:hint="eastAsia"/>
                <w:sz w:val="16"/>
                <w:szCs w:val="16"/>
                <w:lang w:val="en-US" w:eastAsia="ja-JP"/>
              </w:rPr>
              <w:t>を基準に</w:t>
            </w:r>
            <w:r w:rsidRPr="00F04550">
              <w:rPr>
                <w:rFonts w:cs="Arial" w:hint="eastAsia"/>
                <w:sz w:val="16"/>
                <w:szCs w:val="16"/>
                <w:lang w:val="en-US" w:eastAsia="ja-JP"/>
              </w:rPr>
              <w:t>計算した絶対値</w:t>
            </w:r>
            <w:r>
              <w:rPr>
                <w:rFonts w:cs="Arial" w:hint="eastAsia"/>
                <w:sz w:val="16"/>
                <w:szCs w:val="16"/>
                <w:lang w:val="en-US" w:eastAsia="ja-JP"/>
              </w:rPr>
              <w:t>が</w:t>
            </w:r>
            <w:r w:rsidRPr="00F04550">
              <w:rPr>
                <w:rFonts w:cs="Arial" w:hint="eastAsia"/>
                <w:sz w:val="16"/>
                <w:szCs w:val="16"/>
                <w:lang w:val="en-US" w:eastAsia="ja-JP"/>
              </w:rPr>
              <w:t>100</w:t>
            </w:r>
            <w:r w:rsidRPr="00F04550">
              <w:rPr>
                <w:rFonts w:cs="Arial" w:hint="eastAsia"/>
                <w:sz w:val="16"/>
                <w:szCs w:val="16"/>
                <w:lang w:val="en-US" w:eastAsia="ja-JP"/>
              </w:rPr>
              <w:t>億米ドル</w:t>
            </w:r>
            <w:r>
              <w:rPr>
                <w:rFonts w:cs="Arial" w:hint="eastAsia"/>
                <w:sz w:val="16"/>
                <w:szCs w:val="16"/>
                <w:lang w:val="en-US" w:eastAsia="ja-JP"/>
              </w:rPr>
              <w:t>未満</w:t>
            </w:r>
            <w:r w:rsidRPr="00F04550">
              <w:rPr>
                <w:rFonts w:cs="Arial" w:hint="eastAsia"/>
                <w:sz w:val="16"/>
                <w:szCs w:val="16"/>
                <w:lang w:val="en-US" w:eastAsia="ja-JP"/>
              </w:rPr>
              <w:t>であ</w:t>
            </w:r>
            <w:r>
              <w:rPr>
                <w:rFonts w:cs="Arial" w:hint="eastAsia"/>
                <w:sz w:val="16"/>
                <w:szCs w:val="16"/>
                <w:lang w:val="en-US" w:eastAsia="ja-JP"/>
              </w:rPr>
              <w:t>る。</w:t>
            </w:r>
          </w:p>
          <w:p w14:paraId="43570A1C" w14:textId="77777777" w:rsidR="00F04550" w:rsidRPr="003D4FC4" w:rsidRDefault="00F04550" w:rsidP="002D755D">
            <w:pPr>
              <w:snapToGrid w:val="0"/>
              <w:rPr>
                <w:rFonts w:cs="Arial"/>
                <w:sz w:val="16"/>
                <w:szCs w:val="16"/>
                <w:lang w:val="en-US" w:eastAsia="ja-JP"/>
              </w:rPr>
            </w:pPr>
          </w:p>
          <w:p w14:paraId="08155F74" w14:textId="36FB8CDA" w:rsidR="007371A0" w:rsidRDefault="007371A0" w:rsidP="007371A0">
            <w:pPr>
              <w:snapToGrid w:val="0"/>
              <w:rPr>
                <w:color w:val="000000" w:themeColor="text1"/>
                <w:sz w:val="16"/>
                <w:szCs w:val="16"/>
                <w:lang w:val="en-US" w:eastAsia="ja-JP"/>
              </w:rPr>
            </w:pPr>
          </w:p>
          <w:p w14:paraId="150F6771" w14:textId="66AE9060" w:rsidR="007371A0" w:rsidRPr="007371A0" w:rsidRDefault="007371A0" w:rsidP="007371A0">
            <w:pPr>
              <w:snapToGrid w:val="0"/>
              <w:rPr>
                <w:rFonts w:cs="Arial"/>
                <w:sz w:val="16"/>
                <w:szCs w:val="16"/>
                <w:lang w:val="en-US" w:eastAsia="ja-JP"/>
              </w:rPr>
            </w:pPr>
            <w:r>
              <w:rPr>
                <w:rFonts w:cs="Arial" w:hint="eastAsia"/>
                <w:sz w:val="16"/>
                <w:szCs w:val="16"/>
                <w:lang w:val="en-US" w:eastAsia="ja-JP"/>
              </w:rPr>
              <w:t>［</w:t>
            </w:r>
            <w:r w:rsidRPr="007371A0">
              <w:rPr>
                <w:rFonts w:cs="Arial" w:hint="eastAsia"/>
                <w:sz w:val="16"/>
                <w:szCs w:val="16"/>
                <w:lang w:val="en-US" w:eastAsia="ja-JP"/>
              </w:rPr>
              <w:t>OO14</w:t>
            </w:r>
            <w:r>
              <w:rPr>
                <w:rFonts w:cs="Arial" w:hint="eastAsia"/>
                <w:sz w:val="16"/>
                <w:szCs w:val="16"/>
                <w:lang w:val="en-US" w:eastAsia="ja-JP"/>
              </w:rPr>
              <w:t>］</w:t>
            </w:r>
            <w:r w:rsidRPr="007371A0">
              <w:rPr>
                <w:rFonts w:cs="Arial" w:hint="eastAsia"/>
                <w:sz w:val="16"/>
                <w:szCs w:val="16"/>
                <w:lang w:val="en-US" w:eastAsia="ja-JP"/>
              </w:rPr>
              <w:t>の「</w:t>
            </w:r>
            <w:r w:rsidRPr="007371A0">
              <w:rPr>
                <w:rFonts w:cs="Arial" w:hint="eastAsia"/>
                <w:sz w:val="16"/>
                <w:szCs w:val="16"/>
                <w:lang w:val="en-US" w:eastAsia="ja-JP"/>
              </w:rPr>
              <w:t>(D)</w:t>
            </w:r>
            <w:r w:rsidRPr="007371A0">
              <w:rPr>
                <w:rFonts w:cs="Arial" w:hint="eastAsia"/>
                <w:sz w:val="16"/>
                <w:szCs w:val="16"/>
                <w:lang w:val="en-US" w:eastAsia="ja-JP"/>
              </w:rPr>
              <w:t>債券</w:t>
            </w:r>
            <w:r w:rsidRPr="007371A0">
              <w:rPr>
                <w:rFonts w:cs="Arial" w:hint="eastAsia"/>
                <w:sz w:val="16"/>
                <w:szCs w:val="16"/>
                <w:lang w:val="en-US" w:eastAsia="ja-JP"/>
              </w:rPr>
              <w:t>-</w:t>
            </w:r>
            <w:r w:rsidRPr="007371A0">
              <w:rPr>
                <w:rFonts w:cs="Arial" w:hint="eastAsia"/>
                <w:sz w:val="16"/>
                <w:szCs w:val="16"/>
                <w:lang w:val="en-US" w:eastAsia="ja-JP"/>
              </w:rPr>
              <w:t>証券化</w:t>
            </w:r>
            <w:r>
              <w:rPr>
                <w:rFonts w:cs="Arial" w:hint="eastAsia"/>
                <w:sz w:val="16"/>
                <w:szCs w:val="16"/>
                <w:lang w:val="en-US" w:eastAsia="ja-JP"/>
              </w:rPr>
              <w:t>商品</w:t>
            </w:r>
            <w:r w:rsidRPr="007371A0">
              <w:rPr>
                <w:rFonts w:cs="Arial" w:hint="eastAsia"/>
                <w:sz w:val="16"/>
                <w:szCs w:val="16"/>
                <w:lang w:val="en-US" w:eastAsia="ja-JP"/>
              </w:rPr>
              <w:t>」は、「</w:t>
            </w:r>
            <w:r w:rsidRPr="007371A0">
              <w:rPr>
                <w:rFonts w:cs="Arial" w:hint="eastAsia"/>
                <w:sz w:val="16"/>
                <w:szCs w:val="16"/>
                <w:lang w:val="en-US" w:eastAsia="ja-JP"/>
              </w:rPr>
              <w:t>(i)</w:t>
            </w:r>
            <w:r w:rsidRPr="007371A0">
              <w:rPr>
                <w:rFonts w:cs="Arial" w:hint="eastAsia"/>
                <w:sz w:val="16"/>
                <w:szCs w:val="16"/>
                <w:lang w:val="en-US" w:eastAsia="ja-JP"/>
              </w:rPr>
              <w:t>または</w:t>
            </w:r>
            <w:r w:rsidRPr="007371A0">
              <w:rPr>
                <w:rFonts w:cs="Arial" w:hint="eastAsia"/>
                <w:sz w:val="16"/>
                <w:szCs w:val="16"/>
                <w:lang w:val="en-US" w:eastAsia="ja-JP"/>
              </w:rPr>
              <w:t>(ii)</w:t>
            </w:r>
            <w:r w:rsidRPr="007371A0">
              <w:rPr>
                <w:rFonts w:cs="Arial" w:hint="eastAsia"/>
                <w:sz w:val="16"/>
                <w:szCs w:val="16"/>
                <w:lang w:val="en-US" w:eastAsia="ja-JP"/>
              </w:rPr>
              <w:t>および</w:t>
            </w:r>
            <w:r w:rsidRPr="007371A0">
              <w:rPr>
                <w:rFonts w:cs="Arial" w:hint="eastAsia"/>
                <w:sz w:val="16"/>
                <w:szCs w:val="16"/>
                <w:lang w:val="en-US" w:eastAsia="ja-JP"/>
              </w:rPr>
              <w:t>(iii)</w:t>
            </w:r>
            <w:r w:rsidRPr="007371A0">
              <w:rPr>
                <w:rFonts w:cs="Arial" w:hint="eastAsia"/>
                <w:sz w:val="16"/>
                <w:szCs w:val="16"/>
                <w:lang w:val="en-US" w:eastAsia="ja-JP"/>
              </w:rPr>
              <w:t>および</w:t>
            </w:r>
            <w:r w:rsidRPr="007371A0">
              <w:rPr>
                <w:rFonts w:cs="Arial" w:hint="eastAsia"/>
                <w:sz w:val="16"/>
                <w:szCs w:val="16"/>
                <w:lang w:val="en-US" w:eastAsia="ja-JP"/>
              </w:rPr>
              <w:t>(iv)</w:t>
            </w:r>
            <w:r w:rsidRPr="007371A0">
              <w:rPr>
                <w:rFonts w:cs="Arial" w:hint="eastAsia"/>
                <w:sz w:val="16"/>
                <w:szCs w:val="16"/>
                <w:lang w:val="en-US" w:eastAsia="ja-JP"/>
              </w:rPr>
              <w:t>」の構成において、以下の条件を満たしている場合には、任意報告</w:t>
            </w:r>
            <w:r w:rsidR="00942053">
              <w:rPr>
                <w:rFonts w:cs="Arial" w:hint="eastAsia"/>
                <w:sz w:val="16"/>
                <w:szCs w:val="16"/>
                <w:lang w:val="en-US" w:eastAsia="ja-JP"/>
              </w:rPr>
              <w:t>の</w:t>
            </w:r>
            <w:r w:rsidRPr="007371A0">
              <w:rPr>
                <w:rFonts w:cs="Arial" w:hint="eastAsia"/>
                <w:sz w:val="16"/>
                <w:szCs w:val="16"/>
                <w:lang w:val="en-US" w:eastAsia="ja-JP"/>
              </w:rPr>
              <w:t>モジュール</w:t>
            </w:r>
            <w:r w:rsidR="00BB5961">
              <w:rPr>
                <w:rFonts w:cs="Arial" w:hint="eastAsia"/>
                <w:sz w:val="16"/>
                <w:szCs w:val="16"/>
                <w:lang w:val="en-US" w:eastAsia="ja-JP"/>
              </w:rPr>
              <w:t>・セクション</w:t>
            </w:r>
            <w:r>
              <w:rPr>
                <w:rFonts w:cs="Arial" w:hint="eastAsia"/>
                <w:sz w:val="16"/>
                <w:szCs w:val="16"/>
                <w:lang w:val="en-US" w:eastAsia="ja-JP"/>
              </w:rPr>
              <w:t>に</w:t>
            </w:r>
            <w:r w:rsidR="005A7BA4">
              <w:rPr>
                <w:rFonts w:cs="Arial" w:hint="eastAsia"/>
                <w:sz w:val="16"/>
                <w:szCs w:val="16"/>
                <w:lang w:val="en-US" w:eastAsia="ja-JP"/>
              </w:rPr>
              <w:t>表示され</w:t>
            </w:r>
            <w:r>
              <w:rPr>
                <w:rFonts w:cs="Arial" w:hint="eastAsia"/>
                <w:sz w:val="16"/>
                <w:szCs w:val="16"/>
                <w:lang w:val="en-US" w:eastAsia="ja-JP"/>
              </w:rPr>
              <w:t>ます</w:t>
            </w:r>
            <w:r w:rsidRPr="007371A0">
              <w:rPr>
                <w:rFonts w:cs="Arial" w:hint="eastAsia"/>
                <w:sz w:val="16"/>
                <w:szCs w:val="16"/>
                <w:lang w:val="en-US" w:eastAsia="ja-JP"/>
              </w:rPr>
              <w:t>。</w:t>
            </w:r>
          </w:p>
          <w:p w14:paraId="0B002189" w14:textId="17DF9EC7" w:rsidR="007371A0" w:rsidRPr="007371A0" w:rsidRDefault="007371A0" w:rsidP="007371A0">
            <w:pPr>
              <w:snapToGrid w:val="0"/>
              <w:rPr>
                <w:rFonts w:cs="Arial"/>
                <w:sz w:val="16"/>
                <w:szCs w:val="16"/>
                <w:lang w:val="en-US" w:eastAsia="ja-JP"/>
              </w:rPr>
            </w:pPr>
            <w:r w:rsidRPr="007371A0">
              <w:rPr>
                <w:rFonts w:cs="Arial" w:hint="eastAsia"/>
                <w:sz w:val="16"/>
                <w:szCs w:val="16"/>
                <w:lang w:val="en-US" w:eastAsia="ja-JP"/>
              </w:rPr>
              <w:t>i) [OO 10]</w:t>
            </w:r>
            <w:r w:rsidRPr="007371A0">
              <w:rPr>
                <w:rFonts w:cs="Arial" w:hint="eastAsia"/>
                <w:sz w:val="16"/>
                <w:szCs w:val="16"/>
                <w:lang w:val="en-US" w:eastAsia="ja-JP"/>
              </w:rPr>
              <w:t>の「</w:t>
            </w:r>
            <w:r w:rsidRPr="007371A0">
              <w:rPr>
                <w:rFonts w:cs="Arial" w:hint="eastAsia"/>
                <w:sz w:val="16"/>
                <w:szCs w:val="16"/>
                <w:lang w:val="en-US" w:eastAsia="ja-JP"/>
              </w:rPr>
              <w:t>(H)</w:t>
            </w:r>
            <w:r w:rsidRPr="007371A0">
              <w:rPr>
                <w:rFonts w:cs="Arial" w:hint="eastAsia"/>
                <w:sz w:val="16"/>
                <w:szCs w:val="16"/>
                <w:lang w:val="en-US" w:eastAsia="ja-JP"/>
              </w:rPr>
              <w:t>債券・証券化」のオプション</w:t>
            </w:r>
            <w:r w:rsidRPr="007371A0">
              <w:rPr>
                <w:rFonts w:cs="Arial" w:hint="eastAsia"/>
                <w:sz w:val="16"/>
                <w:szCs w:val="16"/>
                <w:lang w:val="en-US" w:eastAsia="ja-JP"/>
              </w:rPr>
              <w:t>(1)</w:t>
            </w:r>
            <w:r w:rsidRPr="007371A0">
              <w:rPr>
                <w:rFonts w:cs="Arial" w:hint="eastAsia"/>
                <w:sz w:val="16"/>
                <w:szCs w:val="16"/>
                <w:lang w:val="en-US" w:eastAsia="ja-JP"/>
              </w:rPr>
              <w:t>が選択されている</w:t>
            </w:r>
            <w:r>
              <w:rPr>
                <w:rFonts w:cs="Arial" w:hint="eastAsia"/>
                <w:sz w:val="16"/>
                <w:szCs w:val="16"/>
                <w:lang w:val="en-US" w:eastAsia="ja-JP"/>
              </w:rPr>
              <w:t>、あるいは</w:t>
            </w:r>
          </w:p>
          <w:p w14:paraId="1F134330" w14:textId="55B69020" w:rsidR="007371A0" w:rsidRPr="007371A0" w:rsidRDefault="007371A0" w:rsidP="007371A0">
            <w:pPr>
              <w:snapToGrid w:val="0"/>
              <w:rPr>
                <w:rFonts w:cs="Arial"/>
                <w:sz w:val="16"/>
                <w:szCs w:val="16"/>
                <w:lang w:val="en-US" w:eastAsia="ja-JP"/>
              </w:rPr>
            </w:pPr>
            <w:r>
              <w:rPr>
                <w:rFonts w:cs="Arial"/>
                <w:sz w:val="16"/>
                <w:szCs w:val="16"/>
                <w:lang w:val="en-US" w:eastAsia="ja-JP"/>
              </w:rPr>
              <w:t>ii)</w:t>
            </w:r>
            <w:r>
              <w:rPr>
                <w:rFonts w:cs="Arial" w:hint="eastAsia"/>
                <w:sz w:val="16"/>
                <w:szCs w:val="16"/>
                <w:lang w:val="en-US" w:eastAsia="ja-JP"/>
              </w:rPr>
              <w:t>［</w:t>
            </w:r>
            <w:r>
              <w:rPr>
                <w:rFonts w:cs="Arial" w:hint="eastAsia"/>
                <w:sz w:val="16"/>
                <w:szCs w:val="16"/>
                <w:lang w:val="en-US" w:eastAsia="ja-JP"/>
              </w:rPr>
              <w:t>O</w:t>
            </w:r>
            <w:r>
              <w:rPr>
                <w:rFonts w:cs="Arial"/>
                <w:sz w:val="16"/>
                <w:szCs w:val="16"/>
                <w:lang w:val="en-US" w:eastAsia="ja-JP"/>
              </w:rPr>
              <w:t>O 9 FI</w:t>
            </w:r>
            <w:r>
              <w:rPr>
                <w:rFonts w:cs="Arial" w:hint="eastAsia"/>
                <w:sz w:val="16"/>
                <w:szCs w:val="16"/>
                <w:lang w:val="en-US" w:eastAsia="ja-JP"/>
              </w:rPr>
              <w:t>］の「</w:t>
            </w:r>
            <w:r w:rsidRPr="007371A0">
              <w:rPr>
                <w:rFonts w:cs="Arial" w:hint="eastAsia"/>
                <w:sz w:val="16"/>
                <w:szCs w:val="16"/>
                <w:lang w:val="en-US" w:eastAsia="ja-JP"/>
              </w:rPr>
              <w:t xml:space="preserve">(3) </w:t>
            </w:r>
            <w:r w:rsidRPr="007371A0">
              <w:rPr>
                <w:rFonts w:cs="Arial" w:hint="eastAsia"/>
                <w:sz w:val="16"/>
                <w:szCs w:val="16"/>
                <w:lang w:val="en-US" w:eastAsia="ja-JP"/>
              </w:rPr>
              <w:t>パッシブ</w:t>
            </w:r>
            <w:r>
              <w:rPr>
                <w:rFonts w:cs="Arial" w:hint="eastAsia"/>
                <w:sz w:val="16"/>
                <w:szCs w:val="16"/>
                <w:lang w:val="en-US" w:eastAsia="ja-JP"/>
              </w:rPr>
              <w:t>-</w:t>
            </w:r>
            <w:r w:rsidRPr="007371A0">
              <w:rPr>
                <w:rFonts w:cs="Arial" w:hint="eastAsia"/>
                <w:sz w:val="16"/>
                <w:szCs w:val="16"/>
                <w:lang w:val="en-US" w:eastAsia="ja-JP"/>
              </w:rPr>
              <w:t>証券化</w:t>
            </w:r>
            <w:r>
              <w:rPr>
                <w:rFonts w:cs="Arial" w:hint="eastAsia"/>
                <w:sz w:val="16"/>
                <w:szCs w:val="16"/>
                <w:lang w:val="en-US" w:eastAsia="ja-JP"/>
              </w:rPr>
              <w:t>商品</w:t>
            </w:r>
            <w:r w:rsidRPr="007371A0">
              <w:rPr>
                <w:rFonts w:cs="Arial" w:hint="eastAsia"/>
                <w:sz w:val="16"/>
                <w:szCs w:val="16"/>
                <w:lang w:val="en-US" w:eastAsia="ja-JP"/>
              </w:rPr>
              <w:t>」または「</w:t>
            </w:r>
            <w:r w:rsidRPr="007371A0">
              <w:rPr>
                <w:rFonts w:cs="Arial" w:hint="eastAsia"/>
                <w:sz w:val="16"/>
                <w:szCs w:val="16"/>
                <w:lang w:val="en-US" w:eastAsia="ja-JP"/>
              </w:rPr>
              <w:t xml:space="preserve">(6) </w:t>
            </w:r>
            <w:r w:rsidRPr="007371A0">
              <w:rPr>
                <w:rFonts w:cs="Arial" w:hint="eastAsia"/>
                <w:sz w:val="16"/>
                <w:szCs w:val="16"/>
                <w:lang w:val="en-US" w:eastAsia="ja-JP"/>
              </w:rPr>
              <w:t>アクティブ</w:t>
            </w:r>
            <w:r>
              <w:rPr>
                <w:rFonts w:cs="Arial" w:hint="eastAsia"/>
                <w:sz w:val="16"/>
                <w:szCs w:val="16"/>
                <w:lang w:val="en-US" w:eastAsia="ja-JP"/>
              </w:rPr>
              <w:t>ー</w:t>
            </w:r>
            <w:r w:rsidRPr="007371A0">
              <w:rPr>
                <w:rFonts w:cs="Arial" w:hint="eastAsia"/>
                <w:sz w:val="16"/>
                <w:szCs w:val="16"/>
                <w:lang w:val="en-US" w:eastAsia="ja-JP"/>
              </w:rPr>
              <w:t>証券化</w:t>
            </w:r>
            <w:r>
              <w:rPr>
                <w:rFonts w:cs="Arial" w:hint="eastAsia"/>
                <w:sz w:val="16"/>
                <w:szCs w:val="16"/>
                <w:lang w:val="en-US" w:eastAsia="ja-JP"/>
              </w:rPr>
              <w:t>商品</w:t>
            </w:r>
            <w:r w:rsidRPr="007371A0">
              <w:rPr>
                <w:rFonts w:cs="Arial" w:hint="eastAsia"/>
                <w:sz w:val="16"/>
                <w:szCs w:val="16"/>
                <w:lang w:val="en-US" w:eastAsia="ja-JP"/>
              </w:rPr>
              <w:t>」</w:t>
            </w:r>
            <w:r>
              <w:rPr>
                <w:rFonts w:cs="Arial" w:hint="eastAsia"/>
                <w:sz w:val="16"/>
                <w:szCs w:val="16"/>
                <w:lang w:val="en-US" w:eastAsia="ja-JP"/>
              </w:rPr>
              <w:t>で</w:t>
            </w:r>
            <w:r w:rsidRPr="007371A0">
              <w:rPr>
                <w:rFonts w:cs="Arial" w:hint="eastAsia"/>
                <w:sz w:val="16"/>
                <w:szCs w:val="16"/>
                <w:lang w:val="en-US" w:eastAsia="ja-JP"/>
              </w:rPr>
              <w:t>、「</w:t>
            </w:r>
            <w:r w:rsidRPr="007371A0">
              <w:rPr>
                <w:rFonts w:cs="Arial" w:hint="eastAsia"/>
                <w:sz w:val="16"/>
                <w:szCs w:val="16"/>
                <w:lang w:val="en-US" w:eastAsia="ja-JP"/>
              </w:rPr>
              <w:t>(A)</w:t>
            </w:r>
            <w:r w:rsidRPr="007371A0">
              <w:rPr>
                <w:rFonts w:cs="Arial" w:hint="eastAsia"/>
                <w:sz w:val="16"/>
                <w:szCs w:val="16"/>
                <w:lang w:val="en-US" w:eastAsia="ja-JP"/>
              </w:rPr>
              <w:t>サービス</w:t>
            </w:r>
            <w:r>
              <w:rPr>
                <w:rFonts w:cs="Arial" w:hint="eastAsia"/>
                <w:sz w:val="16"/>
                <w:szCs w:val="16"/>
                <w:lang w:val="en-US" w:eastAsia="ja-JP"/>
              </w:rPr>
              <w:t>・</w:t>
            </w:r>
            <w:r w:rsidRPr="007371A0">
              <w:rPr>
                <w:rFonts w:cs="Arial" w:hint="eastAsia"/>
                <w:sz w:val="16"/>
                <w:szCs w:val="16"/>
                <w:lang w:val="en-US" w:eastAsia="ja-JP"/>
              </w:rPr>
              <w:t>プロバイダー</w:t>
            </w:r>
            <w:r>
              <w:rPr>
                <w:rFonts w:cs="Arial" w:hint="eastAsia"/>
                <w:sz w:val="16"/>
                <w:szCs w:val="16"/>
                <w:lang w:val="en-US" w:eastAsia="ja-JP"/>
              </w:rPr>
              <w:t>経由</w:t>
            </w:r>
            <w:r w:rsidRPr="007371A0">
              <w:rPr>
                <w:rFonts w:cs="Arial" w:hint="eastAsia"/>
                <w:sz w:val="16"/>
                <w:szCs w:val="16"/>
                <w:lang w:val="en-US" w:eastAsia="ja-JP"/>
              </w:rPr>
              <w:t>」および</w:t>
            </w:r>
            <w:r w:rsidRPr="007371A0">
              <w:rPr>
                <w:rFonts w:cs="Arial" w:hint="eastAsia"/>
                <w:sz w:val="16"/>
                <w:szCs w:val="16"/>
                <w:lang w:val="en-US" w:eastAsia="ja-JP"/>
              </w:rPr>
              <w:t>/</w:t>
            </w:r>
            <w:r w:rsidRPr="007371A0">
              <w:rPr>
                <w:rFonts w:cs="Arial" w:hint="eastAsia"/>
                <w:sz w:val="16"/>
                <w:szCs w:val="16"/>
                <w:lang w:val="en-US" w:eastAsia="ja-JP"/>
              </w:rPr>
              <w:t>または「</w:t>
            </w:r>
            <w:r w:rsidRPr="007371A0">
              <w:rPr>
                <w:rFonts w:cs="Arial" w:hint="eastAsia"/>
                <w:sz w:val="16"/>
                <w:szCs w:val="16"/>
                <w:lang w:val="en-US" w:eastAsia="ja-JP"/>
              </w:rPr>
              <w:t>(C)</w:t>
            </w:r>
            <w:r>
              <w:rPr>
                <w:rFonts w:cs="Arial" w:hint="eastAsia"/>
                <w:sz w:val="16"/>
                <w:szCs w:val="16"/>
                <w:lang w:val="en-US" w:eastAsia="ja-JP"/>
              </w:rPr>
              <w:t>組織</w:t>
            </w:r>
            <w:r w:rsidRPr="007371A0">
              <w:rPr>
                <w:rFonts w:cs="Arial" w:hint="eastAsia"/>
                <w:sz w:val="16"/>
                <w:szCs w:val="16"/>
                <w:lang w:val="en-US" w:eastAsia="ja-JP"/>
              </w:rPr>
              <w:t>内スタッフ</w:t>
            </w:r>
            <w:r>
              <w:rPr>
                <w:rFonts w:cs="Arial" w:hint="eastAsia"/>
                <w:sz w:val="16"/>
                <w:szCs w:val="16"/>
                <w:lang w:val="en-US" w:eastAsia="ja-JP"/>
              </w:rPr>
              <w:t>が実施</w:t>
            </w:r>
            <w:r w:rsidRPr="007371A0">
              <w:rPr>
                <w:rFonts w:cs="Arial" w:hint="eastAsia"/>
                <w:sz w:val="16"/>
                <w:szCs w:val="16"/>
                <w:lang w:val="en-US" w:eastAsia="ja-JP"/>
              </w:rPr>
              <w:t>」が選択されて</w:t>
            </w:r>
            <w:r>
              <w:rPr>
                <w:rFonts w:cs="Arial" w:hint="eastAsia"/>
                <w:sz w:val="16"/>
                <w:szCs w:val="16"/>
                <w:lang w:val="en-US" w:eastAsia="ja-JP"/>
              </w:rPr>
              <w:t>、かつ</w:t>
            </w:r>
          </w:p>
          <w:p w14:paraId="410547AD" w14:textId="66AC72F6" w:rsidR="007371A0" w:rsidRDefault="007371A0" w:rsidP="007371A0">
            <w:pPr>
              <w:snapToGrid w:val="0"/>
              <w:rPr>
                <w:rFonts w:cs="Arial"/>
                <w:sz w:val="16"/>
                <w:szCs w:val="16"/>
                <w:lang w:val="en-US" w:eastAsia="ja-JP"/>
              </w:rPr>
            </w:pPr>
            <w:r w:rsidRPr="007371A0">
              <w:rPr>
                <w:rFonts w:cs="Arial" w:hint="eastAsia"/>
                <w:sz w:val="16"/>
                <w:szCs w:val="16"/>
                <w:lang w:val="en-US" w:eastAsia="ja-JP"/>
              </w:rPr>
              <w:t>iii) [OO 5.2 FI]</w:t>
            </w:r>
            <w:r w:rsidRPr="007371A0">
              <w:rPr>
                <w:rFonts w:cs="Arial" w:hint="eastAsia"/>
                <w:sz w:val="16"/>
                <w:szCs w:val="16"/>
                <w:lang w:val="en-US" w:eastAsia="ja-JP"/>
              </w:rPr>
              <w:t>の「</w:t>
            </w:r>
            <w:r w:rsidRPr="007371A0">
              <w:rPr>
                <w:rFonts w:cs="Arial" w:hint="eastAsia"/>
                <w:sz w:val="16"/>
                <w:szCs w:val="16"/>
                <w:lang w:val="en-US" w:eastAsia="ja-JP"/>
              </w:rPr>
              <w:t>(A)</w:t>
            </w:r>
            <w:r w:rsidRPr="007371A0">
              <w:rPr>
                <w:rFonts w:cs="Arial" w:hint="eastAsia"/>
                <w:sz w:val="16"/>
                <w:szCs w:val="16"/>
                <w:lang w:val="en-US" w:eastAsia="ja-JP"/>
              </w:rPr>
              <w:t>内部割</w:t>
            </w:r>
            <w:r>
              <w:rPr>
                <w:rFonts w:cs="Arial" w:hint="eastAsia"/>
                <w:sz w:val="16"/>
                <w:szCs w:val="16"/>
                <w:lang w:val="en-US" w:eastAsia="ja-JP"/>
              </w:rPr>
              <w:t>り</w:t>
            </w:r>
            <w:r w:rsidRPr="007371A0">
              <w:rPr>
                <w:rFonts w:cs="Arial" w:hint="eastAsia"/>
                <w:sz w:val="16"/>
                <w:szCs w:val="16"/>
                <w:lang w:val="en-US" w:eastAsia="ja-JP"/>
              </w:rPr>
              <w:t>当</w:t>
            </w:r>
            <w:r>
              <w:rPr>
                <w:rFonts w:cs="Arial" w:hint="eastAsia"/>
                <w:sz w:val="16"/>
                <w:szCs w:val="16"/>
                <w:lang w:val="en-US" w:eastAsia="ja-JP"/>
              </w:rPr>
              <w:t>て</w:t>
            </w:r>
            <w:r w:rsidRPr="007371A0">
              <w:rPr>
                <w:rFonts w:cs="Arial" w:hint="eastAsia"/>
                <w:sz w:val="16"/>
                <w:szCs w:val="16"/>
                <w:lang w:val="en-US" w:eastAsia="ja-JP"/>
              </w:rPr>
              <w:t>」オプションの「</w:t>
            </w:r>
            <w:r w:rsidRPr="007371A0">
              <w:rPr>
                <w:rFonts w:cs="Arial" w:hint="eastAsia"/>
                <w:sz w:val="16"/>
                <w:szCs w:val="16"/>
                <w:lang w:val="en-US" w:eastAsia="ja-JP"/>
              </w:rPr>
              <w:t>(C)</w:t>
            </w:r>
            <w:r w:rsidRPr="007371A0">
              <w:rPr>
                <w:rFonts w:cs="Arial" w:hint="eastAsia"/>
                <w:sz w:val="16"/>
                <w:szCs w:val="16"/>
                <w:lang w:val="en-US" w:eastAsia="ja-JP"/>
              </w:rPr>
              <w:t>パッシブ</w:t>
            </w:r>
            <w:r w:rsidRPr="007371A0">
              <w:rPr>
                <w:rFonts w:cs="Arial" w:hint="eastAsia"/>
                <w:sz w:val="16"/>
                <w:szCs w:val="16"/>
                <w:lang w:val="en-US" w:eastAsia="ja-JP"/>
              </w:rPr>
              <w:t>-</w:t>
            </w:r>
            <w:r w:rsidRPr="007371A0">
              <w:rPr>
                <w:rFonts w:cs="Arial" w:hint="eastAsia"/>
                <w:sz w:val="16"/>
                <w:szCs w:val="16"/>
                <w:lang w:val="en-US" w:eastAsia="ja-JP"/>
              </w:rPr>
              <w:t>証券化</w:t>
            </w:r>
            <w:r>
              <w:rPr>
                <w:rFonts w:cs="Arial" w:hint="eastAsia"/>
                <w:sz w:val="16"/>
                <w:szCs w:val="16"/>
                <w:lang w:val="en-US" w:eastAsia="ja-JP"/>
              </w:rPr>
              <w:t>商品</w:t>
            </w:r>
            <w:r w:rsidRPr="007371A0">
              <w:rPr>
                <w:rFonts w:cs="Arial" w:hint="eastAsia"/>
                <w:sz w:val="16"/>
                <w:szCs w:val="16"/>
                <w:lang w:val="en-US" w:eastAsia="ja-JP"/>
              </w:rPr>
              <w:t>」と「</w:t>
            </w:r>
            <w:r w:rsidRPr="007371A0">
              <w:rPr>
                <w:rFonts w:cs="Arial" w:hint="eastAsia"/>
                <w:sz w:val="16"/>
                <w:szCs w:val="16"/>
                <w:lang w:val="en-US" w:eastAsia="ja-JP"/>
              </w:rPr>
              <w:t>(F)</w:t>
            </w:r>
            <w:r w:rsidRPr="007371A0">
              <w:rPr>
                <w:rFonts w:cs="Arial" w:hint="eastAsia"/>
                <w:sz w:val="16"/>
                <w:szCs w:val="16"/>
                <w:lang w:val="en-US" w:eastAsia="ja-JP"/>
              </w:rPr>
              <w:t>アクティブ</w:t>
            </w:r>
            <w:r w:rsidRPr="007371A0">
              <w:rPr>
                <w:rFonts w:cs="Arial" w:hint="eastAsia"/>
                <w:sz w:val="16"/>
                <w:szCs w:val="16"/>
                <w:lang w:val="en-US" w:eastAsia="ja-JP"/>
              </w:rPr>
              <w:t>-</w:t>
            </w:r>
            <w:r w:rsidRPr="007371A0">
              <w:rPr>
                <w:rFonts w:cs="Arial" w:hint="eastAsia"/>
                <w:sz w:val="16"/>
                <w:szCs w:val="16"/>
                <w:lang w:val="en-US" w:eastAsia="ja-JP"/>
              </w:rPr>
              <w:t>証券化</w:t>
            </w:r>
            <w:r>
              <w:rPr>
                <w:rFonts w:cs="Arial" w:hint="eastAsia"/>
                <w:sz w:val="16"/>
                <w:szCs w:val="16"/>
                <w:lang w:val="en-US" w:eastAsia="ja-JP"/>
              </w:rPr>
              <w:t>商品</w:t>
            </w:r>
            <w:r w:rsidRPr="007371A0">
              <w:rPr>
                <w:rFonts w:cs="Arial" w:hint="eastAsia"/>
                <w:sz w:val="16"/>
                <w:szCs w:val="16"/>
                <w:lang w:val="en-US" w:eastAsia="ja-JP"/>
              </w:rPr>
              <w:t>」の合計が債券</w:t>
            </w:r>
            <w:r w:rsidRPr="007371A0">
              <w:rPr>
                <w:rFonts w:cs="Arial" w:hint="eastAsia"/>
                <w:sz w:val="16"/>
                <w:szCs w:val="16"/>
                <w:lang w:val="en-US" w:eastAsia="ja-JP"/>
              </w:rPr>
              <w:t>AUM</w:t>
            </w:r>
            <w:r>
              <w:rPr>
                <w:rFonts w:cs="Arial" w:hint="eastAsia"/>
                <w:sz w:val="16"/>
                <w:szCs w:val="16"/>
                <w:lang w:val="en-US" w:eastAsia="ja-JP"/>
              </w:rPr>
              <w:t>の</w:t>
            </w:r>
            <w:r w:rsidRPr="007371A0">
              <w:rPr>
                <w:rFonts w:cs="Arial" w:hint="eastAsia"/>
                <w:sz w:val="16"/>
                <w:szCs w:val="16"/>
                <w:lang w:val="en-US" w:eastAsia="ja-JP"/>
              </w:rPr>
              <w:t>10%</w:t>
            </w:r>
            <w:r w:rsidRPr="007371A0">
              <w:rPr>
                <w:rFonts w:cs="Arial" w:hint="eastAsia"/>
                <w:sz w:val="16"/>
                <w:szCs w:val="16"/>
                <w:lang w:val="en-US" w:eastAsia="ja-JP"/>
              </w:rPr>
              <w:t>未満であ</w:t>
            </w:r>
            <w:r>
              <w:rPr>
                <w:rFonts w:cs="Arial" w:hint="eastAsia"/>
                <w:sz w:val="16"/>
                <w:szCs w:val="16"/>
                <w:lang w:val="en-US" w:eastAsia="ja-JP"/>
              </w:rPr>
              <w:t>り、かつ</w:t>
            </w:r>
          </w:p>
          <w:p w14:paraId="6B576B5F" w14:textId="11735D1C" w:rsidR="007371A0" w:rsidRDefault="007371A0" w:rsidP="007371A0">
            <w:pPr>
              <w:snapToGrid w:val="0"/>
              <w:rPr>
                <w:rFonts w:cs="Arial"/>
                <w:sz w:val="16"/>
                <w:szCs w:val="16"/>
                <w:lang w:val="en-US" w:eastAsia="ja-JP"/>
              </w:rPr>
            </w:pPr>
            <w:r>
              <w:rPr>
                <w:rFonts w:cs="Arial"/>
                <w:sz w:val="16"/>
                <w:szCs w:val="16"/>
                <w:lang w:val="en-US" w:eastAsia="ja-JP"/>
              </w:rPr>
              <w:t>iv)</w:t>
            </w:r>
            <w:r w:rsidRPr="007371A0">
              <w:rPr>
                <w:rFonts w:cs="Arial" w:hint="eastAsia"/>
                <w:sz w:val="16"/>
                <w:szCs w:val="16"/>
                <w:lang w:val="en-US" w:eastAsia="ja-JP"/>
              </w:rPr>
              <w:t>[OO 4]</w:t>
            </w:r>
            <w:r w:rsidR="00942053">
              <w:rPr>
                <w:rFonts w:cs="Arial" w:hint="eastAsia"/>
                <w:sz w:val="16"/>
                <w:szCs w:val="16"/>
                <w:lang w:val="en-US" w:eastAsia="ja-JP"/>
              </w:rPr>
              <w:t>を基準に</w:t>
            </w:r>
            <w:r w:rsidRPr="007371A0">
              <w:rPr>
                <w:rFonts w:cs="Arial" w:hint="eastAsia"/>
                <w:sz w:val="16"/>
                <w:szCs w:val="16"/>
                <w:lang w:val="en-US" w:eastAsia="ja-JP"/>
              </w:rPr>
              <w:t>計算した絶対値</w:t>
            </w:r>
            <w:r w:rsidR="00942053">
              <w:rPr>
                <w:rFonts w:cs="Arial" w:hint="eastAsia"/>
                <w:sz w:val="16"/>
                <w:szCs w:val="16"/>
                <w:lang w:val="en-US" w:eastAsia="ja-JP"/>
              </w:rPr>
              <w:t>が</w:t>
            </w:r>
            <w:r w:rsidRPr="007371A0">
              <w:rPr>
                <w:rFonts w:cs="Arial" w:hint="eastAsia"/>
                <w:sz w:val="16"/>
                <w:szCs w:val="16"/>
                <w:lang w:val="en-US" w:eastAsia="ja-JP"/>
              </w:rPr>
              <w:t>100</w:t>
            </w:r>
            <w:r w:rsidRPr="007371A0">
              <w:rPr>
                <w:rFonts w:cs="Arial" w:hint="eastAsia"/>
                <w:sz w:val="16"/>
                <w:szCs w:val="16"/>
                <w:lang w:val="en-US" w:eastAsia="ja-JP"/>
              </w:rPr>
              <w:t>億米ドル</w:t>
            </w:r>
            <w:r>
              <w:rPr>
                <w:rFonts w:cs="Arial" w:hint="eastAsia"/>
                <w:sz w:val="16"/>
                <w:szCs w:val="16"/>
                <w:lang w:val="en-US" w:eastAsia="ja-JP"/>
              </w:rPr>
              <w:t>未満である</w:t>
            </w:r>
          </w:p>
          <w:p w14:paraId="21086717" w14:textId="77777777" w:rsidR="007371A0" w:rsidRPr="003D4FC4" w:rsidRDefault="007371A0" w:rsidP="002D755D">
            <w:pPr>
              <w:snapToGrid w:val="0"/>
              <w:rPr>
                <w:rFonts w:cs="Arial"/>
                <w:sz w:val="16"/>
                <w:szCs w:val="16"/>
                <w:lang w:val="en-US" w:eastAsia="ja-JP"/>
              </w:rPr>
            </w:pPr>
          </w:p>
          <w:p w14:paraId="5726766B" w14:textId="2E3A5115" w:rsidR="0020716A" w:rsidRDefault="0020716A" w:rsidP="002D755D">
            <w:pPr>
              <w:snapToGrid w:val="0"/>
              <w:rPr>
                <w:rFonts w:cs="Arial"/>
                <w:sz w:val="16"/>
                <w:szCs w:val="16"/>
                <w:lang w:val="en-US" w:eastAsia="ja-JP"/>
              </w:rPr>
            </w:pPr>
          </w:p>
          <w:p w14:paraId="2F27F03A" w14:textId="2A37B8D0" w:rsidR="005704A4" w:rsidRDefault="005704A4" w:rsidP="005704A4">
            <w:pPr>
              <w:snapToGrid w:val="0"/>
              <w:rPr>
                <w:color w:val="000000" w:themeColor="text1"/>
                <w:sz w:val="16"/>
                <w:szCs w:val="16"/>
                <w:lang w:val="en-US" w:eastAsia="ja-JP"/>
              </w:rPr>
            </w:pPr>
          </w:p>
          <w:p w14:paraId="08F13D9E" w14:textId="189F9313" w:rsidR="005704A4" w:rsidRPr="005704A4" w:rsidRDefault="005704A4" w:rsidP="005704A4">
            <w:pPr>
              <w:snapToGrid w:val="0"/>
              <w:rPr>
                <w:color w:val="000000" w:themeColor="text1"/>
                <w:sz w:val="16"/>
                <w:szCs w:val="16"/>
                <w:lang w:val="en-US" w:eastAsia="ja-JP"/>
              </w:rPr>
            </w:pPr>
            <w:r w:rsidRPr="00D408E9">
              <w:rPr>
                <w:color w:val="000000" w:themeColor="text1"/>
                <w:sz w:val="16"/>
                <w:szCs w:val="16"/>
                <w:lang w:val="en-US" w:eastAsia="ja-JP"/>
              </w:rPr>
              <w:t>[OO 14]</w:t>
            </w:r>
            <w:r w:rsidRPr="005704A4">
              <w:rPr>
                <w:rFonts w:hint="eastAsia"/>
                <w:color w:val="000000" w:themeColor="text1"/>
                <w:sz w:val="16"/>
                <w:szCs w:val="16"/>
                <w:lang w:val="en-US" w:eastAsia="ja-JP"/>
              </w:rPr>
              <w:t>の「</w:t>
            </w:r>
            <w:r w:rsidRPr="005704A4">
              <w:rPr>
                <w:rFonts w:hint="eastAsia"/>
                <w:color w:val="000000" w:themeColor="text1"/>
                <w:sz w:val="16"/>
                <w:szCs w:val="16"/>
                <w:lang w:val="en-US" w:eastAsia="ja-JP"/>
              </w:rPr>
              <w:t>(E)</w:t>
            </w:r>
            <w:r w:rsidRPr="005704A4">
              <w:rPr>
                <w:rFonts w:hint="eastAsia"/>
                <w:color w:val="000000" w:themeColor="text1"/>
                <w:sz w:val="16"/>
                <w:szCs w:val="16"/>
                <w:lang w:val="en-US" w:eastAsia="ja-JP"/>
              </w:rPr>
              <w:t>債券</w:t>
            </w:r>
            <w:r w:rsidRPr="005704A4">
              <w:rPr>
                <w:rFonts w:hint="eastAsia"/>
                <w:color w:val="000000" w:themeColor="text1"/>
                <w:sz w:val="16"/>
                <w:szCs w:val="16"/>
                <w:lang w:val="en-US" w:eastAsia="ja-JP"/>
              </w:rPr>
              <w:t>-</w:t>
            </w:r>
            <w:r w:rsidR="00942053">
              <w:rPr>
                <w:rFonts w:hint="eastAsia"/>
                <w:color w:val="000000" w:themeColor="text1"/>
                <w:sz w:val="16"/>
                <w:szCs w:val="16"/>
                <w:lang w:val="en-US" w:eastAsia="ja-JP"/>
              </w:rPr>
              <w:t>プライベート・デット</w:t>
            </w:r>
            <w:r w:rsidRPr="005704A4">
              <w:rPr>
                <w:rFonts w:hint="eastAsia"/>
                <w:color w:val="000000" w:themeColor="text1"/>
                <w:sz w:val="16"/>
                <w:szCs w:val="16"/>
                <w:lang w:val="en-US" w:eastAsia="ja-JP"/>
              </w:rPr>
              <w:t>」は、「</w:t>
            </w:r>
            <w:r w:rsidRPr="005704A4">
              <w:rPr>
                <w:rFonts w:hint="eastAsia"/>
                <w:color w:val="000000" w:themeColor="text1"/>
                <w:sz w:val="16"/>
                <w:szCs w:val="16"/>
                <w:lang w:val="en-US" w:eastAsia="ja-JP"/>
              </w:rPr>
              <w:t>(i)</w:t>
            </w:r>
            <w:r w:rsidRPr="005704A4">
              <w:rPr>
                <w:rFonts w:hint="eastAsia"/>
                <w:color w:val="000000" w:themeColor="text1"/>
                <w:sz w:val="16"/>
                <w:szCs w:val="16"/>
                <w:lang w:val="en-US" w:eastAsia="ja-JP"/>
              </w:rPr>
              <w:t>又は</w:t>
            </w:r>
            <w:r w:rsidRPr="005704A4">
              <w:rPr>
                <w:rFonts w:hint="eastAsia"/>
                <w:color w:val="000000" w:themeColor="text1"/>
                <w:sz w:val="16"/>
                <w:szCs w:val="16"/>
                <w:lang w:val="en-US" w:eastAsia="ja-JP"/>
              </w:rPr>
              <w:t>(ii)</w:t>
            </w:r>
            <w:r w:rsidRPr="005704A4">
              <w:rPr>
                <w:rFonts w:hint="eastAsia"/>
                <w:color w:val="000000" w:themeColor="text1"/>
                <w:sz w:val="16"/>
                <w:szCs w:val="16"/>
                <w:lang w:val="en-US" w:eastAsia="ja-JP"/>
              </w:rPr>
              <w:t>及び</w:t>
            </w:r>
            <w:r w:rsidRPr="005704A4">
              <w:rPr>
                <w:rFonts w:hint="eastAsia"/>
                <w:color w:val="000000" w:themeColor="text1"/>
                <w:sz w:val="16"/>
                <w:szCs w:val="16"/>
                <w:lang w:val="en-US" w:eastAsia="ja-JP"/>
              </w:rPr>
              <w:t>(iii)</w:t>
            </w:r>
            <w:r w:rsidRPr="005704A4">
              <w:rPr>
                <w:rFonts w:hint="eastAsia"/>
                <w:color w:val="000000" w:themeColor="text1"/>
                <w:sz w:val="16"/>
                <w:szCs w:val="16"/>
                <w:lang w:val="en-US" w:eastAsia="ja-JP"/>
              </w:rPr>
              <w:t>及び</w:t>
            </w:r>
            <w:r w:rsidRPr="005704A4">
              <w:rPr>
                <w:rFonts w:hint="eastAsia"/>
                <w:color w:val="000000" w:themeColor="text1"/>
                <w:sz w:val="16"/>
                <w:szCs w:val="16"/>
                <w:lang w:val="en-US" w:eastAsia="ja-JP"/>
              </w:rPr>
              <w:t>(iv)</w:t>
            </w:r>
            <w:r w:rsidRPr="005704A4">
              <w:rPr>
                <w:rFonts w:hint="eastAsia"/>
                <w:color w:val="000000" w:themeColor="text1"/>
                <w:sz w:val="16"/>
                <w:szCs w:val="16"/>
                <w:lang w:val="en-US" w:eastAsia="ja-JP"/>
              </w:rPr>
              <w:t>」の構成において、以下の条件を満たしている場合には、任意報告</w:t>
            </w:r>
            <w:r w:rsidR="00942053">
              <w:rPr>
                <w:rFonts w:hint="eastAsia"/>
                <w:color w:val="000000" w:themeColor="text1"/>
                <w:sz w:val="16"/>
                <w:szCs w:val="16"/>
                <w:lang w:val="en-US" w:eastAsia="ja-JP"/>
              </w:rPr>
              <w:t>の</w:t>
            </w:r>
            <w:r w:rsidRPr="005704A4">
              <w:rPr>
                <w:rFonts w:hint="eastAsia"/>
                <w:color w:val="000000" w:themeColor="text1"/>
                <w:sz w:val="16"/>
                <w:szCs w:val="16"/>
                <w:lang w:val="en-US" w:eastAsia="ja-JP"/>
              </w:rPr>
              <w:t>モジュール</w:t>
            </w:r>
            <w:r w:rsidR="00BB5961">
              <w:rPr>
                <w:rFonts w:hint="eastAsia"/>
                <w:color w:val="000000" w:themeColor="text1"/>
                <w:sz w:val="16"/>
                <w:szCs w:val="16"/>
                <w:lang w:val="en-US" w:eastAsia="ja-JP"/>
              </w:rPr>
              <w:t>・セクション</w:t>
            </w:r>
            <w:r w:rsidR="00942053">
              <w:rPr>
                <w:rFonts w:hint="eastAsia"/>
                <w:color w:val="000000" w:themeColor="text1"/>
                <w:sz w:val="16"/>
                <w:szCs w:val="16"/>
                <w:lang w:val="en-US" w:eastAsia="ja-JP"/>
              </w:rPr>
              <w:t>に</w:t>
            </w:r>
            <w:r w:rsidR="005A7BA4">
              <w:rPr>
                <w:rFonts w:hint="eastAsia"/>
                <w:color w:val="000000" w:themeColor="text1"/>
                <w:sz w:val="16"/>
                <w:szCs w:val="16"/>
                <w:lang w:val="en-US" w:eastAsia="ja-JP"/>
              </w:rPr>
              <w:t>表示され</w:t>
            </w:r>
            <w:r w:rsidR="00942053">
              <w:rPr>
                <w:rFonts w:hint="eastAsia"/>
                <w:color w:val="000000" w:themeColor="text1"/>
                <w:sz w:val="16"/>
                <w:szCs w:val="16"/>
                <w:lang w:val="en-US" w:eastAsia="ja-JP"/>
              </w:rPr>
              <w:t>ます</w:t>
            </w:r>
            <w:r w:rsidRPr="005704A4">
              <w:rPr>
                <w:rFonts w:hint="eastAsia"/>
                <w:color w:val="000000" w:themeColor="text1"/>
                <w:sz w:val="16"/>
                <w:szCs w:val="16"/>
                <w:lang w:val="en-US" w:eastAsia="ja-JP"/>
              </w:rPr>
              <w:t>。</w:t>
            </w:r>
          </w:p>
          <w:p w14:paraId="29D58BAD" w14:textId="1CDA45A4" w:rsidR="005704A4" w:rsidRPr="005704A4" w:rsidRDefault="005704A4" w:rsidP="005704A4">
            <w:pPr>
              <w:snapToGrid w:val="0"/>
              <w:rPr>
                <w:color w:val="000000" w:themeColor="text1"/>
                <w:sz w:val="16"/>
                <w:szCs w:val="16"/>
                <w:lang w:val="en-US" w:eastAsia="ja-JP"/>
              </w:rPr>
            </w:pPr>
            <w:r w:rsidRPr="005704A4">
              <w:rPr>
                <w:rFonts w:hint="eastAsia"/>
                <w:color w:val="000000" w:themeColor="text1"/>
                <w:sz w:val="16"/>
                <w:szCs w:val="16"/>
                <w:lang w:val="en-US" w:eastAsia="ja-JP"/>
              </w:rPr>
              <w:t>i) [OO10]</w:t>
            </w:r>
            <w:r w:rsidRPr="005704A4">
              <w:rPr>
                <w:rFonts w:hint="eastAsia"/>
                <w:color w:val="000000" w:themeColor="text1"/>
                <w:sz w:val="16"/>
                <w:szCs w:val="16"/>
                <w:lang w:val="en-US" w:eastAsia="ja-JP"/>
              </w:rPr>
              <w:t>の「</w:t>
            </w:r>
            <w:r w:rsidRPr="005704A4">
              <w:rPr>
                <w:rFonts w:hint="eastAsia"/>
                <w:color w:val="000000" w:themeColor="text1"/>
                <w:sz w:val="16"/>
                <w:szCs w:val="16"/>
                <w:lang w:val="en-US" w:eastAsia="ja-JP"/>
              </w:rPr>
              <w:t>(I)</w:t>
            </w:r>
            <w:r w:rsidRPr="005704A4">
              <w:rPr>
                <w:rFonts w:hint="eastAsia"/>
                <w:color w:val="000000" w:themeColor="text1"/>
                <w:sz w:val="16"/>
                <w:szCs w:val="16"/>
                <w:lang w:val="en-US" w:eastAsia="ja-JP"/>
              </w:rPr>
              <w:t>債券</w:t>
            </w:r>
            <w:r w:rsidRPr="005704A4">
              <w:rPr>
                <w:rFonts w:hint="eastAsia"/>
                <w:color w:val="000000" w:themeColor="text1"/>
                <w:sz w:val="16"/>
                <w:szCs w:val="16"/>
                <w:lang w:val="en-US" w:eastAsia="ja-JP"/>
              </w:rPr>
              <w:t>-</w:t>
            </w:r>
            <w:r w:rsidR="00942053">
              <w:rPr>
                <w:rFonts w:hint="eastAsia"/>
                <w:color w:val="000000" w:themeColor="text1"/>
                <w:sz w:val="16"/>
                <w:szCs w:val="16"/>
                <w:lang w:val="en-US" w:eastAsia="ja-JP"/>
              </w:rPr>
              <w:t>プライベート・デット</w:t>
            </w:r>
            <w:r w:rsidRPr="005704A4">
              <w:rPr>
                <w:rFonts w:hint="eastAsia"/>
                <w:color w:val="000000" w:themeColor="text1"/>
                <w:sz w:val="16"/>
                <w:szCs w:val="16"/>
                <w:lang w:val="en-US" w:eastAsia="ja-JP"/>
              </w:rPr>
              <w:t>」のオプション</w:t>
            </w:r>
            <w:r w:rsidRPr="005704A4">
              <w:rPr>
                <w:rFonts w:hint="eastAsia"/>
                <w:color w:val="000000" w:themeColor="text1"/>
                <w:sz w:val="16"/>
                <w:szCs w:val="16"/>
                <w:lang w:val="en-US" w:eastAsia="ja-JP"/>
              </w:rPr>
              <w:t>(1)</w:t>
            </w:r>
            <w:r w:rsidRPr="005704A4">
              <w:rPr>
                <w:rFonts w:hint="eastAsia"/>
                <w:color w:val="000000" w:themeColor="text1"/>
                <w:sz w:val="16"/>
                <w:szCs w:val="16"/>
                <w:lang w:val="en-US" w:eastAsia="ja-JP"/>
              </w:rPr>
              <w:t>が選択されてい</w:t>
            </w:r>
            <w:r w:rsidR="00942053">
              <w:rPr>
                <w:rFonts w:hint="eastAsia"/>
                <w:color w:val="000000" w:themeColor="text1"/>
                <w:sz w:val="16"/>
                <w:szCs w:val="16"/>
                <w:lang w:val="en-US" w:eastAsia="ja-JP"/>
              </w:rPr>
              <w:t>る、あるいは</w:t>
            </w:r>
          </w:p>
          <w:p w14:paraId="005C24F2" w14:textId="7C302E89" w:rsidR="005704A4" w:rsidRPr="005704A4" w:rsidRDefault="005704A4" w:rsidP="005704A4">
            <w:pPr>
              <w:snapToGrid w:val="0"/>
              <w:rPr>
                <w:color w:val="000000" w:themeColor="text1"/>
                <w:sz w:val="16"/>
                <w:szCs w:val="16"/>
                <w:lang w:val="en-US" w:eastAsia="ja-JP"/>
              </w:rPr>
            </w:pPr>
            <w:r w:rsidRPr="005704A4">
              <w:rPr>
                <w:rFonts w:hint="eastAsia"/>
                <w:color w:val="000000" w:themeColor="text1"/>
                <w:sz w:val="16"/>
                <w:szCs w:val="16"/>
                <w:lang w:val="en-US" w:eastAsia="ja-JP"/>
              </w:rPr>
              <w:t>ii) [OO 9 FI]</w:t>
            </w:r>
            <w:r w:rsidRPr="005704A4">
              <w:rPr>
                <w:rFonts w:hint="eastAsia"/>
                <w:color w:val="000000" w:themeColor="text1"/>
                <w:sz w:val="16"/>
                <w:szCs w:val="16"/>
                <w:lang w:val="en-US" w:eastAsia="ja-JP"/>
              </w:rPr>
              <w:t>の「</w:t>
            </w:r>
            <w:r w:rsidRPr="005704A4">
              <w:rPr>
                <w:rFonts w:hint="eastAsia"/>
                <w:color w:val="000000" w:themeColor="text1"/>
                <w:sz w:val="16"/>
                <w:szCs w:val="16"/>
                <w:lang w:val="en-US" w:eastAsia="ja-JP"/>
              </w:rPr>
              <w:t>(7)</w:t>
            </w:r>
            <w:r w:rsidR="00942053">
              <w:rPr>
                <w:rFonts w:hint="eastAsia"/>
                <w:color w:val="000000" w:themeColor="text1"/>
                <w:sz w:val="16"/>
                <w:szCs w:val="16"/>
                <w:lang w:val="en-US" w:eastAsia="ja-JP"/>
              </w:rPr>
              <w:t>プライベート・デット</w:t>
            </w:r>
            <w:r w:rsidRPr="005704A4">
              <w:rPr>
                <w:rFonts w:hint="eastAsia"/>
                <w:color w:val="000000" w:themeColor="text1"/>
                <w:sz w:val="16"/>
                <w:szCs w:val="16"/>
                <w:lang w:val="en-US" w:eastAsia="ja-JP"/>
              </w:rPr>
              <w:t>」の「</w:t>
            </w:r>
            <w:r w:rsidRPr="005704A4">
              <w:rPr>
                <w:rFonts w:hint="eastAsia"/>
                <w:color w:val="000000" w:themeColor="text1"/>
                <w:sz w:val="16"/>
                <w:szCs w:val="16"/>
                <w:lang w:val="en-US" w:eastAsia="ja-JP"/>
              </w:rPr>
              <w:t>(A)</w:t>
            </w:r>
            <w:r w:rsidRPr="005704A4">
              <w:rPr>
                <w:rFonts w:hint="eastAsia"/>
                <w:color w:val="000000" w:themeColor="text1"/>
                <w:sz w:val="16"/>
                <w:szCs w:val="16"/>
                <w:lang w:val="en-US" w:eastAsia="ja-JP"/>
              </w:rPr>
              <w:t>サービスプロバイダー</w:t>
            </w:r>
            <w:r w:rsidR="00942053">
              <w:rPr>
                <w:rFonts w:hint="eastAsia"/>
                <w:color w:val="000000" w:themeColor="text1"/>
                <w:sz w:val="16"/>
                <w:szCs w:val="16"/>
                <w:lang w:val="en-US" w:eastAsia="ja-JP"/>
              </w:rPr>
              <w:t>経由</w:t>
            </w:r>
            <w:r w:rsidRPr="005704A4">
              <w:rPr>
                <w:rFonts w:hint="eastAsia"/>
                <w:color w:val="000000" w:themeColor="text1"/>
                <w:sz w:val="16"/>
                <w:szCs w:val="16"/>
                <w:lang w:val="en-US" w:eastAsia="ja-JP"/>
              </w:rPr>
              <w:t>」および</w:t>
            </w:r>
            <w:r w:rsidRPr="005704A4">
              <w:rPr>
                <w:rFonts w:hint="eastAsia"/>
                <w:color w:val="000000" w:themeColor="text1"/>
                <w:sz w:val="16"/>
                <w:szCs w:val="16"/>
                <w:lang w:val="en-US" w:eastAsia="ja-JP"/>
              </w:rPr>
              <w:t>/</w:t>
            </w:r>
            <w:r w:rsidRPr="005704A4">
              <w:rPr>
                <w:rFonts w:hint="eastAsia"/>
                <w:color w:val="000000" w:themeColor="text1"/>
                <w:sz w:val="16"/>
                <w:szCs w:val="16"/>
                <w:lang w:val="en-US" w:eastAsia="ja-JP"/>
              </w:rPr>
              <w:t>または「</w:t>
            </w:r>
            <w:r w:rsidRPr="005704A4">
              <w:rPr>
                <w:rFonts w:hint="eastAsia"/>
                <w:color w:val="000000" w:themeColor="text1"/>
                <w:sz w:val="16"/>
                <w:szCs w:val="16"/>
                <w:lang w:val="en-US" w:eastAsia="ja-JP"/>
              </w:rPr>
              <w:t>(C)</w:t>
            </w:r>
            <w:r w:rsidR="00942053">
              <w:rPr>
                <w:rFonts w:hint="eastAsia"/>
                <w:color w:val="000000" w:themeColor="text1"/>
                <w:sz w:val="16"/>
                <w:szCs w:val="16"/>
                <w:lang w:val="en-US" w:eastAsia="ja-JP"/>
              </w:rPr>
              <w:t>組織</w:t>
            </w:r>
            <w:r w:rsidRPr="005704A4">
              <w:rPr>
                <w:rFonts w:hint="eastAsia"/>
                <w:color w:val="000000" w:themeColor="text1"/>
                <w:sz w:val="16"/>
                <w:szCs w:val="16"/>
                <w:lang w:val="en-US" w:eastAsia="ja-JP"/>
              </w:rPr>
              <w:t>内スタッフ</w:t>
            </w:r>
            <w:r w:rsidR="00942053">
              <w:rPr>
                <w:rFonts w:hint="eastAsia"/>
                <w:color w:val="000000" w:themeColor="text1"/>
                <w:sz w:val="16"/>
                <w:szCs w:val="16"/>
                <w:lang w:val="en-US" w:eastAsia="ja-JP"/>
              </w:rPr>
              <w:t>が実施</w:t>
            </w:r>
            <w:r w:rsidRPr="005704A4">
              <w:rPr>
                <w:rFonts w:hint="eastAsia"/>
                <w:color w:val="000000" w:themeColor="text1"/>
                <w:sz w:val="16"/>
                <w:szCs w:val="16"/>
                <w:lang w:val="en-US" w:eastAsia="ja-JP"/>
              </w:rPr>
              <w:t>」が選択されてい</w:t>
            </w:r>
            <w:r w:rsidR="00942053">
              <w:rPr>
                <w:rFonts w:hint="eastAsia"/>
                <w:color w:val="000000" w:themeColor="text1"/>
                <w:sz w:val="16"/>
                <w:szCs w:val="16"/>
                <w:lang w:val="en-US" w:eastAsia="ja-JP"/>
              </w:rPr>
              <w:t>る、かつ</w:t>
            </w:r>
          </w:p>
          <w:p w14:paraId="12B3D19E" w14:textId="11E54C5E" w:rsidR="00942053" w:rsidRPr="00963D9D" w:rsidRDefault="00942053" w:rsidP="00942053">
            <w:pPr>
              <w:snapToGrid w:val="0"/>
              <w:rPr>
                <w:color w:val="000000" w:themeColor="text1"/>
                <w:sz w:val="16"/>
                <w:szCs w:val="16"/>
                <w:lang w:val="en-US" w:eastAsia="ja-JP"/>
              </w:rPr>
            </w:pPr>
            <w:r w:rsidRPr="00942053">
              <w:rPr>
                <w:rFonts w:hint="eastAsia"/>
                <w:color w:val="000000" w:themeColor="text1"/>
                <w:sz w:val="16"/>
                <w:szCs w:val="16"/>
                <w:lang w:val="en-US" w:eastAsia="ja-JP"/>
              </w:rPr>
              <w:t>iii)</w:t>
            </w:r>
            <w:r>
              <w:rPr>
                <w:rFonts w:hint="eastAsia"/>
                <w:color w:val="000000" w:themeColor="text1"/>
                <w:sz w:val="16"/>
                <w:szCs w:val="16"/>
                <w:lang w:val="en-US" w:eastAsia="ja-JP"/>
              </w:rPr>
              <w:t xml:space="preserve"> </w:t>
            </w:r>
            <w:r w:rsidR="005704A4" w:rsidRPr="00963D9D">
              <w:rPr>
                <w:color w:val="000000" w:themeColor="text1"/>
                <w:sz w:val="16"/>
                <w:szCs w:val="16"/>
                <w:lang w:val="en-US" w:eastAsia="ja-JP"/>
              </w:rPr>
              <w:t>[OO 5.2 FI]</w:t>
            </w:r>
            <w:r w:rsidR="005704A4" w:rsidRPr="00963D9D">
              <w:rPr>
                <w:rFonts w:hint="eastAsia"/>
                <w:color w:val="000000" w:themeColor="text1"/>
                <w:sz w:val="16"/>
                <w:szCs w:val="16"/>
                <w:lang w:val="en-US" w:eastAsia="ja-JP"/>
              </w:rPr>
              <w:t>の「</w:t>
            </w:r>
            <w:r w:rsidR="005704A4" w:rsidRPr="00963D9D">
              <w:rPr>
                <w:color w:val="000000" w:themeColor="text1"/>
                <w:sz w:val="16"/>
                <w:szCs w:val="16"/>
                <w:lang w:val="en-US" w:eastAsia="ja-JP"/>
              </w:rPr>
              <w:t>(1)</w:t>
            </w:r>
            <w:r w:rsidR="005704A4" w:rsidRPr="00963D9D">
              <w:rPr>
                <w:rFonts w:hint="eastAsia"/>
                <w:color w:val="000000" w:themeColor="text1"/>
                <w:sz w:val="16"/>
                <w:szCs w:val="16"/>
                <w:lang w:val="en-US" w:eastAsia="ja-JP"/>
              </w:rPr>
              <w:t>内部割</w:t>
            </w:r>
            <w:r w:rsidRPr="00963D9D">
              <w:rPr>
                <w:rFonts w:hint="eastAsia"/>
                <w:color w:val="000000" w:themeColor="text1"/>
                <w:sz w:val="16"/>
                <w:szCs w:val="16"/>
                <w:lang w:val="en-US" w:eastAsia="ja-JP"/>
              </w:rPr>
              <w:t>り</w:t>
            </w:r>
            <w:r w:rsidR="005704A4" w:rsidRPr="00963D9D">
              <w:rPr>
                <w:rFonts w:hint="eastAsia"/>
                <w:color w:val="000000" w:themeColor="text1"/>
                <w:sz w:val="16"/>
                <w:szCs w:val="16"/>
                <w:lang w:val="en-US" w:eastAsia="ja-JP"/>
              </w:rPr>
              <w:t>当</w:t>
            </w:r>
            <w:r w:rsidRPr="00963D9D">
              <w:rPr>
                <w:rFonts w:hint="eastAsia"/>
                <w:color w:val="000000" w:themeColor="text1"/>
                <w:sz w:val="16"/>
                <w:szCs w:val="16"/>
                <w:lang w:val="en-US" w:eastAsia="ja-JP"/>
              </w:rPr>
              <w:t>て</w:t>
            </w:r>
            <w:r w:rsidR="005704A4" w:rsidRPr="00963D9D">
              <w:rPr>
                <w:rFonts w:hint="eastAsia"/>
                <w:color w:val="000000" w:themeColor="text1"/>
                <w:sz w:val="16"/>
                <w:szCs w:val="16"/>
                <w:lang w:val="en-US" w:eastAsia="ja-JP"/>
              </w:rPr>
              <w:t>」</w:t>
            </w:r>
            <w:r w:rsidRPr="00963D9D">
              <w:rPr>
                <w:rFonts w:hint="eastAsia"/>
                <w:color w:val="000000" w:themeColor="text1"/>
                <w:sz w:val="16"/>
                <w:szCs w:val="16"/>
                <w:lang w:val="en-US" w:eastAsia="ja-JP"/>
              </w:rPr>
              <w:t>オプション</w:t>
            </w:r>
            <w:r w:rsidR="005704A4" w:rsidRPr="00963D9D">
              <w:rPr>
                <w:rFonts w:hint="eastAsia"/>
                <w:color w:val="000000" w:themeColor="text1"/>
                <w:sz w:val="16"/>
                <w:szCs w:val="16"/>
                <w:lang w:val="en-US" w:eastAsia="ja-JP"/>
              </w:rPr>
              <w:t>の「</w:t>
            </w:r>
            <w:r w:rsidR="005704A4" w:rsidRPr="00963D9D">
              <w:rPr>
                <w:color w:val="000000" w:themeColor="text1"/>
                <w:sz w:val="16"/>
                <w:szCs w:val="16"/>
                <w:lang w:val="en-US" w:eastAsia="ja-JP"/>
              </w:rPr>
              <w:t>(G)</w:t>
            </w:r>
            <w:r w:rsidR="005704A4" w:rsidRPr="00963D9D">
              <w:rPr>
                <w:rFonts w:hint="eastAsia"/>
                <w:color w:val="000000" w:themeColor="text1"/>
                <w:sz w:val="16"/>
                <w:szCs w:val="16"/>
                <w:lang w:val="en-US" w:eastAsia="ja-JP"/>
              </w:rPr>
              <w:t>プライベート・デット」が債券</w:t>
            </w:r>
            <w:r w:rsidR="005704A4" w:rsidRPr="00963D9D">
              <w:rPr>
                <w:color w:val="000000" w:themeColor="text1"/>
                <w:sz w:val="16"/>
                <w:szCs w:val="16"/>
                <w:lang w:val="en-US" w:eastAsia="ja-JP"/>
              </w:rPr>
              <w:t>AUM</w:t>
            </w:r>
            <w:r w:rsidR="005704A4" w:rsidRPr="00963D9D">
              <w:rPr>
                <w:rFonts w:hint="eastAsia"/>
                <w:color w:val="000000" w:themeColor="text1"/>
                <w:sz w:val="16"/>
                <w:szCs w:val="16"/>
                <w:lang w:val="en-US" w:eastAsia="ja-JP"/>
              </w:rPr>
              <w:t>の</w:t>
            </w:r>
            <w:r w:rsidR="005704A4" w:rsidRPr="00963D9D">
              <w:rPr>
                <w:color w:val="000000" w:themeColor="text1"/>
                <w:sz w:val="16"/>
                <w:szCs w:val="16"/>
                <w:lang w:val="en-US" w:eastAsia="ja-JP"/>
              </w:rPr>
              <w:t>10%</w:t>
            </w:r>
            <w:r w:rsidR="005704A4" w:rsidRPr="00963D9D">
              <w:rPr>
                <w:rFonts w:hint="eastAsia"/>
                <w:color w:val="000000" w:themeColor="text1"/>
                <w:sz w:val="16"/>
                <w:szCs w:val="16"/>
                <w:lang w:val="en-US" w:eastAsia="ja-JP"/>
              </w:rPr>
              <w:t>未満であ</w:t>
            </w:r>
            <w:r w:rsidRPr="00963D9D">
              <w:rPr>
                <w:rFonts w:hint="eastAsia"/>
                <w:color w:val="000000" w:themeColor="text1"/>
                <w:sz w:val="16"/>
                <w:szCs w:val="16"/>
                <w:lang w:val="en-US" w:eastAsia="ja-JP"/>
              </w:rPr>
              <w:t>り、かつ</w:t>
            </w:r>
          </w:p>
          <w:p w14:paraId="36B9D1F0" w14:textId="2B0D2915" w:rsidR="005704A4" w:rsidRPr="00963D9D" w:rsidRDefault="00942053" w:rsidP="00963D9D">
            <w:pPr>
              <w:rPr>
                <w:sz w:val="16"/>
                <w:szCs w:val="16"/>
                <w:lang w:val="en-US" w:eastAsia="ja-JP"/>
              </w:rPr>
            </w:pPr>
            <w:r>
              <w:rPr>
                <w:sz w:val="16"/>
                <w:szCs w:val="16"/>
                <w:lang w:val="en-US" w:eastAsia="ja-JP"/>
              </w:rPr>
              <w:t>iv)</w:t>
            </w:r>
            <w:r w:rsidR="005704A4" w:rsidRPr="00963D9D">
              <w:rPr>
                <w:sz w:val="16"/>
                <w:szCs w:val="16"/>
                <w:lang w:val="en-US" w:eastAsia="ja-JP"/>
              </w:rPr>
              <w:t>[OO 4]</w:t>
            </w:r>
            <w:r>
              <w:rPr>
                <w:rFonts w:hint="eastAsia"/>
                <w:sz w:val="16"/>
                <w:szCs w:val="16"/>
                <w:lang w:val="en-US" w:eastAsia="ja-JP"/>
              </w:rPr>
              <w:t>を基準に</w:t>
            </w:r>
            <w:r w:rsidR="005704A4" w:rsidRPr="00963D9D">
              <w:rPr>
                <w:rFonts w:hint="eastAsia"/>
                <w:sz w:val="16"/>
                <w:szCs w:val="16"/>
                <w:lang w:val="en-US" w:eastAsia="ja-JP"/>
              </w:rPr>
              <w:t>計算した絶対値</w:t>
            </w:r>
            <w:r>
              <w:rPr>
                <w:rFonts w:hint="eastAsia"/>
                <w:sz w:val="16"/>
                <w:szCs w:val="16"/>
                <w:lang w:val="en-US" w:eastAsia="ja-JP"/>
              </w:rPr>
              <w:t>が</w:t>
            </w:r>
            <w:r w:rsidR="005704A4" w:rsidRPr="00963D9D">
              <w:rPr>
                <w:sz w:val="16"/>
                <w:szCs w:val="16"/>
                <w:lang w:val="en-US" w:eastAsia="ja-JP"/>
              </w:rPr>
              <w:t>100</w:t>
            </w:r>
            <w:r w:rsidR="005704A4" w:rsidRPr="00963D9D">
              <w:rPr>
                <w:rFonts w:hint="eastAsia"/>
                <w:sz w:val="16"/>
                <w:szCs w:val="16"/>
                <w:lang w:val="en-US" w:eastAsia="ja-JP"/>
              </w:rPr>
              <w:t>億米</w:t>
            </w:r>
            <w:r w:rsidRPr="00963D9D">
              <w:rPr>
                <w:rFonts w:hint="eastAsia"/>
                <w:sz w:val="16"/>
                <w:szCs w:val="16"/>
                <w:lang w:val="en-US" w:eastAsia="ja-JP"/>
              </w:rPr>
              <w:t>ドル未満である</w:t>
            </w:r>
          </w:p>
          <w:p w14:paraId="54868390" w14:textId="77777777" w:rsidR="005704A4" w:rsidRPr="003D4FC4" w:rsidRDefault="005704A4" w:rsidP="005704A4">
            <w:pPr>
              <w:snapToGrid w:val="0"/>
              <w:rPr>
                <w:rFonts w:cs="Arial"/>
                <w:sz w:val="16"/>
                <w:szCs w:val="16"/>
                <w:lang w:val="en-US" w:eastAsia="ja-JP"/>
              </w:rPr>
            </w:pPr>
          </w:p>
          <w:p w14:paraId="38F95F09" w14:textId="5F1406D8" w:rsidR="005704A4" w:rsidRDefault="005704A4" w:rsidP="002D755D">
            <w:pPr>
              <w:snapToGrid w:val="0"/>
              <w:rPr>
                <w:rFonts w:cs="Arial"/>
                <w:sz w:val="16"/>
                <w:szCs w:val="16"/>
                <w:lang w:val="en-US" w:eastAsia="ja-JP"/>
              </w:rPr>
            </w:pPr>
          </w:p>
          <w:p w14:paraId="67FB58A3" w14:textId="6F9E4E74" w:rsidR="00942053" w:rsidRPr="00942053" w:rsidRDefault="00942053" w:rsidP="00942053">
            <w:pPr>
              <w:snapToGrid w:val="0"/>
              <w:rPr>
                <w:rFonts w:cs="Arial"/>
                <w:sz w:val="16"/>
                <w:szCs w:val="16"/>
                <w:lang w:val="en-US" w:eastAsia="ja-JP"/>
              </w:rPr>
            </w:pPr>
            <w:r w:rsidRPr="001744F2">
              <w:rPr>
                <w:color w:val="000000" w:themeColor="text1"/>
                <w:sz w:val="16"/>
                <w:szCs w:val="16"/>
                <w:lang w:val="en-US" w:eastAsia="ja-JP"/>
              </w:rPr>
              <w:t xml:space="preserve"> [OO 14]</w:t>
            </w:r>
            <w:r w:rsidRPr="00942053">
              <w:rPr>
                <w:rFonts w:cs="Arial" w:hint="eastAsia"/>
                <w:sz w:val="16"/>
                <w:szCs w:val="16"/>
                <w:lang w:val="en-US" w:eastAsia="ja-JP"/>
              </w:rPr>
              <w:t>の「</w:t>
            </w:r>
            <w:r w:rsidRPr="00942053">
              <w:rPr>
                <w:rFonts w:cs="Arial" w:hint="eastAsia"/>
                <w:sz w:val="16"/>
                <w:szCs w:val="16"/>
                <w:lang w:val="en-US" w:eastAsia="ja-JP"/>
              </w:rPr>
              <w:t>(F)</w:t>
            </w:r>
            <w:r w:rsidRPr="00942053">
              <w:rPr>
                <w:rFonts w:cs="Arial" w:hint="eastAsia"/>
                <w:sz w:val="16"/>
                <w:szCs w:val="16"/>
                <w:lang w:val="en-US" w:eastAsia="ja-JP"/>
              </w:rPr>
              <w:t>プライベート・エクイティ」は、以下の条件を満たしている場合には、任意</w:t>
            </w:r>
            <w:r>
              <w:rPr>
                <w:rFonts w:cs="Arial" w:hint="eastAsia"/>
                <w:sz w:val="16"/>
                <w:szCs w:val="16"/>
                <w:lang w:val="en-US" w:eastAsia="ja-JP"/>
              </w:rPr>
              <w:t>報告のモジュール</w:t>
            </w:r>
            <w:r w:rsidR="00BB5961">
              <w:rPr>
                <w:rFonts w:cs="Arial" w:hint="eastAsia"/>
                <w:sz w:val="16"/>
                <w:szCs w:val="16"/>
                <w:lang w:val="en-US" w:eastAsia="ja-JP"/>
              </w:rPr>
              <w:t>・セクション</w:t>
            </w:r>
            <w:r>
              <w:rPr>
                <w:rFonts w:cs="Arial" w:hint="eastAsia"/>
                <w:sz w:val="16"/>
                <w:szCs w:val="16"/>
                <w:lang w:val="en-US" w:eastAsia="ja-JP"/>
              </w:rPr>
              <w:t>に</w:t>
            </w:r>
            <w:r w:rsidR="005A7BA4">
              <w:rPr>
                <w:rFonts w:cs="Arial" w:hint="eastAsia"/>
                <w:sz w:val="16"/>
                <w:szCs w:val="16"/>
                <w:lang w:val="en-US" w:eastAsia="ja-JP"/>
              </w:rPr>
              <w:t>表示され</w:t>
            </w:r>
            <w:r>
              <w:rPr>
                <w:rFonts w:cs="Arial" w:hint="eastAsia"/>
                <w:sz w:val="16"/>
                <w:szCs w:val="16"/>
                <w:lang w:val="en-US" w:eastAsia="ja-JP"/>
              </w:rPr>
              <w:t>ます。</w:t>
            </w:r>
          </w:p>
          <w:p w14:paraId="30844E57" w14:textId="05DD7CCF" w:rsidR="00942053" w:rsidRPr="00942053" w:rsidRDefault="00942053" w:rsidP="00942053">
            <w:pPr>
              <w:snapToGrid w:val="0"/>
              <w:rPr>
                <w:rFonts w:cs="Arial"/>
                <w:sz w:val="16"/>
                <w:szCs w:val="16"/>
                <w:lang w:val="en-US" w:eastAsia="ja-JP"/>
              </w:rPr>
            </w:pPr>
            <w:r w:rsidRPr="00942053">
              <w:rPr>
                <w:rFonts w:cs="Arial" w:hint="eastAsia"/>
                <w:sz w:val="16"/>
                <w:szCs w:val="16"/>
                <w:lang w:val="en-US" w:eastAsia="ja-JP"/>
              </w:rPr>
              <w:t>i) [OO 10]</w:t>
            </w:r>
            <w:r w:rsidRPr="00942053">
              <w:rPr>
                <w:rFonts w:cs="Arial" w:hint="eastAsia"/>
                <w:sz w:val="16"/>
                <w:szCs w:val="16"/>
                <w:lang w:val="en-US" w:eastAsia="ja-JP"/>
              </w:rPr>
              <w:t>の「</w:t>
            </w:r>
            <w:r w:rsidRPr="00942053">
              <w:rPr>
                <w:rFonts w:cs="Arial" w:hint="eastAsia"/>
                <w:sz w:val="16"/>
                <w:szCs w:val="16"/>
                <w:lang w:val="en-US" w:eastAsia="ja-JP"/>
              </w:rPr>
              <w:t>(J)</w:t>
            </w:r>
            <w:r w:rsidRPr="00942053">
              <w:rPr>
                <w:rFonts w:cs="Arial" w:hint="eastAsia"/>
                <w:sz w:val="16"/>
                <w:szCs w:val="16"/>
                <w:lang w:val="en-US" w:eastAsia="ja-JP"/>
              </w:rPr>
              <w:t>プライベート・エクイティ」のオプション</w:t>
            </w:r>
            <w:r w:rsidRPr="00942053">
              <w:rPr>
                <w:rFonts w:cs="Arial" w:hint="eastAsia"/>
                <w:sz w:val="16"/>
                <w:szCs w:val="16"/>
                <w:lang w:val="en-US" w:eastAsia="ja-JP"/>
              </w:rPr>
              <w:t>(1)</w:t>
            </w:r>
            <w:r w:rsidRPr="00942053">
              <w:rPr>
                <w:rFonts w:cs="Arial" w:hint="eastAsia"/>
                <w:sz w:val="16"/>
                <w:szCs w:val="16"/>
                <w:lang w:val="en-US" w:eastAsia="ja-JP"/>
              </w:rPr>
              <w:t>が選択されてい</w:t>
            </w:r>
            <w:r>
              <w:rPr>
                <w:rFonts w:cs="Arial" w:hint="eastAsia"/>
                <w:sz w:val="16"/>
                <w:szCs w:val="16"/>
                <w:lang w:val="en-US" w:eastAsia="ja-JP"/>
              </w:rPr>
              <w:t>る、かつ</w:t>
            </w:r>
          </w:p>
          <w:p w14:paraId="5EBE3360" w14:textId="03353958" w:rsidR="00942053" w:rsidRPr="00942053" w:rsidRDefault="00942053" w:rsidP="00942053">
            <w:pPr>
              <w:snapToGrid w:val="0"/>
              <w:rPr>
                <w:rFonts w:cs="Arial"/>
                <w:sz w:val="16"/>
                <w:szCs w:val="16"/>
                <w:lang w:val="en-US" w:eastAsia="ja-JP"/>
              </w:rPr>
            </w:pPr>
            <w:r w:rsidRPr="00942053">
              <w:rPr>
                <w:rFonts w:cs="Arial" w:hint="eastAsia"/>
                <w:sz w:val="16"/>
                <w:szCs w:val="16"/>
                <w:lang w:val="en-US" w:eastAsia="ja-JP"/>
              </w:rPr>
              <w:t>ii) [OO 5]</w:t>
            </w:r>
            <w:r w:rsidRPr="00942053">
              <w:rPr>
                <w:rFonts w:cs="Arial" w:hint="eastAsia"/>
                <w:sz w:val="16"/>
                <w:szCs w:val="16"/>
                <w:lang w:val="en-US" w:eastAsia="ja-JP"/>
              </w:rPr>
              <w:t>の「</w:t>
            </w:r>
            <w:r w:rsidRPr="00942053">
              <w:rPr>
                <w:rFonts w:cs="Arial" w:hint="eastAsia"/>
                <w:sz w:val="16"/>
                <w:szCs w:val="16"/>
                <w:lang w:val="en-US" w:eastAsia="ja-JP"/>
              </w:rPr>
              <w:t>(E)</w:t>
            </w:r>
            <w:r w:rsidRPr="00942053">
              <w:rPr>
                <w:rFonts w:cs="Arial" w:hint="eastAsia"/>
                <w:sz w:val="16"/>
                <w:szCs w:val="16"/>
                <w:lang w:val="en-US" w:eastAsia="ja-JP"/>
              </w:rPr>
              <w:t>プライベート・エクイティ</w:t>
            </w:r>
            <w:r w:rsidRPr="00942053">
              <w:rPr>
                <w:rFonts w:cs="Arial" w:hint="eastAsia"/>
                <w:sz w:val="16"/>
                <w:szCs w:val="16"/>
                <w:lang w:val="en-US" w:eastAsia="ja-JP"/>
              </w:rPr>
              <w:t>-</w:t>
            </w:r>
            <w:r>
              <w:rPr>
                <w:rFonts w:cs="Arial" w:hint="eastAsia"/>
                <w:sz w:val="16"/>
                <w:szCs w:val="16"/>
                <w:lang w:val="en-US" w:eastAsia="ja-JP"/>
              </w:rPr>
              <w:t>自家運用</w:t>
            </w:r>
            <w:r w:rsidRPr="00942053">
              <w:rPr>
                <w:rFonts w:cs="Arial" w:hint="eastAsia"/>
                <w:sz w:val="16"/>
                <w:szCs w:val="16"/>
                <w:lang w:val="en-US" w:eastAsia="ja-JP"/>
              </w:rPr>
              <w:t>」が</w:t>
            </w:r>
            <w:r w:rsidRPr="00942053">
              <w:rPr>
                <w:rFonts w:cs="Arial" w:hint="eastAsia"/>
                <w:sz w:val="16"/>
                <w:szCs w:val="16"/>
                <w:lang w:val="en-US" w:eastAsia="ja-JP"/>
              </w:rPr>
              <w:t>AUM</w:t>
            </w:r>
            <w:r w:rsidRPr="00942053">
              <w:rPr>
                <w:rFonts w:cs="Arial" w:hint="eastAsia"/>
                <w:sz w:val="16"/>
                <w:szCs w:val="16"/>
                <w:lang w:val="en-US" w:eastAsia="ja-JP"/>
              </w:rPr>
              <w:t>の</w:t>
            </w:r>
            <w:r w:rsidRPr="00942053">
              <w:rPr>
                <w:rFonts w:cs="Arial" w:hint="eastAsia"/>
                <w:sz w:val="16"/>
                <w:szCs w:val="16"/>
                <w:lang w:val="en-US" w:eastAsia="ja-JP"/>
              </w:rPr>
              <w:t>10%</w:t>
            </w:r>
            <w:r w:rsidRPr="00942053">
              <w:rPr>
                <w:rFonts w:cs="Arial" w:hint="eastAsia"/>
                <w:sz w:val="16"/>
                <w:szCs w:val="16"/>
                <w:lang w:val="en-US" w:eastAsia="ja-JP"/>
              </w:rPr>
              <w:t>未満であ</w:t>
            </w:r>
            <w:r>
              <w:rPr>
                <w:rFonts w:cs="Arial" w:hint="eastAsia"/>
                <w:sz w:val="16"/>
                <w:szCs w:val="16"/>
                <w:lang w:val="en-US" w:eastAsia="ja-JP"/>
              </w:rPr>
              <w:t>り、かつ</w:t>
            </w:r>
          </w:p>
          <w:p w14:paraId="5132735B" w14:textId="56442542" w:rsidR="00942053" w:rsidRPr="003D4FC4" w:rsidRDefault="00942053" w:rsidP="00942053">
            <w:pPr>
              <w:snapToGrid w:val="0"/>
              <w:rPr>
                <w:rFonts w:cs="Arial"/>
                <w:sz w:val="16"/>
                <w:szCs w:val="16"/>
                <w:lang w:val="en-US" w:eastAsia="ja-JP"/>
              </w:rPr>
            </w:pPr>
            <w:r w:rsidRPr="00942053">
              <w:rPr>
                <w:rFonts w:cs="Arial" w:hint="eastAsia"/>
                <w:sz w:val="16"/>
                <w:szCs w:val="16"/>
                <w:lang w:val="en-US" w:eastAsia="ja-JP"/>
              </w:rPr>
              <w:t>iii) [OO 4]</w:t>
            </w:r>
            <w:r>
              <w:rPr>
                <w:rFonts w:cs="Arial" w:hint="eastAsia"/>
                <w:sz w:val="16"/>
                <w:szCs w:val="16"/>
                <w:lang w:val="en-US" w:eastAsia="ja-JP"/>
              </w:rPr>
              <w:t>を基準に</w:t>
            </w:r>
            <w:r w:rsidRPr="00942053">
              <w:rPr>
                <w:rFonts w:cs="Arial" w:hint="eastAsia"/>
                <w:sz w:val="16"/>
                <w:szCs w:val="16"/>
                <w:lang w:val="en-US" w:eastAsia="ja-JP"/>
              </w:rPr>
              <w:t>計算した絶対値</w:t>
            </w:r>
            <w:r>
              <w:rPr>
                <w:rFonts w:cs="Arial" w:hint="eastAsia"/>
                <w:sz w:val="16"/>
                <w:szCs w:val="16"/>
                <w:lang w:val="en-US" w:eastAsia="ja-JP"/>
              </w:rPr>
              <w:t>が</w:t>
            </w:r>
            <w:r w:rsidRPr="00942053">
              <w:rPr>
                <w:rFonts w:cs="Arial" w:hint="eastAsia"/>
                <w:sz w:val="16"/>
                <w:szCs w:val="16"/>
                <w:lang w:val="en-US" w:eastAsia="ja-JP"/>
              </w:rPr>
              <w:t>100</w:t>
            </w:r>
            <w:r w:rsidRPr="00942053">
              <w:rPr>
                <w:rFonts w:cs="Arial" w:hint="eastAsia"/>
                <w:sz w:val="16"/>
                <w:szCs w:val="16"/>
                <w:lang w:val="en-US" w:eastAsia="ja-JP"/>
              </w:rPr>
              <w:t>億米ドル以下である</w:t>
            </w:r>
          </w:p>
          <w:p w14:paraId="66C7FB4E" w14:textId="77777777" w:rsidR="0020716A" w:rsidRPr="003D4FC4" w:rsidRDefault="0020716A" w:rsidP="002D755D">
            <w:pPr>
              <w:snapToGrid w:val="0"/>
              <w:rPr>
                <w:rFonts w:cs="Arial"/>
                <w:sz w:val="16"/>
                <w:szCs w:val="16"/>
                <w:lang w:val="en-US" w:eastAsia="ja-JP"/>
              </w:rPr>
            </w:pPr>
          </w:p>
          <w:p w14:paraId="24E363DC" w14:textId="7AF61541" w:rsidR="005A7BA4" w:rsidRPr="005A7BA4" w:rsidRDefault="005A7BA4" w:rsidP="005A7BA4">
            <w:pPr>
              <w:snapToGrid w:val="0"/>
              <w:rPr>
                <w:rFonts w:cs="Arial"/>
                <w:sz w:val="16"/>
                <w:szCs w:val="16"/>
                <w:lang w:val="en-US" w:eastAsia="ja-JP"/>
              </w:rPr>
            </w:pPr>
            <w:r w:rsidRPr="00AA468F">
              <w:rPr>
                <w:color w:val="000000" w:themeColor="text1"/>
                <w:sz w:val="16"/>
                <w:szCs w:val="16"/>
                <w:lang w:val="en-US" w:eastAsia="ja-JP"/>
              </w:rPr>
              <w:t>[OO 14]</w:t>
            </w:r>
            <w:r w:rsidRPr="005A7BA4">
              <w:rPr>
                <w:rFonts w:cs="Arial" w:hint="eastAsia"/>
                <w:sz w:val="16"/>
                <w:szCs w:val="16"/>
                <w:lang w:val="en-US" w:eastAsia="ja-JP"/>
              </w:rPr>
              <w:t>の「</w:t>
            </w:r>
            <w:r w:rsidRPr="005A7BA4">
              <w:rPr>
                <w:rFonts w:cs="Arial" w:hint="eastAsia"/>
                <w:sz w:val="16"/>
                <w:szCs w:val="16"/>
                <w:lang w:val="en-US" w:eastAsia="ja-JP"/>
              </w:rPr>
              <w:t>(G)</w:t>
            </w:r>
            <w:r w:rsidRPr="005A7BA4">
              <w:rPr>
                <w:rFonts w:cs="Arial" w:hint="eastAsia"/>
                <w:sz w:val="16"/>
                <w:szCs w:val="16"/>
                <w:lang w:val="en-US" w:eastAsia="ja-JP"/>
              </w:rPr>
              <w:t>不動産」は、以下の条件を満たしていれば、任意</w:t>
            </w:r>
            <w:r>
              <w:rPr>
                <w:rFonts w:cs="Arial" w:hint="eastAsia"/>
                <w:sz w:val="16"/>
                <w:szCs w:val="16"/>
                <w:lang w:val="en-US" w:eastAsia="ja-JP"/>
              </w:rPr>
              <w:t>報告の</w:t>
            </w:r>
            <w:r w:rsidRPr="005A7BA4">
              <w:rPr>
                <w:rFonts w:cs="Arial" w:hint="eastAsia"/>
                <w:sz w:val="16"/>
                <w:szCs w:val="16"/>
                <w:lang w:val="en-US" w:eastAsia="ja-JP"/>
              </w:rPr>
              <w:t>モジュール</w:t>
            </w:r>
            <w:r w:rsidR="00BB5961">
              <w:rPr>
                <w:rFonts w:cs="Arial" w:hint="eastAsia"/>
                <w:sz w:val="16"/>
                <w:szCs w:val="16"/>
                <w:lang w:val="en-US" w:eastAsia="ja-JP"/>
              </w:rPr>
              <w:t>・セクション</w:t>
            </w:r>
            <w:r>
              <w:rPr>
                <w:rFonts w:cs="Arial" w:hint="eastAsia"/>
                <w:sz w:val="16"/>
                <w:szCs w:val="16"/>
                <w:lang w:val="en-US" w:eastAsia="ja-JP"/>
              </w:rPr>
              <w:t>に表示され</w:t>
            </w:r>
            <w:r w:rsidRPr="005A7BA4">
              <w:rPr>
                <w:rFonts w:cs="Arial" w:hint="eastAsia"/>
                <w:sz w:val="16"/>
                <w:szCs w:val="16"/>
                <w:lang w:val="en-US" w:eastAsia="ja-JP"/>
              </w:rPr>
              <w:t>ます。</w:t>
            </w:r>
          </w:p>
          <w:p w14:paraId="427AA53F" w14:textId="4E5CB0BE" w:rsidR="005A7BA4" w:rsidRPr="005A7BA4" w:rsidRDefault="005A7BA4" w:rsidP="005A7BA4">
            <w:pPr>
              <w:snapToGrid w:val="0"/>
              <w:rPr>
                <w:rFonts w:cs="Arial"/>
                <w:sz w:val="16"/>
                <w:szCs w:val="16"/>
                <w:lang w:val="en-US" w:eastAsia="ja-JP"/>
              </w:rPr>
            </w:pPr>
            <w:r w:rsidRPr="005A7BA4">
              <w:rPr>
                <w:rFonts w:cs="Arial" w:hint="eastAsia"/>
                <w:sz w:val="16"/>
                <w:szCs w:val="16"/>
                <w:lang w:val="en-US" w:eastAsia="ja-JP"/>
              </w:rPr>
              <w:t>i) [OO 10]</w:t>
            </w:r>
            <w:r w:rsidRPr="005A7BA4">
              <w:rPr>
                <w:rFonts w:cs="Arial" w:hint="eastAsia"/>
                <w:sz w:val="16"/>
                <w:szCs w:val="16"/>
                <w:lang w:val="en-US" w:eastAsia="ja-JP"/>
              </w:rPr>
              <w:t>の「</w:t>
            </w:r>
            <w:r w:rsidRPr="005A7BA4">
              <w:rPr>
                <w:rFonts w:cs="Arial" w:hint="eastAsia"/>
                <w:sz w:val="16"/>
                <w:szCs w:val="16"/>
                <w:lang w:val="en-US" w:eastAsia="ja-JP"/>
              </w:rPr>
              <w:t>(K)</w:t>
            </w:r>
            <w:r w:rsidRPr="005A7BA4">
              <w:rPr>
                <w:rFonts w:cs="Arial" w:hint="eastAsia"/>
                <w:sz w:val="16"/>
                <w:szCs w:val="16"/>
                <w:lang w:val="en-US" w:eastAsia="ja-JP"/>
              </w:rPr>
              <w:t>不動産」のオプション</w:t>
            </w:r>
            <w:r w:rsidRPr="005A7BA4">
              <w:rPr>
                <w:rFonts w:cs="Arial" w:hint="eastAsia"/>
                <w:sz w:val="16"/>
                <w:szCs w:val="16"/>
                <w:lang w:val="en-US" w:eastAsia="ja-JP"/>
              </w:rPr>
              <w:t>(1)</w:t>
            </w:r>
            <w:r w:rsidRPr="005A7BA4">
              <w:rPr>
                <w:rFonts w:cs="Arial" w:hint="eastAsia"/>
                <w:sz w:val="16"/>
                <w:szCs w:val="16"/>
                <w:lang w:val="en-US" w:eastAsia="ja-JP"/>
              </w:rPr>
              <w:t>が選択されている</w:t>
            </w:r>
            <w:r>
              <w:rPr>
                <w:rFonts w:cs="Arial" w:hint="eastAsia"/>
                <w:sz w:val="16"/>
                <w:szCs w:val="16"/>
                <w:lang w:val="en-US" w:eastAsia="ja-JP"/>
              </w:rPr>
              <w:t>、かつ</w:t>
            </w:r>
          </w:p>
          <w:p w14:paraId="76222FCF" w14:textId="1831949D" w:rsidR="005A7BA4" w:rsidRPr="005A7BA4" w:rsidRDefault="005A7BA4" w:rsidP="005A7BA4">
            <w:pPr>
              <w:snapToGrid w:val="0"/>
              <w:rPr>
                <w:rFonts w:cs="Arial"/>
                <w:sz w:val="16"/>
                <w:szCs w:val="16"/>
                <w:lang w:val="en-US" w:eastAsia="ja-JP"/>
              </w:rPr>
            </w:pPr>
            <w:r w:rsidRPr="005A7BA4">
              <w:rPr>
                <w:rFonts w:cs="Arial" w:hint="eastAsia"/>
                <w:sz w:val="16"/>
                <w:szCs w:val="16"/>
                <w:lang w:val="en-US" w:eastAsia="ja-JP"/>
              </w:rPr>
              <w:t>ii) [OO 5]</w:t>
            </w:r>
            <w:r w:rsidRPr="005A7BA4">
              <w:rPr>
                <w:rFonts w:cs="Arial" w:hint="eastAsia"/>
                <w:sz w:val="16"/>
                <w:szCs w:val="16"/>
                <w:lang w:val="en-US" w:eastAsia="ja-JP"/>
              </w:rPr>
              <w:t>の「</w:t>
            </w:r>
            <w:r w:rsidRPr="005A7BA4">
              <w:rPr>
                <w:rFonts w:cs="Arial" w:hint="eastAsia"/>
                <w:sz w:val="16"/>
                <w:szCs w:val="16"/>
                <w:lang w:val="en-US" w:eastAsia="ja-JP"/>
              </w:rPr>
              <w:t>(G)</w:t>
            </w:r>
            <w:r w:rsidRPr="005A7BA4">
              <w:rPr>
                <w:rFonts w:cs="Arial" w:hint="eastAsia"/>
                <w:sz w:val="16"/>
                <w:szCs w:val="16"/>
                <w:lang w:val="en-US" w:eastAsia="ja-JP"/>
              </w:rPr>
              <w:t>不動産</w:t>
            </w:r>
            <w:r w:rsidRPr="005A7BA4">
              <w:rPr>
                <w:rFonts w:cs="Arial" w:hint="eastAsia"/>
                <w:sz w:val="16"/>
                <w:szCs w:val="16"/>
                <w:lang w:val="en-US" w:eastAsia="ja-JP"/>
              </w:rPr>
              <w:t>-</w:t>
            </w:r>
            <w:r>
              <w:rPr>
                <w:rFonts w:cs="Arial" w:hint="eastAsia"/>
                <w:sz w:val="16"/>
                <w:szCs w:val="16"/>
                <w:lang w:val="en-US" w:eastAsia="ja-JP"/>
              </w:rPr>
              <w:t>自家運用</w:t>
            </w:r>
            <w:r w:rsidRPr="005A7BA4">
              <w:rPr>
                <w:rFonts w:cs="Arial" w:hint="eastAsia"/>
                <w:sz w:val="16"/>
                <w:szCs w:val="16"/>
                <w:lang w:val="en-US" w:eastAsia="ja-JP"/>
              </w:rPr>
              <w:t>」が</w:t>
            </w:r>
            <w:r w:rsidRPr="005A7BA4">
              <w:rPr>
                <w:rFonts w:cs="Arial" w:hint="eastAsia"/>
                <w:sz w:val="16"/>
                <w:szCs w:val="16"/>
                <w:lang w:val="en-US" w:eastAsia="ja-JP"/>
              </w:rPr>
              <w:t>AUM</w:t>
            </w:r>
            <w:r w:rsidRPr="005A7BA4">
              <w:rPr>
                <w:rFonts w:cs="Arial" w:hint="eastAsia"/>
                <w:sz w:val="16"/>
                <w:szCs w:val="16"/>
                <w:lang w:val="en-US" w:eastAsia="ja-JP"/>
              </w:rPr>
              <w:t>の</w:t>
            </w:r>
            <w:r w:rsidRPr="005A7BA4">
              <w:rPr>
                <w:rFonts w:cs="Arial" w:hint="eastAsia"/>
                <w:sz w:val="16"/>
                <w:szCs w:val="16"/>
                <w:lang w:val="en-US" w:eastAsia="ja-JP"/>
              </w:rPr>
              <w:t>10%</w:t>
            </w:r>
            <w:r w:rsidRPr="005A7BA4">
              <w:rPr>
                <w:rFonts w:cs="Arial" w:hint="eastAsia"/>
                <w:sz w:val="16"/>
                <w:szCs w:val="16"/>
                <w:lang w:val="en-US" w:eastAsia="ja-JP"/>
              </w:rPr>
              <w:t>未満であ</w:t>
            </w:r>
            <w:r>
              <w:rPr>
                <w:rFonts w:cs="Arial" w:hint="eastAsia"/>
                <w:sz w:val="16"/>
                <w:szCs w:val="16"/>
                <w:lang w:val="en-US" w:eastAsia="ja-JP"/>
              </w:rPr>
              <w:t>り、かつ</w:t>
            </w:r>
          </w:p>
          <w:p w14:paraId="78729B23" w14:textId="05CFFE08" w:rsidR="005A7BA4" w:rsidRPr="003D4FC4" w:rsidRDefault="005A7BA4" w:rsidP="005A7BA4">
            <w:pPr>
              <w:snapToGrid w:val="0"/>
              <w:rPr>
                <w:rFonts w:cs="Arial"/>
                <w:sz w:val="16"/>
                <w:szCs w:val="16"/>
                <w:lang w:val="en-US" w:eastAsia="ja-JP"/>
              </w:rPr>
            </w:pPr>
            <w:r w:rsidRPr="005A7BA4">
              <w:rPr>
                <w:rFonts w:cs="Arial" w:hint="eastAsia"/>
                <w:sz w:val="16"/>
                <w:szCs w:val="16"/>
                <w:lang w:val="en-US" w:eastAsia="ja-JP"/>
              </w:rPr>
              <w:t>iii) [OO 4]</w:t>
            </w:r>
            <w:r>
              <w:rPr>
                <w:rFonts w:cs="Arial" w:hint="eastAsia"/>
                <w:sz w:val="16"/>
                <w:szCs w:val="16"/>
                <w:lang w:val="en-US" w:eastAsia="ja-JP"/>
              </w:rPr>
              <w:t>を基準に</w:t>
            </w:r>
            <w:r w:rsidRPr="005A7BA4">
              <w:rPr>
                <w:rFonts w:cs="Arial" w:hint="eastAsia"/>
                <w:sz w:val="16"/>
                <w:szCs w:val="16"/>
                <w:lang w:val="en-US" w:eastAsia="ja-JP"/>
              </w:rPr>
              <w:t>計算した絶対値</w:t>
            </w:r>
            <w:r>
              <w:rPr>
                <w:rFonts w:cs="Arial" w:hint="eastAsia"/>
                <w:sz w:val="16"/>
                <w:szCs w:val="16"/>
                <w:lang w:val="en-US" w:eastAsia="ja-JP"/>
              </w:rPr>
              <w:t>が</w:t>
            </w:r>
            <w:r w:rsidRPr="005A7BA4">
              <w:rPr>
                <w:rFonts w:cs="Arial" w:hint="eastAsia"/>
                <w:sz w:val="16"/>
                <w:szCs w:val="16"/>
                <w:lang w:val="en-US" w:eastAsia="ja-JP"/>
              </w:rPr>
              <w:t>100</w:t>
            </w:r>
            <w:r w:rsidRPr="005A7BA4">
              <w:rPr>
                <w:rFonts w:cs="Arial" w:hint="eastAsia"/>
                <w:sz w:val="16"/>
                <w:szCs w:val="16"/>
                <w:lang w:val="en-US" w:eastAsia="ja-JP"/>
              </w:rPr>
              <w:t>億米ドルである</w:t>
            </w:r>
          </w:p>
          <w:p w14:paraId="2EBD7432" w14:textId="77777777" w:rsidR="0020716A" w:rsidRPr="003D4FC4" w:rsidRDefault="0020716A" w:rsidP="002D755D">
            <w:pPr>
              <w:snapToGrid w:val="0"/>
              <w:rPr>
                <w:rFonts w:cs="Arial"/>
                <w:sz w:val="16"/>
                <w:szCs w:val="16"/>
                <w:lang w:val="en-US" w:eastAsia="ja-JP"/>
              </w:rPr>
            </w:pPr>
          </w:p>
          <w:p w14:paraId="5595F39E" w14:textId="724A91C2" w:rsidR="005A7BA4" w:rsidRPr="005A7BA4" w:rsidRDefault="005A7BA4" w:rsidP="005A7BA4">
            <w:pPr>
              <w:snapToGrid w:val="0"/>
              <w:rPr>
                <w:rFonts w:cs="Arial"/>
                <w:sz w:val="16"/>
                <w:szCs w:val="16"/>
                <w:lang w:val="en-US" w:eastAsia="ja-JP"/>
              </w:rPr>
            </w:pPr>
            <w:r w:rsidRPr="00EF6C1B">
              <w:rPr>
                <w:color w:val="000000" w:themeColor="text1"/>
                <w:sz w:val="16"/>
                <w:szCs w:val="16"/>
                <w:lang w:val="en-US" w:eastAsia="ja-JP"/>
              </w:rPr>
              <w:t xml:space="preserve"> [OO 14]</w:t>
            </w:r>
            <w:r w:rsidRPr="005A7BA4">
              <w:rPr>
                <w:rFonts w:cs="Arial" w:hint="eastAsia"/>
                <w:sz w:val="16"/>
                <w:szCs w:val="16"/>
                <w:lang w:val="en-US" w:eastAsia="ja-JP"/>
              </w:rPr>
              <w:t>の「</w:t>
            </w:r>
            <w:r w:rsidRPr="005A7BA4">
              <w:rPr>
                <w:rFonts w:cs="Arial" w:hint="eastAsia"/>
                <w:sz w:val="16"/>
                <w:szCs w:val="16"/>
                <w:lang w:val="en-US" w:eastAsia="ja-JP"/>
              </w:rPr>
              <w:t>(H)</w:t>
            </w:r>
            <w:r w:rsidRPr="005A7BA4">
              <w:rPr>
                <w:rFonts w:cs="Arial" w:hint="eastAsia"/>
                <w:sz w:val="16"/>
                <w:szCs w:val="16"/>
                <w:lang w:val="en-US" w:eastAsia="ja-JP"/>
              </w:rPr>
              <w:t>インフラ</w:t>
            </w:r>
            <w:r>
              <w:rPr>
                <w:rFonts w:cs="Arial" w:hint="eastAsia"/>
                <w:sz w:val="16"/>
                <w:szCs w:val="16"/>
                <w:lang w:val="en-US" w:eastAsia="ja-JP"/>
              </w:rPr>
              <w:t>ストラクチャー</w:t>
            </w:r>
            <w:r w:rsidRPr="005A7BA4">
              <w:rPr>
                <w:rFonts w:cs="Arial" w:hint="eastAsia"/>
                <w:sz w:val="16"/>
                <w:szCs w:val="16"/>
                <w:lang w:val="en-US" w:eastAsia="ja-JP"/>
              </w:rPr>
              <w:t>」は、以下の条件を満たす場合、任意報告</w:t>
            </w:r>
            <w:r>
              <w:rPr>
                <w:rFonts w:cs="Arial" w:hint="eastAsia"/>
                <w:sz w:val="16"/>
                <w:szCs w:val="16"/>
                <w:lang w:val="en-US" w:eastAsia="ja-JP"/>
              </w:rPr>
              <w:t>の</w:t>
            </w:r>
            <w:r w:rsidRPr="005A7BA4">
              <w:rPr>
                <w:rFonts w:cs="Arial" w:hint="eastAsia"/>
                <w:sz w:val="16"/>
                <w:szCs w:val="16"/>
                <w:lang w:val="en-US" w:eastAsia="ja-JP"/>
              </w:rPr>
              <w:t>モジュール</w:t>
            </w:r>
            <w:r w:rsidR="00BB5961">
              <w:rPr>
                <w:rFonts w:cs="Arial" w:hint="eastAsia"/>
                <w:sz w:val="16"/>
                <w:szCs w:val="16"/>
                <w:lang w:val="en-US" w:eastAsia="ja-JP"/>
              </w:rPr>
              <w:t>・セクション</w:t>
            </w:r>
            <w:r>
              <w:rPr>
                <w:rFonts w:cs="Arial" w:hint="eastAsia"/>
                <w:sz w:val="16"/>
                <w:szCs w:val="16"/>
                <w:lang w:val="en-US" w:eastAsia="ja-JP"/>
              </w:rPr>
              <w:t>に表示され</w:t>
            </w:r>
            <w:r w:rsidRPr="005A7BA4">
              <w:rPr>
                <w:rFonts w:cs="Arial" w:hint="eastAsia"/>
                <w:sz w:val="16"/>
                <w:szCs w:val="16"/>
                <w:lang w:val="en-US" w:eastAsia="ja-JP"/>
              </w:rPr>
              <w:t>ます。</w:t>
            </w:r>
          </w:p>
          <w:p w14:paraId="74AFE2EA" w14:textId="40B51AE8" w:rsidR="005A7BA4" w:rsidRPr="005A7BA4" w:rsidRDefault="005A7BA4" w:rsidP="005A7BA4">
            <w:pPr>
              <w:snapToGrid w:val="0"/>
              <w:rPr>
                <w:rFonts w:cs="Arial"/>
                <w:sz w:val="16"/>
                <w:szCs w:val="16"/>
                <w:lang w:val="en-US" w:eastAsia="ja-JP"/>
              </w:rPr>
            </w:pPr>
            <w:r w:rsidRPr="005A7BA4">
              <w:rPr>
                <w:rFonts w:cs="Arial" w:hint="eastAsia"/>
                <w:sz w:val="16"/>
                <w:szCs w:val="16"/>
                <w:lang w:val="en-US" w:eastAsia="ja-JP"/>
              </w:rPr>
              <w:t>i) [OO 10]</w:t>
            </w:r>
            <w:r w:rsidRPr="005A7BA4">
              <w:rPr>
                <w:rFonts w:cs="Arial" w:hint="eastAsia"/>
                <w:sz w:val="16"/>
                <w:szCs w:val="16"/>
                <w:lang w:val="en-US" w:eastAsia="ja-JP"/>
              </w:rPr>
              <w:t>の「</w:t>
            </w:r>
            <w:r w:rsidRPr="005A7BA4">
              <w:rPr>
                <w:rFonts w:cs="Arial" w:hint="eastAsia"/>
                <w:sz w:val="16"/>
                <w:szCs w:val="16"/>
                <w:lang w:val="en-US" w:eastAsia="ja-JP"/>
              </w:rPr>
              <w:t>(L)</w:t>
            </w:r>
            <w:r w:rsidRPr="005A7BA4">
              <w:rPr>
                <w:rFonts w:cs="Arial" w:hint="eastAsia"/>
                <w:sz w:val="16"/>
                <w:szCs w:val="16"/>
                <w:lang w:val="en-US" w:eastAsia="ja-JP"/>
              </w:rPr>
              <w:t>インフラ</w:t>
            </w:r>
            <w:r>
              <w:rPr>
                <w:rFonts w:cs="Arial" w:hint="eastAsia"/>
                <w:sz w:val="16"/>
                <w:szCs w:val="16"/>
                <w:lang w:val="en-US" w:eastAsia="ja-JP"/>
              </w:rPr>
              <w:t>ストラクチャー</w:t>
            </w:r>
            <w:r w:rsidRPr="005A7BA4">
              <w:rPr>
                <w:rFonts w:cs="Arial" w:hint="eastAsia"/>
                <w:sz w:val="16"/>
                <w:szCs w:val="16"/>
                <w:lang w:val="en-US" w:eastAsia="ja-JP"/>
              </w:rPr>
              <w:t>」のオプション</w:t>
            </w:r>
            <w:r w:rsidRPr="005A7BA4">
              <w:rPr>
                <w:rFonts w:cs="Arial" w:hint="eastAsia"/>
                <w:sz w:val="16"/>
                <w:szCs w:val="16"/>
                <w:lang w:val="en-US" w:eastAsia="ja-JP"/>
              </w:rPr>
              <w:t>(1)</w:t>
            </w:r>
            <w:r w:rsidRPr="005A7BA4">
              <w:rPr>
                <w:rFonts w:cs="Arial" w:hint="eastAsia"/>
                <w:sz w:val="16"/>
                <w:szCs w:val="16"/>
                <w:lang w:val="en-US" w:eastAsia="ja-JP"/>
              </w:rPr>
              <w:t>が選択されている</w:t>
            </w:r>
            <w:r>
              <w:rPr>
                <w:rFonts w:cs="Arial" w:hint="eastAsia"/>
                <w:sz w:val="16"/>
                <w:szCs w:val="16"/>
                <w:lang w:val="en-US" w:eastAsia="ja-JP"/>
              </w:rPr>
              <w:t>、かつ</w:t>
            </w:r>
          </w:p>
          <w:p w14:paraId="1AA12824" w14:textId="22FADA7C" w:rsidR="005A7BA4" w:rsidRPr="005A7BA4" w:rsidRDefault="005A7BA4" w:rsidP="005A7BA4">
            <w:pPr>
              <w:snapToGrid w:val="0"/>
              <w:rPr>
                <w:rFonts w:cs="Arial"/>
                <w:sz w:val="16"/>
                <w:szCs w:val="16"/>
                <w:lang w:val="en-US" w:eastAsia="ja-JP"/>
              </w:rPr>
            </w:pPr>
            <w:r w:rsidRPr="005A7BA4">
              <w:rPr>
                <w:rFonts w:cs="Arial" w:hint="eastAsia"/>
                <w:sz w:val="16"/>
                <w:szCs w:val="16"/>
                <w:lang w:val="en-US" w:eastAsia="ja-JP"/>
              </w:rPr>
              <w:t>ii) [OO 5]</w:t>
            </w:r>
            <w:r w:rsidRPr="005A7BA4">
              <w:rPr>
                <w:rFonts w:cs="Arial" w:hint="eastAsia"/>
                <w:sz w:val="16"/>
                <w:szCs w:val="16"/>
                <w:lang w:val="en-US" w:eastAsia="ja-JP"/>
              </w:rPr>
              <w:t>の「</w:t>
            </w:r>
            <w:r w:rsidRPr="005A7BA4">
              <w:rPr>
                <w:rFonts w:cs="Arial" w:hint="eastAsia"/>
                <w:sz w:val="16"/>
                <w:szCs w:val="16"/>
                <w:lang w:val="en-US" w:eastAsia="ja-JP"/>
              </w:rPr>
              <w:t>(I)</w:t>
            </w:r>
            <w:r w:rsidRPr="005A7BA4">
              <w:rPr>
                <w:rFonts w:cs="Arial" w:hint="eastAsia"/>
                <w:sz w:val="16"/>
                <w:szCs w:val="16"/>
                <w:lang w:val="en-US" w:eastAsia="ja-JP"/>
              </w:rPr>
              <w:t>インフラストラクチャー</w:t>
            </w:r>
            <w:r>
              <w:rPr>
                <w:rFonts w:cs="Arial" w:hint="eastAsia"/>
                <w:sz w:val="16"/>
                <w:szCs w:val="16"/>
                <w:lang w:val="en-US" w:eastAsia="ja-JP"/>
              </w:rPr>
              <w:t>ー自家運用</w:t>
            </w:r>
            <w:r w:rsidRPr="005A7BA4">
              <w:rPr>
                <w:rFonts w:cs="Arial" w:hint="eastAsia"/>
                <w:sz w:val="16"/>
                <w:szCs w:val="16"/>
                <w:lang w:val="en-US" w:eastAsia="ja-JP"/>
              </w:rPr>
              <w:t>」が</w:t>
            </w:r>
            <w:r w:rsidRPr="005A7BA4">
              <w:rPr>
                <w:rFonts w:cs="Arial" w:hint="eastAsia"/>
                <w:sz w:val="16"/>
                <w:szCs w:val="16"/>
                <w:lang w:val="en-US" w:eastAsia="ja-JP"/>
              </w:rPr>
              <w:t>AUM</w:t>
            </w:r>
            <w:r w:rsidRPr="005A7BA4">
              <w:rPr>
                <w:rFonts w:cs="Arial" w:hint="eastAsia"/>
                <w:sz w:val="16"/>
                <w:szCs w:val="16"/>
                <w:lang w:val="en-US" w:eastAsia="ja-JP"/>
              </w:rPr>
              <w:t>の</w:t>
            </w:r>
            <w:r w:rsidRPr="005A7BA4">
              <w:rPr>
                <w:rFonts w:cs="Arial" w:hint="eastAsia"/>
                <w:sz w:val="16"/>
                <w:szCs w:val="16"/>
                <w:lang w:val="en-US" w:eastAsia="ja-JP"/>
              </w:rPr>
              <w:t>10%</w:t>
            </w:r>
            <w:r w:rsidRPr="005A7BA4">
              <w:rPr>
                <w:rFonts w:cs="Arial" w:hint="eastAsia"/>
                <w:sz w:val="16"/>
                <w:szCs w:val="16"/>
                <w:lang w:val="en-US" w:eastAsia="ja-JP"/>
              </w:rPr>
              <w:t>未満であ</w:t>
            </w:r>
            <w:r>
              <w:rPr>
                <w:rFonts w:cs="Arial" w:hint="eastAsia"/>
                <w:sz w:val="16"/>
                <w:szCs w:val="16"/>
                <w:lang w:val="en-US" w:eastAsia="ja-JP"/>
              </w:rPr>
              <w:t>り、かつ</w:t>
            </w:r>
            <w:r w:rsidRPr="005A7BA4">
              <w:rPr>
                <w:rFonts w:cs="Arial" w:hint="eastAsia"/>
                <w:sz w:val="16"/>
                <w:szCs w:val="16"/>
                <w:lang w:val="en-US" w:eastAsia="ja-JP"/>
              </w:rPr>
              <w:t xml:space="preserve"> </w:t>
            </w:r>
          </w:p>
          <w:p w14:paraId="4AF24B34" w14:textId="0E64B638" w:rsidR="005A7BA4" w:rsidRDefault="005A7BA4" w:rsidP="005A7BA4">
            <w:pPr>
              <w:snapToGrid w:val="0"/>
              <w:rPr>
                <w:rFonts w:cs="Arial"/>
                <w:sz w:val="16"/>
                <w:szCs w:val="16"/>
                <w:lang w:val="en-US" w:eastAsia="ja-JP"/>
              </w:rPr>
            </w:pPr>
            <w:r w:rsidRPr="005A7BA4">
              <w:rPr>
                <w:rFonts w:cs="Arial" w:hint="eastAsia"/>
                <w:sz w:val="16"/>
                <w:szCs w:val="16"/>
                <w:lang w:val="en-US" w:eastAsia="ja-JP"/>
              </w:rPr>
              <w:t>iii) [OO 4]</w:t>
            </w:r>
            <w:r>
              <w:rPr>
                <w:rFonts w:cs="Arial" w:hint="eastAsia"/>
                <w:sz w:val="16"/>
                <w:szCs w:val="16"/>
                <w:lang w:val="en-US" w:eastAsia="ja-JP"/>
              </w:rPr>
              <w:t>を基準に</w:t>
            </w:r>
            <w:r w:rsidRPr="005A7BA4">
              <w:rPr>
                <w:rFonts w:cs="Arial" w:hint="eastAsia"/>
                <w:sz w:val="16"/>
                <w:szCs w:val="16"/>
                <w:lang w:val="en-US" w:eastAsia="ja-JP"/>
              </w:rPr>
              <w:t>計算した絶対値は</w:t>
            </w:r>
            <w:r w:rsidRPr="005A7BA4">
              <w:rPr>
                <w:rFonts w:cs="Arial" w:hint="eastAsia"/>
                <w:sz w:val="16"/>
                <w:szCs w:val="16"/>
                <w:lang w:val="en-US" w:eastAsia="ja-JP"/>
              </w:rPr>
              <w:t>100</w:t>
            </w:r>
            <w:r w:rsidRPr="005A7BA4">
              <w:rPr>
                <w:rFonts w:cs="Arial" w:hint="eastAsia"/>
                <w:sz w:val="16"/>
                <w:szCs w:val="16"/>
                <w:lang w:val="en-US" w:eastAsia="ja-JP"/>
              </w:rPr>
              <w:t>億米ドル</w:t>
            </w:r>
            <w:r>
              <w:rPr>
                <w:rFonts w:cs="Arial" w:hint="eastAsia"/>
                <w:sz w:val="16"/>
                <w:szCs w:val="16"/>
                <w:lang w:val="en-US" w:eastAsia="ja-JP"/>
              </w:rPr>
              <w:t>未満</w:t>
            </w:r>
            <w:r w:rsidRPr="005A7BA4">
              <w:rPr>
                <w:rFonts w:cs="Arial" w:hint="eastAsia"/>
                <w:sz w:val="16"/>
                <w:szCs w:val="16"/>
                <w:lang w:val="en-US" w:eastAsia="ja-JP"/>
              </w:rPr>
              <w:t>である</w:t>
            </w:r>
          </w:p>
          <w:p w14:paraId="14F4C74B" w14:textId="77777777" w:rsidR="005A7BA4" w:rsidRPr="003D4FC4" w:rsidRDefault="005A7BA4" w:rsidP="002D755D">
            <w:pPr>
              <w:snapToGrid w:val="0"/>
              <w:rPr>
                <w:rFonts w:cs="Arial"/>
                <w:sz w:val="16"/>
                <w:szCs w:val="16"/>
                <w:lang w:val="en-US" w:eastAsia="ja-JP"/>
              </w:rPr>
            </w:pPr>
          </w:p>
          <w:p w14:paraId="1F4BA622" w14:textId="5C1C9D16" w:rsidR="00BB5961" w:rsidRPr="00BB5961" w:rsidRDefault="00BB5961" w:rsidP="00BB5961">
            <w:pPr>
              <w:snapToGrid w:val="0"/>
              <w:rPr>
                <w:color w:val="000000" w:themeColor="text1"/>
                <w:sz w:val="16"/>
                <w:szCs w:val="16"/>
                <w:lang w:val="en-US" w:eastAsia="ja-JP"/>
              </w:rPr>
            </w:pPr>
            <w:r w:rsidRPr="00505F72">
              <w:rPr>
                <w:color w:val="000000" w:themeColor="text1"/>
                <w:sz w:val="16"/>
                <w:szCs w:val="16"/>
                <w:lang w:val="en-US" w:eastAsia="ja-JP"/>
              </w:rPr>
              <w:t>[OO 14]</w:t>
            </w:r>
            <w:r w:rsidRPr="00BB5961">
              <w:rPr>
                <w:rFonts w:hint="eastAsia"/>
                <w:color w:val="000000" w:themeColor="text1"/>
                <w:sz w:val="16"/>
                <w:szCs w:val="16"/>
                <w:lang w:val="en-US" w:eastAsia="ja-JP"/>
              </w:rPr>
              <w:t>の「</w:t>
            </w:r>
            <w:r w:rsidRPr="00BB5961">
              <w:rPr>
                <w:rFonts w:hint="eastAsia"/>
                <w:color w:val="000000" w:themeColor="text1"/>
                <w:sz w:val="16"/>
                <w:szCs w:val="16"/>
                <w:lang w:val="en-US" w:eastAsia="ja-JP"/>
              </w:rPr>
              <w:t>(I)</w:t>
            </w:r>
            <w:r w:rsidRPr="00BB5961">
              <w:rPr>
                <w:rFonts w:hint="eastAsia"/>
                <w:color w:val="000000" w:themeColor="text1"/>
                <w:sz w:val="16"/>
                <w:szCs w:val="16"/>
                <w:lang w:val="en-US" w:eastAsia="ja-JP"/>
              </w:rPr>
              <w:t>ヘッジファンド」は、「</w:t>
            </w:r>
            <w:r w:rsidRPr="00BB5961">
              <w:rPr>
                <w:rFonts w:hint="eastAsia"/>
                <w:color w:val="000000" w:themeColor="text1"/>
                <w:sz w:val="16"/>
                <w:szCs w:val="16"/>
                <w:lang w:val="en-US" w:eastAsia="ja-JP"/>
              </w:rPr>
              <w:t>(i)</w:t>
            </w:r>
            <w:r w:rsidRPr="00BB5961">
              <w:rPr>
                <w:rFonts w:hint="eastAsia"/>
                <w:color w:val="000000" w:themeColor="text1"/>
                <w:sz w:val="16"/>
                <w:szCs w:val="16"/>
                <w:lang w:val="en-US" w:eastAsia="ja-JP"/>
              </w:rPr>
              <w:t>又は</w:t>
            </w:r>
            <w:r w:rsidRPr="00BB5961">
              <w:rPr>
                <w:rFonts w:hint="eastAsia"/>
                <w:color w:val="000000" w:themeColor="text1"/>
                <w:sz w:val="16"/>
                <w:szCs w:val="16"/>
                <w:lang w:val="en-US" w:eastAsia="ja-JP"/>
              </w:rPr>
              <w:t>(ii)</w:t>
            </w:r>
            <w:r w:rsidRPr="00BB5961">
              <w:rPr>
                <w:rFonts w:hint="eastAsia"/>
                <w:color w:val="000000" w:themeColor="text1"/>
                <w:sz w:val="16"/>
                <w:szCs w:val="16"/>
                <w:lang w:val="en-US" w:eastAsia="ja-JP"/>
              </w:rPr>
              <w:t>及び</w:t>
            </w:r>
            <w:r w:rsidRPr="00BB5961">
              <w:rPr>
                <w:rFonts w:hint="eastAsia"/>
                <w:color w:val="000000" w:themeColor="text1"/>
                <w:sz w:val="16"/>
                <w:szCs w:val="16"/>
                <w:lang w:val="en-US" w:eastAsia="ja-JP"/>
              </w:rPr>
              <w:t>(iii)</w:t>
            </w:r>
            <w:r w:rsidRPr="00BB5961">
              <w:rPr>
                <w:rFonts w:hint="eastAsia"/>
                <w:color w:val="000000" w:themeColor="text1"/>
                <w:sz w:val="16"/>
                <w:szCs w:val="16"/>
                <w:lang w:val="en-US" w:eastAsia="ja-JP"/>
              </w:rPr>
              <w:t>及び</w:t>
            </w:r>
            <w:r w:rsidRPr="00BB5961">
              <w:rPr>
                <w:rFonts w:hint="eastAsia"/>
                <w:color w:val="000000" w:themeColor="text1"/>
                <w:sz w:val="16"/>
                <w:szCs w:val="16"/>
                <w:lang w:val="en-US" w:eastAsia="ja-JP"/>
              </w:rPr>
              <w:t>(iv)</w:t>
            </w:r>
            <w:r w:rsidRPr="00BB5961">
              <w:rPr>
                <w:rFonts w:hint="eastAsia"/>
                <w:color w:val="000000" w:themeColor="text1"/>
                <w:sz w:val="16"/>
                <w:szCs w:val="16"/>
                <w:lang w:val="en-US" w:eastAsia="ja-JP"/>
              </w:rPr>
              <w:t>」の構成において、以下の条件を満たしている場合には、任意報告モジュール</w:t>
            </w:r>
            <w:r>
              <w:rPr>
                <w:rFonts w:hint="eastAsia"/>
                <w:color w:val="000000" w:themeColor="text1"/>
                <w:sz w:val="16"/>
                <w:szCs w:val="16"/>
                <w:lang w:val="en-US" w:eastAsia="ja-JP"/>
              </w:rPr>
              <w:t>・セクションに表示されます</w:t>
            </w:r>
            <w:r w:rsidRPr="00BB5961">
              <w:rPr>
                <w:rFonts w:hint="eastAsia"/>
                <w:color w:val="000000" w:themeColor="text1"/>
                <w:sz w:val="16"/>
                <w:szCs w:val="16"/>
                <w:lang w:val="en-US" w:eastAsia="ja-JP"/>
              </w:rPr>
              <w:t>。</w:t>
            </w:r>
          </w:p>
          <w:p w14:paraId="343117A8" w14:textId="1460AA0E" w:rsidR="00BB5961" w:rsidRPr="00BB5961" w:rsidRDefault="00BB5961" w:rsidP="00BB5961">
            <w:pPr>
              <w:snapToGrid w:val="0"/>
              <w:rPr>
                <w:color w:val="000000" w:themeColor="text1"/>
                <w:sz w:val="16"/>
                <w:szCs w:val="16"/>
                <w:lang w:val="en-US" w:eastAsia="ja-JP"/>
              </w:rPr>
            </w:pPr>
            <w:r w:rsidRPr="00BB5961">
              <w:rPr>
                <w:rFonts w:hint="eastAsia"/>
                <w:color w:val="000000" w:themeColor="text1"/>
                <w:sz w:val="16"/>
                <w:szCs w:val="16"/>
                <w:lang w:val="en-US" w:eastAsia="ja-JP"/>
              </w:rPr>
              <w:t>i) [OO 10]</w:t>
            </w:r>
            <w:r w:rsidRPr="00BB5961">
              <w:rPr>
                <w:rFonts w:hint="eastAsia"/>
                <w:color w:val="000000" w:themeColor="text1"/>
                <w:sz w:val="16"/>
                <w:szCs w:val="16"/>
                <w:lang w:val="en-US" w:eastAsia="ja-JP"/>
              </w:rPr>
              <w:t>の「</w:t>
            </w:r>
            <w:r w:rsidRPr="00BB5961">
              <w:rPr>
                <w:rFonts w:hint="eastAsia"/>
                <w:color w:val="000000" w:themeColor="text1"/>
                <w:sz w:val="16"/>
                <w:szCs w:val="16"/>
                <w:lang w:val="en-US" w:eastAsia="ja-JP"/>
              </w:rPr>
              <w:t>(M)</w:t>
            </w:r>
            <w:r w:rsidRPr="00BB5961">
              <w:rPr>
                <w:rFonts w:hint="eastAsia"/>
                <w:color w:val="000000" w:themeColor="text1"/>
                <w:sz w:val="16"/>
                <w:szCs w:val="16"/>
                <w:lang w:val="en-US" w:eastAsia="ja-JP"/>
              </w:rPr>
              <w:t>ヘッジファンド</w:t>
            </w:r>
            <w:r w:rsidRPr="00BB5961">
              <w:rPr>
                <w:rFonts w:hint="eastAsia"/>
                <w:color w:val="000000" w:themeColor="text1"/>
                <w:sz w:val="16"/>
                <w:szCs w:val="16"/>
                <w:lang w:val="en-US" w:eastAsia="ja-JP"/>
              </w:rPr>
              <w:t>-</w:t>
            </w:r>
            <w:r w:rsidRPr="00BB5961">
              <w:rPr>
                <w:rFonts w:hint="eastAsia"/>
                <w:color w:val="000000" w:themeColor="text1"/>
                <w:sz w:val="16"/>
                <w:szCs w:val="16"/>
                <w:lang w:val="en-US" w:eastAsia="ja-JP"/>
              </w:rPr>
              <w:t>マルチストラテジー」～「</w:t>
            </w:r>
            <w:r w:rsidRPr="00BB5961">
              <w:rPr>
                <w:rFonts w:hint="eastAsia"/>
                <w:color w:val="000000" w:themeColor="text1"/>
                <w:sz w:val="16"/>
                <w:szCs w:val="16"/>
                <w:lang w:val="en-US" w:eastAsia="ja-JP"/>
              </w:rPr>
              <w:t>(T)</w:t>
            </w:r>
            <w:r w:rsidRPr="00BB5961">
              <w:rPr>
                <w:rFonts w:hint="eastAsia"/>
                <w:color w:val="000000" w:themeColor="text1"/>
                <w:sz w:val="16"/>
                <w:szCs w:val="16"/>
                <w:lang w:val="en-US" w:eastAsia="ja-JP"/>
              </w:rPr>
              <w:t>ヘッジファンド</w:t>
            </w:r>
            <w:r w:rsidRPr="00BB5961">
              <w:rPr>
                <w:rFonts w:hint="eastAsia"/>
                <w:color w:val="000000" w:themeColor="text1"/>
                <w:sz w:val="16"/>
                <w:szCs w:val="16"/>
                <w:lang w:val="en-US" w:eastAsia="ja-JP"/>
              </w:rPr>
              <w:t>-</w:t>
            </w:r>
            <w:r w:rsidRPr="00BB5961">
              <w:rPr>
                <w:rFonts w:hint="eastAsia"/>
                <w:color w:val="000000" w:themeColor="text1"/>
                <w:sz w:val="16"/>
                <w:szCs w:val="16"/>
                <w:lang w:val="en-US" w:eastAsia="ja-JP"/>
              </w:rPr>
              <w:t>その他」のいずれかで</w:t>
            </w:r>
            <w:r w:rsidRPr="00BB5961">
              <w:rPr>
                <w:rFonts w:hint="eastAsia"/>
                <w:color w:val="000000" w:themeColor="text1"/>
                <w:sz w:val="16"/>
                <w:szCs w:val="16"/>
                <w:lang w:val="en-US" w:eastAsia="ja-JP"/>
              </w:rPr>
              <w:t>(1)</w:t>
            </w:r>
            <w:r w:rsidRPr="00BB5961">
              <w:rPr>
                <w:rFonts w:hint="eastAsia"/>
                <w:color w:val="000000" w:themeColor="text1"/>
                <w:sz w:val="16"/>
                <w:szCs w:val="16"/>
                <w:lang w:val="en-US" w:eastAsia="ja-JP"/>
              </w:rPr>
              <w:t>が選択されている</w:t>
            </w:r>
            <w:r>
              <w:rPr>
                <w:rFonts w:hint="eastAsia"/>
                <w:color w:val="000000" w:themeColor="text1"/>
                <w:sz w:val="16"/>
                <w:szCs w:val="16"/>
                <w:lang w:val="en-US" w:eastAsia="ja-JP"/>
              </w:rPr>
              <w:t>、あるいは</w:t>
            </w:r>
          </w:p>
          <w:p w14:paraId="5A654F70" w14:textId="2E2A807F" w:rsidR="00BB5961" w:rsidRPr="00BB5961" w:rsidRDefault="00BB5961" w:rsidP="00BB5961">
            <w:pPr>
              <w:snapToGrid w:val="0"/>
              <w:rPr>
                <w:color w:val="000000" w:themeColor="text1"/>
                <w:sz w:val="16"/>
                <w:szCs w:val="16"/>
                <w:lang w:val="en-US" w:eastAsia="ja-JP"/>
              </w:rPr>
            </w:pPr>
            <w:r w:rsidRPr="00BB5961">
              <w:rPr>
                <w:rFonts w:hint="eastAsia"/>
                <w:color w:val="000000" w:themeColor="text1"/>
                <w:sz w:val="16"/>
                <w:szCs w:val="16"/>
                <w:lang w:val="en-US" w:eastAsia="ja-JP"/>
              </w:rPr>
              <w:t>ii) [OO 9 HF]</w:t>
            </w:r>
            <w:r w:rsidRPr="00BB5961">
              <w:rPr>
                <w:rFonts w:hint="eastAsia"/>
                <w:color w:val="000000" w:themeColor="text1"/>
                <w:sz w:val="16"/>
                <w:szCs w:val="16"/>
                <w:lang w:val="en-US" w:eastAsia="ja-JP"/>
              </w:rPr>
              <w:t>の「</w:t>
            </w:r>
            <w:r w:rsidRPr="00BB5961">
              <w:rPr>
                <w:rFonts w:hint="eastAsia"/>
                <w:color w:val="000000" w:themeColor="text1"/>
                <w:sz w:val="16"/>
                <w:szCs w:val="16"/>
                <w:lang w:val="en-US" w:eastAsia="ja-JP"/>
              </w:rPr>
              <w:t>(2)</w:t>
            </w:r>
            <w:r w:rsidRPr="00BB5961">
              <w:rPr>
                <w:rFonts w:hint="eastAsia"/>
                <w:color w:val="000000" w:themeColor="text1"/>
                <w:sz w:val="16"/>
                <w:szCs w:val="16"/>
                <w:lang w:val="en-US" w:eastAsia="ja-JP"/>
              </w:rPr>
              <w:t>（</w:t>
            </w:r>
            <w:r>
              <w:rPr>
                <w:rFonts w:hint="eastAsia"/>
                <w:color w:val="000000" w:themeColor="text1"/>
                <w:sz w:val="16"/>
                <w:szCs w:val="16"/>
                <w:lang w:val="en-US" w:eastAsia="ja-JP"/>
              </w:rPr>
              <w:t>代理</w:t>
            </w:r>
            <w:r w:rsidRPr="00BB5961">
              <w:rPr>
                <w:rFonts w:hint="eastAsia"/>
                <w:color w:val="000000" w:themeColor="text1"/>
                <w:sz w:val="16"/>
                <w:szCs w:val="16"/>
                <w:lang w:val="en-US" w:eastAsia="ja-JP"/>
              </w:rPr>
              <w:t>）議決権行使」に「</w:t>
            </w:r>
            <w:r w:rsidRPr="00BB5961">
              <w:rPr>
                <w:rFonts w:hint="eastAsia"/>
                <w:color w:val="000000" w:themeColor="text1"/>
                <w:sz w:val="16"/>
                <w:szCs w:val="16"/>
                <w:lang w:val="en-US" w:eastAsia="ja-JP"/>
              </w:rPr>
              <w:t>(A)</w:t>
            </w:r>
            <w:r w:rsidRPr="00BB5961">
              <w:rPr>
                <w:rFonts w:hint="eastAsia"/>
                <w:color w:val="000000" w:themeColor="text1"/>
                <w:sz w:val="16"/>
                <w:szCs w:val="16"/>
                <w:lang w:val="en-US" w:eastAsia="ja-JP"/>
              </w:rPr>
              <w:t>サービス</w:t>
            </w:r>
            <w:r>
              <w:rPr>
                <w:rFonts w:hint="eastAsia"/>
                <w:color w:val="000000" w:themeColor="text1"/>
                <w:sz w:val="16"/>
                <w:szCs w:val="16"/>
                <w:lang w:val="en-US" w:eastAsia="ja-JP"/>
              </w:rPr>
              <w:t>・プロバイダー経由</w:t>
            </w:r>
            <w:r w:rsidRPr="00BB5961">
              <w:rPr>
                <w:rFonts w:hint="eastAsia"/>
                <w:color w:val="000000" w:themeColor="text1"/>
                <w:sz w:val="16"/>
                <w:szCs w:val="16"/>
                <w:lang w:val="en-US" w:eastAsia="ja-JP"/>
              </w:rPr>
              <w:t>」</w:t>
            </w:r>
            <w:r>
              <w:rPr>
                <w:rFonts w:hint="eastAsia"/>
                <w:color w:val="000000" w:themeColor="text1"/>
                <w:sz w:val="16"/>
                <w:szCs w:val="16"/>
                <w:lang w:val="en-US" w:eastAsia="ja-JP"/>
              </w:rPr>
              <w:t>及び</w:t>
            </w:r>
            <w:r w:rsidRPr="00BB5961">
              <w:rPr>
                <w:rFonts w:hint="eastAsia"/>
                <w:color w:val="000000" w:themeColor="text1"/>
                <w:sz w:val="16"/>
                <w:szCs w:val="16"/>
                <w:lang w:val="en-US" w:eastAsia="ja-JP"/>
              </w:rPr>
              <w:t>/</w:t>
            </w:r>
            <w:r w:rsidRPr="00BB5961">
              <w:rPr>
                <w:rFonts w:hint="eastAsia"/>
                <w:color w:val="000000" w:themeColor="text1"/>
                <w:sz w:val="16"/>
                <w:szCs w:val="16"/>
                <w:lang w:val="en-US" w:eastAsia="ja-JP"/>
              </w:rPr>
              <w:t>または「</w:t>
            </w:r>
            <w:r w:rsidRPr="00BB5961">
              <w:rPr>
                <w:rFonts w:hint="eastAsia"/>
                <w:color w:val="000000" w:themeColor="text1"/>
                <w:sz w:val="16"/>
                <w:szCs w:val="16"/>
                <w:lang w:val="en-US" w:eastAsia="ja-JP"/>
              </w:rPr>
              <w:t>(C)</w:t>
            </w:r>
            <w:r>
              <w:rPr>
                <w:rFonts w:hint="eastAsia"/>
                <w:color w:val="000000" w:themeColor="text1"/>
                <w:sz w:val="16"/>
                <w:szCs w:val="16"/>
                <w:lang w:val="en-US" w:eastAsia="ja-JP"/>
              </w:rPr>
              <w:t>組織</w:t>
            </w:r>
            <w:r w:rsidRPr="00BB5961">
              <w:rPr>
                <w:rFonts w:hint="eastAsia"/>
                <w:color w:val="000000" w:themeColor="text1"/>
                <w:sz w:val="16"/>
                <w:szCs w:val="16"/>
                <w:lang w:val="en-US" w:eastAsia="ja-JP"/>
              </w:rPr>
              <w:t>内スタッフ</w:t>
            </w:r>
            <w:r>
              <w:rPr>
                <w:rFonts w:hint="eastAsia"/>
                <w:color w:val="000000" w:themeColor="text1"/>
                <w:sz w:val="16"/>
                <w:szCs w:val="16"/>
                <w:lang w:val="en-US" w:eastAsia="ja-JP"/>
              </w:rPr>
              <w:t>が実施</w:t>
            </w:r>
            <w:r w:rsidRPr="00BB5961">
              <w:rPr>
                <w:rFonts w:hint="eastAsia"/>
                <w:color w:val="000000" w:themeColor="text1"/>
                <w:sz w:val="16"/>
                <w:szCs w:val="16"/>
                <w:lang w:val="en-US" w:eastAsia="ja-JP"/>
              </w:rPr>
              <w:t>」が選択されて</w:t>
            </w:r>
            <w:r>
              <w:rPr>
                <w:rFonts w:hint="eastAsia"/>
                <w:color w:val="000000" w:themeColor="text1"/>
                <w:sz w:val="16"/>
                <w:szCs w:val="16"/>
                <w:lang w:val="en-US" w:eastAsia="ja-JP"/>
              </w:rPr>
              <w:t>いる、かつ、</w:t>
            </w:r>
          </w:p>
          <w:p w14:paraId="7BA5597F" w14:textId="0FC641C6" w:rsidR="00BB5961" w:rsidRPr="00BB5961" w:rsidRDefault="00BB5961" w:rsidP="00BB5961">
            <w:pPr>
              <w:snapToGrid w:val="0"/>
              <w:rPr>
                <w:color w:val="000000" w:themeColor="text1"/>
                <w:sz w:val="16"/>
                <w:szCs w:val="16"/>
                <w:lang w:val="en-US" w:eastAsia="ja-JP"/>
              </w:rPr>
            </w:pPr>
            <w:r w:rsidRPr="00BB5961">
              <w:rPr>
                <w:rFonts w:hint="eastAsia"/>
                <w:color w:val="000000" w:themeColor="text1"/>
                <w:sz w:val="16"/>
                <w:szCs w:val="16"/>
                <w:lang w:val="en-US" w:eastAsia="ja-JP"/>
              </w:rPr>
              <w:t>iii) [OO 5]</w:t>
            </w:r>
            <w:r w:rsidRPr="00BB5961">
              <w:rPr>
                <w:rFonts w:hint="eastAsia"/>
                <w:color w:val="000000" w:themeColor="text1"/>
                <w:sz w:val="16"/>
                <w:szCs w:val="16"/>
                <w:lang w:val="en-US" w:eastAsia="ja-JP"/>
              </w:rPr>
              <w:t>の「</w:t>
            </w:r>
            <w:r w:rsidRPr="00BB5961">
              <w:rPr>
                <w:rFonts w:hint="eastAsia"/>
                <w:color w:val="000000" w:themeColor="text1"/>
                <w:sz w:val="16"/>
                <w:szCs w:val="16"/>
                <w:lang w:val="en-US" w:eastAsia="ja-JP"/>
              </w:rPr>
              <w:t>(K)</w:t>
            </w:r>
            <w:r w:rsidRPr="00BB5961">
              <w:rPr>
                <w:rFonts w:hint="eastAsia"/>
                <w:color w:val="000000" w:themeColor="text1"/>
                <w:sz w:val="16"/>
                <w:szCs w:val="16"/>
                <w:lang w:val="en-US" w:eastAsia="ja-JP"/>
              </w:rPr>
              <w:t>ヘッジファンド</w:t>
            </w:r>
            <w:r w:rsidRPr="00BB5961">
              <w:rPr>
                <w:rFonts w:hint="eastAsia"/>
                <w:color w:val="000000" w:themeColor="text1"/>
                <w:sz w:val="16"/>
                <w:szCs w:val="16"/>
                <w:lang w:val="en-US" w:eastAsia="ja-JP"/>
              </w:rPr>
              <w:t>-</w:t>
            </w:r>
            <w:r>
              <w:rPr>
                <w:rFonts w:hint="eastAsia"/>
                <w:color w:val="000000" w:themeColor="text1"/>
                <w:sz w:val="16"/>
                <w:szCs w:val="16"/>
                <w:lang w:val="en-US" w:eastAsia="ja-JP"/>
              </w:rPr>
              <w:t>自家運用</w:t>
            </w:r>
            <w:r w:rsidRPr="00BB5961">
              <w:rPr>
                <w:rFonts w:hint="eastAsia"/>
                <w:color w:val="000000" w:themeColor="text1"/>
                <w:sz w:val="16"/>
                <w:szCs w:val="16"/>
                <w:lang w:val="en-US" w:eastAsia="ja-JP"/>
              </w:rPr>
              <w:t>」が</w:t>
            </w:r>
            <w:r w:rsidRPr="00BB5961">
              <w:rPr>
                <w:rFonts w:hint="eastAsia"/>
                <w:color w:val="000000" w:themeColor="text1"/>
                <w:sz w:val="16"/>
                <w:szCs w:val="16"/>
                <w:lang w:val="en-US" w:eastAsia="ja-JP"/>
              </w:rPr>
              <w:t>AUM</w:t>
            </w:r>
            <w:r w:rsidRPr="00BB5961">
              <w:rPr>
                <w:rFonts w:hint="eastAsia"/>
                <w:color w:val="000000" w:themeColor="text1"/>
                <w:sz w:val="16"/>
                <w:szCs w:val="16"/>
                <w:lang w:val="en-US" w:eastAsia="ja-JP"/>
              </w:rPr>
              <w:t>の</w:t>
            </w:r>
            <w:r w:rsidRPr="00BB5961">
              <w:rPr>
                <w:rFonts w:hint="eastAsia"/>
                <w:color w:val="000000" w:themeColor="text1"/>
                <w:sz w:val="16"/>
                <w:szCs w:val="16"/>
                <w:lang w:val="en-US" w:eastAsia="ja-JP"/>
              </w:rPr>
              <w:t>10%</w:t>
            </w:r>
            <w:r w:rsidRPr="00BB5961">
              <w:rPr>
                <w:rFonts w:hint="eastAsia"/>
                <w:color w:val="000000" w:themeColor="text1"/>
                <w:sz w:val="16"/>
                <w:szCs w:val="16"/>
                <w:lang w:val="en-US" w:eastAsia="ja-JP"/>
              </w:rPr>
              <w:t>未満である</w:t>
            </w:r>
            <w:r>
              <w:rPr>
                <w:rFonts w:hint="eastAsia"/>
                <w:color w:val="000000" w:themeColor="text1"/>
                <w:sz w:val="16"/>
                <w:szCs w:val="16"/>
                <w:lang w:val="en-US" w:eastAsia="ja-JP"/>
              </w:rPr>
              <w:t>、かつ</w:t>
            </w:r>
            <w:r w:rsidRPr="00BB5961">
              <w:rPr>
                <w:rFonts w:hint="eastAsia"/>
                <w:color w:val="000000" w:themeColor="text1"/>
                <w:sz w:val="16"/>
                <w:szCs w:val="16"/>
                <w:lang w:val="en-US" w:eastAsia="ja-JP"/>
              </w:rPr>
              <w:t xml:space="preserve"> </w:t>
            </w:r>
          </w:p>
          <w:p w14:paraId="54EA1BAB" w14:textId="1A9B13C9" w:rsidR="00BB5961" w:rsidRDefault="00BB5961" w:rsidP="00BB5961">
            <w:pPr>
              <w:snapToGrid w:val="0"/>
              <w:rPr>
                <w:color w:val="000000" w:themeColor="text1"/>
                <w:sz w:val="16"/>
                <w:szCs w:val="16"/>
                <w:lang w:val="en-US" w:eastAsia="ja-JP"/>
              </w:rPr>
            </w:pPr>
            <w:r>
              <w:rPr>
                <w:rFonts w:hint="eastAsia"/>
                <w:color w:val="000000" w:themeColor="text1"/>
                <w:sz w:val="16"/>
                <w:szCs w:val="16"/>
                <w:lang w:val="en-US" w:eastAsia="ja-JP"/>
              </w:rPr>
              <w:t>i</w:t>
            </w:r>
            <w:r>
              <w:rPr>
                <w:color w:val="000000" w:themeColor="text1"/>
                <w:sz w:val="16"/>
                <w:szCs w:val="16"/>
                <w:lang w:val="en-US" w:eastAsia="ja-JP"/>
              </w:rPr>
              <w:t xml:space="preserve">v) </w:t>
            </w:r>
            <w:r w:rsidRPr="00BB5961">
              <w:rPr>
                <w:rFonts w:hint="eastAsia"/>
                <w:color w:val="000000" w:themeColor="text1"/>
                <w:sz w:val="16"/>
                <w:szCs w:val="16"/>
                <w:lang w:val="en-US" w:eastAsia="ja-JP"/>
              </w:rPr>
              <w:t>[OO 4]</w:t>
            </w:r>
            <w:r>
              <w:rPr>
                <w:rFonts w:hint="eastAsia"/>
                <w:color w:val="000000" w:themeColor="text1"/>
                <w:sz w:val="16"/>
                <w:szCs w:val="16"/>
                <w:lang w:val="en-US" w:eastAsia="ja-JP"/>
              </w:rPr>
              <w:t>を基準に</w:t>
            </w:r>
            <w:r w:rsidRPr="00BB5961">
              <w:rPr>
                <w:rFonts w:hint="eastAsia"/>
                <w:color w:val="000000" w:themeColor="text1"/>
                <w:sz w:val="16"/>
                <w:szCs w:val="16"/>
                <w:lang w:val="en-US" w:eastAsia="ja-JP"/>
              </w:rPr>
              <w:t>計算した場合の絶対値</w:t>
            </w:r>
            <w:r>
              <w:rPr>
                <w:rFonts w:hint="eastAsia"/>
                <w:color w:val="000000" w:themeColor="text1"/>
                <w:sz w:val="16"/>
                <w:szCs w:val="16"/>
                <w:lang w:val="en-US" w:eastAsia="ja-JP"/>
              </w:rPr>
              <w:t>が</w:t>
            </w:r>
            <w:r w:rsidRPr="00BB5961">
              <w:rPr>
                <w:rFonts w:hint="eastAsia"/>
                <w:color w:val="000000" w:themeColor="text1"/>
                <w:sz w:val="16"/>
                <w:szCs w:val="16"/>
                <w:lang w:val="en-US" w:eastAsia="ja-JP"/>
              </w:rPr>
              <w:t>100</w:t>
            </w:r>
            <w:r w:rsidRPr="00BB5961">
              <w:rPr>
                <w:rFonts w:hint="eastAsia"/>
                <w:color w:val="000000" w:themeColor="text1"/>
                <w:sz w:val="16"/>
                <w:szCs w:val="16"/>
                <w:lang w:val="en-US" w:eastAsia="ja-JP"/>
              </w:rPr>
              <w:t>億米ド</w:t>
            </w:r>
            <w:r>
              <w:rPr>
                <w:rFonts w:hint="eastAsia"/>
                <w:color w:val="000000" w:themeColor="text1"/>
                <w:sz w:val="16"/>
                <w:szCs w:val="16"/>
                <w:lang w:val="en-US" w:eastAsia="ja-JP"/>
              </w:rPr>
              <w:t>ル未満</w:t>
            </w:r>
            <w:r w:rsidRPr="00BB5961">
              <w:rPr>
                <w:rFonts w:hint="eastAsia"/>
                <w:color w:val="000000" w:themeColor="text1"/>
                <w:sz w:val="16"/>
                <w:szCs w:val="16"/>
                <w:lang w:val="en-US" w:eastAsia="ja-JP"/>
              </w:rPr>
              <w:t>である</w:t>
            </w:r>
          </w:p>
          <w:p w14:paraId="66F52659" w14:textId="77777777" w:rsidR="00BB5961" w:rsidRPr="003D4FC4" w:rsidRDefault="00BB5961" w:rsidP="00BB5961">
            <w:pPr>
              <w:snapToGrid w:val="0"/>
              <w:rPr>
                <w:rFonts w:cs="Arial"/>
                <w:sz w:val="16"/>
                <w:szCs w:val="16"/>
                <w:lang w:val="en-US" w:eastAsia="ja-JP"/>
              </w:rPr>
            </w:pPr>
          </w:p>
          <w:p w14:paraId="015774D2" w14:textId="1D2744EF" w:rsidR="00BB5961" w:rsidRPr="00BB5961" w:rsidRDefault="006966CA" w:rsidP="00BB5961">
            <w:pPr>
              <w:snapToGrid w:val="0"/>
              <w:rPr>
                <w:rFonts w:cs="Arial"/>
                <w:sz w:val="16"/>
                <w:szCs w:val="16"/>
                <w:lang w:val="en-US" w:eastAsia="ja-JP"/>
              </w:rPr>
            </w:pPr>
            <w:r w:rsidRPr="00175D6A">
              <w:rPr>
                <w:color w:val="000000" w:themeColor="text1"/>
                <w:sz w:val="16"/>
                <w:szCs w:val="16"/>
                <w:lang w:val="en-US" w:eastAsia="ja-JP"/>
              </w:rPr>
              <w:t xml:space="preserve"> </w:t>
            </w:r>
            <w:r w:rsidR="00BB5961" w:rsidRPr="00175D6A">
              <w:rPr>
                <w:color w:val="000000" w:themeColor="text1"/>
                <w:sz w:val="16"/>
                <w:szCs w:val="16"/>
                <w:lang w:val="en-US" w:eastAsia="ja-JP"/>
              </w:rPr>
              <w:t>[OO 14</w:t>
            </w:r>
            <w:r w:rsidR="00BB5961" w:rsidRPr="00BB5961">
              <w:rPr>
                <w:rFonts w:cs="Arial" w:hint="eastAsia"/>
                <w:sz w:val="16"/>
                <w:szCs w:val="16"/>
                <w:lang w:val="en-US" w:eastAsia="ja-JP"/>
              </w:rPr>
              <w:t>]</w:t>
            </w:r>
            <w:r w:rsidR="00BB5961" w:rsidRPr="00BB5961">
              <w:rPr>
                <w:rFonts w:cs="Arial" w:hint="eastAsia"/>
                <w:sz w:val="16"/>
                <w:szCs w:val="16"/>
                <w:lang w:val="en-US" w:eastAsia="ja-JP"/>
              </w:rPr>
              <w:t>の「</w:t>
            </w:r>
            <w:r w:rsidR="00BB5961" w:rsidRPr="00BB5961">
              <w:rPr>
                <w:rFonts w:cs="Arial" w:hint="eastAsia"/>
                <w:sz w:val="16"/>
                <w:szCs w:val="16"/>
                <w:lang w:val="en-US" w:eastAsia="ja-JP"/>
              </w:rPr>
              <w:t>(J) SAM-</w:t>
            </w:r>
            <w:r w:rsidR="00BB5961" w:rsidRPr="00BB5961">
              <w:rPr>
                <w:rFonts w:cs="Arial" w:hint="eastAsia"/>
                <w:sz w:val="16"/>
                <w:szCs w:val="16"/>
                <w:lang w:val="en-US" w:eastAsia="ja-JP"/>
              </w:rPr>
              <w:t>上場株式」は、「</w:t>
            </w:r>
            <w:r w:rsidR="00BB5961" w:rsidRPr="00BB5961">
              <w:rPr>
                <w:rFonts w:cs="Arial" w:hint="eastAsia"/>
                <w:sz w:val="16"/>
                <w:szCs w:val="16"/>
                <w:lang w:val="en-US" w:eastAsia="ja-JP"/>
              </w:rPr>
              <w:t>(i)</w:t>
            </w:r>
            <w:r w:rsidR="00BB5961" w:rsidRPr="00BB5961">
              <w:rPr>
                <w:rFonts w:cs="Arial" w:hint="eastAsia"/>
                <w:sz w:val="16"/>
                <w:szCs w:val="16"/>
                <w:lang w:val="en-US" w:eastAsia="ja-JP"/>
              </w:rPr>
              <w:t>又は</w:t>
            </w:r>
            <w:r w:rsidR="00BB5961" w:rsidRPr="00BB5961">
              <w:rPr>
                <w:rFonts w:cs="Arial" w:hint="eastAsia"/>
                <w:sz w:val="16"/>
                <w:szCs w:val="16"/>
                <w:lang w:val="en-US" w:eastAsia="ja-JP"/>
              </w:rPr>
              <w:t>(ii)</w:t>
            </w:r>
            <w:r w:rsidR="00BB5961" w:rsidRPr="00BB5961">
              <w:rPr>
                <w:rFonts w:cs="Arial" w:hint="eastAsia"/>
                <w:sz w:val="16"/>
                <w:szCs w:val="16"/>
                <w:lang w:val="en-US" w:eastAsia="ja-JP"/>
              </w:rPr>
              <w:t>及び</w:t>
            </w:r>
            <w:r w:rsidR="00BB5961" w:rsidRPr="00BB5961">
              <w:rPr>
                <w:rFonts w:cs="Arial" w:hint="eastAsia"/>
                <w:sz w:val="16"/>
                <w:szCs w:val="16"/>
                <w:lang w:val="en-US" w:eastAsia="ja-JP"/>
              </w:rPr>
              <w:t>(iii)</w:t>
            </w:r>
            <w:r w:rsidR="00BB5961" w:rsidRPr="00BB5961">
              <w:rPr>
                <w:rFonts w:cs="Arial" w:hint="eastAsia"/>
                <w:sz w:val="16"/>
                <w:szCs w:val="16"/>
                <w:lang w:val="en-US" w:eastAsia="ja-JP"/>
              </w:rPr>
              <w:t>及び</w:t>
            </w:r>
            <w:r w:rsidR="00BB5961" w:rsidRPr="00BB5961">
              <w:rPr>
                <w:rFonts w:cs="Arial" w:hint="eastAsia"/>
                <w:sz w:val="16"/>
                <w:szCs w:val="16"/>
                <w:lang w:val="en-US" w:eastAsia="ja-JP"/>
              </w:rPr>
              <w:t>(iv)</w:t>
            </w:r>
            <w:r w:rsidR="00BB5961" w:rsidRPr="00BB5961">
              <w:rPr>
                <w:rFonts w:cs="Arial" w:hint="eastAsia"/>
                <w:sz w:val="16"/>
                <w:szCs w:val="16"/>
                <w:lang w:val="en-US" w:eastAsia="ja-JP"/>
              </w:rPr>
              <w:t>」の構成において、以下の条件を満たしている場合には、任意報告</w:t>
            </w:r>
            <w:r w:rsidR="00BB5961">
              <w:rPr>
                <w:rFonts w:cs="Arial" w:hint="eastAsia"/>
                <w:sz w:val="16"/>
                <w:szCs w:val="16"/>
                <w:lang w:val="en-US" w:eastAsia="ja-JP"/>
              </w:rPr>
              <w:t>の</w:t>
            </w:r>
            <w:r w:rsidR="00BB5961" w:rsidRPr="00BB5961">
              <w:rPr>
                <w:rFonts w:cs="Arial" w:hint="eastAsia"/>
                <w:sz w:val="16"/>
                <w:szCs w:val="16"/>
                <w:lang w:val="en-US" w:eastAsia="ja-JP"/>
              </w:rPr>
              <w:t>モジュール</w:t>
            </w:r>
            <w:r w:rsidR="00BB5961">
              <w:rPr>
                <w:rFonts w:cs="Arial" w:hint="eastAsia"/>
                <w:sz w:val="16"/>
                <w:szCs w:val="16"/>
                <w:lang w:val="en-US" w:eastAsia="ja-JP"/>
              </w:rPr>
              <w:t>・セクションに表示されます</w:t>
            </w:r>
            <w:r w:rsidR="00BB5961" w:rsidRPr="00BB5961">
              <w:rPr>
                <w:rFonts w:cs="Arial" w:hint="eastAsia"/>
                <w:sz w:val="16"/>
                <w:szCs w:val="16"/>
                <w:lang w:val="en-US" w:eastAsia="ja-JP"/>
              </w:rPr>
              <w:t>。</w:t>
            </w:r>
          </w:p>
          <w:p w14:paraId="13294A13" w14:textId="3752133D" w:rsidR="00BB5961" w:rsidRPr="00BB5961" w:rsidRDefault="00BB5961" w:rsidP="00BB5961">
            <w:pPr>
              <w:snapToGrid w:val="0"/>
              <w:rPr>
                <w:rFonts w:cs="Arial"/>
                <w:sz w:val="16"/>
                <w:szCs w:val="16"/>
                <w:lang w:val="en-US" w:eastAsia="ja-JP"/>
              </w:rPr>
            </w:pPr>
            <w:r w:rsidRPr="00BB5961">
              <w:rPr>
                <w:rFonts w:cs="Arial" w:hint="eastAsia"/>
                <w:sz w:val="16"/>
                <w:szCs w:val="16"/>
                <w:lang w:val="en-US" w:eastAsia="ja-JP"/>
              </w:rPr>
              <w:t>i) [OO 11,OO 12,OO 13]</w:t>
            </w:r>
            <w:r w:rsidRPr="00BB5961">
              <w:rPr>
                <w:rFonts w:cs="Arial" w:hint="eastAsia"/>
                <w:sz w:val="16"/>
                <w:szCs w:val="16"/>
                <w:lang w:val="en-US" w:eastAsia="ja-JP"/>
              </w:rPr>
              <w:t>の</w:t>
            </w:r>
            <w:r w:rsidRPr="00BB5961">
              <w:rPr>
                <w:rFonts w:cs="Arial" w:hint="eastAsia"/>
                <w:sz w:val="16"/>
                <w:szCs w:val="16"/>
                <w:lang w:val="en-US" w:eastAsia="ja-JP"/>
              </w:rPr>
              <w:t>(A)</w:t>
            </w:r>
            <w:r w:rsidRPr="00BB5961">
              <w:rPr>
                <w:rFonts w:cs="Arial" w:hint="eastAsia"/>
                <w:sz w:val="16"/>
                <w:szCs w:val="16"/>
                <w:lang w:val="en-US" w:eastAsia="ja-JP"/>
              </w:rPr>
              <w:t>又は</w:t>
            </w:r>
            <w:r w:rsidRPr="00BB5961">
              <w:rPr>
                <w:rFonts w:cs="Arial" w:hint="eastAsia"/>
                <w:sz w:val="16"/>
                <w:szCs w:val="16"/>
                <w:lang w:val="en-US" w:eastAsia="ja-JP"/>
              </w:rPr>
              <w:t>(B)</w:t>
            </w:r>
            <w:r w:rsidRPr="00BB5961">
              <w:rPr>
                <w:rFonts w:cs="Arial" w:hint="eastAsia"/>
                <w:sz w:val="16"/>
                <w:szCs w:val="16"/>
                <w:lang w:val="en-US" w:eastAsia="ja-JP"/>
              </w:rPr>
              <w:t>のいずれか</w:t>
            </w:r>
            <w:r>
              <w:rPr>
                <w:rFonts w:cs="Arial" w:hint="eastAsia"/>
                <w:sz w:val="16"/>
                <w:szCs w:val="16"/>
                <w:lang w:val="en-US" w:eastAsia="ja-JP"/>
              </w:rPr>
              <w:t>でオプション</w:t>
            </w:r>
            <w:r w:rsidRPr="00BB5961">
              <w:rPr>
                <w:rFonts w:cs="Arial" w:hint="eastAsia"/>
                <w:sz w:val="16"/>
                <w:szCs w:val="16"/>
                <w:lang w:val="en-US" w:eastAsia="ja-JP"/>
              </w:rPr>
              <w:t>(1)</w:t>
            </w:r>
            <w:r w:rsidRPr="00BB5961">
              <w:rPr>
                <w:rFonts w:cs="Arial" w:hint="eastAsia"/>
                <w:sz w:val="16"/>
                <w:szCs w:val="16"/>
                <w:lang w:val="en-US" w:eastAsia="ja-JP"/>
              </w:rPr>
              <w:t>が選択されている</w:t>
            </w:r>
            <w:r>
              <w:rPr>
                <w:rFonts w:cs="Arial" w:hint="eastAsia"/>
                <w:sz w:val="16"/>
                <w:szCs w:val="16"/>
                <w:lang w:val="en-US" w:eastAsia="ja-JP"/>
              </w:rPr>
              <w:t>、あるいは</w:t>
            </w:r>
          </w:p>
          <w:p w14:paraId="320B6DB5" w14:textId="1B410903" w:rsidR="00BB5961" w:rsidRPr="00BB5961" w:rsidRDefault="00BB5961" w:rsidP="00BB5961">
            <w:pPr>
              <w:snapToGrid w:val="0"/>
              <w:rPr>
                <w:rFonts w:cs="Arial"/>
                <w:sz w:val="16"/>
                <w:szCs w:val="16"/>
                <w:lang w:val="en-US" w:eastAsia="ja-JP"/>
              </w:rPr>
            </w:pPr>
            <w:r w:rsidRPr="00BB5961">
              <w:rPr>
                <w:rFonts w:cs="Arial" w:hint="eastAsia"/>
                <w:sz w:val="16"/>
                <w:szCs w:val="16"/>
                <w:lang w:val="en-US" w:eastAsia="ja-JP"/>
              </w:rPr>
              <w:t>ii) [OO 9 LE]</w:t>
            </w:r>
            <w:r w:rsidRPr="00BB5961">
              <w:rPr>
                <w:rFonts w:cs="Arial" w:hint="eastAsia"/>
                <w:sz w:val="16"/>
                <w:szCs w:val="16"/>
                <w:lang w:val="en-US" w:eastAsia="ja-JP"/>
              </w:rPr>
              <w:t>の</w:t>
            </w:r>
            <w:r>
              <w:rPr>
                <w:rFonts w:cs="Arial" w:hint="eastAsia"/>
                <w:sz w:val="16"/>
                <w:szCs w:val="16"/>
                <w:lang w:val="en-US" w:eastAsia="ja-JP"/>
              </w:rPr>
              <w:t>オプション</w:t>
            </w:r>
            <w:r w:rsidRPr="00BB5961">
              <w:rPr>
                <w:rFonts w:cs="Arial" w:hint="eastAsia"/>
                <w:sz w:val="16"/>
                <w:szCs w:val="16"/>
                <w:lang w:val="en-US" w:eastAsia="ja-JP"/>
              </w:rPr>
              <w:t>(1</w:t>
            </w:r>
            <w:r w:rsidRPr="00BB5961">
              <w:rPr>
                <w:rFonts w:cs="Arial" w:hint="eastAsia"/>
                <w:sz w:val="16"/>
                <w:szCs w:val="16"/>
                <w:lang w:val="en-US" w:eastAsia="ja-JP"/>
              </w:rPr>
              <w:t>～</w:t>
            </w:r>
            <w:r w:rsidRPr="00BB5961">
              <w:rPr>
                <w:rFonts w:cs="Arial" w:hint="eastAsia"/>
                <w:sz w:val="16"/>
                <w:szCs w:val="16"/>
                <w:lang w:val="en-US" w:eastAsia="ja-JP"/>
              </w:rPr>
              <w:t>4)</w:t>
            </w:r>
            <w:r w:rsidRPr="00BB5961">
              <w:rPr>
                <w:rFonts w:cs="Arial" w:hint="eastAsia"/>
                <w:sz w:val="16"/>
                <w:szCs w:val="16"/>
                <w:lang w:val="en-US" w:eastAsia="ja-JP"/>
              </w:rPr>
              <w:t>のいずれかで「</w:t>
            </w:r>
            <w:r w:rsidRPr="00BB5961">
              <w:rPr>
                <w:rFonts w:cs="Arial" w:hint="eastAsia"/>
                <w:sz w:val="16"/>
                <w:szCs w:val="16"/>
                <w:lang w:val="en-US" w:eastAsia="ja-JP"/>
              </w:rPr>
              <w:t>(B)</w:t>
            </w:r>
            <w:r>
              <w:rPr>
                <w:rFonts w:cs="Arial" w:hint="eastAsia"/>
                <w:sz w:val="16"/>
                <w:szCs w:val="16"/>
                <w:lang w:val="en-US" w:eastAsia="ja-JP"/>
              </w:rPr>
              <w:t>委託運用会社経由</w:t>
            </w:r>
            <w:r w:rsidRPr="00BB5961">
              <w:rPr>
                <w:rFonts w:cs="Arial" w:hint="eastAsia"/>
                <w:sz w:val="16"/>
                <w:szCs w:val="16"/>
                <w:lang w:val="en-US" w:eastAsia="ja-JP"/>
              </w:rPr>
              <w:t>」が選択されている</w:t>
            </w:r>
            <w:r>
              <w:rPr>
                <w:rFonts w:cs="Arial" w:hint="eastAsia"/>
                <w:sz w:val="16"/>
                <w:szCs w:val="16"/>
                <w:lang w:val="en-US" w:eastAsia="ja-JP"/>
              </w:rPr>
              <w:t>、かつ</w:t>
            </w:r>
          </w:p>
          <w:p w14:paraId="7B7C7D92" w14:textId="0B54F5E7" w:rsidR="00BB5961" w:rsidRPr="00BB5961" w:rsidRDefault="00BB5961" w:rsidP="00BB5961">
            <w:pPr>
              <w:snapToGrid w:val="0"/>
              <w:rPr>
                <w:rFonts w:cs="Arial"/>
                <w:sz w:val="16"/>
                <w:szCs w:val="16"/>
                <w:lang w:val="en-US" w:eastAsia="ja-JP"/>
              </w:rPr>
            </w:pPr>
            <w:r w:rsidRPr="00BB5961">
              <w:rPr>
                <w:rFonts w:cs="Arial" w:hint="eastAsia"/>
                <w:sz w:val="16"/>
                <w:szCs w:val="16"/>
                <w:lang w:val="en-US" w:eastAsia="ja-JP"/>
              </w:rPr>
              <w:t>ii</w:t>
            </w:r>
            <w:r>
              <w:rPr>
                <w:rFonts w:cs="Arial"/>
                <w:sz w:val="16"/>
                <w:szCs w:val="16"/>
                <w:lang w:val="en-US" w:eastAsia="ja-JP"/>
              </w:rPr>
              <w:t>i</w:t>
            </w:r>
            <w:r w:rsidRPr="00BB5961">
              <w:rPr>
                <w:rFonts w:cs="Arial" w:hint="eastAsia"/>
                <w:sz w:val="16"/>
                <w:szCs w:val="16"/>
                <w:lang w:val="en-US" w:eastAsia="ja-JP"/>
              </w:rPr>
              <w:t>) [OO 5]</w:t>
            </w:r>
            <w:r w:rsidRPr="00BB5961">
              <w:rPr>
                <w:rFonts w:cs="Arial" w:hint="eastAsia"/>
                <w:sz w:val="16"/>
                <w:szCs w:val="16"/>
                <w:lang w:val="en-US" w:eastAsia="ja-JP"/>
              </w:rPr>
              <w:t>の「</w:t>
            </w:r>
            <w:r w:rsidRPr="00BB5961">
              <w:rPr>
                <w:rFonts w:cs="Arial" w:hint="eastAsia"/>
                <w:sz w:val="16"/>
                <w:szCs w:val="16"/>
                <w:lang w:val="en-US" w:eastAsia="ja-JP"/>
              </w:rPr>
              <w:t>(B)</w:t>
            </w:r>
            <w:r w:rsidRPr="00BB5961">
              <w:rPr>
                <w:rFonts w:cs="Arial" w:hint="eastAsia"/>
                <w:sz w:val="16"/>
                <w:szCs w:val="16"/>
                <w:lang w:val="en-US" w:eastAsia="ja-JP"/>
              </w:rPr>
              <w:t>上場株式</w:t>
            </w:r>
            <w:r w:rsidRPr="00BB5961">
              <w:rPr>
                <w:rFonts w:cs="Arial" w:hint="eastAsia"/>
                <w:sz w:val="16"/>
                <w:szCs w:val="16"/>
                <w:lang w:val="en-US" w:eastAsia="ja-JP"/>
              </w:rPr>
              <w:t>-</w:t>
            </w:r>
            <w:r>
              <w:rPr>
                <w:rFonts w:cs="Arial" w:hint="eastAsia"/>
                <w:sz w:val="16"/>
                <w:szCs w:val="16"/>
                <w:lang w:val="en-US" w:eastAsia="ja-JP"/>
              </w:rPr>
              <w:t>委託</w:t>
            </w:r>
            <w:r w:rsidRPr="00BB5961">
              <w:rPr>
                <w:rFonts w:cs="Arial" w:hint="eastAsia"/>
                <w:sz w:val="16"/>
                <w:szCs w:val="16"/>
                <w:lang w:val="en-US" w:eastAsia="ja-JP"/>
              </w:rPr>
              <w:t>」が</w:t>
            </w:r>
            <w:r w:rsidRPr="00BB5961">
              <w:rPr>
                <w:rFonts w:cs="Arial" w:hint="eastAsia"/>
                <w:sz w:val="16"/>
                <w:szCs w:val="16"/>
                <w:lang w:val="en-US" w:eastAsia="ja-JP"/>
              </w:rPr>
              <w:t>AUM</w:t>
            </w:r>
            <w:r w:rsidRPr="00BB5961">
              <w:rPr>
                <w:rFonts w:cs="Arial" w:hint="eastAsia"/>
                <w:sz w:val="16"/>
                <w:szCs w:val="16"/>
                <w:lang w:val="en-US" w:eastAsia="ja-JP"/>
              </w:rPr>
              <w:t>の</w:t>
            </w:r>
            <w:r w:rsidRPr="00BB5961">
              <w:rPr>
                <w:rFonts w:cs="Arial" w:hint="eastAsia"/>
                <w:sz w:val="16"/>
                <w:szCs w:val="16"/>
                <w:lang w:val="en-US" w:eastAsia="ja-JP"/>
              </w:rPr>
              <w:t>10%</w:t>
            </w:r>
            <w:r w:rsidRPr="00BB5961">
              <w:rPr>
                <w:rFonts w:cs="Arial" w:hint="eastAsia"/>
                <w:sz w:val="16"/>
                <w:szCs w:val="16"/>
                <w:lang w:val="en-US" w:eastAsia="ja-JP"/>
              </w:rPr>
              <w:t>未満である</w:t>
            </w:r>
            <w:r>
              <w:rPr>
                <w:rFonts w:cs="Arial" w:hint="eastAsia"/>
                <w:sz w:val="16"/>
                <w:szCs w:val="16"/>
                <w:lang w:val="en-US" w:eastAsia="ja-JP"/>
              </w:rPr>
              <w:t>、かつ</w:t>
            </w:r>
            <w:r w:rsidRPr="00BB5961">
              <w:rPr>
                <w:rFonts w:cs="Arial" w:hint="eastAsia"/>
                <w:sz w:val="16"/>
                <w:szCs w:val="16"/>
                <w:lang w:val="en-US" w:eastAsia="ja-JP"/>
              </w:rPr>
              <w:t xml:space="preserve"> </w:t>
            </w:r>
          </w:p>
          <w:p w14:paraId="62DD32B2" w14:textId="14EA27F1" w:rsidR="00BB5961" w:rsidRPr="003D4FC4" w:rsidRDefault="00BB5961" w:rsidP="00BB5961">
            <w:pPr>
              <w:snapToGrid w:val="0"/>
              <w:rPr>
                <w:rFonts w:cs="Arial"/>
                <w:sz w:val="16"/>
                <w:szCs w:val="16"/>
                <w:lang w:val="en-US" w:eastAsia="ja-JP"/>
              </w:rPr>
            </w:pPr>
            <w:r w:rsidRPr="00BB5961">
              <w:rPr>
                <w:rFonts w:cs="Arial" w:hint="eastAsia"/>
                <w:sz w:val="16"/>
                <w:szCs w:val="16"/>
                <w:lang w:val="en-US" w:eastAsia="ja-JP"/>
              </w:rPr>
              <w:t>i</w:t>
            </w:r>
            <w:r w:rsidR="006966CA">
              <w:rPr>
                <w:rFonts w:cs="Arial"/>
                <w:sz w:val="16"/>
                <w:szCs w:val="16"/>
                <w:lang w:val="en-US" w:eastAsia="ja-JP"/>
              </w:rPr>
              <w:t>v</w:t>
            </w:r>
            <w:r w:rsidRPr="00BB5961">
              <w:rPr>
                <w:rFonts w:cs="Arial" w:hint="eastAsia"/>
                <w:sz w:val="16"/>
                <w:szCs w:val="16"/>
                <w:lang w:val="en-US" w:eastAsia="ja-JP"/>
              </w:rPr>
              <w:t>) [OO 4]</w:t>
            </w:r>
            <w:r w:rsidR="006966CA">
              <w:rPr>
                <w:rFonts w:cs="Arial" w:hint="eastAsia"/>
                <w:sz w:val="16"/>
                <w:szCs w:val="16"/>
                <w:lang w:val="en-US" w:eastAsia="ja-JP"/>
              </w:rPr>
              <w:t>を基準に</w:t>
            </w:r>
            <w:r w:rsidRPr="00BB5961">
              <w:rPr>
                <w:rFonts w:cs="Arial" w:hint="eastAsia"/>
                <w:sz w:val="16"/>
                <w:szCs w:val="16"/>
                <w:lang w:val="en-US" w:eastAsia="ja-JP"/>
              </w:rPr>
              <w:t>計算した絶対値</w:t>
            </w:r>
            <w:r w:rsidR="006966CA">
              <w:rPr>
                <w:rFonts w:cs="Arial" w:hint="eastAsia"/>
                <w:sz w:val="16"/>
                <w:szCs w:val="16"/>
                <w:lang w:val="en-US" w:eastAsia="ja-JP"/>
              </w:rPr>
              <w:t>が</w:t>
            </w:r>
            <w:r w:rsidRPr="00BB5961">
              <w:rPr>
                <w:rFonts w:cs="Arial" w:hint="eastAsia"/>
                <w:sz w:val="16"/>
                <w:szCs w:val="16"/>
                <w:lang w:val="en-US" w:eastAsia="ja-JP"/>
              </w:rPr>
              <w:t>100</w:t>
            </w:r>
            <w:r w:rsidRPr="00BB5961">
              <w:rPr>
                <w:rFonts w:cs="Arial" w:hint="eastAsia"/>
                <w:sz w:val="16"/>
                <w:szCs w:val="16"/>
                <w:lang w:val="en-US" w:eastAsia="ja-JP"/>
              </w:rPr>
              <w:t>億米ドル</w:t>
            </w:r>
            <w:r w:rsidR="006966CA">
              <w:rPr>
                <w:rFonts w:cs="Arial" w:hint="eastAsia"/>
                <w:sz w:val="16"/>
                <w:szCs w:val="16"/>
                <w:lang w:val="en-US" w:eastAsia="ja-JP"/>
              </w:rPr>
              <w:t>未満</w:t>
            </w:r>
            <w:r w:rsidRPr="00BB5961">
              <w:rPr>
                <w:rFonts w:cs="Arial" w:hint="eastAsia"/>
                <w:sz w:val="16"/>
                <w:szCs w:val="16"/>
                <w:lang w:val="en-US" w:eastAsia="ja-JP"/>
              </w:rPr>
              <w:t>である</w:t>
            </w:r>
          </w:p>
          <w:p w14:paraId="1A0039C1" w14:textId="77777777" w:rsidR="00D821CA" w:rsidRDefault="00D821CA" w:rsidP="006966CA">
            <w:pPr>
              <w:snapToGrid w:val="0"/>
              <w:rPr>
                <w:color w:val="000000" w:themeColor="text1"/>
                <w:sz w:val="16"/>
                <w:szCs w:val="16"/>
                <w:lang w:val="en-US" w:eastAsia="ja-JP"/>
              </w:rPr>
            </w:pPr>
          </w:p>
          <w:p w14:paraId="0735810B" w14:textId="7235EE34" w:rsidR="006966CA" w:rsidRPr="006966CA" w:rsidRDefault="00AA4AE5" w:rsidP="006966CA">
            <w:pPr>
              <w:snapToGrid w:val="0"/>
              <w:rPr>
                <w:rFonts w:cs="Arial"/>
                <w:sz w:val="16"/>
                <w:szCs w:val="16"/>
                <w:lang w:val="en-US" w:eastAsia="ja-JP"/>
              </w:rPr>
            </w:pPr>
            <w:r w:rsidRPr="000B3F6E">
              <w:rPr>
                <w:color w:val="000000" w:themeColor="text1"/>
                <w:sz w:val="16"/>
                <w:szCs w:val="16"/>
                <w:lang w:val="en-US" w:eastAsia="ja-JP"/>
              </w:rPr>
              <w:t>[OO 14]</w:t>
            </w:r>
            <w:r w:rsidR="006966CA" w:rsidRPr="006966CA">
              <w:rPr>
                <w:rFonts w:cs="Arial" w:hint="eastAsia"/>
                <w:sz w:val="16"/>
                <w:szCs w:val="16"/>
                <w:lang w:val="en-US" w:eastAsia="ja-JP"/>
              </w:rPr>
              <w:t>の「</w:t>
            </w:r>
            <w:r w:rsidR="006966CA" w:rsidRPr="006966CA">
              <w:rPr>
                <w:rFonts w:cs="Arial" w:hint="eastAsia"/>
                <w:sz w:val="16"/>
                <w:szCs w:val="16"/>
                <w:lang w:val="en-US" w:eastAsia="ja-JP"/>
              </w:rPr>
              <w:t>(K) SAM-</w:t>
            </w:r>
            <w:r w:rsidR="006966CA" w:rsidRPr="006966CA">
              <w:rPr>
                <w:rFonts w:cs="Arial" w:hint="eastAsia"/>
                <w:sz w:val="16"/>
                <w:szCs w:val="16"/>
                <w:lang w:val="en-US" w:eastAsia="ja-JP"/>
              </w:rPr>
              <w:t>債券」は、「</w:t>
            </w:r>
            <w:r w:rsidR="006966CA" w:rsidRPr="006966CA">
              <w:rPr>
                <w:rFonts w:cs="Arial" w:hint="eastAsia"/>
                <w:sz w:val="16"/>
                <w:szCs w:val="16"/>
                <w:lang w:val="en-US" w:eastAsia="ja-JP"/>
              </w:rPr>
              <w:t>(i)</w:t>
            </w:r>
            <w:r w:rsidR="006966CA" w:rsidRPr="006966CA">
              <w:rPr>
                <w:rFonts w:cs="Arial" w:hint="eastAsia"/>
                <w:sz w:val="16"/>
                <w:szCs w:val="16"/>
                <w:lang w:val="en-US" w:eastAsia="ja-JP"/>
              </w:rPr>
              <w:t>又は</w:t>
            </w:r>
            <w:r w:rsidR="006966CA" w:rsidRPr="006966CA">
              <w:rPr>
                <w:rFonts w:cs="Arial" w:hint="eastAsia"/>
                <w:sz w:val="16"/>
                <w:szCs w:val="16"/>
                <w:lang w:val="en-US" w:eastAsia="ja-JP"/>
              </w:rPr>
              <w:t>(ii)</w:t>
            </w:r>
            <w:r w:rsidR="006966CA" w:rsidRPr="006966CA">
              <w:rPr>
                <w:rFonts w:cs="Arial" w:hint="eastAsia"/>
                <w:sz w:val="16"/>
                <w:szCs w:val="16"/>
                <w:lang w:val="en-US" w:eastAsia="ja-JP"/>
              </w:rPr>
              <w:t>及び</w:t>
            </w:r>
            <w:r w:rsidR="006966CA" w:rsidRPr="006966CA">
              <w:rPr>
                <w:rFonts w:cs="Arial" w:hint="eastAsia"/>
                <w:sz w:val="16"/>
                <w:szCs w:val="16"/>
                <w:lang w:val="en-US" w:eastAsia="ja-JP"/>
              </w:rPr>
              <w:t>(iii)</w:t>
            </w:r>
            <w:r w:rsidR="006966CA" w:rsidRPr="006966CA">
              <w:rPr>
                <w:rFonts w:cs="Arial" w:hint="eastAsia"/>
                <w:sz w:val="16"/>
                <w:szCs w:val="16"/>
                <w:lang w:val="en-US" w:eastAsia="ja-JP"/>
              </w:rPr>
              <w:t>及び</w:t>
            </w:r>
            <w:r w:rsidR="006966CA" w:rsidRPr="006966CA">
              <w:rPr>
                <w:rFonts w:cs="Arial" w:hint="eastAsia"/>
                <w:sz w:val="16"/>
                <w:szCs w:val="16"/>
                <w:lang w:val="en-US" w:eastAsia="ja-JP"/>
              </w:rPr>
              <w:t>(iv)</w:t>
            </w:r>
            <w:r w:rsidR="006966CA" w:rsidRPr="006966CA">
              <w:rPr>
                <w:rFonts w:cs="Arial" w:hint="eastAsia"/>
                <w:sz w:val="16"/>
                <w:szCs w:val="16"/>
                <w:lang w:val="en-US" w:eastAsia="ja-JP"/>
              </w:rPr>
              <w:t>」の構成において、以下の条件を満たしている場合には、任意報告</w:t>
            </w:r>
            <w:r>
              <w:rPr>
                <w:rFonts w:cs="Arial" w:hint="eastAsia"/>
                <w:sz w:val="16"/>
                <w:szCs w:val="16"/>
                <w:lang w:val="en-US" w:eastAsia="ja-JP"/>
              </w:rPr>
              <w:t>の</w:t>
            </w:r>
            <w:r w:rsidR="006966CA" w:rsidRPr="006966CA">
              <w:rPr>
                <w:rFonts w:cs="Arial" w:hint="eastAsia"/>
                <w:sz w:val="16"/>
                <w:szCs w:val="16"/>
                <w:lang w:val="en-US" w:eastAsia="ja-JP"/>
              </w:rPr>
              <w:t>モジュール</w:t>
            </w:r>
            <w:r>
              <w:rPr>
                <w:rFonts w:cs="Arial" w:hint="eastAsia"/>
                <w:sz w:val="16"/>
                <w:szCs w:val="16"/>
                <w:lang w:val="en-US" w:eastAsia="ja-JP"/>
              </w:rPr>
              <w:t>・セクションに表示され</w:t>
            </w:r>
            <w:r w:rsidR="006966CA" w:rsidRPr="006966CA">
              <w:rPr>
                <w:rFonts w:cs="Arial" w:hint="eastAsia"/>
                <w:sz w:val="16"/>
                <w:szCs w:val="16"/>
                <w:lang w:val="en-US" w:eastAsia="ja-JP"/>
              </w:rPr>
              <w:t>ます。</w:t>
            </w:r>
          </w:p>
          <w:p w14:paraId="2AA43F64" w14:textId="3C3BFE2F" w:rsidR="006966CA" w:rsidRPr="006966CA" w:rsidRDefault="006966CA" w:rsidP="006966CA">
            <w:pPr>
              <w:snapToGrid w:val="0"/>
              <w:rPr>
                <w:rFonts w:cs="Arial"/>
                <w:sz w:val="16"/>
                <w:szCs w:val="16"/>
                <w:lang w:val="en-US" w:eastAsia="ja-JP"/>
              </w:rPr>
            </w:pPr>
            <w:r w:rsidRPr="006966CA">
              <w:rPr>
                <w:rFonts w:cs="Arial" w:hint="eastAsia"/>
                <w:sz w:val="16"/>
                <w:szCs w:val="16"/>
                <w:lang w:val="en-US" w:eastAsia="ja-JP"/>
              </w:rPr>
              <w:t>i) [OO11,OO12,OO13]</w:t>
            </w:r>
            <w:r w:rsidRPr="006966CA">
              <w:rPr>
                <w:rFonts w:cs="Arial" w:hint="eastAsia"/>
                <w:sz w:val="16"/>
                <w:szCs w:val="16"/>
                <w:lang w:val="en-US" w:eastAsia="ja-JP"/>
              </w:rPr>
              <w:t>のいずれかの</w:t>
            </w:r>
            <w:r w:rsidRPr="006966CA">
              <w:rPr>
                <w:rFonts w:cs="Arial" w:hint="eastAsia"/>
                <w:sz w:val="16"/>
                <w:szCs w:val="16"/>
                <w:lang w:val="en-US" w:eastAsia="ja-JP"/>
              </w:rPr>
              <w:t>(C)</w:t>
            </w:r>
            <w:r w:rsidRPr="006966CA">
              <w:rPr>
                <w:rFonts w:cs="Arial" w:hint="eastAsia"/>
                <w:sz w:val="16"/>
                <w:szCs w:val="16"/>
                <w:lang w:val="en-US" w:eastAsia="ja-JP"/>
              </w:rPr>
              <w:t>又は</w:t>
            </w:r>
            <w:r w:rsidRPr="006966CA">
              <w:rPr>
                <w:rFonts w:cs="Arial" w:hint="eastAsia"/>
                <w:sz w:val="16"/>
                <w:szCs w:val="16"/>
                <w:lang w:val="en-US" w:eastAsia="ja-JP"/>
              </w:rPr>
              <w:t>(D)</w:t>
            </w:r>
            <w:r w:rsidR="00AA4AE5">
              <w:rPr>
                <w:rFonts w:cs="Arial" w:hint="eastAsia"/>
                <w:sz w:val="16"/>
                <w:szCs w:val="16"/>
                <w:lang w:val="en-US" w:eastAsia="ja-JP"/>
              </w:rPr>
              <w:t>でオプション</w:t>
            </w:r>
            <w:r w:rsidRPr="006966CA">
              <w:rPr>
                <w:rFonts w:cs="Arial" w:hint="eastAsia"/>
                <w:sz w:val="16"/>
                <w:szCs w:val="16"/>
                <w:lang w:val="en-US" w:eastAsia="ja-JP"/>
              </w:rPr>
              <w:t>(1)</w:t>
            </w:r>
            <w:r w:rsidRPr="006966CA">
              <w:rPr>
                <w:rFonts w:cs="Arial" w:hint="eastAsia"/>
                <w:sz w:val="16"/>
                <w:szCs w:val="16"/>
                <w:lang w:val="en-US" w:eastAsia="ja-JP"/>
              </w:rPr>
              <w:t>が選択されている</w:t>
            </w:r>
            <w:r w:rsidR="00AA4AE5">
              <w:rPr>
                <w:rFonts w:cs="Arial" w:hint="eastAsia"/>
                <w:sz w:val="16"/>
                <w:szCs w:val="16"/>
                <w:lang w:val="en-US" w:eastAsia="ja-JP"/>
              </w:rPr>
              <w:t>、あるいは</w:t>
            </w:r>
          </w:p>
          <w:p w14:paraId="7A20A23C" w14:textId="0B343573" w:rsidR="006966CA" w:rsidRPr="006966CA" w:rsidRDefault="006966CA" w:rsidP="006966CA">
            <w:pPr>
              <w:snapToGrid w:val="0"/>
              <w:rPr>
                <w:rFonts w:cs="Arial"/>
                <w:sz w:val="16"/>
                <w:szCs w:val="16"/>
                <w:lang w:val="en-US" w:eastAsia="ja-JP"/>
              </w:rPr>
            </w:pPr>
            <w:r w:rsidRPr="006966CA">
              <w:rPr>
                <w:rFonts w:cs="Arial" w:hint="eastAsia"/>
                <w:sz w:val="16"/>
                <w:szCs w:val="16"/>
                <w:lang w:val="en-US" w:eastAsia="ja-JP"/>
              </w:rPr>
              <w:t>ii) [OO 9 FI]</w:t>
            </w:r>
            <w:r w:rsidRPr="006966CA">
              <w:rPr>
                <w:rFonts w:cs="Arial" w:hint="eastAsia"/>
                <w:sz w:val="16"/>
                <w:szCs w:val="16"/>
                <w:lang w:val="en-US" w:eastAsia="ja-JP"/>
              </w:rPr>
              <w:t>の</w:t>
            </w:r>
            <w:r w:rsidR="00AA4AE5">
              <w:rPr>
                <w:rFonts w:cs="Arial" w:hint="eastAsia"/>
                <w:sz w:val="16"/>
                <w:szCs w:val="16"/>
                <w:lang w:val="en-US" w:eastAsia="ja-JP"/>
              </w:rPr>
              <w:t>オプション</w:t>
            </w:r>
            <w:r w:rsidRPr="006966CA">
              <w:rPr>
                <w:rFonts w:cs="Arial" w:hint="eastAsia"/>
                <w:sz w:val="16"/>
                <w:szCs w:val="16"/>
                <w:lang w:val="en-US" w:eastAsia="ja-JP"/>
              </w:rPr>
              <w:t>(1</w:t>
            </w:r>
            <w:r w:rsidRPr="006966CA">
              <w:rPr>
                <w:rFonts w:cs="Arial" w:hint="eastAsia"/>
                <w:sz w:val="16"/>
                <w:szCs w:val="16"/>
                <w:lang w:val="en-US" w:eastAsia="ja-JP"/>
              </w:rPr>
              <w:t>～</w:t>
            </w:r>
            <w:r w:rsidRPr="006966CA">
              <w:rPr>
                <w:rFonts w:cs="Arial" w:hint="eastAsia"/>
                <w:sz w:val="16"/>
                <w:szCs w:val="16"/>
                <w:lang w:val="en-US" w:eastAsia="ja-JP"/>
              </w:rPr>
              <w:t>7)</w:t>
            </w:r>
            <w:r w:rsidRPr="006966CA">
              <w:rPr>
                <w:rFonts w:cs="Arial" w:hint="eastAsia"/>
                <w:sz w:val="16"/>
                <w:szCs w:val="16"/>
                <w:lang w:val="en-US" w:eastAsia="ja-JP"/>
              </w:rPr>
              <w:t>のいずれかで「</w:t>
            </w:r>
            <w:r w:rsidRPr="006966CA">
              <w:rPr>
                <w:rFonts w:cs="Arial" w:hint="eastAsia"/>
                <w:sz w:val="16"/>
                <w:szCs w:val="16"/>
                <w:lang w:val="en-US" w:eastAsia="ja-JP"/>
              </w:rPr>
              <w:t>(B)</w:t>
            </w:r>
            <w:r w:rsidR="00AA4AE5">
              <w:rPr>
                <w:rFonts w:cs="Arial" w:hint="eastAsia"/>
                <w:sz w:val="16"/>
                <w:szCs w:val="16"/>
                <w:lang w:val="en-US" w:eastAsia="ja-JP"/>
              </w:rPr>
              <w:t>委託運用会社経由</w:t>
            </w:r>
            <w:r w:rsidRPr="006966CA">
              <w:rPr>
                <w:rFonts w:cs="Arial" w:hint="eastAsia"/>
                <w:sz w:val="16"/>
                <w:szCs w:val="16"/>
                <w:lang w:val="en-US" w:eastAsia="ja-JP"/>
              </w:rPr>
              <w:t>」が選択されている</w:t>
            </w:r>
            <w:r w:rsidR="00AA4AE5">
              <w:rPr>
                <w:rFonts w:cs="Arial" w:hint="eastAsia"/>
                <w:sz w:val="16"/>
                <w:szCs w:val="16"/>
                <w:lang w:val="en-US" w:eastAsia="ja-JP"/>
              </w:rPr>
              <w:t>、かつ</w:t>
            </w:r>
          </w:p>
          <w:p w14:paraId="50FCDFDE" w14:textId="09B5B742" w:rsidR="006966CA" w:rsidRPr="006966CA" w:rsidRDefault="006966CA" w:rsidP="006966CA">
            <w:pPr>
              <w:snapToGrid w:val="0"/>
              <w:rPr>
                <w:rFonts w:cs="Arial"/>
                <w:sz w:val="16"/>
                <w:szCs w:val="16"/>
                <w:lang w:val="en-US" w:eastAsia="ja-JP"/>
              </w:rPr>
            </w:pPr>
            <w:r w:rsidRPr="006966CA">
              <w:rPr>
                <w:rFonts w:cs="Arial" w:hint="eastAsia"/>
                <w:sz w:val="16"/>
                <w:szCs w:val="16"/>
                <w:lang w:val="en-US" w:eastAsia="ja-JP"/>
              </w:rPr>
              <w:t>iii) [OO 5]</w:t>
            </w:r>
            <w:r w:rsidRPr="006966CA">
              <w:rPr>
                <w:rFonts w:cs="Arial" w:hint="eastAsia"/>
                <w:sz w:val="16"/>
                <w:szCs w:val="16"/>
                <w:lang w:val="en-US" w:eastAsia="ja-JP"/>
              </w:rPr>
              <w:t>の「</w:t>
            </w:r>
            <w:r w:rsidRPr="006966CA">
              <w:rPr>
                <w:rFonts w:cs="Arial" w:hint="eastAsia"/>
                <w:sz w:val="16"/>
                <w:szCs w:val="16"/>
                <w:lang w:val="en-US" w:eastAsia="ja-JP"/>
              </w:rPr>
              <w:t>(D)</w:t>
            </w:r>
            <w:r w:rsidRPr="006966CA">
              <w:rPr>
                <w:rFonts w:cs="Arial" w:hint="eastAsia"/>
                <w:sz w:val="16"/>
                <w:szCs w:val="16"/>
                <w:lang w:val="en-US" w:eastAsia="ja-JP"/>
              </w:rPr>
              <w:t>債券</w:t>
            </w:r>
            <w:r w:rsidRPr="006966CA">
              <w:rPr>
                <w:rFonts w:cs="Arial" w:hint="eastAsia"/>
                <w:sz w:val="16"/>
                <w:szCs w:val="16"/>
                <w:lang w:val="en-US" w:eastAsia="ja-JP"/>
              </w:rPr>
              <w:t>-</w:t>
            </w:r>
            <w:r w:rsidR="00AA4AE5">
              <w:rPr>
                <w:rFonts w:cs="Arial" w:hint="eastAsia"/>
                <w:sz w:val="16"/>
                <w:szCs w:val="16"/>
                <w:lang w:val="en-US" w:eastAsia="ja-JP"/>
              </w:rPr>
              <w:t>委託</w:t>
            </w:r>
            <w:r w:rsidR="000740C8">
              <w:rPr>
                <w:rFonts w:cs="Arial" w:hint="eastAsia"/>
                <w:sz w:val="16"/>
                <w:szCs w:val="16"/>
                <w:lang w:val="en-US" w:eastAsia="ja-JP"/>
              </w:rPr>
              <w:t>運用</w:t>
            </w:r>
            <w:r w:rsidRPr="006966CA">
              <w:rPr>
                <w:rFonts w:cs="Arial" w:hint="eastAsia"/>
                <w:sz w:val="16"/>
                <w:szCs w:val="16"/>
                <w:lang w:val="en-US" w:eastAsia="ja-JP"/>
              </w:rPr>
              <w:t>」が</w:t>
            </w:r>
            <w:r w:rsidRPr="006966CA">
              <w:rPr>
                <w:rFonts w:cs="Arial" w:hint="eastAsia"/>
                <w:sz w:val="16"/>
                <w:szCs w:val="16"/>
                <w:lang w:val="en-US" w:eastAsia="ja-JP"/>
              </w:rPr>
              <w:t>AUM</w:t>
            </w:r>
            <w:r w:rsidRPr="006966CA">
              <w:rPr>
                <w:rFonts w:cs="Arial" w:hint="eastAsia"/>
                <w:sz w:val="16"/>
                <w:szCs w:val="16"/>
                <w:lang w:val="en-US" w:eastAsia="ja-JP"/>
              </w:rPr>
              <w:t>の</w:t>
            </w:r>
            <w:r w:rsidRPr="006966CA">
              <w:rPr>
                <w:rFonts w:cs="Arial" w:hint="eastAsia"/>
                <w:sz w:val="16"/>
                <w:szCs w:val="16"/>
                <w:lang w:val="en-US" w:eastAsia="ja-JP"/>
              </w:rPr>
              <w:t>10%</w:t>
            </w:r>
            <w:r w:rsidRPr="006966CA">
              <w:rPr>
                <w:rFonts w:cs="Arial" w:hint="eastAsia"/>
                <w:sz w:val="16"/>
                <w:szCs w:val="16"/>
                <w:lang w:val="en-US" w:eastAsia="ja-JP"/>
              </w:rPr>
              <w:t>未満であ</w:t>
            </w:r>
            <w:r w:rsidR="00AA4AE5">
              <w:rPr>
                <w:rFonts w:cs="Arial" w:hint="eastAsia"/>
                <w:sz w:val="16"/>
                <w:szCs w:val="16"/>
                <w:lang w:val="en-US" w:eastAsia="ja-JP"/>
              </w:rPr>
              <w:t>る、かつ</w:t>
            </w:r>
          </w:p>
          <w:p w14:paraId="33ECD69F" w14:textId="393A5D26" w:rsidR="006966CA" w:rsidRPr="003D4FC4" w:rsidRDefault="00AA4AE5" w:rsidP="006966CA">
            <w:pPr>
              <w:snapToGrid w:val="0"/>
              <w:rPr>
                <w:rFonts w:cs="Arial"/>
                <w:sz w:val="16"/>
                <w:szCs w:val="16"/>
                <w:lang w:val="en-US" w:eastAsia="ja-JP"/>
              </w:rPr>
            </w:pPr>
            <w:r>
              <w:rPr>
                <w:rFonts w:cs="Arial" w:hint="eastAsia"/>
                <w:sz w:val="16"/>
                <w:szCs w:val="16"/>
                <w:lang w:val="en-US" w:eastAsia="ja-JP"/>
              </w:rPr>
              <w:t>i</w:t>
            </w:r>
            <w:r>
              <w:rPr>
                <w:rFonts w:cs="Arial"/>
                <w:sz w:val="16"/>
                <w:szCs w:val="16"/>
                <w:lang w:val="en-US" w:eastAsia="ja-JP"/>
              </w:rPr>
              <w:t>v)</w:t>
            </w:r>
            <w:r w:rsidR="006966CA" w:rsidRPr="006966CA">
              <w:rPr>
                <w:rFonts w:cs="Arial" w:hint="eastAsia"/>
                <w:sz w:val="16"/>
                <w:szCs w:val="16"/>
                <w:lang w:val="en-US" w:eastAsia="ja-JP"/>
              </w:rPr>
              <w:t>[OO 4]</w:t>
            </w:r>
            <w:r>
              <w:rPr>
                <w:rFonts w:cs="Arial" w:hint="eastAsia"/>
                <w:sz w:val="16"/>
                <w:szCs w:val="16"/>
                <w:lang w:val="en-US" w:eastAsia="ja-JP"/>
              </w:rPr>
              <w:t>を基準に</w:t>
            </w:r>
            <w:r w:rsidR="006966CA" w:rsidRPr="006966CA">
              <w:rPr>
                <w:rFonts w:cs="Arial" w:hint="eastAsia"/>
                <w:sz w:val="16"/>
                <w:szCs w:val="16"/>
                <w:lang w:val="en-US" w:eastAsia="ja-JP"/>
              </w:rPr>
              <w:t>計算した絶対値</w:t>
            </w:r>
            <w:r>
              <w:rPr>
                <w:rFonts w:cs="Arial" w:hint="eastAsia"/>
                <w:sz w:val="16"/>
                <w:szCs w:val="16"/>
                <w:lang w:val="en-US" w:eastAsia="ja-JP"/>
              </w:rPr>
              <w:t>が</w:t>
            </w:r>
            <w:r w:rsidR="006966CA" w:rsidRPr="006966CA">
              <w:rPr>
                <w:rFonts w:cs="Arial" w:hint="eastAsia"/>
                <w:sz w:val="16"/>
                <w:szCs w:val="16"/>
                <w:lang w:val="en-US" w:eastAsia="ja-JP"/>
              </w:rPr>
              <w:t>100</w:t>
            </w:r>
            <w:r w:rsidR="006966CA" w:rsidRPr="006966CA">
              <w:rPr>
                <w:rFonts w:cs="Arial" w:hint="eastAsia"/>
                <w:sz w:val="16"/>
                <w:szCs w:val="16"/>
                <w:lang w:val="en-US" w:eastAsia="ja-JP"/>
              </w:rPr>
              <w:t>億米ドル以下である</w:t>
            </w:r>
          </w:p>
          <w:p w14:paraId="20D18CEB" w14:textId="77777777" w:rsidR="000740C8" w:rsidRDefault="000740C8" w:rsidP="000740C8">
            <w:pPr>
              <w:snapToGrid w:val="0"/>
              <w:rPr>
                <w:color w:val="000000" w:themeColor="text1"/>
                <w:sz w:val="16"/>
                <w:szCs w:val="16"/>
                <w:lang w:val="en-US" w:eastAsia="ja-JP"/>
              </w:rPr>
            </w:pPr>
          </w:p>
          <w:p w14:paraId="6C32D135" w14:textId="7AEE3E1B" w:rsidR="000740C8" w:rsidRPr="000740C8" w:rsidRDefault="000740C8" w:rsidP="000740C8">
            <w:pPr>
              <w:snapToGrid w:val="0"/>
              <w:rPr>
                <w:rFonts w:cs="Arial"/>
                <w:sz w:val="16"/>
                <w:szCs w:val="16"/>
                <w:lang w:val="en-US" w:eastAsia="ja-JP"/>
              </w:rPr>
            </w:pPr>
            <w:r w:rsidRPr="00800345">
              <w:rPr>
                <w:color w:val="000000" w:themeColor="text1"/>
                <w:sz w:val="16"/>
                <w:szCs w:val="16"/>
                <w:lang w:val="en-US" w:eastAsia="ja-JP"/>
              </w:rPr>
              <w:t>[OO 14]</w:t>
            </w:r>
            <w:r w:rsidRPr="000740C8">
              <w:rPr>
                <w:rFonts w:cs="Arial" w:hint="eastAsia"/>
                <w:sz w:val="16"/>
                <w:szCs w:val="16"/>
                <w:lang w:val="en-US" w:eastAsia="ja-JP"/>
              </w:rPr>
              <w:t>の「</w:t>
            </w:r>
            <w:r w:rsidRPr="000740C8">
              <w:rPr>
                <w:rFonts w:cs="Arial" w:hint="eastAsia"/>
                <w:sz w:val="16"/>
                <w:szCs w:val="16"/>
                <w:lang w:val="en-US" w:eastAsia="ja-JP"/>
              </w:rPr>
              <w:t>(L)SAM-</w:t>
            </w:r>
            <w:r w:rsidRPr="000740C8">
              <w:rPr>
                <w:rFonts w:cs="Arial" w:hint="eastAsia"/>
                <w:sz w:val="16"/>
                <w:szCs w:val="16"/>
                <w:lang w:val="en-US" w:eastAsia="ja-JP"/>
              </w:rPr>
              <w:t>プライベートエクイティ」は、「</w:t>
            </w:r>
            <w:r w:rsidRPr="000740C8">
              <w:rPr>
                <w:rFonts w:cs="Arial" w:hint="eastAsia"/>
                <w:sz w:val="16"/>
                <w:szCs w:val="16"/>
                <w:lang w:val="en-US" w:eastAsia="ja-JP"/>
              </w:rPr>
              <w:t>(i)</w:t>
            </w:r>
            <w:r w:rsidRPr="000740C8">
              <w:rPr>
                <w:rFonts w:cs="Arial" w:hint="eastAsia"/>
                <w:sz w:val="16"/>
                <w:szCs w:val="16"/>
                <w:lang w:val="en-US" w:eastAsia="ja-JP"/>
              </w:rPr>
              <w:t>または</w:t>
            </w:r>
            <w:r w:rsidRPr="000740C8">
              <w:rPr>
                <w:rFonts w:cs="Arial" w:hint="eastAsia"/>
                <w:sz w:val="16"/>
                <w:szCs w:val="16"/>
                <w:lang w:val="en-US" w:eastAsia="ja-JP"/>
              </w:rPr>
              <w:t>(ii)</w:t>
            </w:r>
            <w:r w:rsidRPr="000740C8">
              <w:rPr>
                <w:rFonts w:cs="Arial" w:hint="eastAsia"/>
                <w:sz w:val="16"/>
                <w:szCs w:val="16"/>
                <w:lang w:val="en-US" w:eastAsia="ja-JP"/>
              </w:rPr>
              <w:t>および</w:t>
            </w:r>
            <w:r w:rsidRPr="000740C8">
              <w:rPr>
                <w:rFonts w:cs="Arial" w:hint="eastAsia"/>
                <w:sz w:val="16"/>
                <w:szCs w:val="16"/>
                <w:lang w:val="en-US" w:eastAsia="ja-JP"/>
              </w:rPr>
              <w:t>(iii)</w:t>
            </w:r>
            <w:r w:rsidRPr="000740C8">
              <w:rPr>
                <w:rFonts w:cs="Arial" w:hint="eastAsia"/>
                <w:sz w:val="16"/>
                <w:szCs w:val="16"/>
                <w:lang w:val="en-US" w:eastAsia="ja-JP"/>
              </w:rPr>
              <w:t>および</w:t>
            </w:r>
            <w:r w:rsidRPr="000740C8">
              <w:rPr>
                <w:rFonts w:cs="Arial" w:hint="eastAsia"/>
                <w:sz w:val="16"/>
                <w:szCs w:val="16"/>
                <w:lang w:val="en-US" w:eastAsia="ja-JP"/>
              </w:rPr>
              <w:t>(iv)</w:t>
            </w:r>
            <w:r w:rsidRPr="000740C8">
              <w:rPr>
                <w:rFonts w:cs="Arial" w:hint="eastAsia"/>
                <w:sz w:val="16"/>
                <w:szCs w:val="16"/>
                <w:lang w:val="en-US" w:eastAsia="ja-JP"/>
              </w:rPr>
              <w:t>」の構成において、以下の条件を満たしている場合には、任意報告</w:t>
            </w:r>
            <w:r>
              <w:rPr>
                <w:rFonts w:cs="Arial" w:hint="eastAsia"/>
                <w:sz w:val="16"/>
                <w:szCs w:val="16"/>
                <w:lang w:val="en-US" w:eastAsia="ja-JP"/>
              </w:rPr>
              <w:t>の</w:t>
            </w:r>
            <w:r w:rsidRPr="000740C8">
              <w:rPr>
                <w:rFonts w:cs="Arial" w:hint="eastAsia"/>
                <w:sz w:val="16"/>
                <w:szCs w:val="16"/>
                <w:lang w:val="en-US" w:eastAsia="ja-JP"/>
              </w:rPr>
              <w:t>モジュールの</w:t>
            </w:r>
            <w:r>
              <w:rPr>
                <w:rFonts w:cs="Arial" w:hint="eastAsia"/>
                <w:sz w:val="16"/>
                <w:szCs w:val="16"/>
                <w:lang w:val="en-US" w:eastAsia="ja-JP"/>
              </w:rPr>
              <w:t>セクションに表示されます。</w:t>
            </w:r>
            <w:r w:rsidRPr="000740C8">
              <w:rPr>
                <w:rFonts w:cs="Arial" w:hint="eastAsia"/>
                <w:sz w:val="16"/>
                <w:szCs w:val="16"/>
                <w:lang w:val="en-US" w:eastAsia="ja-JP"/>
              </w:rPr>
              <w:t>。</w:t>
            </w:r>
          </w:p>
          <w:p w14:paraId="7490BCE3" w14:textId="560C3D1D"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 [OO11,OO12,OO13]</w:t>
            </w:r>
            <w:r w:rsidRPr="000740C8">
              <w:rPr>
                <w:rFonts w:cs="Arial" w:hint="eastAsia"/>
                <w:sz w:val="16"/>
                <w:szCs w:val="16"/>
                <w:lang w:val="en-US" w:eastAsia="ja-JP"/>
              </w:rPr>
              <w:t>のいずれかの「</w:t>
            </w:r>
            <w:r w:rsidRPr="000740C8">
              <w:rPr>
                <w:rFonts w:cs="Arial" w:hint="eastAsia"/>
                <w:sz w:val="16"/>
                <w:szCs w:val="16"/>
                <w:lang w:val="en-US" w:eastAsia="ja-JP"/>
              </w:rPr>
              <w:t>(E)</w:t>
            </w:r>
            <w:r w:rsidRPr="000740C8">
              <w:rPr>
                <w:rFonts w:cs="Arial" w:hint="eastAsia"/>
                <w:sz w:val="16"/>
                <w:szCs w:val="16"/>
                <w:lang w:val="en-US" w:eastAsia="ja-JP"/>
              </w:rPr>
              <w:t>プライベート・エクイティ」のオプション</w:t>
            </w:r>
            <w:r w:rsidRPr="000740C8">
              <w:rPr>
                <w:rFonts w:cs="Arial" w:hint="eastAsia"/>
                <w:sz w:val="16"/>
                <w:szCs w:val="16"/>
                <w:lang w:val="en-US" w:eastAsia="ja-JP"/>
              </w:rPr>
              <w:t>(1)</w:t>
            </w:r>
            <w:r w:rsidRPr="000740C8">
              <w:rPr>
                <w:rFonts w:cs="Arial" w:hint="eastAsia"/>
                <w:sz w:val="16"/>
                <w:szCs w:val="16"/>
                <w:lang w:val="en-US" w:eastAsia="ja-JP"/>
              </w:rPr>
              <w:t>が選択されている</w:t>
            </w:r>
            <w:r>
              <w:rPr>
                <w:rFonts w:cs="Arial" w:hint="eastAsia"/>
                <w:sz w:val="16"/>
                <w:szCs w:val="16"/>
                <w:lang w:val="en-US" w:eastAsia="ja-JP"/>
              </w:rPr>
              <w:t>、あるいは</w:t>
            </w:r>
          </w:p>
          <w:p w14:paraId="6FAB3A30" w14:textId="22A6C626"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ii) [OO 9 ALT]</w:t>
            </w:r>
            <w:r w:rsidRPr="000740C8">
              <w:rPr>
                <w:rFonts w:cs="Arial" w:hint="eastAsia"/>
                <w:sz w:val="16"/>
                <w:szCs w:val="16"/>
                <w:lang w:val="en-US" w:eastAsia="ja-JP"/>
              </w:rPr>
              <w:t>の「</w:t>
            </w:r>
            <w:r w:rsidRPr="000740C8">
              <w:rPr>
                <w:rFonts w:cs="Arial" w:hint="eastAsia"/>
                <w:sz w:val="16"/>
                <w:szCs w:val="16"/>
                <w:lang w:val="en-US" w:eastAsia="ja-JP"/>
              </w:rPr>
              <w:t>(1)</w:t>
            </w:r>
            <w:r w:rsidRPr="000740C8">
              <w:rPr>
                <w:rFonts w:cs="Arial" w:hint="eastAsia"/>
                <w:sz w:val="16"/>
                <w:szCs w:val="16"/>
                <w:lang w:val="en-US" w:eastAsia="ja-JP"/>
              </w:rPr>
              <w:t>プライベート・エクイティ」の「</w:t>
            </w:r>
            <w:r w:rsidRPr="000740C8">
              <w:rPr>
                <w:rFonts w:cs="Arial" w:hint="eastAsia"/>
                <w:sz w:val="16"/>
                <w:szCs w:val="16"/>
                <w:lang w:val="en-US" w:eastAsia="ja-JP"/>
              </w:rPr>
              <w:t>(B)</w:t>
            </w:r>
            <w:r>
              <w:rPr>
                <w:rFonts w:cs="Arial" w:hint="eastAsia"/>
                <w:sz w:val="16"/>
                <w:szCs w:val="16"/>
                <w:lang w:val="en-US" w:eastAsia="ja-JP"/>
              </w:rPr>
              <w:t>委託運用会社経由</w:t>
            </w:r>
            <w:r w:rsidRPr="000740C8">
              <w:rPr>
                <w:rFonts w:cs="Arial" w:hint="eastAsia"/>
                <w:sz w:val="16"/>
                <w:szCs w:val="16"/>
                <w:lang w:val="en-US" w:eastAsia="ja-JP"/>
              </w:rPr>
              <w:t>」が選択されている</w:t>
            </w:r>
            <w:r>
              <w:rPr>
                <w:rFonts w:cs="Arial" w:hint="eastAsia"/>
                <w:sz w:val="16"/>
                <w:szCs w:val="16"/>
                <w:lang w:val="en-US" w:eastAsia="ja-JP"/>
              </w:rPr>
              <w:t>、かつ</w:t>
            </w:r>
          </w:p>
          <w:p w14:paraId="16E428AB" w14:textId="2755BB46"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iii) [OO 5]</w:t>
            </w:r>
            <w:r w:rsidRPr="000740C8">
              <w:rPr>
                <w:rFonts w:cs="Arial" w:hint="eastAsia"/>
                <w:sz w:val="16"/>
                <w:szCs w:val="16"/>
                <w:lang w:val="en-US" w:eastAsia="ja-JP"/>
              </w:rPr>
              <w:t>の「</w:t>
            </w:r>
            <w:r w:rsidRPr="000740C8">
              <w:rPr>
                <w:rFonts w:cs="Arial" w:hint="eastAsia"/>
                <w:sz w:val="16"/>
                <w:szCs w:val="16"/>
                <w:lang w:val="en-US" w:eastAsia="ja-JP"/>
              </w:rPr>
              <w:t>(F)</w:t>
            </w:r>
            <w:r w:rsidRPr="000740C8">
              <w:rPr>
                <w:rFonts w:cs="Arial" w:hint="eastAsia"/>
                <w:sz w:val="16"/>
                <w:szCs w:val="16"/>
                <w:lang w:val="en-US" w:eastAsia="ja-JP"/>
              </w:rPr>
              <w:t>プライベート・エクイティ</w:t>
            </w:r>
            <w:r w:rsidRPr="000740C8">
              <w:rPr>
                <w:rFonts w:cs="Arial" w:hint="eastAsia"/>
                <w:sz w:val="16"/>
                <w:szCs w:val="16"/>
                <w:lang w:val="en-US" w:eastAsia="ja-JP"/>
              </w:rPr>
              <w:t>-</w:t>
            </w:r>
            <w:r>
              <w:rPr>
                <w:rFonts w:cs="Arial" w:hint="eastAsia"/>
                <w:sz w:val="16"/>
                <w:szCs w:val="16"/>
                <w:lang w:val="en-US" w:eastAsia="ja-JP"/>
              </w:rPr>
              <w:t>委託運用</w:t>
            </w:r>
            <w:r w:rsidRPr="000740C8">
              <w:rPr>
                <w:rFonts w:cs="Arial" w:hint="eastAsia"/>
                <w:sz w:val="16"/>
                <w:szCs w:val="16"/>
                <w:lang w:val="en-US" w:eastAsia="ja-JP"/>
              </w:rPr>
              <w:t>」が</w:t>
            </w:r>
            <w:r w:rsidRPr="000740C8">
              <w:rPr>
                <w:rFonts w:cs="Arial" w:hint="eastAsia"/>
                <w:sz w:val="16"/>
                <w:szCs w:val="16"/>
                <w:lang w:val="en-US" w:eastAsia="ja-JP"/>
              </w:rPr>
              <w:t>AUM</w:t>
            </w:r>
            <w:r w:rsidRPr="000740C8">
              <w:rPr>
                <w:rFonts w:cs="Arial" w:hint="eastAsia"/>
                <w:sz w:val="16"/>
                <w:szCs w:val="16"/>
                <w:lang w:val="en-US" w:eastAsia="ja-JP"/>
              </w:rPr>
              <w:t>の</w:t>
            </w:r>
            <w:r w:rsidRPr="000740C8">
              <w:rPr>
                <w:rFonts w:cs="Arial" w:hint="eastAsia"/>
                <w:sz w:val="16"/>
                <w:szCs w:val="16"/>
                <w:lang w:val="en-US" w:eastAsia="ja-JP"/>
              </w:rPr>
              <w:t>10%</w:t>
            </w:r>
            <w:r w:rsidRPr="000740C8">
              <w:rPr>
                <w:rFonts w:cs="Arial" w:hint="eastAsia"/>
                <w:sz w:val="16"/>
                <w:szCs w:val="16"/>
                <w:lang w:val="en-US" w:eastAsia="ja-JP"/>
              </w:rPr>
              <w:t>未満である</w:t>
            </w:r>
            <w:r>
              <w:rPr>
                <w:rFonts w:cs="Arial" w:hint="eastAsia"/>
                <w:sz w:val="16"/>
                <w:szCs w:val="16"/>
                <w:lang w:val="en-US" w:eastAsia="ja-JP"/>
              </w:rPr>
              <w:t>、かつ</w:t>
            </w:r>
          </w:p>
          <w:p w14:paraId="043C38B3" w14:textId="4575B461" w:rsidR="000740C8" w:rsidRDefault="000740C8" w:rsidP="000740C8">
            <w:pPr>
              <w:snapToGrid w:val="0"/>
              <w:rPr>
                <w:rFonts w:cs="Arial"/>
                <w:sz w:val="16"/>
                <w:szCs w:val="16"/>
                <w:lang w:val="en-US" w:eastAsia="ja-JP"/>
              </w:rPr>
            </w:pPr>
            <w:r>
              <w:rPr>
                <w:rFonts w:cs="Arial" w:hint="eastAsia"/>
                <w:sz w:val="16"/>
                <w:szCs w:val="16"/>
                <w:lang w:val="en-US" w:eastAsia="ja-JP"/>
              </w:rPr>
              <w:t>i</w:t>
            </w:r>
            <w:r>
              <w:rPr>
                <w:rFonts w:cs="Arial"/>
                <w:sz w:val="16"/>
                <w:szCs w:val="16"/>
                <w:lang w:val="en-US" w:eastAsia="ja-JP"/>
              </w:rPr>
              <w:t>v)</w:t>
            </w:r>
            <w:r w:rsidRPr="000740C8">
              <w:rPr>
                <w:rFonts w:cs="Arial" w:hint="eastAsia"/>
                <w:sz w:val="16"/>
                <w:szCs w:val="16"/>
                <w:lang w:val="en-US" w:eastAsia="ja-JP"/>
              </w:rPr>
              <w:t>[OO 4]</w:t>
            </w:r>
            <w:r>
              <w:rPr>
                <w:rFonts w:cs="Arial" w:hint="eastAsia"/>
                <w:sz w:val="16"/>
                <w:szCs w:val="16"/>
                <w:lang w:val="en-US" w:eastAsia="ja-JP"/>
              </w:rPr>
              <w:t>を基準に</w:t>
            </w:r>
            <w:r w:rsidRPr="000740C8">
              <w:rPr>
                <w:rFonts w:cs="Arial" w:hint="eastAsia"/>
                <w:sz w:val="16"/>
                <w:szCs w:val="16"/>
                <w:lang w:val="en-US" w:eastAsia="ja-JP"/>
              </w:rPr>
              <w:t>計算した絶対値</w:t>
            </w:r>
            <w:r>
              <w:rPr>
                <w:rFonts w:cs="Arial" w:hint="eastAsia"/>
                <w:sz w:val="16"/>
                <w:szCs w:val="16"/>
                <w:lang w:val="en-US" w:eastAsia="ja-JP"/>
              </w:rPr>
              <w:t>が</w:t>
            </w:r>
            <w:r w:rsidRPr="000740C8">
              <w:rPr>
                <w:rFonts w:cs="Arial" w:hint="eastAsia"/>
                <w:sz w:val="16"/>
                <w:szCs w:val="16"/>
                <w:lang w:val="en-US" w:eastAsia="ja-JP"/>
              </w:rPr>
              <w:t>100</w:t>
            </w:r>
            <w:r w:rsidRPr="000740C8">
              <w:rPr>
                <w:rFonts w:cs="Arial" w:hint="eastAsia"/>
                <w:sz w:val="16"/>
                <w:szCs w:val="16"/>
                <w:lang w:val="en-US" w:eastAsia="ja-JP"/>
              </w:rPr>
              <w:t>億米ドル</w:t>
            </w:r>
            <w:r>
              <w:rPr>
                <w:rFonts w:cs="Arial" w:hint="eastAsia"/>
                <w:sz w:val="16"/>
                <w:szCs w:val="16"/>
                <w:lang w:val="en-US" w:eastAsia="ja-JP"/>
              </w:rPr>
              <w:t>未満である</w:t>
            </w:r>
          </w:p>
          <w:p w14:paraId="565C08D8" w14:textId="77777777" w:rsidR="000740C8" w:rsidRPr="003D4FC4" w:rsidRDefault="000740C8" w:rsidP="002D755D">
            <w:pPr>
              <w:snapToGrid w:val="0"/>
              <w:rPr>
                <w:rFonts w:cs="Arial"/>
                <w:sz w:val="16"/>
                <w:szCs w:val="16"/>
                <w:lang w:val="en-US" w:eastAsia="ja-JP"/>
              </w:rPr>
            </w:pPr>
          </w:p>
          <w:p w14:paraId="00053D43" w14:textId="5388F4AA" w:rsidR="000740C8" w:rsidRPr="000740C8" w:rsidRDefault="000740C8" w:rsidP="000740C8">
            <w:pPr>
              <w:snapToGrid w:val="0"/>
              <w:rPr>
                <w:rFonts w:cs="Arial"/>
                <w:sz w:val="16"/>
                <w:szCs w:val="16"/>
                <w:lang w:val="en-US" w:eastAsia="ja-JP"/>
              </w:rPr>
            </w:pPr>
            <w:r w:rsidRPr="0062550B">
              <w:rPr>
                <w:color w:val="000000" w:themeColor="text1"/>
                <w:sz w:val="16"/>
                <w:szCs w:val="16"/>
                <w:lang w:val="en-US" w:eastAsia="ja-JP"/>
              </w:rPr>
              <w:t>[OO 14]</w:t>
            </w:r>
            <w:r w:rsidRPr="000740C8">
              <w:rPr>
                <w:rFonts w:cs="Arial" w:hint="eastAsia"/>
                <w:sz w:val="16"/>
                <w:szCs w:val="16"/>
                <w:lang w:val="en-US" w:eastAsia="ja-JP"/>
              </w:rPr>
              <w:t>の「</w:t>
            </w:r>
            <w:r w:rsidRPr="000740C8">
              <w:rPr>
                <w:rFonts w:cs="Arial" w:hint="eastAsia"/>
                <w:sz w:val="16"/>
                <w:szCs w:val="16"/>
                <w:lang w:val="en-US" w:eastAsia="ja-JP"/>
              </w:rPr>
              <w:t>(M)SAM-</w:t>
            </w:r>
            <w:r w:rsidRPr="000740C8">
              <w:rPr>
                <w:rFonts w:cs="Arial" w:hint="eastAsia"/>
                <w:sz w:val="16"/>
                <w:szCs w:val="16"/>
                <w:lang w:val="en-US" w:eastAsia="ja-JP"/>
              </w:rPr>
              <w:t>不動産」は、「</w:t>
            </w:r>
            <w:r w:rsidRPr="000740C8">
              <w:rPr>
                <w:rFonts w:cs="Arial" w:hint="eastAsia"/>
                <w:sz w:val="16"/>
                <w:szCs w:val="16"/>
                <w:lang w:val="en-US" w:eastAsia="ja-JP"/>
              </w:rPr>
              <w:t>(i)</w:t>
            </w:r>
            <w:r w:rsidRPr="000740C8">
              <w:rPr>
                <w:rFonts w:cs="Arial" w:hint="eastAsia"/>
                <w:sz w:val="16"/>
                <w:szCs w:val="16"/>
                <w:lang w:val="en-US" w:eastAsia="ja-JP"/>
              </w:rPr>
              <w:t>または</w:t>
            </w:r>
            <w:r w:rsidRPr="000740C8">
              <w:rPr>
                <w:rFonts w:cs="Arial" w:hint="eastAsia"/>
                <w:sz w:val="16"/>
                <w:szCs w:val="16"/>
                <w:lang w:val="en-US" w:eastAsia="ja-JP"/>
              </w:rPr>
              <w:t>(ii)</w:t>
            </w:r>
            <w:r w:rsidRPr="000740C8">
              <w:rPr>
                <w:rFonts w:cs="Arial" w:hint="eastAsia"/>
                <w:sz w:val="16"/>
                <w:szCs w:val="16"/>
                <w:lang w:val="en-US" w:eastAsia="ja-JP"/>
              </w:rPr>
              <w:t>および</w:t>
            </w:r>
            <w:r w:rsidRPr="000740C8">
              <w:rPr>
                <w:rFonts w:cs="Arial" w:hint="eastAsia"/>
                <w:sz w:val="16"/>
                <w:szCs w:val="16"/>
                <w:lang w:val="en-US" w:eastAsia="ja-JP"/>
              </w:rPr>
              <w:t>(iii)</w:t>
            </w:r>
            <w:r w:rsidRPr="000740C8">
              <w:rPr>
                <w:rFonts w:cs="Arial" w:hint="eastAsia"/>
                <w:sz w:val="16"/>
                <w:szCs w:val="16"/>
                <w:lang w:val="en-US" w:eastAsia="ja-JP"/>
              </w:rPr>
              <w:t>および</w:t>
            </w:r>
            <w:r w:rsidRPr="000740C8">
              <w:rPr>
                <w:rFonts w:cs="Arial" w:hint="eastAsia"/>
                <w:sz w:val="16"/>
                <w:szCs w:val="16"/>
                <w:lang w:val="en-US" w:eastAsia="ja-JP"/>
              </w:rPr>
              <w:t>(iv)</w:t>
            </w:r>
            <w:r w:rsidRPr="000740C8">
              <w:rPr>
                <w:rFonts w:cs="Arial" w:hint="eastAsia"/>
                <w:sz w:val="16"/>
                <w:szCs w:val="16"/>
                <w:lang w:val="en-US" w:eastAsia="ja-JP"/>
              </w:rPr>
              <w:t>」の構成において、以下の条件を満たしている場合には、任意報告</w:t>
            </w:r>
            <w:r>
              <w:rPr>
                <w:rFonts w:cs="Arial" w:hint="eastAsia"/>
                <w:sz w:val="16"/>
                <w:szCs w:val="16"/>
                <w:lang w:val="en-US" w:eastAsia="ja-JP"/>
              </w:rPr>
              <w:t>の</w:t>
            </w:r>
            <w:r w:rsidRPr="000740C8">
              <w:rPr>
                <w:rFonts w:cs="Arial" w:hint="eastAsia"/>
                <w:sz w:val="16"/>
                <w:szCs w:val="16"/>
                <w:lang w:val="en-US" w:eastAsia="ja-JP"/>
              </w:rPr>
              <w:t>モジュールの</w:t>
            </w:r>
            <w:r>
              <w:rPr>
                <w:rFonts w:cs="Arial" w:hint="eastAsia"/>
                <w:sz w:val="16"/>
                <w:szCs w:val="16"/>
                <w:lang w:val="en-US" w:eastAsia="ja-JP"/>
              </w:rPr>
              <w:t>セクションが表示されます</w:t>
            </w:r>
            <w:r w:rsidRPr="000740C8">
              <w:rPr>
                <w:rFonts w:cs="Arial" w:hint="eastAsia"/>
                <w:sz w:val="16"/>
                <w:szCs w:val="16"/>
                <w:lang w:val="en-US" w:eastAsia="ja-JP"/>
              </w:rPr>
              <w:t>。</w:t>
            </w:r>
          </w:p>
          <w:p w14:paraId="640BE64A" w14:textId="2C8C67EE"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 [OO 11,OO 12,OO 13]</w:t>
            </w:r>
            <w:r w:rsidRPr="000740C8">
              <w:rPr>
                <w:rFonts w:cs="Arial" w:hint="eastAsia"/>
                <w:sz w:val="16"/>
                <w:szCs w:val="16"/>
                <w:lang w:val="en-US" w:eastAsia="ja-JP"/>
              </w:rPr>
              <w:t>のいずれかの「</w:t>
            </w:r>
            <w:r w:rsidRPr="000740C8">
              <w:rPr>
                <w:rFonts w:cs="Arial" w:hint="eastAsia"/>
                <w:sz w:val="16"/>
                <w:szCs w:val="16"/>
                <w:lang w:val="en-US" w:eastAsia="ja-JP"/>
              </w:rPr>
              <w:t>(F)SAM-</w:t>
            </w:r>
            <w:r w:rsidRPr="000740C8">
              <w:rPr>
                <w:rFonts w:cs="Arial" w:hint="eastAsia"/>
                <w:sz w:val="16"/>
                <w:szCs w:val="16"/>
                <w:lang w:val="en-US" w:eastAsia="ja-JP"/>
              </w:rPr>
              <w:t>不動産」のオプション</w:t>
            </w:r>
            <w:r w:rsidRPr="000740C8">
              <w:rPr>
                <w:rFonts w:cs="Arial" w:hint="eastAsia"/>
                <w:sz w:val="16"/>
                <w:szCs w:val="16"/>
                <w:lang w:val="en-US" w:eastAsia="ja-JP"/>
              </w:rPr>
              <w:t>(1)</w:t>
            </w:r>
            <w:r w:rsidRPr="000740C8">
              <w:rPr>
                <w:rFonts w:cs="Arial" w:hint="eastAsia"/>
                <w:sz w:val="16"/>
                <w:szCs w:val="16"/>
                <w:lang w:val="en-US" w:eastAsia="ja-JP"/>
              </w:rPr>
              <w:t>が選択されている</w:t>
            </w:r>
            <w:r>
              <w:rPr>
                <w:rFonts w:cs="Arial" w:hint="eastAsia"/>
                <w:sz w:val="16"/>
                <w:szCs w:val="16"/>
                <w:lang w:val="en-US" w:eastAsia="ja-JP"/>
              </w:rPr>
              <w:t>、あるいは</w:t>
            </w:r>
          </w:p>
          <w:p w14:paraId="378E9281" w14:textId="227C4902"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ii) [OO 9 ALT]</w:t>
            </w:r>
            <w:r w:rsidRPr="000740C8">
              <w:rPr>
                <w:rFonts w:cs="Arial" w:hint="eastAsia"/>
                <w:sz w:val="16"/>
                <w:szCs w:val="16"/>
                <w:lang w:val="en-US" w:eastAsia="ja-JP"/>
              </w:rPr>
              <w:t>の「</w:t>
            </w:r>
            <w:r w:rsidRPr="000740C8">
              <w:rPr>
                <w:rFonts w:cs="Arial" w:hint="eastAsia"/>
                <w:sz w:val="16"/>
                <w:szCs w:val="16"/>
                <w:lang w:val="en-US" w:eastAsia="ja-JP"/>
              </w:rPr>
              <w:t>(2)</w:t>
            </w:r>
            <w:r w:rsidRPr="000740C8">
              <w:rPr>
                <w:rFonts w:cs="Arial" w:hint="eastAsia"/>
                <w:sz w:val="16"/>
                <w:szCs w:val="16"/>
                <w:lang w:val="en-US" w:eastAsia="ja-JP"/>
              </w:rPr>
              <w:t>不動産」の「</w:t>
            </w:r>
            <w:r w:rsidRPr="000740C8">
              <w:rPr>
                <w:rFonts w:cs="Arial" w:hint="eastAsia"/>
                <w:sz w:val="16"/>
                <w:szCs w:val="16"/>
                <w:lang w:val="en-US" w:eastAsia="ja-JP"/>
              </w:rPr>
              <w:t>(B)</w:t>
            </w:r>
            <w:r>
              <w:rPr>
                <w:rFonts w:cs="Arial" w:hint="eastAsia"/>
                <w:sz w:val="16"/>
                <w:szCs w:val="16"/>
                <w:lang w:val="en-US" w:eastAsia="ja-JP"/>
              </w:rPr>
              <w:t>委託運用会社経由</w:t>
            </w:r>
            <w:r w:rsidRPr="000740C8">
              <w:rPr>
                <w:rFonts w:cs="Arial" w:hint="eastAsia"/>
                <w:sz w:val="16"/>
                <w:szCs w:val="16"/>
                <w:lang w:val="en-US" w:eastAsia="ja-JP"/>
              </w:rPr>
              <w:t>」が選択されている</w:t>
            </w:r>
            <w:r>
              <w:rPr>
                <w:rFonts w:cs="Arial" w:hint="eastAsia"/>
                <w:sz w:val="16"/>
                <w:szCs w:val="16"/>
                <w:lang w:val="en-US" w:eastAsia="ja-JP"/>
              </w:rPr>
              <w:t>、かつ</w:t>
            </w:r>
          </w:p>
          <w:p w14:paraId="73973C99" w14:textId="4776CF58"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iii) [OO 5]</w:t>
            </w:r>
            <w:r w:rsidRPr="000740C8">
              <w:rPr>
                <w:rFonts w:cs="Arial" w:hint="eastAsia"/>
                <w:sz w:val="16"/>
                <w:szCs w:val="16"/>
                <w:lang w:val="en-US" w:eastAsia="ja-JP"/>
              </w:rPr>
              <w:t>の「</w:t>
            </w:r>
            <w:r w:rsidRPr="000740C8">
              <w:rPr>
                <w:rFonts w:cs="Arial" w:hint="eastAsia"/>
                <w:sz w:val="16"/>
                <w:szCs w:val="16"/>
                <w:lang w:val="en-US" w:eastAsia="ja-JP"/>
              </w:rPr>
              <w:t>(H)</w:t>
            </w:r>
            <w:r w:rsidRPr="000740C8">
              <w:rPr>
                <w:rFonts w:cs="Arial" w:hint="eastAsia"/>
                <w:sz w:val="16"/>
                <w:szCs w:val="16"/>
                <w:lang w:val="en-US" w:eastAsia="ja-JP"/>
              </w:rPr>
              <w:t>不動産</w:t>
            </w:r>
            <w:r w:rsidRPr="000740C8">
              <w:rPr>
                <w:rFonts w:cs="Arial" w:hint="eastAsia"/>
                <w:sz w:val="16"/>
                <w:szCs w:val="16"/>
                <w:lang w:val="en-US" w:eastAsia="ja-JP"/>
              </w:rPr>
              <w:t>-</w:t>
            </w:r>
            <w:r>
              <w:rPr>
                <w:rFonts w:cs="Arial" w:hint="eastAsia"/>
                <w:sz w:val="16"/>
                <w:szCs w:val="16"/>
                <w:lang w:val="en-US" w:eastAsia="ja-JP"/>
              </w:rPr>
              <w:t>委託運用</w:t>
            </w:r>
            <w:r w:rsidRPr="000740C8">
              <w:rPr>
                <w:rFonts w:cs="Arial" w:hint="eastAsia"/>
                <w:sz w:val="16"/>
                <w:szCs w:val="16"/>
                <w:lang w:val="en-US" w:eastAsia="ja-JP"/>
              </w:rPr>
              <w:t>」が</w:t>
            </w:r>
            <w:r w:rsidRPr="000740C8">
              <w:rPr>
                <w:rFonts w:cs="Arial" w:hint="eastAsia"/>
                <w:sz w:val="16"/>
                <w:szCs w:val="16"/>
                <w:lang w:val="en-US" w:eastAsia="ja-JP"/>
              </w:rPr>
              <w:t>AUM</w:t>
            </w:r>
            <w:r w:rsidRPr="000740C8">
              <w:rPr>
                <w:rFonts w:cs="Arial" w:hint="eastAsia"/>
                <w:sz w:val="16"/>
                <w:szCs w:val="16"/>
                <w:lang w:val="en-US" w:eastAsia="ja-JP"/>
              </w:rPr>
              <w:t>の</w:t>
            </w:r>
            <w:r w:rsidRPr="000740C8">
              <w:rPr>
                <w:rFonts w:cs="Arial" w:hint="eastAsia"/>
                <w:sz w:val="16"/>
                <w:szCs w:val="16"/>
                <w:lang w:val="en-US" w:eastAsia="ja-JP"/>
              </w:rPr>
              <w:t>10%</w:t>
            </w:r>
            <w:r w:rsidRPr="000740C8">
              <w:rPr>
                <w:rFonts w:cs="Arial" w:hint="eastAsia"/>
                <w:sz w:val="16"/>
                <w:szCs w:val="16"/>
                <w:lang w:val="en-US" w:eastAsia="ja-JP"/>
              </w:rPr>
              <w:t>未満である</w:t>
            </w:r>
            <w:r>
              <w:rPr>
                <w:rFonts w:cs="Arial" w:hint="eastAsia"/>
                <w:sz w:val="16"/>
                <w:szCs w:val="16"/>
                <w:lang w:val="en-US" w:eastAsia="ja-JP"/>
              </w:rPr>
              <w:t>、かつ</w:t>
            </w:r>
          </w:p>
          <w:p w14:paraId="4132921E" w14:textId="350D4E5B" w:rsidR="000740C8" w:rsidRPr="003D4FC4" w:rsidRDefault="000740C8" w:rsidP="000740C8">
            <w:pPr>
              <w:snapToGrid w:val="0"/>
              <w:rPr>
                <w:rFonts w:cs="Arial"/>
                <w:sz w:val="16"/>
                <w:szCs w:val="16"/>
                <w:lang w:val="en-US" w:eastAsia="ja-JP"/>
              </w:rPr>
            </w:pPr>
            <w:r>
              <w:rPr>
                <w:rFonts w:cs="Arial"/>
                <w:sz w:val="16"/>
                <w:szCs w:val="16"/>
                <w:lang w:val="en-US" w:eastAsia="ja-JP"/>
              </w:rPr>
              <w:t>iv)</w:t>
            </w:r>
            <w:r w:rsidRPr="000740C8">
              <w:rPr>
                <w:rFonts w:cs="Arial" w:hint="eastAsia"/>
                <w:sz w:val="16"/>
                <w:szCs w:val="16"/>
                <w:lang w:val="en-US" w:eastAsia="ja-JP"/>
              </w:rPr>
              <w:t>[OO 4]</w:t>
            </w:r>
            <w:r>
              <w:rPr>
                <w:rFonts w:cs="Arial" w:hint="eastAsia"/>
                <w:sz w:val="16"/>
                <w:szCs w:val="16"/>
                <w:lang w:val="en-US" w:eastAsia="ja-JP"/>
              </w:rPr>
              <w:t>を基準に</w:t>
            </w:r>
            <w:r w:rsidRPr="000740C8">
              <w:rPr>
                <w:rFonts w:cs="Arial" w:hint="eastAsia"/>
                <w:sz w:val="16"/>
                <w:szCs w:val="16"/>
                <w:lang w:val="en-US" w:eastAsia="ja-JP"/>
              </w:rPr>
              <w:t>計算した絶対値</w:t>
            </w:r>
            <w:r>
              <w:rPr>
                <w:rFonts w:cs="Arial" w:hint="eastAsia"/>
                <w:sz w:val="16"/>
                <w:szCs w:val="16"/>
                <w:lang w:val="en-US" w:eastAsia="ja-JP"/>
              </w:rPr>
              <w:t>が</w:t>
            </w:r>
            <w:r w:rsidRPr="000740C8">
              <w:rPr>
                <w:rFonts w:cs="Arial" w:hint="eastAsia"/>
                <w:sz w:val="16"/>
                <w:szCs w:val="16"/>
                <w:lang w:val="en-US" w:eastAsia="ja-JP"/>
              </w:rPr>
              <w:t>100</w:t>
            </w:r>
            <w:r w:rsidRPr="000740C8">
              <w:rPr>
                <w:rFonts w:cs="Arial" w:hint="eastAsia"/>
                <w:sz w:val="16"/>
                <w:szCs w:val="16"/>
                <w:lang w:val="en-US" w:eastAsia="ja-JP"/>
              </w:rPr>
              <w:t>億米ドル未満である</w:t>
            </w:r>
          </w:p>
          <w:p w14:paraId="0EC25D92" w14:textId="77777777" w:rsidR="0020716A" w:rsidRPr="003D4FC4" w:rsidRDefault="0020716A" w:rsidP="002D755D">
            <w:pPr>
              <w:snapToGrid w:val="0"/>
              <w:rPr>
                <w:rFonts w:cs="Arial"/>
                <w:sz w:val="16"/>
                <w:szCs w:val="16"/>
                <w:lang w:val="en-US" w:eastAsia="ja-JP"/>
              </w:rPr>
            </w:pPr>
          </w:p>
          <w:p w14:paraId="109C0D6F" w14:textId="4F05A1DF" w:rsidR="000740C8" w:rsidRPr="000740C8" w:rsidRDefault="003E14CE" w:rsidP="000740C8">
            <w:pPr>
              <w:snapToGrid w:val="0"/>
              <w:rPr>
                <w:rFonts w:cs="Arial"/>
                <w:sz w:val="16"/>
                <w:szCs w:val="16"/>
                <w:lang w:val="en-US" w:eastAsia="ja-JP"/>
              </w:rPr>
            </w:pPr>
            <w:r w:rsidRPr="00AF235B">
              <w:rPr>
                <w:color w:val="000000" w:themeColor="text1"/>
                <w:sz w:val="16"/>
                <w:szCs w:val="16"/>
                <w:lang w:val="en-US" w:eastAsia="ja-JP"/>
              </w:rPr>
              <w:t xml:space="preserve"> </w:t>
            </w:r>
            <w:r w:rsidR="000740C8" w:rsidRPr="00AF235B">
              <w:rPr>
                <w:color w:val="000000" w:themeColor="text1"/>
                <w:sz w:val="16"/>
                <w:szCs w:val="16"/>
                <w:lang w:val="en-US" w:eastAsia="ja-JP"/>
              </w:rPr>
              <w:t>[OO 14]</w:t>
            </w:r>
            <w:r w:rsidR="000740C8" w:rsidRPr="000740C8">
              <w:rPr>
                <w:rFonts w:cs="Arial" w:hint="eastAsia"/>
                <w:sz w:val="16"/>
                <w:szCs w:val="16"/>
                <w:lang w:val="en-US" w:eastAsia="ja-JP"/>
              </w:rPr>
              <w:t>の「</w:t>
            </w:r>
            <w:r w:rsidR="000740C8" w:rsidRPr="000740C8">
              <w:rPr>
                <w:rFonts w:cs="Arial" w:hint="eastAsia"/>
                <w:sz w:val="16"/>
                <w:szCs w:val="16"/>
                <w:lang w:val="en-US" w:eastAsia="ja-JP"/>
              </w:rPr>
              <w:t>(N)SAM-</w:t>
            </w:r>
            <w:r w:rsidR="000740C8" w:rsidRPr="000740C8">
              <w:rPr>
                <w:rFonts w:cs="Arial" w:hint="eastAsia"/>
                <w:sz w:val="16"/>
                <w:szCs w:val="16"/>
                <w:lang w:val="en-US" w:eastAsia="ja-JP"/>
              </w:rPr>
              <w:t>インフラストラクチャ」は、「</w:t>
            </w:r>
            <w:r w:rsidR="000740C8" w:rsidRPr="000740C8">
              <w:rPr>
                <w:rFonts w:cs="Arial" w:hint="eastAsia"/>
                <w:sz w:val="16"/>
                <w:szCs w:val="16"/>
                <w:lang w:val="en-US" w:eastAsia="ja-JP"/>
              </w:rPr>
              <w:t>(i)</w:t>
            </w:r>
            <w:r w:rsidR="000740C8" w:rsidRPr="000740C8">
              <w:rPr>
                <w:rFonts w:cs="Arial" w:hint="eastAsia"/>
                <w:sz w:val="16"/>
                <w:szCs w:val="16"/>
                <w:lang w:val="en-US" w:eastAsia="ja-JP"/>
              </w:rPr>
              <w:t>または</w:t>
            </w:r>
            <w:r w:rsidR="000740C8" w:rsidRPr="000740C8">
              <w:rPr>
                <w:rFonts w:cs="Arial" w:hint="eastAsia"/>
                <w:sz w:val="16"/>
                <w:szCs w:val="16"/>
                <w:lang w:val="en-US" w:eastAsia="ja-JP"/>
              </w:rPr>
              <w:t>(ii)</w:t>
            </w:r>
            <w:r w:rsidR="000740C8" w:rsidRPr="000740C8">
              <w:rPr>
                <w:rFonts w:cs="Arial" w:hint="eastAsia"/>
                <w:sz w:val="16"/>
                <w:szCs w:val="16"/>
                <w:lang w:val="en-US" w:eastAsia="ja-JP"/>
              </w:rPr>
              <w:t>および</w:t>
            </w:r>
            <w:r w:rsidR="000740C8" w:rsidRPr="000740C8">
              <w:rPr>
                <w:rFonts w:cs="Arial" w:hint="eastAsia"/>
                <w:sz w:val="16"/>
                <w:szCs w:val="16"/>
                <w:lang w:val="en-US" w:eastAsia="ja-JP"/>
              </w:rPr>
              <w:t>(iii)</w:t>
            </w:r>
            <w:r w:rsidR="000740C8" w:rsidRPr="000740C8">
              <w:rPr>
                <w:rFonts w:cs="Arial" w:hint="eastAsia"/>
                <w:sz w:val="16"/>
                <w:szCs w:val="16"/>
                <w:lang w:val="en-US" w:eastAsia="ja-JP"/>
              </w:rPr>
              <w:t>および</w:t>
            </w:r>
            <w:r w:rsidR="000740C8" w:rsidRPr="000740C8">
              <w:rPr>
                <w:rFonts w:cs="Arial" w:hint="eastAsia"/>
                <w:sz w:val="16"/>
                <w:szCs w:val="16"/>
                <w:lang w:val="en-US" w:eastAsia="ja-JP"/>
              </w:rPr>
              <w:t>(iv)</w:t>
            </w:r>
            <w:r w:rsidR="000740C8" w:rsidRPr="000740C8">
              <w:rPr>
                <w:rFonts w:cs="Arial" w:hint="eastAsia"/>
                <w:sz w:val="16"/>
                <w:szCs w:val="16"/>
                <w:lang w:val="en-US" w:eastAsia="ja-JP"/>
              </w:rPr>
              <w:t>」の構成において、以下の条件を満たしている場合には、任意報告</w:t>
            </w:r>
            <w:r w:rsidR="000740C8">
              <w:rPr>
                <w:rFonts w:cs="Arial" w:hint="eastAsia"/>
                <w:sz w:val="16"/>
                <w:szCs w:val="16"/>
                <w:lang w:val="en-US" w:eastAsia="ja-JP"/>
              </w:rPr>
              <w:t>の</w:t>
            </w:r>
            <w:r w:rsidR="000740C8" w:rsidRPr="000740C8">
              <w:rPr>
                <w:rFonts w:cs="Arial" w:hint="eastAsia"/>
                <w:sz w:val="16"/>
                <w:szCs w:val="16"/>
                <w:lang w:val="en-US" w:eastAsia="ja-JP"/>
              </w:rPr>
              <w:t>モジュールの</w:t>
            </w:r>
            <w:r w:rsidR="000740C8">
              <w:rPr>
                <w:rFonts w:cs="Arial" w:hint="eastAsia"/>
                <w:sz w:val="16"/>
                <w:szCs w:val="16"/>
                <w:lang w:val="en-US" w:eastAsia="ja-JP"/>
              </w:rPr>
              <w:t>セクションが表示されます</w:t>
            </w:r>
            <w:r w:rsidR="000740C8" w:rsidRPr="000740C8">
              <w:rPr>
                <w:rFonts w:cs="Arial" w:hint="eastAsia"/>
                <w:sz w:val="16"/>
                <w:szCs w:val="16"/>
                <w:lang w:val="en-US" w:eastAsia="ja-JP"/>
              </w:rPr>
              <w:t>。</w:t>
            </w:r>
          </w:p>
          <w:p w14:paraId="4DBC243B" w14:textId="478CA499" w:rsidR="000740C8" w:rsidRDefault="000740C8" w:rsidP="000740C8">
            <w:pPr>
              <w:snapToGrid w:val="0"/>
              <w:rPr>
                <w:rFonts w:cs="Arial"/>
                <w:sz w:val="16"/>
                <w:szCs w:val="16"/>
                <w:lang w:val="en-US" w:eastAsia="ja-JP"/>
              </w:rPr>
            </w:pPr>
            <w:r w:rsidRPr="000740C8">
              <w:rPr>
                <w:rFonts w:cs="Arial" w:hint="eastAsia"/>
                <w:sz w:val="16"/>
                <w:szCs w:val="16"/>
                <w:lang w:val="en-US" w:eastAsia="ja-JP"/>
              </w:rPr>
              <w:t>i) [OO11,OO12,OO13]</w:t>
            </w:r>
            <w:r w:rsidRPr="000740C8">
              <w:rPr>
                <w:rFonts w:cs="Arial" w:hint="eastAsia"/>
                <w:sz w:val="16"/>
                <w:szCs w:val="16"/>
                <w:lang w:val="en-US" w:eastAsia="ja-JP"/>
              </w:rPr>
              <w:t>のいずれかの「</w:t>
            </w:r>
            <w:r w:rsidRPr="000740C8">
              <w:rPr>
                <w:rFonts w:cs="Arial" w:hint="eastAsia"/>
                <w:sz w:val="16"/>
                <w:szCs w:val="16"/>
                <w:lang w:val="en-US" w:eastAsia="ja-JP"/>
              </w:rPr>
              <w:t>(G)SAM-</w:t>
            </w:r>
            <w:r w:rsidRPr="000740C8">
              <w:rPr>
                <w:rFonts w:cs="Arial" w:hint="eastAsia"/>
                <w:sz w:val="16"/>
                <w:szCs w:val="16"/>
                <w:lang w:val="en-US" w:eastAsia="ja-JP"/>
              </w:rPr>
              <w:t>インフラストラクチャ」のオプション</w:t>
            </w:r>
            <w:r w:rsidRPr="000740C8">
              <w:rPr>
                <w:rFonts w:cs="Arial" w:hint="eastAsia"/>
                <w:sz w:val="16"/>
                <w:szCs w:val="16"/>
                <w:lang w:val="en-US" w:eastAsia="ja-JP"/>
              </w:rPr>
              <w:t>(1)</w:t>
            </w:r>
            <w:r w:rsidRPr="000740C8">
              <w:rPr>
                <w:rFonts w:cs="Arial" w:hint="eastAsia"/>
                <w:sz w:val="16"/>
                <w:szCs w:val="16"/>
                <w:lang w:val="en-US" w:eastAsia="ja-JP"/>
              </w:rPr>
              <w:t>が選択されている</w:t>
            </w:r>
            <w:r>
              <w:rPr>
                <w:rFonts w:cs="Arial" w:hint="eastAsia"/>
                <w:sz w:val="16"/>
                <w:szCs w:val="16"/>
                <w:lang w:val="en-US" w:eastAsia="ja-JP"/>
              </w:rPr>
              <w:t>、あるいは</w:t>
            </w:r>
          </w:p>
          <w:p w14:paraId="45C6BB28" w14:textId="42749CE3"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ii) [OO 9 ALT]</w:t>
            </w:r>
            <w:r w:rsidRPr="000740C8">
              <w:rPr>
                <w:rFonts w:cs="Arial" w:hint="eastAsia"/>
                <w:sz w:val="16"/>
                <w:szCs w:val="16"/>
                <w:lang w:val="en-US" w:eastAsia="ja-JP"/>
              </w:rPr>
              <w:t>の「</w:t>
            </w:r>
            <w:r w:rsidRPr="000740C8">
              <w:rPr>
                <w:rFonts w:cs="Arial" w:hint="eastAsia"/>
                <w:sz w:val="16"/>
                <w:szCs w:val="16"/>
                <w:lang w:val="en-US" w:eastAsia="ja-JP"/>
              </w:rPr>
              <w:t>(3)</w:t>
            </w:r>
            <w:r w:rsidRPr="000740C8">
              <w:rPr>
                <w:rFonts w:cs="Arial" w:hint="eastAsia"/>
                <w:sz w:val="16"/>
                <w:szCs w:val="16"/>
                <w:lang w:val="en-US" w:eastAsia="ja-JP"/>
              </w:rPr>
              <w:t>インフラ</w:t>
            </w:r>
            <w:r>
              <w:rPr>
                <w:rFonts w:cs="Arial" w:hint="eastAsia"/>
                <w:sz w:val="16"/>
                <w:szCs w:val="16"/>
                <w:lang w:val="en-US" w:eastAsia="ja-JP"/>
              </w:rPr>
              <w:t>ストラクチャー</w:t>
            </w:r>
            <w:r w:rsidRPr="000740C8">
              <w:rPr>
                <w:rFonts w:cs="Arial" w:hint="eastAsia"/>
                <w:sz w:val="16"/>
                <w:szCs w:val="16"/>
                <w:lang w:val="en-US" w:eastAsia="ja-JP"/>
              </w:rPr>
              <w:t>」の「</w:t>
            </w:r>
            <w:r w:rsidRPr="000740C8">
              <w:rPr>
                <w:rFonts w:cs="Arial" w:hint="eastAsia"/>
                <w:sz w:val="16"/>
                <w:szCs w:val="16"/>
                <w:lang w:val="en-US" w:eastAsia="ja-JP"/>
              </w:rPr>
              <w:t>(B)</w:t>
            </w:r>
            <w:r>
              <w:rPr>
                <w:rFonts w:cs="Arial" w:hint="eastAsia"/>
                <w:sz w:val="16"/>
                <w:szCs w:val="16"/>
                <w:lang w:val="en-US" w:eastAsia="ja-JP"/>
              </w:rPr>
              <w:t>委託運用会社経由</w:t>
            </w:r>
            <w:r w:rsidRPr="000740C8">
              <w:rPr>
                <w:rFonts w:cs="Arial" w:hint="eastAsia"/>
                <w:sz w:val="16"/>
                <w:szCs w:val="16"/>
                <w:lang w:val="en-US" w:eastAsia="ja-JP"/>
              </w:rPr>
              <w:t>」が選択されている</w:t>
            </w:r>
            <w:r w:rsidR="00DE5662">
              <w:rPr>
                <w:rFonts w:cs="Arial" w:hint="eastAsia"/>
                <w:sz w:val="16"/>
                <w:szCs w:val="16"/>
                <w:lang w:val="en-US" w:eastAsia="ja-JP"/>
              </w:rPr>
              <w:t>、かつ</w:t>
            </w:r>
          </w:p>
          <w:p w14:paraId="7406D18F" w14:textId="0F39D829" w:rsidR="000740C8" w:rsidRPr="000740C8" w:rsidRDefault="000740C8" w:rsidP="000740C8">
            <w:pPr>
              <w:snapToGrid w:val="0"/>
              <w:rPr>
                <w:rFonts w:cs="Arial"/>
                <w:sz w:val="16"/>
                <w:szCs w:val="16"/>
                <w:lang w:val="en-US" w:eastAsia="ja-JP"/>
              </w:rPr>
            </w:pPr>
            <w:r w:rsidRPr="000740C8">
              <w:rPr>
                <w:rFonts w:cs="Arial" w:hint="eastAsia"/>
                <w:sz w:val="16"/>
                <w:szCs w:val="16"/>
                <w:lang w:val="en-US" w:eastAsia="ja-JP"/>
              </w:rPr>
              <w:t>iii) [OO 5]</w:t>
            </w:r>
            <w:r w:rsidRPr="000740C8">
              <w:rPr>
                <w:rFonts w:cs="Arial" w:hint="eastAsia"/>
                <w:sz w:val="16"/>
                <w:szCs w:val="16"/>
                <w:lang w:val="en-US" w:eastAsia="ja-JP"/>
              </w:rPr>
              <w:t>の「</w:t>
            </w:r>
            <w:r w:rsidRPr="000740C8">
              <w:rPr>
                <w:rFonts w:cs="Arial" w:hint="eastAsia"/>
                <w:sz w:val="16"/>
                <w:szCs w:val="16"/>
                <w:lang w:val="en-US" w:eastAsia="ja-JP"/>
              </w:rPr>
              <w:t>(J)</w:t>
            </w:r>
            <w:r w:rsidRPr="000740C8">
              <w:rPr>
                <w:rFonts w:cs="Arial" w:hint="eastAsia"/>
                <w:sz w:val="16"/>
                <w:szCs w:val="16"/>
                <w:lang w:val="en-US" w:eastAsia="ja-JP"/>
              </w:rPr>
              <w:t>インフラストラクチャー</w:t>
            </w:r>
            <w:r w:rsidRPr="000740C8">
              <w:rPr>
                <w:rFonts w:cs="Arial" w:hint="eastAsia"/>
                <w:sz w:val="16"/>
                <w:szCs w:val="16"/>
                <w:lang w:val="en-US" w:eastAsia="ja-JP"/>
              </w:rPr>
              <w:t>-</w:t>
            </w:r>
            <w:r w:rsidR="00DE5662">
              <w:rPr>
                <w:rFonts w:cs="Arial" w:hint="eastAsia"/>
                <w:sz w:val="16"/>
                <w:szCs w:val="16"/>
                <w:lang w:val="en-US" w:eastAsia="ja-JP"/>
              </w:rPr>
              <w:t>委託運用</w:t>
            </w:r>
            <w:r w:rsidRPr="000740C8">
              <w:rPr>
                <w:rFonts w:cs="Arial" w:hint="eastAsia"/>
                <w:sz w:val="16"/>
                <w:szCs w:val="16"/>
                <w:lang w:val="en-US" w:eastAsia="ja-JP"/>
              </w:rPr>
              <w:t>」が</w:t>
            </w:r>
            <w:r w:rsidRPr="000740C8">
              <w:rPr>
                <w:rFonts w:cs="Arial" w:hint="eastAsia"/>
                <w:sz w:val="16"/>
                <w:szCs w:val="16"/>
                <w:lang w:val="en-US" w:eastAsia="ja-JP"/>
              </w:rPr>
              <w:t>AUM</w:t>
            </w:r>
            <w:r w:rsidRPr="000740C8">
              <w:rPr>
                <w:rFonts w:cs="Arial" w:hint="eastAsia"/>
                <w:sz w:val="16"/>
                <w:szCs w:val="16"/>
                <w:lang w:val="en-US" w:eastAsia="ja-JP"/>
              </w:rPr>
              <w:t>の</w:t>
            </w:r>
            <w:r w:rsidRPr="000740C8">
              <w:rPr>
                <w:rFonts w:cs="Arial" w:hint="eastAsia"/>
                <w:sz w:val="16"/>
                <w:szCs w:val="16"/>
                <w:lang w:val="en-US" w:eastAsia="ja-JP"/>
              </w:rPr>
              <w:t>10%</w:t>
            </w:r>
            <w:r w:rsidRPr="000740C8">
              <w:rPr>
                <w:rFonts w:cs="Arial" w:hint="eastAsia"/>
                <w:sz w:val="16"/>
                <w:szCs w:val="16"/>
                <w:lang w:val="en-US" w:eastAsia="ja-JP"/>
              </w:rPr>
              <w:t>未満である</w:t>
            </w:r>
            <w:r w:rsidR="00DE5662">
              <w:rPr>
                <w:rFonts w:cs="Arial" w:hint="eastAsia"/>
                <w:sz w:val="16"/>
                <w:szCs w:val="16"/>
                <w:lang w:val="en-US" w:eastAsia="ja-JP"/>
              </w:rPr>
              <w:t>、かつ</w:t>
            </w:r>
            <w:r w:rsidRPr="000740C8">
              <w:rPr>
                <w:rFonts w:cs="Arial" w:hint="eastAsia"/>
                <w:sz w:val="16"/>
                <w:szCs w:val="16"/>
                <w:lang w:val="en-US" w:eastAsia="ja-JP"/>
              </w:rPr>
              <w:t xml:space="preserve"> </w:t>
            </w:r>
          </w:p>
          <w:p w14:paraId="4C4CAD6E" w14:textId="768A2438" w:rsidR="000740C8" w:rsidRPr="003D4FC4" w:rsidRDefault="00DE5662" w:rsidP="000740C8">
            <w:pPr>
              <w:snapToGrid w:val="0"/>
              <w:rPr>
                <w:rFonts w:cs="Arial"/>
                <w:sz w:val="16"/>
                <w:szCs w:val="16"/>
                <w:lang w:val="en-US" w:eastAsia="ja-JP"/>
              </w:rPr>
            </w:pPr>
            <w:r>
              <w:rPr>
                <w:rFonts w:cs="Arial" w:hint="eastAsia"/>
                <w:sz w:val="16"/>
                <w:szCs w:val="16"/>
                <w:lang w:val="en-US" w:eastAsia="ja-JP"/>
              </w:rPr>
              <w:t>i</w:t>
            </w:r>
            <w:r>
              <w:rPr>
                <w:rFonts w:cs="Arial"/>
                <w:sz w:val="16"/>
                <w:szCs w:val="16"/>
                <w:lang w:val="en-US" w:eastAsia="ja-JP"/>
              </w:rPr>
              <w:t>v)</w:t>
            </w:r>
            <w:r w:rsidR="000740C8" w:rsidRPr="000740C8">
              <w:rPr>
                <w:rFonts w:cs="Arial" w:hint="eastAsia"/>
                <w:sz w:val="16"/>
                <w:szCs w:val="16"/>
                <w:lang w:val="en-US" w:eastAsia="ja-JP"/>
              </w:rPr>
              <w:t>[OO 4]</w:t>
            </w:r>
            <w:r>
              <w:rPr>
                <w:rFonts w:cs="Arial" w:hint="eastAsia"/>
                <w:sz w:val="16"/>
                <w:szCs w:val="16"/>
                <w:lang w:val="en-US" w:eastAsia="ja-JP"/>
              </w:rPr>
              <w:t>を基準に</w:t>
            </w:r>
            <w:r w:rsidR="000740C8" w:rsidRPr="000740C8">
              <w:rPr>
                <w:rFonts w:cs="Arial" w:hint="eastAsia"/>
                <w:sz w:val="16"/>
                <w:szCs w:val="16"/>
                <w:lang w:val="en-US" w:eastAsia="ja-JP"/>
              </w:rPr>
              <w:t>計算した絶対値</w:t>
            </w:r>
            <w:r>
              <w:rPr>
                <w:rFonts w:cs="Arial" w:hint="eastAsia"/>
                <w:sz w:val="16"/>
                <w:szCs w:val="16"/>
                <w:lang w:val="en-US" w:eastAsia="ja-JP"/>
              </w:rPr>
              <w:t>が</w:t>
            </w:r>
            <w:r w:rsidR="000740C8" w:rsidRPr="000740C8">
              <w:rPr>
                <w:rFonts w:cs="Arial" w:hint="eastAsia"/>
                <w:sz w:val="16"/>
                <w:szCs w:val="16"/>
                <w:lang w:val="en-US" w:eastAsia="ja-JP"/>
              </w:rPr>
              <w:t>100</w:t>
            </w:r>
            <w:r w:rsidR="000740C8" w:rsidRPr="000740C8">
              <w:rPr>
                <w:rFonts w:cs="Arial" w:hint="eastAsia"/>
                <w:sz w:val="16"/>
                <w:szCs w:val="16"/>
                <w:lang w:val="en-US" w:eastAsia="ja-JP"/>
              </w:rPr>
              <w:t>億米ドル</w:t>
            </w:r>
            <w:r>
              <w:rPr>
                <w:rFonts w:cs="Arial" w:hint="eastAsia"/>
                <w:sz w:val="16"/>
                <w:szCs w:val="16"/>
                <w:lang w:val="en-US" w:eastAsia="ja-JP"/>
              </w:rPr>
              <w:t>未満</w:t>
            </w:r>
            <w:r w:rsidR="000740C8" w:rsidRPr="000740C8">
              <w:rPr>
                <w:rFonts w:cs="Arial" w:hint="eastAsia"/>
                <w:sz w:val="16"/>
                <w:szCs w:val="16"/>
                <w:lang w:val="en-US" w:eastAsia="ja-JP"/>
              </w:rPr>
              <w:t>である</w:t>
            </w:r>
          </w:p>
          <w:p w14:paraId="7A1459F3" w14:textId="07D2A2C8" w:rsidR="00DE5662" w:rsidRPr="00DE5662" w:rsidRDefault="00DE5662" w:rsidP="00DE5662">
            <w:pPr>
              <w:snapToGrid w:val="0"/>
              <w:rPr>
                <w:rFonts w:cs="Arial"/>
                <w:sz w:val="16"/>
                <w:szCs w:val="16"/>
                <w:lang w:val="en-US" w:eastAsia="ja-JP"/>
              </w:rPr>
            </w:pPr>
            <w:r w:rsidRPr="00DE5662">
              <w:rPr>
                <w:rFonts w:cs="Arial" w:hint="eastAsia"/>
                <w:sz w:val="16"/>
                <w:szCs w:val="16"/>
                <w:lang w:val="en-US" w:eastAsia="ja-JP"/>
              </w:rPr>
              <w:t>"OO 14]</w:t>
            </w:r>
            <w:r w:rsidRPr="00DE5662">
              <w:rPr>
                <w:rFonts w:cs="Arial" w:hint="eastAsia"/>
                <w:sz w:val="16"/>
                <w:szCs w:val="16"/>
                <w:lang w:val="en-US" w:eastAsia="ja-JP"/>
              </w:rPr>
              <w:t>の「</w:t>
            </w:r>
            <w:r w:rsidRPr="00DE5662">
              <w:rPr>
                <w:rFonts w:cs="Arial" w:hint="eastAsia"/>
                <w:sz w:val="16"/>
                <w:szCs w:val="16"/>
                <w:lang w:val="en-US" w:eastAsia="ja-JP"/>
              </w:rPr>
              <w:t>(O)SAM-</w:t>
            </w:r>
            <w:r w:rsidRPr="00DE5662">
              <w:rPr>
                <w:rFonts w:cs="Arial" w:hint="eastAsia"/>
                <w:sz w:val="16"/>
                <w:szCs w:val="16"/>
                <w:lang w:val="en-US" w:eastAsia="ja-JP"/>
              </w:rPr>
              <w:t>ヘッジファンド」は、</w:t>
            </w:r>
            <w:r w:rsidRPr="000740C8">
              <w:rPr>
                <w:rFonts w:cs="Arial" w:hint="eastAsia"/>
                <w:sz w:val="16"/>
                <w:szCs w:val="16"/>
                <w:lang w:val="en-US" w:eastAsia="ja-JP"/>
              </w:rPr>
              <w:t>「</w:t>
            </w:r>
            <w:r w:rsidRPr="000740C8">
              <w:rPr>
                <w:rFonts w:cs="Arial" w:hint="eastAsia"/>
                <w:sz w:val="16"/>
                <w:szCs w:val="16"/>
                <w:lang w:val="en-US" w:eastAsia="ja-JP"/>
              </w:rPr>
              <w:t>(i)</w:t>
            </w:r>
            <w:r w:rsidRPr="000740C8">
              <w:rPr>
                <w:rFonts w:cs="Arial" w:hint="eastAsia"/>
                <w:sz w:val="16"/>
                <w:szCs w:val="16"/>
                <w:lang w:val="en-US" w:eastAsia="ja-JP"/>
              </w:rPr>
              <w:t>または</w:t>
            </w:r>
            <w:r w:rsidRPr="000740C8">
              <w:rPr>
                <w:rFonts w:cs="Arial" w:hint="eastAsia"/>
                <w:sz w:val="16"/>
                <w:szCs w:val="16"/>
                <w:lang w:val="en-US" w:eastAsia="ja-JP"/>
              </w:rPr>
              <w:t>(ii)</w:t>
            </w:r>
            <w:r w:rsidRPr="000740C8">
              <w:rPr>
                <w:rFonts w:cs="Arial" w:hint="eastAsia"/>
                <w:sz w:val="16"/>
                <w:szCs w:val="16"/>
                <w:lang w:val="en-US" w:eastAsia="ja-JP"/>
              </w:rPr>
              <w:t>および</w:t>
            </w:r>
            <w:r w:rsidRPr="000740C8">
              <w:rPr>
                <w:rFonts w:cs="Arial" w:hint="eastAsia"/>
                <w:sz w:val="16"/>
                <w:szCs w:val="16"/>
                <w:lang w:val="en-US" w:eastAsia="ja-JP"/>
              </w:rPr>
              <w:t>(iii)</w:t>
            </w:r>
            <w:r w:rsidRPr="000740C8">
              <w:rPr>
                <w:rFonts w:cs="Arial" w:hint="eastAsia"/>
                <w:sz w:val="16"/>
                <w:szCs w:val="16"/>
                <w:lang w:val="en-US" w:eastAsia="ja-JP"/>
              </w:rPr>
              <w:t>および</w:t>
            </w:r>
            <w:r w:rsidRPr="000740C8">
              <w:rPr>
                <w:rFonts w:cs="Arial" w:hint="eastAsia"/>
                <w:sz w:val="16"/>
                <w:szCs w:val="16"/>
                <w:lang w:val="en-US" w:eastAsia="ja-JP"/>
              </w:rPr>
              <w:t>(iv)</w:t>
            </w:r>
            <w:r w:rsidRPr="000740C8">
              <w:rPr>
                <w:rFonts w:cs="Arial" w:hint="eastAsia"/>
                <w:sz w:val="16"/>
                <w:szCs w:val="16"/>
                <w:lang w:val="en-US" w:eastAsia="ja-JP"/>
              </w:rPr>
              <w:t>」の構成において、以下の条件を満たしている場合には、任意報告</w:t>
            </w:r>
            <w:r>
              <w:rPr>
                <w:rFonts w:cs="Arial" w:hint="eastAsia"/>
                <w:sz w:val="16"/>
                <w:szCs w:val="16"/>
                <w:lang w:val="en-US" w:eastAsia="ja-JP"/>
              </w:rPr>
              <w:t>の</w:t>
            </w:r>
            <w:r w:rsidRPr="000740C8">
              <w:rPr>
                <w:rFonts w:cs="Arial" w:hint="eastAsia"/>
                <w:sz w:val="16"/>
                <w:szCs w:val="16"/>
                <w:lang w:val="en-US" w:eastAsia="ja-JP"/>
              </w:rPr>
              <w:t>モジュールの</w:t>
            </w:r>
            <w:r>
              <w:rPr>
                <w:rFonts w:cs="Arial" w:hint="eastAsia"/>
                <w:sz w:val="16"/>
                <w:szCs w:val="16"/>
                <w:lang w:val="en-US" w:eastAsia="ja-JP"/>
              </w:rPr>
              <w:t>セクションが表示されます</w:t>
            </w:r>
            <w:r w:rsidRPr="000740C8">
              <w:rPr>
                <w:rFonts w:cs="Arial" w:hint="eastAsia"/>
                <w:sz w:val="16"/>
                <w:szCs w:val="16"/>
                <w:lang w:val="en-US" w:eastAsia="ja-JP"/>
              </w:rPr>
              <w:t>。</w:t>
            </w:r>
          </w:p>
          <w:p w14:paraId="79CBA986" w14:textId="356169B5" w:rsidR="00DE5662" w:rsidRPr="00DE5662" w:rsidRDefault="00DE5662" w:rsidP="00DE5662">
            <w:pPr>
              <w:snapToGrid w:val="0"/>
              <w:rPr>
                <w:rFonts w:cs="Arial"/>
                <w:sz w:val="16"/>
                <w:szCs w:val="16"/>
                <w:lang w:val="en-US" w:eastAsia="ja-JP"/>
              </w:rPr>
            </w:pPr>
            <w:r w:rsidRPr="00DE5662">
              <w:rPr>
                <w:rFonts w:cs="Arial" w:hint="eastAsia"/>
                <w:sz w:val="16"/>
                <w:szCs w:val="16"/>
                <w:lang w:val="en-US" w:eastAsia="ja-JP"/>
              </w:rPr>
              <w:t>i) [OO 11,OO 12,OO 13]</w:t>
            </w:r>
            <w:r w:rsidRPr="00DE5662">
              <w:rPr>
                <w:rFonts w:cs="Arial" w:hint="eastAsia"/>
                <w:sz w:val="16"/>
                <w:szCs w:val="16"/>
                <w:lang w:val="en-US" w:eastAsia="ja-JP"/>
              </w:rPr>
              <w:t>のいずれかの「</w:t>
            </w:r>
            <w:r w:rsidRPr="00DE5662">
              <w:rPr>
                <w:rFonts w:cs="Arial" w:hint="eastAsia"/>
                <w:sz w:val="16"/>
                <w:szCs w:val="16"/>
                <w:lang w:val="en-US" w:eastAsia="ja-JP"/>
              </w:rPr>
              <w:t>(H)SAM-</w:t>
            </w:r>
            <w:r w:rsidRPr="00DE5662">
              <w:rPr>
                <w:rFonts w:cs="Arial" w:hint="eastAsia"/>
                <w:sz w:val="16"/>
                <w:szCs w:val="16"/>
                <w:lang w:val="en-US" w:eastAsia="ja-JP"/>
              </w:rPr>
              <w:t>ヘッジファンド」のオプション</w:t>
            </w:r>
            <w:r w:rsidRPr="00DE5662">
              <w:rPr>
                <w:rFonts w:cs="Arial" w:hint="eastAsia"/>
                <w:sz w:val="16"/>
                <w:szCs w:val="16"/>
                <w:lang w:val="en-US" w:eastAsia="ja-JP"/>
              </w:rPr>
              <w:t>(1)</w:t>
            </w:r>
            <w:r w:rsidRPr="00DE5662">
              <w:rPr>
                <w:rFonts w:cs="Arial" w:hint="eastAsia"/>
                <w:sz w:val="16"/>
                <w:szCs w:val="16"/>
                <w:lang w:val="en-US" w:eastAsia="ja-JP"/>
              </w:rPr>
              <w:t>が選択されている</w:t>
            </w:r>
            <w:r>
              <w:rPr>
                <w:rFonts w:cs="Arial" w:hint="eastAsia"/>
                <w:sz w:val="16"/>
                <w:szCs w:val="16"/>
                <w:lang w:val="en-US" w:eastAsia="ja-JP"/>
              </w:rPr>
              <w:t>、あるいは</w:t>
            </w:r>
          </w:p>
          <w:p w14:paraId="15336967" w14:textId="6D960FB5" w:rsidR="00DE5662" w:rsidRPr="00DE5662" w:rsidRDefault="00DE5662" w:rsidP="00DE5662">
            <w:pPr>
              <w:snapToGrid w:val="0"/>
              <w:rPr>
                <w:rFonts w:cs="Arial"/>
                <w:sz w:val="16"/>
                <w:szCs w:val="16"/>
                <w:lang w:val="en-US" w:eastAsia="ja-JP"/>
              </w:rPr>
            </w:pPr>
            <w:r>
              <w:rPr>
                <w:rFonts w:cs="Arial"/>
                <w:sz w:val="16"/>
                <w:szCs w:val="16"/>
                <w:lang w:val="en-US" w:eastAsia="ja-JP"/>
              </w:rPr>
              <w:t>ii</w:t>
            </w:r>
            <w:r w:rsidRPr="00DE5662">
              <w:rPr>
                <w:rFonts w:cs="Arial" w:hint="eastAsia"/>
                <w:sz w:val="16"/>
                <w:szCs w:val="16"/>
                <w:lang w:val="en-US" w:eastAsia="ja-JP"/>
              </w:rPr>
              <w:t>) [OO 9 HF]</w:t>
            </w:r>
            <w:r w:rsidRPr="00DE5662">
              <w:rPr>
                <w:rFonts w:cs="Arial" w:hint="eastAsia"/>
                <w:sz w:val="16"/>
                <w:szCs w:val="16"/>
                <w:lang w:val="en-US" w:eastAsia="ja-JP"/>
              </w:rPr>
              <w:t>の「</w:t>
            </w:r>
            <w:r w:rsidRPr="00DE5662">
              <w:rPr>
                <w:rFonts w:cs="Arial" w:hint="eastAsia"/>
                <w:sz w:val="16"/>
                <w:szCs w:val="16"/>
                <w:lang w:val="en-US" w:eastAsia="ja-JP"/>
              </w:rPr>
              <w:t>(1)</w:t>
            </w:r>
            <w:r>
              <w:rPr>
                <w:rFonts w:cs="Arial" w:hint="eastAsia"/>
                <w:sz w:val="16"/>
                <w:szCs w:val="16"/>
                <w:lang w:val="en-US" w:eastAsia="ja-JP"/>
              </w:rPr>
              <w:t>エンゲージメント</w:t>
            </w:r>
            <w:r w:rsidRPr="00DE5662">
              <w:rPr>
                <w:rFonts w:cs="Arial" w:hint="eastAsia"/>
                <w:sz w:val="16"/>
                <w:szCs w:val="16"/>
                <w:lang w:val="en-US" w:eastAsia="ja-JP"/>
              </w:rPr>
              <w:t>」または「</w:t>
            </w:r>
            <w:r w:rsidRPr="00DE5662">
              <w:rPr>
                <w:rFonts w:cs="Arial" w:hint="eastAsia"/>
                <w:sz w:val="16"/>
                <w:szCs w:val="16"/>
                <w:lang w:val="en-US" w:eastAsia="ja-JP"/>
              </w:rPr>
              <w:t>(2)</w:t>
            </w:r>
            <w:r>
              <w:rPr>
                <w:rFonts w:cs="Arial" w:hint="eastAsia"/>
                <w:sz w:val="16"/>
                <w:szCs w:val="16"/>
                <w:lang w:val="en-US" w:eastAsia="ja-JP"/>
              </w:rPr>
              <w:t>（代理）</w:t>
            </w:r>
            <w:r w:rsidRPr="00DE5662">
              <w:rPr>
                <w:rFonts w:cs="Arial" w:hint="eastAsia"/>
                <w:sz w:val="16"/>
                <w:szCs w:val="16"/>
                <w:lang w:val="en-US" w:eastAsia="ja-JP"/>
              </w:rPr>
              <w:t>議決権行使」に「</w:t>
            </w:r>
            <w:r w:rsidRPr="00DE5662">
              <w:rPr>
                <w:rFonts w:cs="Arial" w:hint="eastAsia"/>
                <w:sz w:val="16"/>
                <w:szCs w:val="16"/>
                <w:lang w:val="en-US" w:eastAsia="ja-JP"/>
              </w:rPr>
              <w:t>(B)</w:t>
            </w:r>
            <w:r>
              <w:rPr>
                <w:rFonts w:cs="Arial" w:hint="eastAsia"/>
                <w:sz w:val="16"/>
                <w:szCs w:val="16"/>
                <w:lang w:val="en-US" w:eastAsia="ja-JP"/>
              </w:rPr>
              <w:t>委託運用会社経由</w:t>
            </w:r>
            <w:r w:rsidRPr="00DE5662">
              <w:rPr>
                <w:rFonts w:cs="Arial" w:hint="eastAsia"/>
                <w:sz w:val="16"/>
                <w:szCs w:val="16"/>
                <w:lang w:val="en-US" w:eastAsia="ja-JP"/>
              </w:rPr>
              <w:t>」が選択されている</w:t>
            </w:r>
            <w:r>
              <w:rPr>
                <w:rFonts w:cs="Arial" w:hint="eastAsia"/>
                <w:sz w:val="16"/>
                <w:szCs w:val="16"/>
                <w:lang w:val="en-US" w:eastAsia="ja-JP"/>
              </w:rPr>
              <w:t>、かつ</w:t>
            </w:r>
          </w:p>
          <w:p w14:paraId="7CB95913" w14:textId="51AC23B3" w:rsidR="0020716A" w:rsidRPr="003D4FC4" w:rsidRDefault="00DE5662" w:rsidP="00DE5662">
            <w:pPr>
              <w:snapToGrid w:val="0"/>
              <w:rPr>
                <w:rFonts w:cs="Arial"/>
                <w:sz w:val="16"/>
                <w:szCs w:val="16"/>
                <w:lang w:val="en-US" w:eastAsia="ja-JP"/>
              </w:rPr>
            </w:pPr>
            <w:r w:rsidRPr="00DE5662">
              <w:rPr>
                <w:rFonts w:cs="Arial" w:hint="eastAsia"/>
                <w:sz w:val="16"/>
                <w:szCs w:val="16"/>
                <w:lang w:val="en-US" w:eastAsia="ja-JP"/>
              </w:rPr>
              <w:t>iii) [OO 5]</w:t>
            </w:r>
            <w:r w:rsidRPr="00DE5662">
              <w:rPr>
                <w:rFonts w:cs="Arial" w:hint="eastAsia"/>
                <w:sz w:val="16"/>
                <w:szCs w:val="16"/>
                <w:lang w:val="en-US" w:eastAsia="ja-JP"/>
              </w:rPr>
              <w:t>の「</w:t>
            </w:r>
            <w:r w:rsidRPr="00DE5662">
              <w:rPr>
                <w:rFonts w:cs="Arial" w:hint="eastAsia"/>
                <w:sz w:val="16"/>
                <w:szCs w:val="16"/>
                <w:lang w:val="en-US" w:eastAsia="ja-JP"/>
              </w:rPr>
              <w:t>(L)</w:t>
            </w:r>
            <w:r w:rsidRPr="00DE5662">
              <w:rPr>
                <w:rFonts w:cs="Arial" w:hint="eastAsia"/>
                <w:sz w:val="16"/>
                <w:szCs w:val="16"/>
                <w:lang w:val="en-US" w:eastAsia="ja-JP"/>
              </w:rPr>
              <w:t>ヘッジファンド</w:t>
            </w:r>
            <w:r w:rsidRPr="00DE5662">
              <w:rPr>
                <w:rFonts w:cs="Arial" w:hint="eastAsia"/>
                <w:sz w:val="16"/>
                <w:szCs w:val="16"/>
                <w:lang w:val="en-US" w:eastAsia="ja-JP"/>
              </w:rPr>
              <w:t>-</w:t>
            </w:r>
            <w:r>
              <w:rPr>
                <w:rFonts w:cs="Arial" w:hint="eastAsia"/>
                <w:sz w:val="16"/>
                <w:szCs w:val="16"/>
                <w:lang w:val="en-US" w:eastAsia="ja-JP"/>
              </w:rPr>
              <w:t>委託運用</w:t>
            </w:r>
            <w:r w:rsidRPr="00DE5662">
              <w:rPr>
                <w:rFonts w:cs="Arial" w:hint="eastAsia"/>
                <w:sz w:val="16"/>
                <w:szCs w:val="16"/>
                <w:lang w:val="en-US" w:eastAsia="ja-JP"/>
              </w:rPr>
              <w:t>」が</w:t>
            </w:r>
            <w:r w:rsidRPr="00DE5662">
              <w:rPr>
                <w:rFonts w:cs="Arial" w:hint="eastAsia"/>
                <w:sz w:val="16"/>
                <w:szCs w:val="16"/>
                <w:lang w:val="en-US" w:eastAsia="ja-JP"/>
              </w:rPr>
              <w:t>AUM</w:t>
            </w:r>
            <w:r w:rsidRPr="00DE5662">
              <w:rPr>
                <w:rFonts w:cs="Arial" w:hint="eastAsia"/>
                <w:sz w:val="16"/>
                <w:szCs w:val="16"/>
                <w:lang w:val="en-US" w:eastAsia="ja-JP"/>
              </w:rPr>
              <w:t>の</w:t>
            </w:r>
            <w:r w:rsidRPr="00DE5662">
              <w:rPr>
                <w:rFonts w:cs="Arial" w:hint="eastAsia"/>
                <w:sz w:val="16"/>
                <w:szCs w:val="16"/>
                <w:lang w:val="en-US" w:eastAsia="ja-JP"/>
              </w:rPr>
              <w:t>10%</w:t>
            </w:r>
            <w:r w:rsidRPr="00DE5662">
              <w:rPr>
                <w:rFonts w:cs="Arial" w:hint="eastAsia"/>
                <w:sz w:val="16"/>
                <w:szCs w:val="16"/>
                <w:lang w:val="en-US" w:eastAsia="ja-JP"/>
              </w:rPr>
              <w:t>未満である</w:t>
            </w:r>
          </w:p>
          <w:p w14:paraId="3343FC46" w14:textId="2EA7A27F" w:rsidR="0020716A" w:rsidRPr="003D4FC4" w:rsidRDefault="0020716A" w:rsidP="002D755D">
            <w:pPr>
              <w:snapToGrid w:val="0"/>
              <w:rPr>
                <w:rFonts w:cs="Arial"/>
                <w:sz w:val="16"/>
                <w:szCs w:val="16"/>
                <w:lang w:val="en-US" w:eastAsia="ja-JP"/>
              </w:rPr>
            </w:pPr>
          </w:p>
        </w:tc>
      </w:tr>
      <w:tr w:rsidR="0020716A" w:rsidRPr="003D4FC4" w14:paraId="7E67F733" w14:textId="77777777" w:rsidTr="002D755D">
        <w:trPr>
          <w:trHeight w:val="300"/>
        </w:trPr>
        <w:tc>
          <w:tcPr>
            <w:tcW w:w="1841" w:type="dxa"/>
            <w:shd w:val="clear" w:color="auto" w:fill="auto"/>
            <w:vAlign w:val="center"/>
          </w:tcPr>
          <w:p w14:paraId="5DA0EE7B"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7"/>
            <w:shd w:val="clear" w:color="auto" w:fill="auto"/>
            <w:vAlign w:val="center"/>
          </w:tcPr>
          <w:p w14:paraId="01E9C785" w14:textId="418CFF03" w:rsidR="0020716A" w:rsidRPr="003D4FC4" w:rsidRDefault="0020716A" w:rsidP="002D755D">
            <w:pPr>
              <w:snapToGrid w:val="0"/>
              <w:rPr>
                <w:rFonts w:cs="Arial"/>
                <w:sz w:val="16"/>
                <w:szCs w:val="16"/>
                <w:lang w:val="en-US" w:eastAsia="ja-JP"/>
              </w:rPr>
            </w:pPr>
            <w:r w:rsidRPr="003D4FC4">
              <w:rPr>
                <w:rFonts w:cs="Arial" w:hint="eastAsia"/>
                <w:sz w:val="16"/>
                <w:szCs w:val="16"/>
                <w:lang w:val="en-US" w:eastAsia="ja-JP"/>
              </w:rPr>
              <w:t>「</w:t>
            </w:r>
            <w:r w:rsidR="00864C28" w:rsidRPr="003D4FC4">
              <w:rPr>
                <w:rFonts w:cs="Arial" w:hint="eastAsia"/>
                <w:sz w:val="16"/>
                <w:szCs w:val="16"/>
                <w:lang w:val="en-US" w:eastAsia="ja-JP"/>
              </w:rPr>
              <w:t>（</w:t>
            </w:r>
            <w:r w:rsidRPr="003D4FC4">
              <w:rPr>
                <w:rFonts w:cs="Arial"/>
                <w:sz w:val="16"/>
                <w:szCs w:val="16"/>
                <w:lang w:val="en-US" w:eastAsia="ja-JP"/>
              </w:rPr>
              <w:t>1</w:t>
            </w:r>
            <w:r w:rsidR="00864C28" w:rsidRPr="003D4FC4">
              <w:rPr>
                <w:rFonts w:cs="Arial" w:hint="eastAsia"/>
                <w:sz w:val="16"/>
                <w:szCs w:val="16"/>
                <w:lang w:val="en-US" w:eastAsia="ja-JP"/>
              </w:rPr>
              <w:t>）</w:t>
            </w:r>
            <w:r w:rsidRPr="003D4FC4">
              <w:rPr>
                <w:rFonts w:cs="Arial" w:hint="eastAsia"/>
                <w:sz w:val="16"/>
                <w:szCs w:val="16"/>
                <w:lang w:val="en-US" w:eastAsia="ja-JP"/>
              </w:rPr>
              <w:t>はい、このモジュールについて報告します」を選択した場合に開かれる各</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Pr="003D4FC4">
              <w:rPr>
                <w:rFonts w:cs="Arial"/>
                <w:sz w:val="16"/>
                <w:szCs w:val="16"/>
                <w:lang w:val="en-US" w:eastAsia="ja-JP"/>
              </w:rPr>
              <w:t>A</w:t>
            </w:r>
            <w:r w:rsidR="00864C28" w:rsidRPr="003D4FC4">
              <w:rPr>
                <w:rFonts w:cs="Arial" w:hint="eastAsia"/>
                <w:sz w:val="16"/>
                <w:szCs w:val="16"/>
                <w:lang w:val="en-US" w:eastAsia="ja-JP"/>
              </w:rPr>
              <w:t>）</w:t>
            </w:r>
            <w:r w:rsidRPr="003D4FC4">
              <w:rPr>
                <w:rFonts w:cs="Arial" w:hint="eastAsia"/>
                <w:sz w:val="16"/>
                <w:szCs w:val="16"/>
                <w:lang w:val="en-US" w:eastAsia="ja-JP"/>
              </w:rPr>
              <w:t>～</w:t>
            </w:r>
            <w:r w:rsidR="00864C28" w:rsidRPr="003D4FC4">
              <w:rPr>
                <w:rFonts w:cs="Arial" w:hint="eastAsia"/>
                <w:sz w:val="16"/>
                <w:szCs w:val="16"/>
                <w:lang w:val="en-US" w:eastAsia="ja-JP"/>
              </w:rPr>
              <w:t>（</w:t>
            </w:r>
            <w:r w:rsidRPr="003D4FC4">
              <w:rPr>
                <w:rFonts w:cs="Arial"/>
                <w:sz w:val="16"/>
                <w:szCs w:val="16"/>
                <w:lang w:val="en-US" w:eastAsia="ja-JP"/>
              </w:rPr>
              <w:t>O</w:t>
            </w:r>
            <w:r w:rsidR="00617C5D" w:rsidRPr="003D4FC4">
              <w:rPr>
                <w:rFonts w:cs="Arial" w:hint="eastAsia"/>
                <w:sz w:val="16"/>
                <w:szCs w:val="16"/>
                <w:lang w:val="en-US" w:eastAsia="ja-JP"/>
              </w:rPr>
              <w:t>）</w:t>
            </w:r>
            <w:r w:rsidRPr="003D4FC4">
              <w:rPr>
                <w:rFonts w:cs="Arial" w:hint="eastAsia"/>
                <w:sz w:val="16"/>
                <w:szCs w:val="16"/>
                <w:lang w:val="en-US" w:eastAsia="ja-JP"/>
              </w:rPr>
              <w:t>の関連モジュール。</w:t>
            </w:r>
          </w:p>
          <w:p w14:paraId="0097DCD6" w14:textId="77777777" w:rsidR="0020716A" w:rsidRPr="003D4FC4" w:rsidRDefault="0020716A" w:rsidP="002D755D">
            <w:pPr>
              <w:snapToGrid w:val="0"/>
              <w:rPr>
                <w:rFonts w:cs="Arial"/>
                <w:sz w:val="16"/>
                <w:szCs w:val="16"/>
                <w:lang w:val="en-US" w:eastAsia="ja-JP"/>
              </w:rPr>
            </w:pPr>
          </w:p>
          <w:p w14:paraId="5CFFB4F7" w14:textId="0C0BCCB1" w:rsidR="0020716A" w:rsidRPr="003D4FC4" w:rsidRDefault="0020716A" w:rsidP="002D755D">
            <w:pPr>
              <w:snapToGrid w:val="0"/>
              <w:rPr>
                <w:rFonts w:cs="Arial"/>
                <w:sz w:val="16"/>
                <w:szCs w:val="16"/>
                <w:lang w:val="en-US" w:eastAsia="ja-JP"/>
              </w:rPr>
            </w:pPr>
            <w:r w:rsidRPr="003D4FC4">
              <w:rPr>
                <w:rFonts w:cs="Arial" w:hint="eastAsia"/>
                <w:sz w:val="16"/>
                <w:szCs w:val="16"/>
                <w:lang w:val="en-US" w:eastAsia="ja-JP"/>
              </w:rPr>
              <w:t>「債券」の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Pr="003D4FC4">
              <w:rPr>
                <w:rFonts w:cs="Arial"/>
                <w:sz w:val="16"/>
                <w:szCs w:val="16"/>
                <w:lang w:val="en-US" w:eastAsia="ja-JP"/>
              </w:rPr>
              <w:t>B</w:t>
            </w:r>
            <w:r w:rsidR="00864C28" w:rsidRPr="003D4FC4">
              <w:rPr>
                <w:rFonts w:cs="Arial" w:hint="eastAsia"/>
                <w:sz w:val="16"/>
                <w:szCs w:val="16"/>
                <w:lang w:val="en-US" w:eastAsia="ja-JP"/>
              </w:rPr>
              <w:t>）</w:t>
            </w:r>
            <w:r w:rsidRPr="003D4FC4">
              <w:rPr>
                <w:rFonts w:cs="Arial" w:hint="eastAsia"/>
                <w:sz w:val="16"/>
                <w:szCs w:val="16"/>
                <w:lang w:val="en-US" w:eastAsia="ja-JP"/>
              </w:rPr>
              <w:t>～</w:t>
            </w:r>
            <w:r w:rsidR="00864C28" w:rsidRPr="003D4FC4">
              <w:rPr>
                <w:rFonts w:cs="Arial" w:hint="eastAsia"/>
                <w:sz w:val="16"/>
                <w:szCs w:val="16"/>
                <w:lang w:val="en-US" w:eastAsia="ja-JP"/>
              </w:rPr>
              <w:t>（</w:t>
            </w:r>
            <w:r w:rsidRPr="003D4FC4">
              <w:rPr>
                <w:rFonts w:cs="Arial"/>
                <w:sz w:val="16"/>
                <w:szCs w:val="16"/>
                <w:lang w:val="en-US" w:eastAsia="ja-JP"/>
              </w:rPr>
              <w:t>E</w:t>
            </w:r>
            <w:r w:rsidR="00617C5D" w:rsidRPr="003D4FC4">
              <w:rPr>
                <w:rFonts w:cs="Arial" w:hint="eastAsia"/>
                <w:sz w:val="16"/>
                <w:szCs w:val="16"/>
                <w:lang w:val="en-US" w:eastAsia="ja-JP"/>
              </w:rPr>
              <w:t>）</w:t>
            </w:r>
            <w:r w:rsidRPr="003D4FC4">
              <w:rPr>
                <w:rFonts w:cs="Arial" w:hint="eastAsia"/>
                <w:sz w:val="16"/>
                <w:szCs w:val="16"/>
                <w:lang w:val="en-US" w:eastAsia="ja-JP"/>
              </w:rPr>
              <w:t>では、債券モジュールの該当セクションが開かれます。</w:t>
            </w:r>
          </w:p>
          <w:p w14:paraId="58CE538C" w14:textId="74C23C83" w:rsidR="0020716A" w:rsidRPr="003D4FC4" w:rsidRDefault="0020716A" w:rsidP="002D755D">
            <w:pPr>
              <w:snapToGrid w:val="0"/>
              <w:rPr>
                <w:rFonts w:cs="Arial"/>
                <w:sz w:val="16"/>
                <w:szCs w:val="16"/>
                <w:lang w:val="en-US" w:eastAsia="ja-JP"/>
              </w:rPr>
            </w:pPr>
            <w:r w:rsidRPr="003D4FC4">
              <w:rPr>
                <w:rFonts w:cs="Arial" w:hint="eastAsia"/>
                <w:sz w:val="16"/>
                <w:szCs w:val="16"/>
                <w:lang w:val="en-US" w:eastAsia="ja-JP"/>
              </w:rPr>
              <w:t>「外部の運用会社の選定、指名、モニタリング</w:t>
            </w:r>
            <w:r w:rsidR="00864C28" w:rsidRPr="003D4FC4">
              <w:rPr>
                <w:rFonts w:cs="Arial" w:hint="eastAsia"/>
                <w:sz w:val="16"/>
                <w:szCs w:val="16"/>
                <w:lang w:val="en-US" w:eastAsia="ja-JP"/>
              </w:rPr>
              <w:t>（</w:t>
            </w:r>
            <w:r w:rsidRPr="003D4FC4">
              <w:rPr>
                <w:rFonts w:cs="Arial"/>
                <w:sz w:val="16"/>
                <w:szCs w:val="16"/>
                <w:lang w:val="en-US" w:eastAsia="ja-JP"/>
              </w:rPr>
              <w:t>SAM</w:t>
            </w:r>
            <w:r w:rsidR="00617C5D" w:rsidRPr="003D4FC4">
              <w:rPr>
                <w:rFonts w:cs="Arial" w:hint="eastAsia"/>
                <w:sz w:val="16"/>
                <w:szCs w:val="16"/>
                <w:lang w:val="en-US" w:eastAsia="ja-JP"/>
              </w:rPr>
              <w:t>）</w:t>
            </w:r>
            <w:r w:rsidRPr="003D4FC4">
              <w:rPr>
                <w:rFonts w:cs="Arial" w:hint="eastAsia"/>
                <w:sz w:val="16"/>
                <w:szCs w:val="16"/>
                <w:lang w:val="en-US" w:eastAsia="ja-JP"/>
              </w:rPr>
              <w:t>」の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Pr="003D4FC4">
              <w:rPr>
                <w:rFonts w:cs="Arial"/>
                <w:sz w:val="16"/>
                <w:szCs w:val="16"/>
                <w:lang w:val="en-US" w:eastAsia="ja-JP"/>
              </w:rPr>
              <w:t>J</w:t>
            </w:r>
            <w:r w:rsidR="00617C5D" w:rsidRPr="003D4FC4">
              <w:rPr>
                <w:rFonts w:cs="Arial" w:hint="eastAsia"/>
                <w:sz w:val="16"/>
                <w:szCs w:val="16"/>
                <w:lang w:val="en-US" w:eastAsia="ja-JP"/>
              </w:rPr>
              <w:t>）</w:t>
            </w:r>
            <w:r w:rsidRPr="003D4FC4">
              <w:rPr>
                <w:rFonts w:cs="Arial" w:hint="eastAsia"/>
                <w:sz w:val="16"/>
                <w:szCs w:val="16"/>
                <w:lang w:val="en-US" w:eastAsia="ja-JP"/>
              </w:rPr>
              <w:t>～</w:t>
            </w:r>
            <w:r w:rsidR="00864C28" w:rsidRPr="003D4FC4">
              <w:rPr>
                <w:rFonts w:cs="Arial" w:hint="eastAsia"/>
                <w:sz w:val="16"/>
                <w:szCs w:val="16"/>
                <w:lang w:val="en-US" w:eastAsia="ja-JP"/>
              </w:rPr>
              <w:t>（</w:t>
            </w:r>
            <w:r w:rsidRPr="003D4FC4">
              <w:rPr>
                <w:rFonts w:cs="Arial"/>
                <w:sz w:val="16"/>
                <w:szCs w:val="16"/>
                <w:lang w:val="en-US" w:eastAsia="ja-JP"/>
              </w:rPr>
              <w:t>O</w:t>
            </w:r>
            <w:r w:rsidR="00617C5D" w:rsidRPr="003D4FC4">
              <w:rPr>
                <w:rFonts w:cs="Arial" w:hint="eastAsia"/>
                <w:sz w:val="16"/>
                <w:szCs w:val="16"/>
                <w:lang w:val="en-US" w:eastAsia="ja-JP"/>
              </w:rPr>
              <w:t>）</w:t>
            </w:r>
            <w:r w:rsidRPr="003D4FC4">
              <w:rPr>
                <w:rFonts w:cs="Arial" w:hint="eastAsia"/>
                <w:sz w:val="16"/>
                <w:szCs w:val="16"/>
                <w:lang w:val="en-US" w:eastAsia="ja-JP"/>
              </w:rPr>
              <w:t>では、</w:t>
            </w:r>
            <w:r w:rsidRPr="003D4FC4">
              <w:rPr>
                <w:rFonts w:cs="Arial"/>
                <w:sz w:val="16"/>
                <w:szCs w:val="16"/>
                <w:lang w:val="en-US" w:eastAsia="ja-JP"/>
              </w:rPr>
              <w:t>SAM</w:t>
            </w:r>
            <w:r w:rsidRPr="003D4FC4">
              <w:rPr>
                <w:rFonts w:cs="Arial" w:hint="eastAsia"/>
                <w:sz w:val="16"/>
                <w:szCs w:val="16"/>
                <w:lang w:val="en-US" w:eastAsia="ja-JP"/>
              </w:rPr>
              <w:t>モジュールの該当セクションが開かれます。</w:t>
            </w:r>
          </w:p>
        </w:tc>
      </w:tr>
      <w:tr w:rsidR="0020716A" w:rsidRPr="003D4FC4" w14:paraId="4B588220" w14:textId="77777777" w:rsidTr="002D755D">
        <w:trPr>
          <w:trHeight w:val="300"/>
        </w:trPr>
        <w:tc>
          <w:tcPr>
            <w:tcW w:w="14884" w:type="dxa"/>
            <w:gridSpan w:val="8"/>
            <w:shd w:val="clear" w:color="auto" w:fill="0070C0"/>
            <w:vAlign w:val="center"/>
          </w:tcPr>
          <w:p w14:paraId="75835B75"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4408C9A1" w14:textId="77777777" w:rsidTr="002D755D">
        <w:trPr>
          <w:trHeight w:val="354"/>
        </w:trPr>
        <w:tc>
          <w:tcPr>
            <w:tcW w:w="1841" w:type="dxa"/>
            <w:shd w:val="clear" w:color="auto" w:fill="auto"/>
            <w:vAlign w:val="center"/>
          </w:tcPr>
          <w:p w14:paraId="1D84F1C0"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7"/>
            <w:shd w:val="clear" w:color="auto" w:fill="auto"/>
            <w:vAlign w:val="center"/>
          </w:tcPr>
          <w:p w14:paraId="103B0A5A"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02C0267"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5364E5E2" w14:textId="66D12487" w:rsidR="0020716A" w:rsidRPr="003D4FC4" w:rsidRDefault="0020716A" w:rsidP="0020716A">
      <w:pPr>
        <w:pStyle w:val="Heading2"/>
        <w:tabs>
          <w:tab w:val="left" w:pos="12758"/>
        </w:tabs>
        <w:rPr>
          <w:rFonts w:eastAsia="MS PGothic" w:cs="Arial"/>
          <w:caps w:val="0"/>
          <w:color w:val="auto"/>
          <w:sz w:val="20"/>
          <w:szCs w:val="20"/>
          <w:lang w:eastAsia="ja-JP"/>
        </w:rPr>
      </w:pPr>
      <w:bookmarkStart w:id="159" w:name="_Toc58569318"/>
      <w:bookmarkStart w:id="160" w:name="_Toc58576280"/>
      <w:r w:rsidRPr="003D4FC4">
        <w:rPr>
          <w:rFonts w:eastAsia="MS PGothic" w:cs="Arial" w:hint="eastAsia"/>
          <w:lang w:eastAsia="ja-JP"/>
        </w:rPr>
        <w:t>プール型ファンドのガバナンス</w:t>
      </w:r>
      <w:r w:rsidR="00025D07" w:rsidRPr="003D4FC4">
        <w:rPr>
          <w:rFonts w:eastAsia="MS PGothic" w:cs="Arial" w:hint="eastAsia"/>
          <w:lang w:eastAsia="ja-JP"/>
        </w:rPr>
        <w:t>：</w:t>
      </w:r>
      <w:r w:rsidRPr="003D4FC4">
        <w:rPr>
          <w:rFonts w:eastAsia="MS PGothic" w:cs="Arial" w:hint="eastAsia"/>
          <w:lang w:eastAsia="ja-JP"/>
        </w:rPr>
        <w:t>指名</w:t>
      </w:r>
      <w:r w:rsidR="00922F75" w:rsidRPr="003D4FC4">
        <w:rPr>
          <w:rFonts w:eastAsia="MS PGothic" w:cs="Arial" w:hint="eastAsia"/>
          <w:lang w:eastAsia="ja-JP"/>
        </w:rPr>
        <w:t>［</w:t>
      </w:r>
      <w:r w:rsidRPr="003D4FC4">
        <w:rPr>
          <w:rFonts w:eastAsia="MS PGothic" w:cs="Arial"/>
          <w:lang w:eastAsia="ja-JP"/>
        </w:rPr>
        <w:t>OO 15</w:t>
      </w:r>
      <w:r w:rsidR="00922F75" w:rsidRPr="003D4FC4">
        <w:rPr>
          <w:rFonts w:eastAsia="MS PGothic" w:cs="Arial" w:hint="eastAsia"/>
          <w:lang w:eastAsia="ja-JP"/>
        </w:rPr>
        <w:t>］</w:t>
      </w:r>
      <w:bookmarkEnd w:id="159"/>
      <w:bookmarkEnd w:id="16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1512751A" w14:textId="77777777" w:rsidTr="002D755D">
        <w:trPr>
          <w:trHeight w:val="367"/>
        </w:trPr>
        <w:tc>
          <w:tcPr>
            <w:tcW w:w="1841" w:type="dxa"/>
            <w:vMerge w:val="restart"/>
            <w:shd w:val="clear" w:color="auto" w:fill="DFF5F9"/>
            <w:vAlign w:val="center"/>
            <w:hideMark/>
          </w:tcPr>
          <w:p w14:paraId="60D3FF58"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3FF7B08E" w14:textId="77777777" w:rsidR="0020716A" w:rsidRPr="003D4FC4" w:rsidRDefault="0020716A" w:rsidP="002D755D">
            <w:pPr>
              <w:spacing w:line="240" w:lineRule="auto"/>
              <w:jc w:val="center"/>
              <w:textAlignment w:val="baseline"/>
              <w:rPr>
                <w:rFonts w:cs="Arial"/>
                <w:b/>
                <w:sz w:val="14"/>
                <w:szCs w:val="14"/>
                <w:lang w:val="en-US" w:eastAsia="ja-JP"/>
              </w:rPr>
            </w:pPr>
          </w:p>
          <w:p w14:paraId="1C3D0C68" w14:textId="752341DE" w:rsidR="0020716A" w:rsidRPr="003D4FC4" w:rsidRDefault="0020716A" w:rsidP="002D755D">
            <w:pPr>
              <w:pStyle w:val="Indicatorsubsection"/>
              <w:rPr>
                <w:rFonts w:eastAsia="MS PGothic"/>
                <w:color w:val="auto"/>
                <w:sz w:val="18"/>
                <w:szCs w:val="18"/>
                <w:lang w:eastAsia="ja-JP"/>
              </w:rPr>
            </w:pPr>
            <w:bookmarkStart w:id="161" w:name="_Toc58569319"/>
            <w:bookmarkStart w:id="162" w:name="_Toc58576281"/>
            <w:r w:rsidRPr="003D4FC4">
              <w:rPr>
                <w:rFonts w:eastAsia="MS PGothic"/>
                <w:color w:val="auto"/>
                <w:lang w:eastAsia="ja-JP"/>
              </w:rPr>
              <w:t>OO 15</w:t>
            </w:r>
            <w:bookmarkEnd w:id="161"/>
            <w:bookmarkEnd w:id="162"/>
          </w:p>
        </w:tc>
        <w:tc>
          <w:tcPr>
            <w:tcW w:w="1559" w:type="dxa"/>
            <w:shd w:val="clear" w:color="auto" w:fill="DFF5F9"/>
            <w:vAlign w:val="center"/>
            <w:hideMark/>
          </w:tcPr>
          <w:p w14:paraId="6D11BCEF" w14:textId="03C44759"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C89FDC8" w14:textId="7011ACEA"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 xml:space="preserve">OO </w:t>
            </w:r>
            <w:r w:rsidR="00BA4D6C">
              <w:rPr>
                <w:rFonts w:cs="Arial" w:hint="eastAsia"/>
                <w:b/>
                <w:bCs/>
                <w:sz w:val="22"/>
                <w:szCs w:val="22"/>
                <w:lang w:eastAsia="ja-JP"/>
              </w:rPr>
              <w:t>5</w:t>
            </w:r>
            <w:r w:rsidR="00BA4D6C">
              <w:rPr>
                <w:rFonts w:cs="Arial"/>
                <w:b/>
                <w:bCs/>
                <w:sz w:val="22"/>
                <w:szCs w:val="22"/>
                <w:lang w:eastAsia="ja-JP"/>
              </w:rPr>
              <w:t>.1</w:t>
            </w:r>
          </w:p>
        </w:tc>
        <w:tc>
          <w:tcPr>
            <w:tcW w:w="4678" w:type="dxa"/>
            <w:vMerge w:val="restart"/>
            <w:shd w:val="clear" w:color="auto" w:fill="DFF5F9"/>
            <w:vAlign w:val="center"/>
          </w:tcPr>
          <w:p w14:paraId="34D9BD4B"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203FC5B5" w14:textId="77777777" w:rsidR="0020716A" w:rsidRPr="003D4FC4" w:rsidRDefault="0020716A" w:rsidP="002D755D">
            <w:pPr>
              <w:spacing w:line="240" w:lineRule="auto"/>
              <w:jc w:val="center"/>
              <w:textAlignment w:val="baseline"/>
              <w:rPr>
                <w:rFonts w:cs="Arial"/>
                <w:sz w:val="14"/>
                <w:szCs w:val="14"/>
                <w:lang w:eastAsia="ja-JP"/>
              </w:rPr>
            </w:pPr>
          </w:p>
          <w:p w14:paraId="499073F7" w14:textId="1BF1DB08"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プール型ファンドのガバナンス</w:t>
            </w:r>
            <w:r w:rsidR="00025D07" w:rsidRPr="003D4FC4">
              <w:rPr>
                <w:rFonts w:cs="Arial" w:hint="eastAsia"/>
                <w:b/>
                <w:bCs/>
                <w:sz w:val="22"/>
                <w:szCs w:val="22"/>
                <w:lang w:eastAsia="ja-JP"/>
              </w:rPr>
              <w:t>：</w:t>
            </w:r>
            <w:r w:rsidRPr="003D4FC4">
              <w:rPr>
                <w:rFonts w:cs="Arial" w:hint="eastAsia"/>
                <w:b/>
                <w:bCs/>
                <w:sz w:val="22"/>
                <w:szCs w:val="22"/>
                <w:lang w:eastAsia="ja-JP"/>
              </w:rPr>
              <w:t>指名</w:t>
            </w:r>
          </w:p>
        </w:tc>
        <w:tc>
          <w:tcPr>
            <w:tcW w:w="1985" w:type="dxa"/>
            <w:vMerge w:val="restart"/>
            <w:shd w:val="clear" w:color="auto" w:fill="DFF5F9"/>
            <w:vAlign w:val="center"/>
            <w:hideMark/>
          </w:tcPr>
          <w:p w14:paraId="45BDA1F2"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16FAAB3D" w14:textId="77777777" w:rsidR="0020716A" w:rsidRPr="003D4FC4" w:rsidRDefault="0020716A" w:rsidP="002D755D">
            <w:pPr>
              <w:spacing w:line="240" w:lineRule="auto"/>
              <w:jc w:val="center"/>
              <w:textAlignment w:val="baseline"/>
              <w:rPr>
                <w:rFonts w:cs="Arial"/>
                <w:b/>
                <w:bCs/>
                <w:sz w:val="14"/>
                <w:szCs w:val="14"/>
                <w:lang w:val="en-US" w:eastAsia="ja-JP"/>
              </w:rPr>
            </w:pPr>
          </w:p>
          <w:p w14:paraId="29881356"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645A8B5A"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00A0F5FC"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3A096272"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7F7AC8FC" w14:textId="77777777" w:rsidTr="002D755D">
        <w:trPr>
          <w:trHeight w:val="367"/>
        </w:trPr>
        <w:tc>
          <w:tcPr>
            <w:tcW w:w="1841" w:type="dxa"/>
            <w:vMerge/>
            <w:shd w:val="clear" w:color="auto" w:fill="DFF5F9"/>
            <w:vAlign w:val="center"/>
          </w:tcPr>
          <w:p w14:paraId="0023228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EF0D588"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583CB499"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SAM 12</w:t>
            </w:r>
          </w:p>
        </w:tc>
        <w:tc>
          <w:tcPr>
            <w:tcW w:w="4678" w:type="dxa"/>
            <w:vMerge/>
            <w:shd w:val="clear" w:color="auto" w:fill="DFF5F9"/>
            <w:vAlign w:val="center"/>
          </w:tcPr>
          <w:p w14:paraId="2BE932EA"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2C5312FA"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A0BBDBE"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77769AB4"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47D56C5" w14:textId="12632BEB"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プール型ファンドの</w:t>
            </w:r>
            <w:r w:rsidR="00193A0C">
              <w:rPr>
                <w:rFonts w:cs="Arial" w:hint="eastAsia"/>
                <w:b/>
                <w:lang w:val="en-US" w:eastAsia="ja-JP"/>
              </w:rPr>
              <w:t>委託運用</w:t>
            </w:r>
            <w:r w:rsidRPr="003D4FC4">
              <w:rPr>
                <w:rFonts w:cs="Arial" w:hint="eastAsia"/>
                <w:b/>
                <w:lang w:val="en-US" w:eastAsia="ja-JP"/>
              </w:rPr>
              <w:t>会社</w:t>
            </w:r>
            <w:r w:rsidR="007D62C2" w:rsidRPr="003D4FC4">
              <w:rPr>
                <w:rFonts w:cs="Arial" w:hint="eastAsia"/>
                <w:b/>
                <w:lang w:val="en-US" w:eastAsia="ja-JP"/>
              </w:rPr>
              <w:t>を指名する際の</w:t>
            </w:r>
            <w:r w:rsidRPr="003D4FC4">
              <w:rPr>
                <w:rFonts w:cs="Arial"/>
                <w:b/>
                <w:lang w:val="en-US" w:eastAsia="ja-JP"/>
              </w:rPr>
              <w:t>ESG</w:t>
            </w:r>
            <w:r w:rsidRPr="003D4FC4">
              <w:rPr>
                <w:rFonts w:cs="Arial" w:hint="eastAsia"/>
                <w:b/>
                <w:lang w:val="en-US" w:eastAsia="ja-JP"/>
              </w:rPr>
              <w:t>組み入れについて、任意</w:t>
            </w:r>
            <w:r w:rsidR="007D62C2" w:rsidRPr="003D4FC4">
              <w:rPr>
                <w:rFonts w:cs="Arial" w:hint="eastAsia"/>
                <w:b/>
                <w:lang w:val="en-US" w:eastAsia="ja-JP"/>
              </w:rPr>
              <w:t>の</w:t>
            </w:r>
            <w:r w:rsidRPr="003D4FC4">
              <w:rPr>
                <w:rFonts w:cs="Arial" w:hint="eastAsia"/>
                <w:b/>
                <w:lang w:val="en-US" w:eastAsia="ja-JP"/>
              </w:rPr>
              <w:t>報告を希望しますか</w:t>
            </w:r>
            <w:r w:rsidRPr="003D4FC4">
              <w:rPr>
                <w:rFonts w:cs="Arial"/>
                <w:b/>
                <w:lang w:val="en-US" w:eastAsia="ja-JP"/>
              </w:rPr>
              <w:t>?</w:t>
            </w:r>
          </w:p>
        </w:tc>
      </w:tr>
      <w:tr w:rsidR="0020716A" w:rsidRPr="003D4FC4" w14:paraId="7C7A0712"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C19F51D" w14:textId="2D2BA7A8" w:rsidR="0020716A" w:rsidRPr="003D4FC4" w:rsidRDefault="00864C28" w:rsidP="002D755D">
            <w:pPr>
              <w:pStyle w:val="ListParagraph"/>
              <w:numPr>
                <w:ilvl w:val="0"/>
                <w:numId w:val="13"/>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はい</w:t>
            </w:r>
          </w:p>
          <w:p w14:paraId="2ADD079E" w14:textId="63D8D332" w:rsidR="0020716A" w:rsidRPr="003D4FC4" w:rsidRDefault="00864C28" w:rsidP="002D755D">
            <w:pPr>
              <w:pStyle w:val="ListParagraph"/>
              <w:numPr>
                <w:ilvl w:val="0"/>
                <w:numId w:val="13"/>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いいえ</w:t>
            </w:r>
          </w:p>
        </w:tc>
      </w:tr>
      <w:tr w:rsidR="0020716A" w:rsidRPr="003D4FC4" w14:paraId="4EAB4622"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06E3319" w14:textId="77777777" w:rsidR="0020716A" w:rsidRPr="003D4FC4" w:rsidRDefault="0020716A" w:rsidP="002D755D">
            <w:pPr>
              <w:spacing w:line="240" w:lineRule="auto"/>
              <w:jc w:val="center"/>
              <w:textAlignment w:val="baseline"/>
              <w:rPr>
                <w:rStyle w:val="Hyperlink"/>
                <w:rFonts w:cs="Arial"/>
                <w:color w:val="auto"/>
                <w:sz w:val="16"/>
                <w:szCs w:val="16"/>
                <w:lang w:eastAsia="ja-JP"/>
              </w:rPr>
            </w:pPr>
          </w:p>
        </w:tc>
      </w:tr>
      <w:tr w:rsidR="0020716A" w:rsidRPr="003D4FC4" w14:paraId="0E1FAD48" w14:textId="77777777" w:rsidTr="002D755D">
        <w:trPr>
          <w:trHeight w:val="300"/>
        </w:trPr>
        <w:tc>
          <w:tcPr>
            <w:tcW w:w="14884" w:type="dxa"/>
            <w:gridSpan w:val="6"/>
            <w:shd w:val="clear" w:color="auto" w:fill="0070C0"/>
            <w:vAlign w:val="center"/>
          </w:tcPr>
          <w:p w14:paraId="1BAE7087"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3DFBF44B" w14:textId="77777777" w:rsidTr="002D755D">
        <w:trPr>
          <w:trHeight w:val="300"/>
        </w:trPr>
        <w:tc>
          <w:tcPr>
            <w:tcW w:w="1841" w:type="dxa"/>
            <w:shd w:val="clear" w:color="auto" w:fill="auto"/>
            <w:vAlign w:val="center"/>
          </w:tcPr>
          <w:p w14:paraId="70476C82" w14:textId="77777777" w:rsidR="0020716A" w:rsidRPr="003D4FC4" w:rsidRDefault="0020716A" w:rsidP="002D755D">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7F1AB0C2" w14:textId="1633CFB1" w:rsidR="0020716A" w:rsidRPr="003D4FC4" w:rsidRDefault="0020716A" w:rsidP="002D755D">
            <w:pPr>
              <w:rPr>
                <w:rStyle w:val="Hyperlink"/>
                <w:rFonts w:cs="Arial"/>
                <w:color w:val="000000" w:themeColor="text1"/>
                <w:sz w:val="16"/>
                <w:szCs w:val="16"/>
                <w:lang w:eastAsia="ja-JP"/>
              </w:rPr>
            </w:pPr>
            <w:r w:rsidRPr="003D4FC4">
              <w:rPr>
                <w:rStyle w:val="Hyperlink"/>
                <w:rFonts w:cs="Arial" w:hint="eastAsia"/>
                <w:color w:val="auto"/>
                <w:sz w:val="16"/>
                <w:szCs w:val="16"/>
                <w:lang w:eastAsia="ja-JP"/>
              </w:rPr>
              <w:t>署名機関のこの指標への回答により、報告フレームワークの</w:t>
            </w:r>
            <w:r w:rsidR="00CD6801" w:rsidRPr="003D4FC4">
              <w:rPr>
                <w:rStyle w:val="Hyperlink"/>
                <w:rFonts w:cs="Arial" w:hint="eastAsia"/>
                <w:color w:val="000000" w:themeColor="text1"/>
                <w:sz w:val="16"/>
                <w:szCs w:val="16"/>
                <w:lang w:eastAsia="ja-JP"/>
              </w:rPr>
              <w:t>後続の段階で</w:t>
            </w:r>
            <w:r w:rsidRPr="003D4FC4">
              <w:rPr>
                <w:rStyle w:val="Hyperlink"/>
                <w:rFonts w:cs="Arial" w:hint="eastAsia"/>
                <w:color w:val="auto"/>
                <w:sz w:val="16"/>
                <w:szCs w:val="16"/>
                <w:lang w:eastAsia="ja-JP"/>
              </w:rPr>
              <w:t>どの指標が表示されるか</w:t>
            </w:r>
            <w:r w:rsidR="00984E7D" w:rsidRPr="003D4FC4">
              <w:rPr>
                <w:rStyle w:val="Hyperlink"/>
                <w:rFonts w:cs="Arial" w:hint="eastAsia"/>
                <w:color w:val="auto"/>
                <w:sz w:val="16"/>
                <w:szCs w:val="16"/>
                <w:lang w:eastAsia="ja-JP"/>
              </w:rPr>
              <w:t>が</w:t>
            </w:r>
            <w:r w:rsidRPr="003D4FC4">
              <w:rPr>
                <w:rStyle w:val="Hyperlink"/>
                <w:rFonts w:cs="Arial" w:hint="eastAsia"/>
                <w:color w:val="auto"/>
                <w:sz w:val="16"/>
                <w:szCs w:val="16"/>
                <w:lang w:eastAsia="ja-JP"/>
              </w:rPr>
              <w:t>決定します。</w:t>
            </w:r>
          </w:p>
        </w:tc>
      </w:tr>
      <w:tr w:rsidR="0020716A" w:rsidRPr="003D4FC4" w14:paraId="3FB2925B" w14:textId="77777777" w:rsidTr="002D755D">
        <w:trPr>
          <w:trHeight w:val="300"/>
        </w:trPr>
        <w:tc>
          <w:tcPr>
            <w:tcW w:w="14884" w:type="dxa"/>
            <w:gridSpan w:val="6"/>
            <w:shd w:val="clear" w:color="auto" w:fill="0070C0"/>
            <w:vAlign w:val="center"/>
          </w:tcPr>
          <w:p w14:paraId="05D7B7CB"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0BD4E16D" w14:textId="77777777" w:rsidTr="002D755D">
        <w:trPr>
          <w:trHeight w:val="300"/>
        </w:trPr>
        <w:tc>
          <w:tcPr>
            <w:tcW w:w="1841" w:type="dxa"/>
            <w:shd w:val="clear" w:color="auto" w:fill="auto"/>
            <w:vAlign w:val="center"/>
          </w:tcPr>
          <w:p w14:paraId="40A57BF5"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510A4478" w14:textId="769D9480" w:rsidR="0020716A" w:rsidRDefault="0020716A" w:rsidP="002D755D">
            <w:pPr>
              <w:rPr>
                <w:color w:val="000000" w:themeColor="text1"/>
                <w:sz w:val="16"/>
                <w:szCs w:val="16"/>
                <w:lang w:val="en-US" w:eastAsia="ja-JP"/>
              </w:rPr>
            </w:pPr>
          </w:p>
          <w:p w14:paraId="27914A1C" w14:textId="78B38D11" w:rsidR="00BA4D6C" w:rsidRPr="003D4FC4" w:rsidRDefault="00BA4D6C" w:rsidP="002D755D">
            <w:pPr>
              <w:rPr>
                <w:rFonts w:cs="Arial"/>
                <w:sz w:val="16"/>
                <w:szCs w:val="16"/>
                <w:lang w:val="en-US" w:eastAsia="ja-JP"/>
              </w:rPr>
            </w:pPr>
            <w:r w:rsidRPr="00386080">
              <w:rPr>
                <w:color w:val="000000" w:themeColor="text1"/>
                <w:sz w:val="16"/>
                <w:szCs w:val="16"/>
                <w:lang w:val="en-US" w:eastAsia="ja-JP"/>
              </w:rPr>
              <w:t>[OO 5.1</w:t>
            </w:r>
            <w:r>
              <w:rPr>
                <w:color w:val="000000" w:themeColor="text1"/>
                <w:sz w:val="16"/>
                <w:szCs w:val="16"/>
                <w:lang w:val="en-US" w:eastAsia="ja-JP"/>
              </w:rPr>
              <w:t>]</w:t>
            </w:r>
            <w:r w:rsidRPr="00BA4D6C">
              <w:rPr>
                <w:rFonts w:cs="Arial" w:hint="eastAsia"/>
                <w:sz w:val="16"/>
                <w:szCs w:val="16"/>
                <w:lang w:val="en-US" w:eastAsia="ja-JP"/>
              </w:rPr>
              <w:t>の</w:t>
            </w:r>
            <w:r w:rsidRPr="00BA4D6C">
              <w:rPr>
                <w:rFonts w:cs="Arial" w:hint="eastAsia"/>
                <w:sz w:val="16"/>
                <w:szCs w:val="16"/>
                <w:lang w:val="en-US" w:eastAsia="ja-JP"/>
              </w:rPr>
              <w:t>(1)</w:t>
            </w:r>
            <w:r w:rsidRPr="00BA4D6C">
              <w:rPr>
                <w:rFonts w:cs="Arial" w:hint="eastAsia"/>
                <w:sz w:val="16"/>
                <w:szCs w:val="16"/>
                <w:lang w:val="en-US" w:eastAsia="ja-JP"/>
              </w:rPr>
              <w:t>上場株式、</w:t>
            </w:r>
            <w:r w:rsidRPr="00BA4D6C">
              <w:rPr>
                <w:rFonts w:cs="Arial" w:hint="eastAsia"/>
                <w:sz w:val="16"/>
                <w:szCs w:val="16"/>
                <w:lang w:val="en-US" w:eastAsia="ja-JP"/>
              </w:rPr>
              <w:t>(2)</w:t>
            </w:r>
            <w:r w:rsidRPr="00BA4D6C">
              <w:rPr>
                <w:rFonts w:cs="Arial" w:hint="eastAsia"/>
                <w:sz w:val="16"/>
                <w:szCs w:val="16"/>
                <w:lang w:val="en-US" w:eastAsia="ja-JP"/>
              </w:rPr>
              <w:t>債券、</w:t>
            </w:r>
            <w:r w:rsidRPr="00BA4D6C">
              <w:rPr>
                <w:rFonts w:cs="Arial" w:hint="eastAsia"/>
                <w:sz w:val="16"/>
                <w:szCs w:val="16"/>
                <w:lang w:val="en-US" w:eastAsia="ja-JP"/>
              </w:rPr>
              <w:t>(3)</w:t>
            </w:r>
            <w:r w:rsidRPr="00BA4D6C">
              <w:rPr>
                <w:rFonts w:cs="Arial" w:hint="eastAsia"/>
                <w:sz w:val="16"/>
                <w:szCs w:val="16"/>
                <w:lang w:val="en-US" w:eastAsia="ja-JP"/>
              </w:rPr>
              <w:t>プライベート・エクイティ、</w:t>
            </w:r>
            <w:r w:rsidRPr="00BA4D6C">
              <w:rPr>
                <w:rFonts w:cs="Arial" w:hint="eastAsia"/>
                <w:sz w:val="16"/>
                <w:szCs w:val="16"/>
                <w:lang w:val="en-US" w:eastAsia="ja-JP"/>
              </w:rPr>
              <w:t>(4)</w:t>
            </w:r>
            <w:r w:rsidRPr="00BA4D6C">
              <w:rPr>
                <w:rFonts w:cs="Arial" w:hint="eastAsia"/>
                <w:sz w:val="16"/>
                <w:szCs w:val="16"/>
                <w:lang w:val="en-US" w:eastAsia="ja-JP"/>
              </w:rPr>
              <w:t>不動産、</w:t>
            </w:r>
            <w:r w:rsidRPr="00BA4D6C">
              <w:rPr>
                <w:rFonts w:cs="Arial" w:hint="eastAsia"/>
                <w:sz w:val="16"/>
                <w:szCs w:val="16"/>
                <w:lang w:val="en-US" w:eastAsia="ja-JP"/>
              </w:rPr>
              <w:t>(5)</w:t>
            </w:r>
            <w:r w:rsidRPr="00BA4D6C">
              <w:rPr>
                <w:rFonts w:cs="Arial" w:hint="eastAsia"/>
                <w:sz w:val="16"/>
                <w:szCs w:val="16"/>
                <w:lang w:val="en-US" w:eastAsia="ja-JP"/>
              </w:rPr>
              <w:t>インフラストラクチャー、</w:t>
            </w:r>
            <w:r w:rsidRPr="00BA4D6C">
              <w:rPr>
                <w:rFonts w:cs="Arial" w:hint="eastAsia"/>
                <w:sz w:val="16"/>
                <w:szCs w:val="16"/>
                <w:lang w:val="en-US" w:eastAsia="ja-JP"/>
              </w:rPr>
              <w:t>(6)</w:t>
            </w:r>
            <w:r w:rsidRPr="00BA4D6C">
              <w:rPr>
                <w:rFonts w:cs="Arial" w:hint="eastAsia"/>
                <w:sz w:val="16"/>
                <w:szCs w:val="16"/>
                <w:lang w:val="en-US" w:eastAsia="ja-JP"/>
              </w:rPr>
              <w:t>ヘッジ</w:t>
            </w:r>
            <w:r>
              <w:rPr>
                <w:rFonts w:cs="Arial" w:hint="eastAsia"/>
                <w:sz w:val="16"/>
                <w:szCs w:val="16"/>
                <w:lang w:val="en-US" w:eastAsia="ja-JP"/>
              </w:rPr>
              <w:t>・</w:t>
            </w:r>
            <w:r w:rsidRPr="00BA4D6C">
              <w:rPr>
                <w:rFonts w:cs="Arial" w:hint="eastAsia"/>
                <w:sz w:val="16"/>
                <w:szCs w:val="16"/>
                <w:lang w:val="en-US" w:eastAsia="ja-JP"/>
              </w:rPr>
              <w:t>ファンドのいずれかの選択肢について、「</w:t>
            </w:r>
            <w:r w:rsidRPr="00BA4D6C">
              <w:rPr>
                <w:rFonts w:cs="Arial" w:hint="eastAsia"/>
                <w:sz w:val="16"/>
                <w:szCs w:val="16"/>
                <w:lang w:val="en-US" w:eastAsia="ja-JP"/>
              </w:rPr>
              <w:t>(B)</w:t>
            </w:r>
            <w:r w:rsidR="003E14CE">
              <w:rPr>
                <w:rFonts w:hint="eastAsia"/>
                <w:lang w:eastAsia="ja-JP"/>
              </w:rPr>
              <w:t xml:space="preserve"> </w:t>
            </w:r>
            <w:r w:rsidR="003E14CE" w:rsidRPr="003E14CE">
              <w:rPr>
                <w:rFonts w:cs="Arial" w:hint="eastAsia"/>
                <w:sz w:val="16"/>
                <w:szCs w:val="16"/>
                <w:lang w:val="en-US" w:eastAsia="ja-JP"/>
              </w:rPr>
              <w:t>プール型ファンドまたはプール型投資</w:t>
            </w:r>
            <w:r w:rsidRPr="00BA4D6C">
              <w:rPr>
                <w:rFonts w:cs="Arial" w:hint="eastAsia"/>
                <w:sz w:val="16"/>
                <w:szCs w:val="16"/>
                <w:lang w:val="en-US" w:eastAsia="ja-JP"/>
              </w:rPr>
              <w:t>」が</w:t>
            </w:r>
            <w:r w:rsidRPr="00BA4D6C">
              <w:rPr>
                <w:rFonts w:cs="Arial" w:hint="eastAsia"/>
                <w:sz w:val="16"/>
                <w:szCs w:val="16"/>
                <w:lang w:val="en-US" w:eastAsia="ja-JP"/>
              </w:rPr>
              <w:t>100</w:t>
            </w:r>
            <w:r w:rsidRPr="00BA4D6C">
              <w:rPr>
                <w:rFonts w:cs="Arial" w:hint="eastAsia"/>
                <w:sz w:val="16"/>
                <w:szCs w:val="16"/>
                <w:lang w:val="en-US" w:eastAsia="ja-JP"/>
              </w:rPr>
              <w:t>％である場合には、</w:t>
            </w:r>
            <w:r w:rsidRPr="00BA4D6C">
              <w:rPr>
                <w:rFonts w:cs="Arial" w:hint="eastAsia"/>
                <w:sz w:val="16"/>
                <w:szCs w:val="16"/>
                <w:lang w:val="en-US" w:eastAsia="ja-JP"/>
              </w:rPr>
              <w:t>[OO 15]</w:t>
            </w:r>
            <w:r w:rsidRPr="00BA4D6C">
              <w:rPr>
                <w:rFonts w:cs="Arial" w:hint="eastAsia"/>
                <w:sz w:val="16"/>
                <w:szCs w:val="16"/>
                <w:lang w:val="en-US" w:eastAsia="ja-JP"/>
              </w:rPr>
              <w:t>が適用されます。</w:t>
            </w:r>
          </w:p>
        </w:tc>
      </w:tr>
      <w:tr w:rsidR="0020716A" w:rsidRPr="003D4FC4" w14:paraId="11AC9799" w14:textId="77777777" w:rsidTr="002D755D">
        <w:trPr>
          <w:trHeight w:val="300"/>
        </w:trPr>
        <w:tc>
          <w:tcPr>
            <w:tcW w:w="1841" w:type="dxa"/>
            <w:shd w:val="clear" w:color="auto" w:fill="auto"/>
            <w:vAlign w:val="center"/>
          </w:tcPr>
          <w:p w14:paraId="00D8D07E"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18C3269A" w14:textId="451692E4"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はい」を選択した場合、</w:t>
            </w:r>
            <w:r w:rsidRPr="003D4FC4">
              <w:rPr>
                <w:rFonts w:cs="Arial" w:hint="eastAsia"/>
                <w:sz w:val="16"/>
                <w:szCs w:val="16"/>
                <w:lang w:val="en-US" w:eastAsia="ja-JP"/>
              </w:rPr>
              <w:t>［</w:t>
            </w:r>
            <w:r w:rsidR="0020716A" w:rsidRPr="003D4FC4">
              <w:rPr>
                <w:rFonts w:cs="Arial"/>
                <w:sz w:val="16"/>
                <w:szCs w:val="16"/>
                <w:lang w:val="en-US" w:eastAsia="ja-JP"/>
              </w:rPr>
              <w:t>SAM 12</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の報告が適用されます。また</w:t>
            </w:r>
            <w:r w:rsidRPr="003D4FC4">
              <w:rPr>
                <w:rFonts w:cs="Arial" w:hint="eastAsia"/>
                <w:sz w:val="16"/>
                <w:szCs w:val="16"/>
                <w:lang w:val="en-US" w:eastAsia="ja-JP"/>
              </w:rPr>
              <w:t>［</w:t>
            </w:r>
            <w:r w:rsidR="0020716A" w:rsidRPr="003D4FC4">
              <w:rPr>
                <w:rFonts w:cs="Arial"/>
                <w:sz w:val="16"/>
                <w:szCs w:val="16"/>
                <w:lang w:val="en-US" w:eastAsia="ja-JP"/>
              </w:rPr>
              <w:t>OO 14</w:t>
            </w:r>
            <w:r w:rsidRPr="003D4FC4">
              <w:rPr>
                <w:rFonts w:cs="Arial" w:hint="eastAsia"/>
                <w:sz w:val="16"/>
                <w:szCs w:val="16"/>
                <w:lang w:val="en-US" w:eastAsia="ja-JP"/>
              </w:rPr>
              <w:t>］</w:t>
            </w:r>
            <w:r w:rsidR="0020716A" w:rsidRPr="003D4FC4">
              <w:rPr>
                <w:rFonts w:cs="Arial" w:hint="eastAsia"/>
                <w:sz w:val="16"/>
                <w:szCs w:val="16"/>
                <w:lang w:val="en-US" w:eastAsia="ja-JP"/>
              </w:rPr>
              <w:t>で、該当モジュールについて報告することを選択しなければなりません。</w:t>
            </w:r>
          </w:p>
        </w:tc>
      </w:tr>
      <w:tr w:rsidR="0020716A" w:rsidRPr="003D4FC4" w14:paraId="37EDD5A6" w14:textId="77777777" w:rsidTr="002D755D">
        <w:trPr>
          <w:trHeight w:val="300"/>
        </w:trPr>
        <w:tc>
          <w:tcPr>
            <w:tcW w:w="14884" w:type="dxa"/>
            <w:gridSpan w:val="6"/>
            <w:shd w:val="clear" w:color="auto" w:fill="0070C0"/>
            <w:vAlign w:val="center"/>
          </w:tcPr>
          <w:p w14:paraId="254089A9"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204DC15B" w14:textId="77777777" w:rsidTr="002D755D">
        <w:trPr>
          <w:trHeight w:val="354"/>
        </w:trPr>
        <w:tc>
          <w:tcPr>
            <w:tcW w:w="1841" w:type="dxa"/>
            <w:shd w:val="clear" w:color="auto" w:fill="auto"/>
            <w:vAlign w:val="center"/>
          </w:tcPr>
          <w:p w14:paraId="3A2A1ACF"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7C533CBB"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61FF776E"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209599B8" w14:textId="0E24C264" w:rsidR="0020716A" w:rsidRPr="003D4FC4" w:rsidRDefault="0020716A" w:rsidP="0020716A">
      <w:pPr>
        <w:pStyle w:val="Heading1"/>
        <w:rPr>
          <w:rFonts w:cs="Arial"/>
          <w:lang w:eastAsia="ja-JP"/>
        </w:rPr>
      </w:pPr>
      <w:bookmarkStart w:id="163" w:name="_Toc58569320"/>
      <w:bookmarkStart w:id="164" w:name="_Toc58576282"/>
      <w:r w:rsidRPr="003D4FC4">
        <w:rPr>
          <w:rFonts w:cs="Arial"/>
          <w:lang w:eastAsia="ja-JP"/>
        </w:rPr>
        <w:t>ESG</w:t>
      </w:r>
      <w:r w:rsidR="00632DB3" w:rsidRPr="003D4FC4">
        <w:rPr>
          <w:rFonts w:cs="Arial"/>
          <w:lang w:eastAsia="ja-JP"/>
        </w:rPr>
        <w:t>／</w:t>
      </w:r>
      <w:r w:rsidR="007E246B" w:rsidRPr="003D4FC4">
        <w:rPr>
          <w:rFonts w:cs="Arial" w:hint="eastAsia"/>
          <w:lang w:eastAsia="ja-JP"/>
        </w:rPr>
        <w:t>サステナビリティ・ファンド</w:t>
      </w:r>
      <w:r w:rsidRPr="003D4FC4">
        <w:rPr>
          <w:rFonts w:cs="Arial" w:hint="eastAsia"/>
          <w:lang w:eastAsia="ja-JP"/>
        </w:rPr>
        <w:t>および商品</w:t>
      </w:r>
      <w:bookmarkEnd w:id="163"/>
      <w:bookmarkEnd w:id="164"/>
    </w:p>
    <w:p w14:paraId="2636EAC2" w14:textId="5801E857" w:rsidR="0020716A" w:rsidRPr="003D4FC4" w:rsidRDefault="0020716A" w:rsidP="0020716A">
      <w:pPr>
        <w:pStyle w:val="Heading2"/>
        <w:tabs>
          <w:tab w:val="left" w:pos="12758"/>
        </w:tabs>
        <w:rPr>
          <w:rFonts w:eastAsia="MS PGothic" w:cs="Arial"/>
          <w:caps w:val="0"/>
          <w:color w:val="auto"/>
          <w:sz w:val="20"/>
          <w:szCs w:val="20"/>
          <w:lang w:eastAsia="ja-JP"/>
        </w:rPr>
      </w:pPr>
      <w:bookmarkStart w:id="165" w:name="_Toc58569321"/>
      <w:bookmarkStart w:id="166" w:name="_Toc58576283"/>
      <w:r w:rsidRPr="003D4FC4">
        <w:rPr>
          <w:rFonts w:eastAsia="MS PGothic" w:cs="Arial" w:hint="eastAsia"/>
          <w:lang w:eastAsia="ja-JP"/>
        </w:rPr>
        <w:t>表示およびマーケティング</w:t>
      </w:r>
      <w:r w:rsidR="00922F75" w:rsidRPr="003D4FC4">
        <w:rPr>
          <w:rFonts w:eastAsia="MS PGothic" w:cs="Arial" w:hint="eastAsia"/>
          <w:lang w:eastAsia="ja-JP"/>
        </w:rPr>
        <w:t>［</w:t>
      </w:r>
      <w:r w:rsidRPr="003D4FC4">
        <w:rPr>
          <w:rFonts w:eastAsia="MS PGothic" w:cs="Arial"/>
          <w:lang w:eastAsia="ja-JP"/>
        </w:rPr>
        <w:t>OO 16</w:t>
      </w:r>
      <w:r w:rsidRPr="003D4FC4">
        <w:rPr>
          <w:rFonts w:eastAsia="MS PGothic" w:cs="Arial" w:hint="eastAsia"/>
          <w:lang w:eastAsia="ja-JP"/>
        </w:rPr>
        <w:t>、</w:t>
      </w:r>
      <w:r w:rsidRPr="003D4FC4">
        <w:rPr>
          <w:rFonts w:eastAsia="MS PGothic" w:cs="Arial"/>
          <w:lang w:eastAsia="ja-JP"/>
        </w:rPr>
        <w:t>OO 16.1</w:t>
      </w:r>
      <w:r w:rsidR="00922F75" w:rsidRPr="003D4FC4">
        <w:rPr>
          <w:rFonts w:eastAsia="MS PGothic" w:cs="Arial" w:hint="eastAsia"/>
          <w:lang w:eastAsia="ja-JP"/>
        </w:rPr>
        <w:t>］</w:t>
      </w:r>
      <w:bookmarkEnd w:id="165"/>
      <w:bookmarkEnd w:id="16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4AB52DDB" w14:textId="77777777" w:rsidTr="002D755D">
        <w:trPr>
          <w:trHeight w:val="367"/>
        </w:trPr>
        <w:tc>
          <w:tcPr>
            <w:tcW w:w="1841" w:type="dxa"/>
            <w:vMerge w:val="restart"/>
            <w:shd w:val="clear" w:color="auto" w:fill="DFF5F9"/>
            <w:vAlign w:val="center"/>
            <w:hideMark/>
          </w:tcPr>
          <w:p w14:paraId="23D8CFD2"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4FA97FBC" w14:textId="77777777" w:rsidR="0020716A" w:rsidRPr="003D4FC4" w:rsidRDefault="0020716A" w:rsidP="002D755D">
            <w:pPr>
              <w:spacing w:line="240" w:lineRule="auto"/>
              <w:jc w:val="center"/>
              <w:textAlignment w:val="baseline"/>
              <w:rPr>
                <w:rFonts w:cs="Arial"/>
                <w:b/>
                <w:sz w:val="14"/>
                <w:szCs w:val="14"/>
                <w:lang w:val="en-US" w:eastAsia="ja-JP"/>
              </w:rPr>
            </w:pPr>
          </w:p>
          <w:p w14:paraId="34961DF9" w14:textId="7C58F7E0" w:rsidR="0020716A" w:rsidRPr="003D4FC4" w:rsidRDefault="0020716A" w:rsidP="002D755D">
            <w:pPr>
              <w:pStyle w:val="Indicatorsubsection"/>
              <w:rPr>
                <w:rFonts w:eastAsia="MS PGothic"/>
                <w:color w:val="auto"/>
                <w:sz w:val="18"/>
                <w:szCs w:val="18"/>
                <w:lang w:eastAsia="ja-JP"/>
              </w:rPr>
            </w:pPr>
            <w:bookmarkStart w:id="167" w:name="_Toc58569322"/>
            <w:bookmarkStart w:id="168" w:name="_Toc58576284"/>
            <w:r w:rsidRPr="003D4FC4">
              <w:rPr>
                <w:rFonts w:eastAsia="MS PGothic"/>
                <w:color w:val="auto"/>
                <w:lang w:eastAsia="ja-JP"/>
              </w:rPr>
              <w:t>OO 16</w:t>
            </w:r>
            <w:bookmarkEnd w:id="167"/>
            <w:bookmarkEnd w:id="168"/>
          </w:p>
        </w:tc>
        <w:tc>
          <w:tcPr>
            <w:tcW w:w="1559" w:type="dxa"/>
            <w:shd w:val="clear" w:color="auto" w:fill="DFF5F9"/>
            <w:vAlign w:val="center"/>
            <w:hideMark/>
          </w:tcPr>
          <w:p w14:paraId="7E08A8A7" w14:textId="080E051C"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2D3B0EA6" w14:textId="1EE66985"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w:t>
            </w:r>
            <w:r w:rsidR="003E14CE">
              <w:rPr>
                <w:rFonts w:cs="Arial"/>
                <w:b/>
                <w:bCs/>
                <w:sz w:val="22"/>
                <w:szCs w:val="22"/>
                <w:lang w:eastAsia="ja-JP"/>
              </w:rPr>
              <w:t xml:space="preserve"> 10-13</w:t>
            </w:r>
            <w:r w:rsidRPr="003D4FC4">
              <w:rPr>
                <w:rFonts w:cs="Arial" w:hint="eastAsia"/>
                <w:b/>
                <w:bCs/>
                <w:sz w:val="22"/>
                <w:szCs w:val="22"/>
                <w:lang w:eastAsia="ja-JP"/>
              </w:rPr>
              <w:t>、</w:t>
            </w:r>
            <w:r w:rsidRPr="003D4FC4">
              <w:rPr>
                <w:rFonts w:cs="Arial"/>
                <w:b/>
                <w:bCs/>
                <w:sz w:val="22"/>
                <w:szCs w:val="22"/>
                <w:lang w:eastAsia="ja-JP"/>
              </w:rPr>
              <w:t xml:space="preserve">OO </w:t>
            </w:r>
            <w:r w:rsidR="003E14CE">
              <w:rPr>
                <w:rFonts w:cs="Arial"/>
                <w:b/>
                <w:bCs/>
                <w:sz w:val="22"/>
                <w:szCs w:val="22"/>
                <w:lang w:eastAsia="ja-JP"/>
              </w:rPr>
              <w:t>5.2 FI</w:t>
            </w:r>
          </w:p>
        </w:tc>
        <w:tc>
          <w:tcPr>
            <w:tcW w:w="4678" w:type="dxa"/>
            <w:gridSpan w:val="2"/>
            <w:vMerge w:val="restart"/>
            <w:shd w:val="clear" w:color="auto" w:fill="DFF5F9"/>
            <w:vAlign w:val="center"/>
          </w:tcPr>
          <w:p w14:paraId="4DADB312"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p>
          <w:p w14:paraId="1BBB9F4B" w14:textId="77777777" w:rsidR="0020716A" w:rsidRPr="003D4FC4" w:rsidRDefault="0020716A" w:rsidP="002D755D">
            <w:pPr>
              <w:spacing w:line="240" w:lineRule="auto"/>
              <w:jc w:val="center"/>
              <w:textAlignment w:val="baseline"/>
              <w:rPr>
                <w:rFonts w:cs="Arial"/>
                <w:sz w:val="14"/>
                <w:szCs w:val="14"/>
                <w:lang w:eastAsia="ja-JP"/>
              </w:rPr>
            </w:pPr>
          </w:p>
          <w:p w14:paraId="07DACD5A"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表示およびマーケティング</w:t>
            </w:r>
          </w:p>
        </w:tc>
        <w:tc>
          <w:tcPr>
            <w:tcW w:w="1985" w:type="dxa"/>
            <w:vMerge w:val="restart"/>
            <w:shd w:val="clear" w:color="auto" w:fill="DFF5F9"/>
            <w:vAlign w:val="center"/>
            <w:hideMark/>
          </w:tcPr>
          <w:p w14:paraId="7004A5A6"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7D53B4BB" w14:textId="77777777" w:rsidR="0020716A" w:rsidRPr="003D4FC4" w:rsidRDefault="0020716A" w:rsidP="002D755D">
            <w:pPr>
              <w:spacing w:line="240" w:lineRule="auto"/>
              <w:jc w:val="center"/>
              <w:textAlignment w:val="baseline"/>
              <w:rPr>
                <w:rFonts w:cs="Arial"/>
                <w:b/>
                <w:bCs/>
                <w:sz w:val="14"/>
                <w:szCs w:val="14"/>
                <w:lang w:val="en-US" w:eastAsia="ja-JP"/>
              </w:rPr>
            </w:pPr>
          </w:p>
          <w:p w14:paraId="0F496BA3"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0EB30FE1"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0674DF0B"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4C9D543B"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382E46C3" w14:textId="77777777" w:rsidTr="002D755D">
        <w:trPr>
          <w:trHeight w:val="367"/>
        </w:trPr>
        <w:tc>
          <w:tcPr>
            <w:tcW w:w="1841" w:type="dxa"/>
            <w:vMerge/>
            <w:shd w:val="clear" w:color="auto" w:fill="DFF5F9"/>
            <w:vAlign w:val="center"/>
          </w:tcPr>
          <w:p w14:paraId="23ACFCE8"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3E6F1BA9"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4784F1E5" w14:textId="1E3C9CC1"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OO 16.1</w:t>
            </w:r>
            <w:r w:rsidRPr="003D4FC4">
              <w:rPr>
                <w:rFonts w:cs="Arial" w:hint="eastAsia"/>
                <w:b/>
                <w:bCs/>
                <w:sz w:val="22"/>
                <w:szCs w:val="22"/>
                <w:lang w:eastAsia="ja-JP"/>
              </w:rPr>
              <w:t>、</w:t>
            </w:r>
            <w:r w:rsidRPr="003D4FC4">
              <w:rPr>
                <w:rFonts w:cs="Arial"/>
                <w:b/>
                <w:bCs/>
                <w:sz w:val="22"/>
                <w:szCs w:val="22"/>
                <w:lang w:eastAsia="ja-JP"/>
              </w:rPr>
              <w:t>ISP 46</w:t>
            </w:r>
            <w:r w:rsidR="00397ADF" w:rsidRPr="003D4FC4">
              <w:rPr>
                <w:rFonts w:cs="Arial" w:hint="eastAsia"/>
                <w:b/>
                <w:bCs/>
                <w:sz w:val="22"/>
                <w:szCs w:val="22"/>
                <w:lang w:eastAsia="ja-JP"/>
              </w:rPr>
              <w:t>～</w:t>
            </w:r>
            <w:r w:rsidRPr="003D4FC4">
              <w:rPr>
                <w:rFonts w:cs="Arial"/>
                <w:b/>
                <w:bCs/>
                <w:sz w:val="22"/>
                <w:szCs w:val="22"/>
                <w:lang w:eastAsia="ja-JP"/>
              </w:rPr>
              <w:t>48</w:t>
            </w:r>
          </w:p>
        </w:tc>
        <w:tc>
          <w:tcPr>
            <w:tcW w:w="4678" w:type="dxa"/>
            <w:gridSpan w:val="2"/>
            <w:vMerge/>
            <w:shd w:val="clear" w:color="auto" w:fill="DFF5F9"/>
            <w:vAlign w:val="center"/>
          </w:tcPr>
          <w:p w14:paraId="5240AD51"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645CF13"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F25CCCB"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7048260E"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25D7776" w14:textId="52634D39" w:rsidR="0020716A" w:rsidRPr="003D4FC4" w:rsidRDefault="005127BF" w:rsidP="002D755D">
            <w:pPr>
              <w:rPr>
                <w:rFonts w:cs="Arial"/>
                <w:b/>
                <w:lang w:val="en-US" w:eastAsia="ja-JP"/>
              </w:rPr>
            </w:pPr>
            <w:r w:rsidRPr="003D4FC4">
              <w:rPr>
                <w:rFonts w:cs="Arial" w:hint="eastAsia"/>
                <w:b/>
                <w:lang w:val="en-US" w:eastAsia="ja-JP"/>
              </w:rPr>
              <w:t>各資産クラスにおいて、貴組織の運用資産の</w:t>
            </w:r>
            <w:r w:rsidR="00421486" w:rsidRPr="003D4FC4">
              <w:rPr>
                <w:rFonts w:cs="Arial" w:hint="eastAsia"/>
                <w:b/>
                <w:lang w:val="en-US" w:eastAsia="ja-JP"/>
              </w:rPr>
              <w:t>うち</w:t>
            </w:r>
            <w:r w:rsidRPr="003D4FC4">
              <w:rPr>
                <w:rFonts w:cs="Arial" w:hint="eastAsia"/>
                <w:b/>
                <w:lang w:val="en-US" w:eastAsia="ja-JP"/>
              </w:rPr>
              <w:t>、</w:t>
            </w:r>
            <w:r w:rsidR="0020716A" w:rsidRPr="003D4FC4">
              <w:rPr>
                <w:rFonts w:cs="Arial"/>
                <w:b/>
                <w:bCs/>
                <w:lang w:eastAsia="ja-JP"/>
              </w:rPr>
              <w:t>ESG</w:t>
            </w:r>
            <w:r w:rsidR="00632DB3" w:rsidRPr="003D4FC4">
              <w:rPr>
                <w:rFonts w:cs="Arial"/>
                <w:b/>
                <w:bCs/>
                <w:lang w:eastAsia="ja-JP"/>
              </w:rPr>
              <w:t>／</w:t>
            </w:r>
            <w:r w:rsidR="0020716A" w:rsidRPr="003D4FC4">
              <w:rPr>
                <w:rFonts w:cs="Arial" w:hint="eastAsia"/>
                <w:b/>
                <w:bCs/>
                <w:lang w:eastAsia="ja-JP"/>
              </w:rPr>
              <w:t>サステナビリティ・ファンドもしくは商品としてマーケティングが行われている資産、および</w:t>
            </w:r>
            <w:r w:rsidR="00632DB3" w:rsidRPr="003D4FC4">
              <w:rPr>
                <w:rFonts w:cs="Arial"/>
                <w:b/>
                <w:bCs/>
                <w:lang w:eastAsia="ja-JP"/>
              </w:rPr>
              <w:t>／</w:t>
            </w:r>
            <w:r w:rsidR="0020716A" w:rsidRPr="003D4FC4">
              <w:rPr>
                <w:rFonts w:cs="Arial" w:hint="eastAsia"/>
                <w:b/>
                <w:bCs/>
                <w:lang w:eastAsia="ja-JP"/>
              </w:rPr>
              <w:t>または</w:t>
            </w:r>
            <w:r w:rsidR="0020716A" w:rsidRPr="003D4FC4">
              <w:rPr>
                <w:rFonts w:cs="Arial"/>
                <w:b/>
                <w:bCs/>
                <w:lang w:eastAsia="ja-JP"/>
              </w:rPr>
              <w:t>ESG</w:t>
            </w:r>
            <w:r w:rsidR="00632DB3" w:rsidRPr="003D4FC4">
              <w:rPr>
                <w:rFonts w:cs="Arial"/>
                <w:b/>
                <w:bCs/>
                <w:lang w:eastAsia="ja-JP"/>
              </w:rPr>
              <w:t>／</w:t>
            </w:r>
            <w:r w:rsidR="0020716A" w:rsidRPr="003D4FC4">
              <w:rPr>
                <w:rFonts w:cs="Arial"/>
                <w:b/>
                <w:bCs/>
                <w:lang w:eastAsia="ja-JP"/>
              </w:rPr>
              <w:t>RI</w:t>
            </w:r>
            <w:r w:rsidR="0020716A" w:rsidRPr="003D4FC4">
              <w:rPr>
                <w:rFonts w:cs="Arial" w:hint="eastAsia"/>
                <w:b/>
                <w:bCs/>
                <w:lang w:eastAsia="ja-JP"/>
              </w:rPr>
              <w:t>として認証もしくは</w:t>
            </w:r>
            <w:r w:rsidR="00EE45BD">
              <w:rPr>
                <w:rFonts w:cs="Arial" w:hint="eastAsia"/>
                <w:b/>
                <w:bCs/>
                <w:lang w:eastAsia="ja-JP"/>
              </w:rPr>
              <w:t>ラベル</w:t>
            </w:r>
            <w:r w:rsidR="0020716A" w:rsidRPr="003D4FC4">
              <w:rPr>
                <w:rFonts w:cs="Arial" w:hint="eastAsia"/>
                <w:b/>
                <w:bCs/>
                <w:lang w:eastAsia="ja-JP"/>
              </w:rPr>
              <w:t>れている資産</w:t>
            </w:r>
            <w:r w:rsidR="008E0D5D" w:rsidRPr="003D4FC4">
              <w:rPr>
                <w:rFonts w:cs="Arial" w:hint="eastAsia"/>
                <w:b/>
                <w:bCs/>
                <w:lang w:eastAsia="ja-JP"/>
              </w:rPr>
              <w:t>は</w:t>
            </w:r>
            <w:r w:rsidR="008E0D5D" w:rsidRPr="003D4FC4">
              <w:rPr>
                <w:rFonts w:cs="Arial" w:hint="eastAsia"/>
                <w:b/>
                <w:lang w:val="en-US" w:eastAsia="ja-JP"/>
              </w:rPr>
              <w:t>何パーセントですか</w:t>
            </w:r>
            <w:r w:rsidR="00FF0CF4" w:rsidRPr="003D4FC4">
              <w:rPr>
                <w:rFonts w:cs="Arial" w:hint="eastAsia"/>
                <w:b/>
                <w:lang w:val="en-US" w:eastAsia="ja-JP"/>
              </w:rPr>
              <w:t>？</w:t>
            </w:r>
          </w:p>
          <w:p w14:paraId="36BCD4CA" w14:textId="77777777" w:rsidR="0020716A" w:rsidRPr="003D4FC4" w:rsidRDefault="0020716A" w:rsidP="002D755D">
            <w:pPr>
              <w:rPr>
                <w:rFonts w:cs="Arial"/>
                <w:b/>
                <w:lang w:val="en-US" w:eastAsia="ja-JP"/>
              </w:rPr>
            </w:pPr>
          </w:p>
          <w:p w14:paraId="053C2AF2" w14:textId="77777777" w:rsidR="0020716A" w:rsidRPr="003D4FC4" w:rsidRDefault="0020716A" w:rsidP="002D755D">
            <w:pPr>
              <w:rPr>
                <w:rFonts w:cs="Arial"/>
                <w:i/>
                <w:lang w:eastAsia="ja-JP"/>
              </w:rPr>
            </w:pPr>
            <w:r w:rsidRPr="003D4FC4">
              <w:rPr>
                <w:rFonts w:cs="Arial" w:hint="eastAsia"/>
                <w:i/>
                <w:lang w:val="en-US" w:eastAsia="ja-JP"/>
              </w:rPr>
              <w:t>組織内外での運用資産を合計し、</w:t>
            </w:r>
            <w:r w:rsidRPr="003D4FC4">
              <w:rPr>
                <w:rFonts w:cs="Arial"/>
                <w:i/>
                <w:lang w:val="en-US" w:eastAsia="ja-JP"/>
              </w:rPr>
              <w:t>5%</w:t>
            </w:r>
            <w:r w:rsidRPr="003D4FC4">
              <w:rPr>
                <w:rFonts w:cs="Arial" w:hint="eastAsia"/>
                <w:i/>
                <w:lang w:val="en-US" w:eastAsia="ja-JP"/>
              </w:rPr>
              <w:t>単位でパーセント値を記入してください。</w:t>
            </w:r>
          </w:p>
        </w:tc>
      </w:tr>
      <w:tr w:rsidR="0020716A" w:rsidRPr="003D4FC4" w14:paraId="1EEFA63E"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AE8E45E" w14:textId="39B7589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上場株式</w:t>
            </w:r>
            <w:r w:rsidR="009776B3" w:rsidRPr="003D4FC4">
              <w:rPr>
                <w:rFonts w:cs="Arial" w:hint="eastAsia"/>
                <w:lang w:eastAsia="ja-JP"/>
              </w:rPr>
              <w:t>（パッシブ）</w:t>
            </w:r>
          </w:p>
        </w:tc>
        <w:tc>
          <w:tcPr>
            <w:tcW w:w="7442" w:type="dxa"/>
            <w:gridSpan w:val="3"/>
            <w:tcBorders>
              <w:bottom w:val="single" w:sz="6" w:space="0" w:color="A6A6A6" w:themeColor="background1" w:themeShade="A6"/>
            </w:tcBorders>
            <w:shd w:val="clear" w:color="auto" w:fill="FFFFFF" w:themeFill="background1"/>
            <w:vAlign w:val="center"/>
          </w:tcPr>
          <w:p w14:paraId="738DB898" w14:textId="49CDBF77"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24190F18"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C95849" w14:textId="060FBA6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上場株式</w:t>
            </w:r>
            <w:r w:rsidR="009776B3" w:rsidRPr="003D4FC4">
              <w:rPr>
                <w:rFonts w:cs="Arial" w:hint="eastAsia"/>
                <w:lang w:eastAsia="ja-JP"/>
              </w:rPr>
              <w:t>（アクティブ）</w:t>
            </w:r>
          </w:p>
        </w:tc>
        <w:tc>
          <w:tcPr>
            <w:tcW w:w="7442" w:type="dxa"/>
            <w:gridSpan w:val="3"/>
            <w:tcBorders>
              <w:bottom w:val="single" w:sz="6" w:space="0" w:color="A6A6A6" w:themeColor="background1" w:themeShade="A6"/>
            </w:tcBorders>
            <w:shd w:val="clear" w:color="auto" w:fill="FFFFFF" w:themeFill="background1"/>
            <w:vAlign w:val="center"/>
          </w:tcPr>
          <w:p w14:paraId="494CD876" w14:textId="246D9B51"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1DA2CE25"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64D898" w14:textId="59FBDE0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債券</w:t>
            </w:r>
            <w:r w:rsidR="009776B3" w:rsidRPr="003D4FC4">
              <w:rPr>
                <w:rFonts w:cs="Arial" w:hint="eastAsia"/>
                <w:lang w:eastAsia="ja-JP"/>
              </w:rPr>
              <w:t>（パッシブ）</w:t>
            </w:r>
          </w:p>
        </w:tc>
        <w:tc>
          <w:tcPr>
            <w:tcW w:w="7442" w:type="dxa"/>
            <w:gridSpan w:val="3"/>
            <w:tcBorders>
              <w:bottom w:val="single" w:sz="6" w:space="0" w:color="A6A6A6" w:themeColor="background1" w:themeShade="A6"/>
            </w:tcBorders>
            <w:shd w:val="clear" w:color="auto" w:fill="FFFFFF" w:themeFill="background1"/>
            <w:vAlign w:val="center"/>
          </w:tcPr>
          <w:p w14:paraId="67D626FE" w14:textId="2E81A410"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6FBC97C7"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CB1C30" w14:textId="6D108E9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債券</w:t>
            </w:r>
            <w:r w:rsidR="009776B3" w:rsidRPr="003D4FC4">
              <w:rPr>
                <w:rFonts w:cs="Arial" w:hint="eastAsia"/>
                <w:lang w:eastAsia="ja-JP"/>
              </w:rPr>
              <w:t>（アクティブ）</w:t>
            </w:r>
          </w:p>
        </w:tc>
        <w:tc>
          <w:tcPr>
            <w:tcW w:w="7442" w:type="dxa"/>
            <w:gridSpan w:val="3"/>
            <w:tcBorders>
              <w:bottom w:val="single" w:sz="6" w:space="0" w:color="A6A6A6" w:themeColor="background1" w:themeShade="A6"/>
            </w:tcBorders>
            <w:shd w:val="clear" w:color="auto" w:fill="FFFFFF" w:themeFill="background1"/>
            <w:vAlign w:val="center"/>
          </w:tcPr>
          <w:p w14:paraId="5005207F" w14:textId="2F3C6326"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6337205B"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179FDC" w14:textId="35C076C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E</w:t>
            </w:r>
            <w:r w:rsidRPr="003D4FC4">
              <w:rPr>
                <w:rFonts w:cs="Arial" w:hint="eastAsia"/>
                <w:lang w:eastAsia="ja-JP"/>
              </w:rPr>
              <w:t>）</w:t>
            </w:r>
            <w:r w:rsidR="00F3109A" w:rsidRPr="003D4FC4">
              <w:rPr>
                <w:rFonts w:cs="Arial" w:hint="eastAsia"/>
                <w:lang w:eastAsia="ja-JP"/>
              </w:rPr>
              <w:t>プライベート・エクイティ</w:t>
            </w:r>
          </w:p>
        </w:tc>
        <w:tc>
          <w:tcPr>
            <w:tcW w:w="7442" w:type="dxa"/>
            <w:gridSpan w:val="3"/>
            <w:tcBorders>
              <w:bottom w:val="single" w:sz="6" w:space="0" w:color="A6A6A6" w:themeColor="background1" w:themeShade="A6"/>
            </w:tcBorders>
            <w:shd w:val="clear" w:color="auto" w:fill="FFFFFF" w:themeFill="background1"/>
            <w:vAlign w:val="center"/>
          </w:tcPr>
          <w:p w14:paraId="725C8A6B" w14:textId="3398C2F9"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6CF01DF9"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E13C11" w14:textId="76A3AA2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F</w:t>
            </w:r>
            <w:r w:rsidRPr="003D4FC4">
              <w:rPr>
                <w:rFonts w:cs="Arial" w:hint="eastAsia"/>
                <w:lang w:eastAsia="ja-JP"/>
              </w:rPr>
              <w:t>）</w:t>
            </w:r>
            <w:r w:rsidR="0020716A" w:rsidRPr="003D4FC4">
              <w:rPr>
                <w:rFonts w:cs="Arial" w:hint="eastAsia"/>
                <w:lang w:eastAsia="ja-JP"/>
              </w:rPr>
              <w:t>不動産</w:t>
            </w:r>
          </w:p>
        </w:tc>
        <w:tc>
          <w:tcPr>
            <w:tcW w:w="7442" w:type="dxa"/>
            <w:gridSpan w:val="3"/>
            <w:tcBorders>
              <w:bottom w:val="single" w:sz="6" w:space="0" w:color="A6A6A6" w:themeColor="background1" w:themeShade="A6"/>
            </w:tcBorders>
            <w:shd w:val="clear" w:color="auto" w:fill="FFFFFF" w:themeFill="background1"/>
            <w:vAlign w:val="center"/>
          </w:tcPr>
          <w:p w14:paraId="5FCA3F6D" w14:textId="7FC4C34F"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737D5703"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BAD071" w14:textId="3350E0F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G</w:t>
            </w:r>
            <w:r w:rsidRPr="003D4FC4">
              <w:rPr>
                <w:rFonts w:cs="Arial" w:hint="eastAsia"/>
                <w:lang w:eastAsia="ja-JP"/>
              </w:rPr>
              <w:t>）</w:t>
            </w:r>
            <w:r w:rsidR="00F3109A" w:rsidRPr="003D4FC4">
              <w:rPr>
                <w:rFonts w:cs="Arial" w:hint="eastAsia"/>
                <w:lang w:eastAsia="ja-JP"/>
              </w:rPr>
              <w:t>インフラストラクチャー</w:t>
            </w:r>
          </w:p>
        </w:tc>
        <w:tc>
          <w:tcPr>
            <w:tcW w:w="7442" w:type="dxa"/>
            <w:gridSpan w:val="3"/>
            <w:tcBorders>
              <w:bottom w:val="single" w:sz="6" w:space="0" w:color="A6A6A6" w:themeColor="background1" w:themeShade="A6"/>
            </w:tcBorders>
            <w:shd w:val="clear" w:color="auto" w:fill="FFFFFF" w:themeFill="background1"/>
            <w:vAlign w:val="center"/>
          </w:tcPr>
          <w:p w14:paraId="63DB69F9" w14:textId="40D3BEAC"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3CEE4CD7"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7FFAF6" w14:textId="2DFD601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H</w:t>
            </w:r>
            <w:r w:rsidRPr="003D4FC4">
              <w:rPr>
                <w:rFonts w:cs="Arial" w:hint="eastAsia"/>
                <w:lang w:eastAsia="ja-JP"/>
              </w:rPr>
              <w:t>）</w:t>
            </w:r>
            <w:r w:rsidR="00357396" w:rsidRPr="003D4FC4">
              <w:rPr>
                <w:rFonts w:cs="Arial" w:hint="eastAsia"/>
                <w:lang w:eastAsia="ja-JP"/>
              </w:rPr>
              <w:t>ヘッジ・ファンド</w:t>
            </w:r>
          </w:p>
        </w:tc>
        <w:tc>
          <w:tcPr>
            <w:tcW w:w="7442" w:type="dxa"/>
            <w:gridSpan w:val="3"/>
            <w:tcBorders>
              <w:bottom w:val="single" w:sz="6" w:space="0" w:color="A6A6A6" w:themeColor="background1" w:themeShade="A6"/>
            </w:tcBorders>
            <w:shd w:val="clear" w:color="auto" w:fill="FFFFFF" w:themeFill="background1"/>
            <w:vAlign w:val="center"/>
          </w:tcPr>
          <w:p w14:paraId="0ACB865D" w14:textId="6C5D4CD1"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11F3ADF3"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06B0A5" w14:textId="35A37D1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I</w:t>
            </w:r>
            <w:r w:rsidRPr="003D4FC4">
              <w:rPr>
                <w:rFonts w:cs="Arial" w:hint="eastAsia"/>
                <w:lang w:eastAsia="ja-JP"/>
              </w:rPr>
              <w:t>）</w:t>
            </w:r>
            <w:r w:rsidR="0020716A" w:rsidRPr="003D4FC4">
              <w:rPr>
                <w:rFonts w:cs="Arial" w:hint="eastAsia"/>
                <w:lang w:eastAsia="ja-JP"/>
              </w:rPr>
              <w:t>森林</w:t>
            </w:r>
          </w:p>
        </w:tc>
        <w:tc>
          <w:tcPr>
            <w:tcW w:w="7442" w:type="dxa"/>
            <w:gridSpan w:val="3"/>
            <w:tcBorders>
              <w:bottom w:val="single" w:sz="6" w:space="0" w:color="A6A6A6" w:themeColor="background1" w:themeShade="A6"/>
            </w:tcBorders>
            <w:shd w:val="clear" w:color="auto" w:fill="FFFFFF" w:themeFill="background1"/>
            <w:vAlign w:val="center"/>
          </w:tcPr>
          <w:p w14:paraId="24B369EF" w14:textId="5C03B55F"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7F261EAC"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64F8A0" w14:textId="0470F35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J</w:t>
            </w:r>
            <w:r w:rsidRPr="003D4FC4">
              <w:rPr>
                <w:rFonts w:cs="Arial" w:hint="eastAsia"/>
                <w:lang w:eastAsia="ja-JP"/>
              </w:rPr>
              <w:t>）</w:t>
            </w:r>
            <w:r w:rsidR="0020716A" w:rsidRPr="003D4FC4">
              <w:rPr>
                <w:rFonts w:cs="Arial" w:hint="eastAsia"/>
                <w:lang w:eastAsia="ja-JP"/>
              </w:rPr>
              <w:t>農地</w:t>
            </w:r>
          </w:p>
        </w:tc>
        <w:tc>
          <w:tcPr>
            <w:tcW w:w="7442" w:type="dxa"/>
            <w:gridSpan w:val="3"/>
            <w:tcBorders>
              <w:bottom w:val="single" w:sz="6" w:space="0" w:color="A6A6A6" w:themeColor="background1" w:themeShade="A6"/>
            </w:tcBorders>
            <w:shd w:val="clear" w:color="auto" w:fill="FFFFFF" w:themeFill="background1"/>
            <w:vAlign w:val="center"/>
          </w:tcPr>
          <w:p w14:paraId="58A2F88D" w14:textId="7C32FAD5"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06378A4A"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73AA70" w14:textId="50A9FD9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K</w:t>
            </w:r>
            <w:r w:rsidRPr="003D4FC4">
              <w:rPr>
                <w:rFonts w:cs="Arial" w:hint="eastAsia"/>
                <w:lang w:eastAsia="ja-JP"/>
              </w:rPr>
              <w:t>）</w:t>
            </w:r>
            <w:r w:rsidR="0020716A" w:rsidRPr="003D4FC4">
              <w:rPr>
                <w:rFonts w:cs="Arial" w:hint="eastAsia"/>
                <w:lang w:eastAsia="ja-JP"/>
              </w:rPr>
              <w:t>その他</w:t>
            </w:r>
          </w:p>
        </w:tc>
        <w:tc>
          <w:tcPr>
            <w:tcW w:w="7442" w:type="dxa"/>
            <w:gridSpan w:val="3"/>
            <w:tcBorders>
              <w:bottom w:val="single" w:sz="6" w:space="0" w:color="A6A6A6" w:themeColor="background1" w:themeShade="A6"/>
            </w:tcBorders>
            <w:shd w:val="clear" w:color="auto" w:fill="FFFFFF" w:themeFill="background1"/>
            <w:vAlign w:val="center"/>
          </w:tcPr>
          <w:p w14:paraId="145E7191" w14:textId="247169F6"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55F89768"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BC0FEB8"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61767B13" w14:textId="77777777" w:rsidTr="002D755D">
        <w:trPr>
          <w:trHeight w:val="300"/>
        </w:trPr>
        <w:tc>
          <w:tcPr>
            <w:tcW w:w="14884" w:type="dxa"/>
            <w:gridSpan w:val="7"/>
            <w:shd w:val="clear" w:color="auto" w:fill="0070C0"/>
            <w:vAlign w:val="center"/>
          </w:tcPr>
          <w:p w14:paraId="3CD56452"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085CC313" w14:textId="77777777" w:rsidTr="002D755D">
        <w:trPr>
          <w:trHeight w:val="300"/>
        </w:trPr>
        <w:tc>
          <w:tcPr>
            <w:tcW w:w="1841" w:type="dxa"/>
            <w:shd w:val="clear" w:color="auto" w:fill="auto"/>
            <w:vAlign w:val="center"/>
          </w:tcPr>
          <w:p w14:paraId="195C6737"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08F05E42" w14:textId="2DFAC461" w:rsidR="0020716A" w:rsidRPr="003D4FC4" w:rsidRDefault="00CB0F7B"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770CA573" w14:textId="77777777" w:rsidTr="002D755D">
        <w:trPr>
          <w:trHeight w:val="300"/>
        </w:trPr>
        <w:tc>
          <w:tcPr>
            <w:tcW w:w="1841" w:type="dxa"/>
            <w:shd w:val="clear" w:color="auto" w:fill="auto"/>
            <w:vAlign w:val="center"/>
          </w:tcPr>
          <w:p w14:paraId="69B4731C"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4AB0F6C0" w14:textId="4696523C"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報告するパーセント値には、</w:t>
            </w:r>
            <w:r w:rsidRPr="003D4FC4">
              <w:rPr>
                <w:rStyle w:val="Hyperlink"/>
                <w:rFonts w:cs="Arial"/>
                <w:color w:val="auto"/>
                <w:sz w:val="16"/>
                <w:szCs w:val="16"/>
                <w:lang w:eastAsia="ja-JP"/>
              </w:rPr>
              <w:t>ESG</w:t>
            </w:r>
            <w:r w:rsidR="00632DB3" w:rsidRPr="003D4FC4">
              <w:rPr>
                <w:rStyle w:val="Hyperlink"/>
                <w:rFonts w:cs="Arial"/>
                <w:color w:val="auto"/>
                <w:sz w:val="16"/>
                <w:szCs w:val="16"/>
                <w:lang w:eastAsia="ja-JP"/>
              </w:rPr>
              <w:t>／</w:t>
            </w:r>
            <w:r w:rsidRPr="003D4FC4">
              <w:rPr>
                <w:rStyle w:val="Hyperlink"/>
                <w:rFonts w:cs="Arial" w:hint="eastAsia"/>
                <w:color w:val="auto"/>
                <w:sz w:val="16"/>
                <w:szCs w:val="16"/>
                <w:lang w:eastAsia="ja-JP"/>
              </w:rPr>
              <w:t>サステナビリティ・ファンドもしくは商品としてマーケティングが行われている資産、および</w:t>
            </w:r>
            <w:r w:rsidRPr="003D4FC4">
              <w:rPr>
                <w:rStyle w:val="Hyperlink"/>
                <w:rFonts w:cs="Arial"/>
                <w:color w:val="auto"/>
                <w:sz w:val="16"/>
                <w:szCs w:val="16"/>
                <w:lang w:eastAsia="ja-JP"/>
              </w:rPr>
              <w:t>ESG</w:t>
            </w:r>
            <w:r w:rsidR="00632DB3" w:rsidRPr="003D4FC4">
              <w:rPr>
                <w:rStyle w:val="Hyperlink"/>
                <w:rFonts w:cs="Arial"/>
                <w:color w:val="auto"/>
                <w:sz w:val="16"/>
                <w:szCs w:val="16"/>
                <w:lang w:eastAsia="ja-JP"/>
              </w:rPr>
              <w:t>／</w:t>
            </w:r>
            <w:r w:rsidRPr="003D4FC4">
              <w:rPr>
                <w:rStyle w:val="Hyperlink"/>
                <w:rFonts w:cs="Arial"/>
                <w:color w:val="auto"/>
                <w:sz w:val="16"/>
                <w:szCs w:val="16"/>
                <w:lang w:eastAsia="ja-JP"/>
              </w:rPr>
              <w:t>RI</w:t>
            </w:r>
            <w:r w:rsidRPr="003D4FC4">
              <w:rPr>
                <w:rStyle w:val="Hyperlink"/>
                <w:rFonts w:cs="Arial" w:hint="eastAsia"/>
                <w:color w:val="auto"/>
                <w:sz w:val="16"/>
                <w:szCs w:val="16"/>
                <w:lang w:eastAsia="ja-JP"/>
              </w:rPr>
              <w:t>として認証もしくは</w:t>
            </w:r>
            <w:r w:rsidR="00EE45BD">
              <w:rPr>
                <w:rStyle w:val="Hyperlink"/>
                <w:rFonts w:cs="Arial" w:hint="eastAsia"/>
                <w:color w:val="auto"/>
                <w:sz w:val="16"/>
                <w:szCs w:val="16"/>
                <w:lang w:eastAsia="ja-JP"/>
              </w:rPr>
              <w:t>ラベル</w:t>
            </w:r>
            <w:r w:rsidRPr="003D4FC4">
              <w:rPr>
                <w:rStyle w:val="Hyperlink"/>
                <w:rFonts w:cs="Arial" w:hint="eastAsia"/>
                <w:color w:val="auto"/>
                <w:sz w:val="16"/>
                <w:szCs w:val="16"/>
                <w:lang w:eastAsia="ja-JP"/>
              </w:rPr>
              <w:t>されている資産を含める必要があります。</w:t>
            </w:r>
          </w:p>
          <w:p w14:paraId="01F70E14" w14:textId="77777777" w:rsidR="0020716A" w:rsidRPr="003D4FC4" w:rsidRDefault="0020716A" w:rsidP="002D755D">
            <w:pPr>
              <w:rPr>
                <w:rStyle w:val="Hyperlink"/>
                <w:rFonts w:cs="Arial"/>
                <w:color w:val="auto"/>
                <w:sz w:val="16"/>
                <w:szCs w:val="16"/>
                <w:lang w:eastAsia="ja-JP"/>
              </w:rPr>
            </w:pPr>
          </w:p>
          <w:p w14:paraId="7DE3BF12" w14:textId="0FDD9487" w:rsidR="0020716A" w:rsidRPr="003D4FC4" w:rsidRDefault="00D16A2D" w:rsidP="002D755D">
            <w:pPr>
              <w:rPr>
                <w:rStyle w:val="Hyperlink"/>
                <w:rFonts w:cs="Arial"/>
                <w:color w:val="auto"/>
                <w:sz w:val="16"/>
                <w:szCs w:val="16"/>
                <w:lang w:eastAsia="ja-JP"/>
              </w:rPr>
            </w:pPr>
            <w:r>
              <w:rPr>
                <w:rStyle w:val="Hyperlink"/>
                <w:rFonts w:cs="Arial" w:hint="eastAsia"/>
                <w:color w:val="auto"/>
                <w:sz w:val="16"/>
                <w:szCs w:val="16"/>
                <w:lang w:eastAsia="ja-JP"/>
              </w:rPr>
              <w:t>アセット・オーナー</w:t>
            </w:r>
            <w:r w:rsidR="0020716A" w:rsidRPr="003D4FC4">
              <w:rPr>
                <w:rStyle w:val="Hyperlink"/>
                <w:rFonts w:cs="Arial" w:hint="eastAsia"/>
                <w:color w:val="auto"/>
                <w:sz w:val="16"/>
                <w:szCs w:val="16"/>
                <w:lang w:eastAsia="ja-JP"/>
              </w:rPr>
              <w:t>である署名機関は、一般および</w:t>
            </w:r>
            <w:r w:rsidR="00632DB3" w:rsidRPr="003D4FC4">
              <w:rPr>
                <w:rStyle w:val="Hyperlink"/>
                <w:rFonts w:cs="Arial"/>
                <w:color w:val="auto"/>
                <w:sz w:val="16"/>
                <w:szCs w:val="16"/>
                <w:lang w:eastAsia="ja-JP"/>
              </w:rPr>
              <w:t>／</w:t>
            </w:r>
            <w:r w:rsidR="0020716A" w:rsidRPr="003D4FC4">
              <w:rPr>
                <w:rStyle w:val="Hyperlink"/>
                <w:rFonts w:cs="Arial" w:hint="eastAsia"/>
                <w:color w:val="auto"/>
                <w:sz w:val="16"/>
                <w:szCs w:val="16"/>
                <w:lang w:eastAsia="ja-JP"/>
              </w:rPr>
              <w:t>または受益者への報告時に</w:t>
            </w:r>
            <w:r w:rsidR="0020716A" w:rsidRPr="003D4FC4">
              <w:rPr>
                <w:rStyle w:val="Hyperlink"/>
                <w:rFonts w:cs="Arial"/>
                <w:color w:val="auto"/>
                <w:sz w:val="16"/>
                <w:szCs w:val="16"/>
                <w:lang w:eastAsia="ja-JP"/>
              </w:rPr>
              <w:t>ESG</w:t>
            </w:r>
            <w:r w:rsidR="0020716A" w:rsidRPr="003D4FC4">
              <w:rPr>
                <w:rStyle w:val="Hyperlink"/>
                <w:rFonts w:cs="Arial" w:hint="eastAsia"/>
                <w:color w:val="auto"/>
                <w:sz w:val="16"/>
                <w:szCs w:val="16"/>
                <w:lang w:eastAsia="ja-JP"/>
              </w:rPr>
              <w:t>関連と説明している資産のパーセント値を記入してください。</w:t>
            </w:r>
          </w:p>
          <w:p w14:paraId="25262362" w14:textId="77777777" w:rsidR="0020716A" w:rsidRPr="003D4FC4" w:rsidRDefault="0020716A" w:rsidP="002D755D">
            <w:pPr>
              <w:rPr>
                <w:rStyle w:val="Hyperlink"/>
                <w:rFonts w:cs="Arial"/>
                <w:color w:val="auto"/>
                <w:sz w:val="16"/>
                <w:szCs w:val="16"/>
                <w:lang w:eastAsia="ja-JP"/>
              </w:rPr>
            </w:pPr>
          </w:p>
          <w:p w14:paraId="43282B29" w14:textId="4297B285"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報告の目的上、</w:t>
            </w:r>
            <w:r w:rsidR="00745694">
              <w:rPr>
                <w:rStyle w:val="Hyperlink"/>
                <w:rFonts w:cs="Arial" w:hint="eastAsia"/>
                <w:color w:val="auto"/>
                <w:sz w:val="16"/>
                <w:szCs w:val="16"/>
                <w:lang w:eastAsia="ja-JP"/>
              </w:rPr>
              <w:t>プライベート・デット</w:t>
            </w:r>
            <w:r w:rsidRPr="003D4FC4">
              <w:rPr>
                <w:rStyle w:val="Hyperlink"/>
                <w:rFonts w:cs="Arial" w:hint="eastAsia"/>
                <w:color w:val="auto"/>
                <w:sz w:val="16"/>
                <w:szCs w:val="16"/>
                <w:lang w:eastAsia="ja-JP"/>
              </w:rPr>
              <w:t>はアクティブ運用とみなされ、「債券</w:t>
            </w:r>
            <w:r w:rsidR="009776B3" w:rsidRPr="003D4FC4">
              <w:rPr>
                <w:rStyle w:val="Hyperlink"/>
                <w:rFonts w:cs="Arial" w:hint="eastAsia"/>
                <w:color w:val="auto"/>
                <w:sz w:val="16"/>
                <w:szCs w:val="16"/>
                <w:lang w:eastAsia="ja-JP"/>
              </w:rPr>
              <w:t>（アクティブ）</w:t>
            </w:r>
            <w:r w:rsidRPr="003D4FC4">
              <w:rPr>
                <w:rStyle w:val="Hyperlink"/>
                <w:rFonts w:cs="Arial" w:hint="eastAsia"/>
                <w:color w:val="auto"/>
                <w:sz w:val="16"/>
                <w:szCs w:val="16"/>
                <w:lang w:eastAsia="ja-JP"/>
              </w:rPr>
              <w:t>」として報告する必要があります。</w:t>
            </w:r>
          </w:p>
        </w:tc>
      </w:tr>
      <w:tr w:rsidR="0020716A" w:rsidRPr="003D4FC4" w14:paraId="58C8CC4C" w14:textId="77777777" w:rsidTr="002D755D">
        <w:trPr>
          <w:trHeight w:val="300"/>
        </w:trPr>
        <w:tc>
          <w:tcPr>
            <w:tcW w:w="14884" w:type="dxa"/>
            <w:gridSpan w:val="7"/>
            <w:shd w:val="clear" w:color="auto" w:fill="0070C0"/>
            <w:vAlign w:val="center"/>
          </w:tcPr>
          <w:p w14:paraId="3B3419A6"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47FD47C9" w14:textId="77777777" w:rsidTr="002D755D">
        <w:trPr>
          <w:trHeight w:val="300"/>
        </w:trPr>
        <w:tc>
          <w:tcPr>
            <w:tcW w:w="1841" w:type="dxa"/>
            <w:shd w:val="clear" w:color="auto" w:fill="auto"/>
            <w:vAlign w:val="center"/>
          </w:tcPr>
          <w:p w14:paraId="2A525507"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113F0A42" w14:textId="77777777" w:rsidR="00EB6A27" w:rsidRPr="003D4FC4" w:rsidRDefault="00EB6A27" w:rsidP="00EB6A27">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 xml:space="preserve">OO </w:t>
            </w:r>
            <w:r>
              <w:rPr>
                <w:rFonts w:cs="Arial"/>
                <w:color w:val="000000" w:themeColor="text1"/>
                <w:sz w:val="16"/>
                <w:szCs w:val="16"/>
                <w:lang w:val="en-US" w:eastAsia="ja-JP"/>
              </w:rPr>
              <w:t>16</w:t>
            </w:r>
            <w:r w:rsidRPr="003D4FC4">
              <w:rPr>
                <w:rFonts w:cs="Arial" w:hint="eastAsia"/>
                <w:color w:val="000000" w:themeColor="text1"/>
                <w:sz w:val="16"/>
                <w:szCs w:val="16"/>
                <w:lang w:val="en-US" w:eastAsia="ja-JP"/>
              </w:rPr>
              <w:t>］は、</w:t>
            </w:r>
            <w:r>
              <w:rPr>
                <w:rFonts w:cs="Arial" w:hint="eastAsia"/>
                <w:color w:val="000000" w:themeColor="text1"/>
                <w:sz w:val="16"/>
                <w:szCs w:val="16"/>
                <w:lang w:val="en-US" w:eastAsia="ja-JP"/>
              </w:rPr>
              <w:t>署名機関が</w:t>
            </w:r>
            <w:r w:rsidRPr="003D4FC4">
              <w:rPr>
                <w:rFonts w:cs="Arial" w:hint="eastAsia"/>
                <w:color w:val="000000" w:themeColor="text1"/>
                <w:sz w:val="16"/>
                <w:szCs w:val="16"/>
                <w:lang w:val="en-US" w:eastAsia="ja-JP"/>
              </w:rPr>
              <w:t>「</w:t>
            </w:r>
            <w:r w:rsidRPr="003D4FC4">
              <w:rPr>
                <w:rFonts w:cs="Arial"/>
                <w:color w:val="000000" w:themeColor="text1"/>
                <w:sz w:val="16"/>
                <w:szCs w:val="16"/>
                <w:lang w:val="en-US" w:eastAsia="ja-JP"/>
              </w:rPr>
              <w:t>ESG</w:t>
            </w:r>
            <w:r w:rsidRPr="003D4FC4">
              <w:rPr>
                <w:rFonts w:cs="Arial" w:hint="eastAsia"/>
                <w:color w:val="000000" w:themeColor="text1"/>
                <w:sz w:val="16"/>
                <w:szCs w:val="16"/>
                <w:lang w:val="en-US" w:eastAsia="ja-JP"/>
              </w:rPr>
              <w:t>を組み入れている」を選択した</w:t>
            </w:r>
            <w:r>
              <w:rPr>
                <w:rFonts w:cs="Arial" w:hint="eastAsia"/>
                <w:color w:val="000000" w:themeColor="text1"/>
                <w:sz w:val="16"/>
                <w:szCs w:val="16"/>
                <w:lang w:val="en-US" w:eastAsia="ja-JP"/>
              </w:rPr>
              <w:t>資産クラス</w:t>
            </w:r>
            <w:r w:rsidRPr="003D4FC4">
              <w:rPr>
                <w:rFonts w:cs="Arial" w:hint="eastAsia"/>
                <w:color w:val="000000" w:themeColor="text1"/>
                <w:sz w:val="16"/>
                <w:szCs w:val="16"/>
                <w:lang w:val="en-US" w:eastAsia="ja-JP"/>
              </w:rPr>
              <w:t>に</w:t>
            </w:r>
            <w:r>
              <w:rPr>
                <w:rFonts w:cs="Arial" w:hint="eastAsia"/>
                <w:color w:val="000000" w:themeColor="text1"/>
                <w:sz w:val="16"/>
                <w:szCs w:val="16"/>
                <w:lang w:val="en-US" w:eastAsia="ja-JP"/>
              </w:rPr>
              <w:t>ついて、</w:t>
            </w:r>
            <w:r w:rsidRPr="003D4FC4">
              <w:rPr>
                <w:rFonts w:cs="Arial" w:hint="eastAsia"/>
                <w:color w:val="000000" w:themeColor="text1"/>
                <w:sz w:val="16"/>
                <w:szCs w:val="16"/>
                <w:lang w:val="en-US" w:eastAsia="ja-JP"/>
              </w:rPr>
              <w:t>報告の対象となります。具体的には次のようになります。</w:t>
            </w:r>
          </w:p>
          <w:p w14:paraId="3A794F68" w14:textId="77777777" w:rsidR="00EB6A27" w:rsidRDefault="00EB6A27" w:rsidP="00EB6A27">
            <w:pPr>
              <w:rPr>
                <w:color w:val="000000" w:themeColor="text1"/>
                <w:sz w:val="16"/>
                <w:szCs w:val="16"/>
                <w:lang w:val="en-US" w:eastAsia="ja-JP"/>
              </w:rPr>
            </w:pPr>
          </w:p>
          <w:p w14:paraId="5AE822EB" w14:textId="77777777" w:rsidR="00EB6A27" w:rsidRPr="00842C19" w:rsidRDefault="00EB6A27" w:rsidP="00EB6A27">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[OO 10]</w:t>
            </w:r>
            <w:r>
              <w:rPr>
                <w:rStyle w:val="Hyperlink"/>
                <w:color w:val="000000" w:themeColor="text1"/>
                <w:sz w:val="16"/>
                <w:szCs w:val="16"/>
                <w:lang w:eastAsia="ja-JP"/>
              </w:rPr>
              <w:t xml:space="preserve">, [OO 11], [OO 12] </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color w:val="000000" w:themeColor="text1"/>
                <w:sz w:val="16"/>
                <w:szCs w:val="16"/>
                <w:lang w:eastAsia="ja-JP"/>
              </w:rPr>
              <w:t xml:space="preserve"> [OO 13]</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1A)</w:t>
            </w:r>
            <w:r>
              <w:rPr>
                <w:rStyle w:val="Hyperlink"/>
                <w:rFonts w:hint="eastAsia"/>
                <w:color w:val="000000" w:themeColor="text1"/>
                <w:sz w:val="16"/>
                <w:szCs w:val="16"/>
                <w:lang w:eastAsia="ja-JP"/>
              </w:rPr>
              <w:t>を選択した場合、</w:t>
            </w:r>
            <w:r w:rsidRPr="00842C19">
              <w:rPr>
                <w:color w:val="000000" w:themeColor="text1"/>
                <w:sz w:val="16"/>
                <w:szCs w:val="16"/>
                <w:lang w:val="en-US" w:eastAsia="ja-JP"/>
              </w:rPr>
              <w:t>[OO 16]</w:t>
            </w:r>
            <w:r>
              <w:rPr>
                <w:rFonts w:hint="eastAsia"/>
                <w:color w:val="000000" w:themeColor="text1"/>
                <w:sz w:val="16"/>
                <w:szCs w:val="16"/>
                <w:lang w:val="en-US" w:eastAsia="ja-JP"/>
              </w:rPr>
              <w:t>のオプション「</w:t>
            </w:r>
            <w:r>
              <w:rPr>
                <w:rFonts w:hint="eastAsia"/>
                <w:color w:val="000000" w:themeColor="text1"/>
                <w:sz w:val="16"/>
                <w:szCs w:val="16"/>
                <w:lang w:val="en-US" w:eastAsia="ja-JP"/>
              </w:rPr>
              <w:t>(</w:t>
            </w:r>
            <w:r>
              <w:rPr>
                <w:color w:val="000000" w:themeColor="text1"/>
                <w:sz w:val="16"/>
                <w:szCs w:val="16"/>
                <w:lang w:val="en-US" w:eastAsia="ja-JP"/>
              </w:rPr>
              <w:t>A)</w:t>
            </w:r>
            <w:r>
              <w:rPr>
                <w:rFonts w:hint="eastAsia"/>
                <w:color w:val="000000" w:themeColor="text1"/>
                <w:sz w:val="16"/>
                <w:szCs w:val="16"/>
                <w:lang w:val="en-US" w:eastAsia="ja-JP"/>
              </w:rPr>
              <w:t>上場株式（パッシブ）」が表示されます。</w:t>
            </w:r>
          </w:p>
          <w:p w14:paraId="16907EEB" w14:textId="77777777" w:rsidR="00EB6A27" w:rsidRPr="007707D5" w:rsidRDefault="00EB6A27" w:rsidP="00EB6A27">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1B),(1C),(1D)</w:t>
            </w:r>
            <w:r w:rsidRPr="007707D5">
              <w:rPr>
                <w:rStyle w:val="Hyperlink"/>
                <w:color w:val="000000" w:themeColor="text1"/>
                <w:sz w:val="16"/>
                <w:szCs w:val="16"/>
                <w:lang w:eastAsia="ja-JP"/>
              </w:rPr>
              <w:t>,</w:t>
            </w:r>
            <w:r>
              <w:rPr>
                <w:rStyle w:val="Hyperlink"/>
                <w:color w:val="000000" w:themeColor="text1"/>
                <w:sz w:val="16"/>
                <w:szCs w:val="16"/>
                <w:lang w:eastAsia="ja-JP"/>
              </w:rPr>
              <w:t>(1E)</w:t>
            </w:r>
            <w:r>
              <w:rPr>
                <w:rStyle w:val="Hyperlink"/>
                <w:rFonts w:hint="eastAsia"/>
                <w:color w:val="000000" w:themeColor="text1"/>
                <w:sz w:val="16"/>
                <w:szCs w:val="16"/>
                <w:lang w:eastAsia="ja-JP"/>
              </w:rPr>
              <w:t>のいづれかを選択した場合、及び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B</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B)</w:t>
            </w:r>
            <w:r w:rsidRPr="00207F15">
              <w:rPr>
                <w:rFonts w:hint="eastAsia"/>
                <w:color w:val="000000" w:themeColor="text1"/>
                <w:sz w:val="16"/>
                <w:szCs w:val="16"/>
                <w:lang w:val="en-US" w:eastAsia="ja-JP"/>
              </w:rPr>
              <w:t>上場株式（アクティブ）」が表示されます。</w:t>
            </w:r>
          </w:p>
          <w:p w14:paraId="4061C647" w14:textId="77777777" w:rsidR="00EB6A27" w:rsidRPr="001967DA" w:rsidRDefault="00EB6A27" w:rsidP="00EB6A27">
            <w:pPr>
              <w:pStyle w:val="ListParagraph"/>
              <w:numPr>
                <w:ilvl w:val="0"/>
                <w:numId w:val="162"/>
              </w:numPr>
              <w:rPr>
                <w:rStyle w:val="Hyperlink"/>
                <w:color w:val="000000" w:themeColor="text1"/>
                <w:sz w:val="16"/>
                <w:szCs w:val="16"/>
                <w:lang w:val="en-US" w:eastAsia="ja-JP"/>
              </w:rPr>
            </w:pP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 </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のいづれかと</w:t>
            </w:r>
            <w:r>
              <w:rPr>
                <w:rStyle w:val="Hyperlink"/>
                <w:rFonts w:hint="eastAsia"/>
                <w:color w:val="000000" w:themeColor="text1"/>
                <w:sz w:val="16"/>
                <w:szCs w:val="16"/>
                <w:lang w:eastAsia="ja-JP"/>
              </w:rPr>
              <w:t>(</w:t>
            </w:r>
            <w:r>
              <w:rPr>
                <w:rStyle w:val="Hyperlink"/>
                <w:color w:val="000000" w:themeColor="text1"/>
                <w:sz w:val="16"/>
                <w:szCs w:val="16"/>
                <w:lang w:eastAsia="ja-JP"/>
              </w:rPr>
              <w:t>1A),(1B)</w:t>
            </w:r>
            <w:r>
              <w:rPr>
                <w:rStyle w:val="Hyperlink"/>
                <w:rFonts w:hint="eastAsia"/>
                <w:color w:val="000000" w:themeColor="text1"/>
                <w:sz w:val="16"/>
                <w:szCs w:val="16"/>
                <w:lang w:eastAsia="ja-JP"/>
              </w:rPr>
              <w:t>を選択した場合、及び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sidRPr="007707D5">
              <w:rPr>
                <w:rStyle w:val="Hyperlink"/>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3A)</w:t>
            </w:r>
            <w:r>
              <w:rPr>
                <w:rStyle w:val="Hyperlink"/>
                <w:rFonts w:hint="eastAsia"/>
                <w:color w:val="000000" w:themeColor="text1"/>
                <w:sz w:val="16"/>
                <w:szCs w:val="16"/>
                <w:lang w:eastAsia="ja-JP"/>
              </w:rPr>
              <w:t>が</w:t>
            </w:r>
            <w:r>
              <w:rPr>
                <w:rStyle w:val="Hyperlink"/>
                <w:rFonts w:hint="eastAsia"/>
                <w:color w:val="000000" w:themeColor="text1"/>
                <w:sz w:val="16"/>
                <w:szCs w:val="16"/>
                <w:lang w:eastAsia="ja-JP"/>
              </w:rPr>
              <w:t>0</w:t>
            </w:r>
            <w:r>
              <w:rPr>
                <w:rStyle w:val="Hyperlink"/>
                <w:color w:val="000000" w:themeColor="text1"/>
                <w:sz w:val="16"/>
                <w:szCs w:val="16"/>
                <w:lang w:eastAsia="ja-JP"/>
              </w:rPr>
              <w:t>%</w:t>
            </w:r>
            <w:r>
              <w:rPr>
                <w:rStyle w:val="Hyperlink"/>
                <w:rFonts w:hint="eastAsia"/>
                <w:color w:val="000000" w:themeColor="text1"/>
                <w:sz w:val="16"/>
                <w:szCs w:val="16"/>
                <w:lang w:eastAsia="ja-JP"/>
              </w:rPr>
              <w:t>超の場合、</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Pr>
                <w:rStyle w:val="Hyperlink"/>
                <w:color w:val="000000" w:themeColor="text1"/>
                <w:sz w:val="16"/>
                <w:szCs w:val="16"/>
                <w:lang w:eastAsia="ja-JP"/>
              </w:rPr>
              <w:t>C</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C)</w:t>
            </w:r>
            <w:r w:rsidRPr="00207F15">
              <w:rPr>
                <w:rFonts w:hint="eastAsia"/>
                <w:color w:val="000000" w:themeColor="text1"/>
                <w:sz w:val="16"/>
                <w:szCs w:val="16"/>
                <w:lang w:val="en-US" w:eastAsia="ja-JP"/>
              </w:rPr>
              <w:t>債券（パッシブ）」が表示されます</w:t>
            </w:r>
            <w:r>
              <w:rPr>
                <w:rFonts w:hint="eastAsia"/>
                <w:color w:val="000000" w:themeColor="text1"/>
                <w:sz w:val="16"/>
                <w:szCs w:val="16"/>
                <w:lang w:val="en-US" w:eastAsia="ja-JP"/>
              </w:rPr>
              <w:t>。</w:t>
            </w:r>
          </w:p>
          <w:p w14:paraId="02006185" w14:textId="77777777" w:rsidR="00EB6A27" w:rsidRPr="00FF28A8" w:rsidRDefault="00EB6A27" w:rsidP="00EB6A27">
            <w:pPr>
              <w:pStyle w:val="ListParagraph"/>
              <w:numPr>
                <w:ilvl w:val="0"/>
                <w:numId w:val="162"/>
              </w:numPr>
              <w:rPr>
                <w:rStyle w:val="Hyperlink"/>
                <w:color w:val="000000" w:themeColor="text1"/>
                <w:sz w:val="16"/>
                <w:szCs w:val="16"/>
                <w:lang w:val="en-US" w:eastAsia="ja-JP"/>
              </w:rPr>
            </w:pPr>
            <w:r>
              <w:rPr>
                <w:rStyle w:val="Hyperlink"/>
                <w:color w:val="000000" w:themeColor="text1"/>
                <w:sz w:val="16"/>
                <w:szCs w:val="16"/>
                <w:lang w:eastAsia="ja-JP"/>
              </w:rPr>
              <w:t>(i)</w:t>
            </w:r>
            <w:r w:rsidRPr="003C3B33">
              <w:rPr>
                <w:rStyle w:val="Hyperlink"/>
                <w:color w:val="000000" w:themeColor="text1"/>
                <w:sz w:val="16"/>
                <w:szCs w:val="16"/>
                <w:lang w:eastAsia="ja-JP"/>
              </w:rPr>
              <w:t>[OO 10]</w:t>
            </w:r>
            <w:r>
              <w:rPr>
                <w:rStyle w:val="Hyperlink"/>
                <w:rFonts w:hint="eastAsia"/>
                <w:color w:val="000000" w:themeColor="text1"/>
                <w:sz w:val="16"/>
                <w:szCs w:val="16"/>
                <w:lang w:eastAsia="ja-JP"/>
              </w:rPr>
              <w:t>のオプション</w:t>
            </w:r>
            <w:r w:rsidRPr="0053212F">
              <w:rPr>
                <w:rStyle w:val="Hyperlink"/>
                <w:color w:val="000000" w:themeColor="text1"/>
                <w:sz w:val="16"/>
                <w:szCs w:val="16"/>
                <w:lang w:eastAsia="ja-JP"/>
              </w:rPr>
              <w:t xml:space="preserve">(1F), (1G), (1H) </w:t>
            </w:r>
            <w:r>
              <w:rPr>
                <w:rStyle w:val="Hyperlink"/>
                <w:color w:val="000000" w:themeColor="text1"/>
                <w:sz w:val="16"/>
                <w:szCs w:val="16"/>
                <w:lang w:eastAsia="ja-JP"/>
              </w:rPr>
              <w:t>,</w:t>
            </w:r>
            <w:r w:rsidRPr="0053212F">
              <w:rPr>
                <w:rStyle w:val="Hyperlink"/>
                <w:color w:val="000000" w:themeColor="text1"/>
                <w:sz w:val="16"/>
                <w:szCs w:val="16"/>
                <w:lang w:eastAsia="ja-JP"/>
              </w:rPr>
              <w:t>(1I)</w:t>
            </w:r>
            <w:r>
              <w:rPr>
                <w:rStyle w:val="Hyperlink"/>
                <w:rFonts w:hint="eastAsia"/>
                <w:color w:val="000000" w:themeColor="text1"/>
                <w:sz w:val="16"/>
                <w:szCs w:val="16"/>
                <w:lang w:eastAsia="ja-JP"/>
              </w:rPr>
              <w:t>のいづれかが選択された場合と</w:t>
            </w:r>
            <w:r w:rsidRPr="0053212F">
              <w:rPr>
                <w:rStyle w:val="Hyperlink"/>
                <w:color w:val="000000" w:themeColor="text1"/>
                <w:sz w:val="16"/>
                <w:szCs w:val="16"/>
                <w:lang w:eastAsia="ja-JP"/>
              </w:rPr>
              <w:t>[OO 5.2</w:t>
            </w:r>
            <w:r>
              <w:rPr>
                <w:rStyle w:val="Hyperlink"/>
                <w:color w:val="000000" w:themeColor="text1"/>
                <w:sz w:val="16"/>
                <w:szCs w:val="16"/>
                <w:lang w:eastAsia="ja-JP"/>
              </w:rPr>
              <w:t xml:space="preserve"> </w:t>
            </w:r>
            <w:r w:rsidRPr="0053212F">
              <w:rPr>
                <w:rStyle w:val="Hyperlink"/>
                <w:color w:val="000000" w:themeColor="text1"/>
                <w:sz w:val="16"/>
                <w:szCs w:val="16"/>
                <w:lang w:eastAsia="ja-JP"/>
              </w:rPr>
              <w:t>FI]</w:t>
            </w:r>
            <w:r>
              <w:rPr>
                <w:rStyle w:val="Hyperlink"/>
                <w:rFonts w:hint="eastAsia"/>
                <w:color w:val="000000" w:themeColor="text1"/>
                <w:sz w:val="16"/>
                <w:szCs w:val="16"/>
                <w:lang w:eastAsia="ja-JP"/>
              </w:rPr>
              <w:t xml:space="preserve"> </w:t>
            </w:r>
            <w:r>
              <w:rPr>
                <w:rStyle w:val="Hyperlink"/>
                <w:rFonts w:hint="eastAsia"/>
                <w:color w:val="000000" w:themeColor="text1"/>
                <w:sz w:val="16"/>
                <w:szCs w:val="16"/>
                <w:lang w:eastAsia="ja-JP"/>
              </w:rPr>
              <w:t>の「</w:t>
            </w:r>
            <w:r>
              <w:rPr>
                <w:rStyle w:val="Hyperlink"/>
                <w:rFonts w:hint="eastAsia"/>
                <w:color w:val="000000" w:themeColor="text1"/>
                <w:sz w:val="16"/>
                <w:szCs w:val="16"/>
                <w:lang w:eastAsia="ja-JP"/>
              </w:rPr>
              <w:t>(</w:t>
            </w:r>
            <w:r>
              <w:rPr>
                <w:rStyle w:val="Hyperlink"/>
                <w:color w:val="000000" w:themeColor="text1"/>
                <w:sz w:val="16"/>
                <w:szCs w:val="16"/>
                <w:lang w:eastAsia="ja-JP"/>
              </w:rPr>
              <w:t>A)</w:t>
            </w:r>
            <w:r>
              <w:rPr>
                <w:rStyle w:val="Hyperlink"/>
                <w:rFonts w:hint="eastAsia"/>
                <w:color w:val="000000" w:themeColor="text1"/>
                <w:sz w:val="16"/>
                <w:szCs w:val="16"/>
                <w:lang w:eastAsia="ja-JP"/>
              </w:rPr>
              <w:t>内部割り当て」オプション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4A),(5A),(6A)</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rFonts w:hint="eastAsia"/>
                <w:color w:val="000000" w:themeColor="text1"/>
                <w:sz w:val="16"/>
                <w:szCs w:val="16"/>
                <w:lang w:eastAsia="ja-JP"/>
              </w:rPr>
              <w:t>(7</w:t>
            </w:r>
            <w:r>
              <w:rPr>
                <w:rStyle w:val="Hyperlink"/>
                <w:color w:val="000000" w:themeColor="text1"/>
                <w:sz w:val="16"/>
                <w:szCs w:val="16"/>
                <w:lang w:eastAsia="ja-JP"/>
              </w:rPr>
              <w:t>A)</w:t>
            </w:r>
            <w:r>
              <w:rPr>
                <w:rStyle w:val="Hyperlink"/>
                <w:rFonts w:hint="eastAsia"/>
                <w:color w:val="000000" w:themeColor="text1"/>
                <w:sz w:val="16"/>
                <w:szCs w:val="16"/>
                <w:lang w:eastAsia="ja-JP"/>
              </w:rPr>
              <w:t>いづれかが</w:t>
            </w:r>
            <w:r>
              <w:rPr>
                <w:rStyle w:val="Hyperlink"/>
                <w:rFonts w:hint="eastAsia"/>
                <w:color w:val="000000" w:themeColor="text1"/>
                <w:sz w:val="16"/>
                <w:szCs w:val="16"/>
                <w:lang w:eastAsia="ja-JP"/>
              </w:rPr>
              <w:t>0</w:t>
            </w:r>
            <w:r>
              <w:rPr>
                <w:rStyle w:val="Hyperlink"/>
                <w:rFonts w:hint="eastAsia"/>
                <w:color w:val="000000" w:themeColor="text1"/>
                <w:sz w:val="16"/>
                <w:szCs w:val="16"/>
                <w:lang w:eastAsia="ja-JP"/>
              </w:rPr>
              <w:t>％超の場合、及び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ii) </w:t>
            </w:r>
            <w:r w:rsidRPr="00342FA6">
              <w:rPr>
                <w:rStyle w:val="Hyperlink"/>
                <w:color w:val="000000" w:themeColor="text1"/>
                <w:sz w:val="16"/>
                <w:szCs w:val="16"/>
                <w:lang w:eastAsia="ja-JP"/>
              </w:rPr>
              <w:t xml:space="preserve">[OO 11], [OO 12] </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及び</w:t>
            </w:r>
            <w:r w:rsidRPr="00342FA6">
              <w:rPr>
                <w:rStyle w:val="Hyperlink"/>
                <w:rFonts w:hint="eastAsia"/>
                <w:color w:val="000000" w:themeColor="text1"/>
                <w:sz w:val="16"/>
                <w:szCs w:val="16"/>
                <w:lang w:eastAsia="ja-JP"/>
              </w:rPr>
              <w:t>/</w:t>
            </w:r>
            <w:r w:rsidRPr="00342FA6">
              <w:rPr>
                <w:rStyle w:val="Hyperlink"/>
                <w:rFonts w:hint="eastAsia"/>
                <w:color w:val="000000" w:themeColor="text1"/>
                <w:sz w:val="16"/>
                <w:szCs w:val="16"/>
                <w:lang w:eastAsia="ja-JP"/>
              </w:rPr>
              <w:t>または</w:t>
            </w:r>
            <w:r w:rsidRPr="00342FA6">
              <w:rPr>
                <w:rStyle w:val="Hyperlink"/>
                <w:color w:val="000000" w:themeColor="text1"/>
                <w:sz w:val="16"/>
                <w:szCs w:val="16"/>
                <w:lang w:eastAsia="ja-JP"/>
              </w:rPr>
              <w:t xml:space="preserve"> [OO 13]</w:t>
            </w:r>
            <w:r w:rsidRPr="00342FA6">
              <w:rPr>
                <w:rStyle w:val="Hyperlink"/>
                <w:rFonts w:hint="eastAsia"/>
                <w:color w:val="000000" w:themeColor="text1"/>
                <w:sz w:val="16"/>
                <w:szCs w:val="16"/>
                <w:lang w:eastAsia="ja-JP"/>
              </w:rPr>
              <w:t>のオプション</w:t>
            </w:r>
            <w:r w:rsidRPr="00342FA6">
              <w:rPr>
                <w:rStyle w:val="Hyperlink"/>
                <w:rFonts w:hint="eastAsia"/>
                <w:color w:val="000000" w:themeColor="text1"/>
                <w:sz w:val="16"/>
                <w:szCs w:val="16"/>
                <w:lang w:eastAsia="ja-JP"/>
              </w:rPr>
              <w:t>(</w:t>
            </w:r>
            <w:r w:rsidRPr="00342FA6">
              <w:rPr>
                <w:rStyle w:val="Hyperlink"/>
                <w:color w:val="000000" w:themeColor="text1"/>
                <w:sz w:val="16"/>
                <w:szCs w:val="16"/>
                <w:lang w:eastAsia="ja-JP"/>
              </w:rPr>
              <w:t>1</w:t>
            </w:r>
            <w:r>
              <w:rPr>
                <w:rStyle w:val="Hyperlink"/>
                <w:rFonts w:hint="eastAsia"/>
                <w:color w:val="000000" w:themeColor="text1"/>
                <w:sz w:val="16"/>
                <w:szCs w:val="16"/>
                <w:lang w:eastAsia="ja-JP"/>
              </w:rPr>
              <w:t>D</w:t>
            </w:r>
            <w:r w:rsidRPr="00342FA6">
              <w:rPr>
                <w:rStyle w:val="Hyperlink"/>
                <w:color w:val="000000" w:themeColor="text1"/>
                <w:sz w:val="16"/>
                <w:szCs w:val="16"/>
                <w:lang w:eastAsia="ja-JP"/>
              </w:rPr>
              <w:t>)</w:t>
            </w:r>
            <w:r w:rsidRPr="00342FA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D</w:t>
            </w:r>
            <w:r w:rsidRPr="00207F15">
              <w:rPr>
                <w:color w:val="000000" w:themeColor="text1"/>
                <w:sz w:val="16"/>
                <w:szCs w:val="16"/>
                <w:lang w:val="en-US" w:eastAsia="ja-JP"/>
              </w:rPr>
              <w:t>)</w:t>
            </w:r>
            <w:r w:rsidRPr="00207F15">
              <w:rPr>
                <w:rFonts w:hint="eastAsia"/>
                <w:color w:val="000000" w:themeColor="text1"/>
                <w:sz w:val="16"/>
                <w:szCs w:val="16"/>
                <w:lang w:val="en-US" w:eastAsia="ja-JP"/>
              </w:rPr>
              <w:t>債券（</w:t>
            </w:r>
            <w:r>
              <w:rPr>
                <w:rFonts w:hint="eastAsia"/>
                <w:color w:val="000000" w:themeColor="text1"/>
                <w:sz w:val="16"/>
                <w:szCs w:val="16"/>
                <w:lang w:val="en-US" w:eastAsia="ja-JP"/>
              </w:rPr>
              <w:t>アクティブ</w:t>
            </w:r>
            <w:r w:rsidRPr="00207F15">
              <w:rPr>
                <w:rFonts w:hint="eastAsia"/>
                <w:color w:val="000000" w:themeColor="text1"/>
                <w:sz w:val="16"/>
                <w:szCs w:val="16"/>
                <w:lang w:val="en-US" w:eastAsia="ja-JP"/>
              </w:rPr>
              <w:t>）」が表示されます</w:t>
            </w:r>
            <w:r>
              <w:rPr>
                <w:rFonts w:hint="eastAsia"/>
                <w:color w:val="000000" w:themeColor="text1"/>
                <w:sz w:val="16"/>
                <w:szCs w:val="16"/>
                <w:lang w:val="en-US" w:eastAsia="ja-JP"/>
              </w:rPr>
              <w:t>。</w:t>
            </w:r>
          </w:p>
          <w:p w14:paraId="63A9E8FB" w14:textId="77777777" w:rsidR="00EB6A27" w:rsidRPr="007707D5" w:rsidRDefault="00EB6A27" w:rsidP="00EB6A27">
            <w:pPr>
              <w:pStyle w:val="ListParagraph"/>
              <w:numPr>
                <w:ilvl w:val="0"/>
                <w:numId w:val="162"/>
              </w:numPr>
              <w:rPr>
                <w:rStyle w:val="Hyperlink"/>
                <w:color w:val="000000" w:themeColor="text1"/>
                <w:sz w:val="16"/>
                <w:szCs w:val="16"/>
                <w:lang w:val="en-US" w:eastAsia="ja-JP"/>
              </w:rPr>
            </w:pPr>
            <w:r w:rsidRPr="003C3B33">
              <w:rPr>
                <w:rStyle w:val="Hyperlink"/>
                <w:color w:val="000000" w:themeColor="text1"/>
                <w:sz w:val="16"/>
                <w:szCs w:val="16"/>
                <w:lang w:eastAsia="ja-JP"/>
              </w:rPr>
              <w:t xml:space="preserve"> [OO 10]</w:t>
            </w:r>
            <w:r>
              <w:rPr>
                <w:rStyle w:val="Hyperlink"/>
                <w:rFonts w:hint="eastAsia"/>
                <w:color w:val="000000" w:themeColor="text1"/>
                <w:sz w:val="16"/>
                <w:szCs w:val="16"/>
                <w:lang w:eastAsia="ja-JP"/>
              </w:rPr>
              <w:t>のオプション</w:t>
            </w:r>
            <w:r>
              <w:rPr>
                <w:rStyle w:val="Hyperlink"/>
                <w:rFonts w:hint="eastAsia"/>
                <w:color w:val="000000" w:themeColor="text1"/>
                <w:sz w:val="16"/>
                <w:szCs w:val="16"/>
                <w:lang w:eastAsia="ja-JP"/>
              </w:rPr>
              <w:t>(</w:t>
            </w:r>
            <w:r>
              <w:rPr>
                <w:rStyle w:val="Hyperlink"/>
                <w:color w:val="000000" w:themeColor="text1"/>
                <w:sz w:val="16"/>
                <w:szCs w:val="16"/>
                <w:lang w:eastAsia="ja-JP"/>
              </w:rPr>
              <w:t xml:space="preserve">1J) </w:t>
            </w:r>
            <w:r>
              <w:rPr>
                <w:rStyle w:val="Hyperlink"/>
                <w:rFonts w:hint="eastAsia"/>
                <w:color w:val="000000" w:themeColor="text1"/>
                <w:sz w:val="16"/>
                <w:szCs w:val="16"/>
                <w:lang w:eastAsia="ja-JP"/>
              </w:rPr>
              <w:t>及び</w:t>
            </w:r>
            <w:r>
              <w:rPr>
                <w:rStyle w:val="Hyperlink"/>
                <w:rFonts w:hint="eastAsia"/>
                <w:color w:val="000000" w:themeColor="text1"/>
                <w:sz w:val="16"/>
                <w:szCs w:val="16"/>
                <w:lang w:eastAsia="ja-JP"/>
              </w:rPr>
              <w:t>/</w:t>
            </w:r>
            <w:r>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E</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sidRPr="00207F15">
              <w:rPr>
                <w:color w:val="000000" w:themeColor="text1"/>
                <w:sz w:val="16"/>
                <w:szCs w:val="16"/>
                <w:lang w:val="en-US" w:eastAsia="ja-JP"/>
              </w:rPr>
              <w:t>E)</w:t>
            </w:r>
            <w:r w:rsidRPr="00207F15">
              <w:rPr>
                <w:rFonts w:hint="eastAsia"/>
                <w:color w:val="000000" w:themeColor="text1"/>
                <w:sz w:val="16"/>
                <w:szCs w:val="16"/>
                <w:lang w:val="en-US" w:eastAsia="ja-JP"/>
              </w:rPr>
              <w:t>プライベート・エクイティ」が表示されます。</w:t>
            </w:r>
          </w:p>
          <w:p w14:paraId="085BD1D6" w14:textId="77777777" w:rsidR="00EB6A27" w:rsidRPr="007707D5" w:rsidRDefault="00EB6A27" w:rsidP="00EB6A27">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K</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F</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F</w:t>
            </w:r>
            <w:r w:rsidRPr="00207F15">
              <w:rPr>
                <w:color w:val="000000" w:themeColor="text1"/>
                <w:sz w:val="16"/>
                <w:szCs w:val="16"/>
                <w:lang w:val="en-US" w:eastAsia="ja-JP"/>
              </w:rPr>
              <w:t>)</w:t>
            </w:r>
            <w:r>
              <w:rPr>
                <w:rFonts w:hint="eastAsia"/>
                <w:color w:val="000000" w:themeColor="text1"/>
                <w:sz w:val="16"/>
                <w:szCs w:val="16"/>
                <w:lang w:val="en-US" w:eastAsia="ja-JP"/>
              </w:rPr>
              <w:t>不動産</w:t>
            </w:r>
            <w:r w:rsidRPr="00207F15">
              <w:rPr>
                <w:rFonts w:hint="eastAsia"/>
                <w:color w:val="000000" w:themeColor="text1"/>
                <w:sz w:val="16"/>
                <w:szCs w:val="16"/>
                <w:lang w:val="en-US" w:eastAsia="ja-JP"/>
              </w:rPr>
              <w:t>」が表示されます。</w:t>
            </w:r>
          </w:p>
          <w:p w14:paraId="458DB165" w14:textId="77777777" w:rsidR="00EB6A27" w:rsidRPr="007707D5" w:rsidRDefault="00EB6A27" w:rsidP="00EB6A27">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L</w:t>
            </w:r>
            <w:r w:rsidRPr="007707D5">
              <w:rPr>
                <w:rStyle w:val="Hyperlink"/>
                <w:color w:val="000000" w:themeColor="text1"/>
                <w:sz w:val="16"/>
                <w:szCs w:val="16"/>
                <w:lang w:eastAsia="ja-JP"/>
              </w:rPr>
              <w:t xml:space="preserve">) </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11], [OO 12] </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及び</w:t>
            </w:r>
            <w:r w:rsidRPr="007707D5">
              <w:rPr>
                <w:rStyle w:val="Hyperlink"/>
                <w:rFonts w:hint="eastAsia"/>
                <w:color w:val="000000" w:themeColor="text1"/>
                <w:sz w:val="16"/>
                <w:szCs w:val="16"/>
                <w:lang w:eastAsia="ja-JP"/>
              </w:rPr>
              <w:t>/</w:t>
            </w:r>
            <w:r w:rsidRPr="007707D5">
              <w:rPr>
                <w:rStyle w:val="Hyperlink"/>
                <w:rFonts w:hint="eastAsia"/>
                <w:color w:val="000000" w:themeColor="text1"/>
                <w:sz w:val="16"/>
                <w:szCs w:val="16"/>
                <w:lang w:eastAsia="ja-JP"/>
              </w:rPr>
              <w:t>または</w:t>
            </w:r>
            <w:r w:rsidRPr="007707D5">
              <w:rPr>
                <w:rStyle w:val="Hyperlink"/>
                <w:color w:val="000000" w:themeColor="text1"/>
                <w:sz w:val="16"/>
                <w:szCs w:val="16"/>
                <w:lang w:eastAsia="ja-JP"/>
              </w:rPr>
              <w:t xml:space="preserve"> [OO 13]</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G</w:t>
            </w:r>
            <w:r w:rsidRPr="007707D5">
              <w:rPr>
                <w:rStyle w:val="Hyperlink"/>
                <w:color w:val="000000" w:themeColor="text1"/>
                <w:sz w:val="16"/>
                <w:szCs w:val="16"/>
                <w:lang w:eastAsia="ja-JP"/>
              </w:rPr>
              <w:t>)</w:t>
            </w:r>
            <w:r w:rsidRPr="007707D5">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G</w:t>
            </w:r>
            <w:r w:rsidRPr="00207F15">
              <w:rPr>
                <w:color w:val="000000" w:themeColor="text1"/>
                <w:sz w:val="16"/>
                <w:szCs w:val="16"/>
                <w:lang w:val="en-US" w:eastAsia="ja-JP"/>
              </w:rPr>
              <w:t>)</w:t>
            </w:r>
            <w:r>
              <w:rPr>
                <w:rFonts w:hint="eastAsia"/>
                <w:color w:val="000000" w:themeColor="text1"/>
                <w:sz w:val="16"/>
                <w:szCs w:val="16"/>
                <w:lang w:val="en-US" w:eastAsia="ja-JP"/>
              </w:rPr>
              <w:t>インフラストラクチャー</w:t>
            </w:r>
            <w:r w:rsidRPr="00207F15">
              <w:rPr>
                <w:rFonts w:hint="eastAsia"/>
                <w:color w:val="000000" w:themeColor="text1"/>
                <w:sz w:val="16"/>
                <w:szCs w:val="16"/>
                <w:lang w:val="en-US" w:eastAsia="ja-JP"/>
              </w:rPr>
              <w:t>」が表示されます。</w:t>
            </w:r>
          </w:p>
          <w:p w14:paraId="67DB4170" w14:textId="77777777" w:rsidR="00EB6A27" w:rsidRPr="00F26716" w:rsidRDefault="00EB6A27" w:rsidP="00EB6A27">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3C3B33">
              <w:rPr>
                <w:rStyle w:val="Hyperlink"/>
                <w:color w:val="000000" w:themeColor="text1"/>
                <w:sz w:val="16"/>
                <w:szCs w:val="16"/>
                <w:lang w:eastAsia="ja-JP"/>
              </w:rPr>
              <w:t>(1M)</w:t>
            </w:r>
            <w:r>
              <w:rPr>
                <w:rStyle w:val="Hyperlink"/>
                <w:color w:val="000000" w:themeColor="text1"/>
                <w:sz w:val="16"/>
                <w:szCs w:val="16"/>
                <w:lang w:eastAsia="ja-JP"/>
              </w:rPr>
              <w:t>, (1N), (1O), (1P), (1Q), (1R), (1S)</w:t>
            </w:r>
            <w:r w:rsidRPr="003C3B33">
              <w:rPr>
                <w:rStyle w:val="Hyperlink"/>
                <w:color w:val="000000" w:themeColor="text1"/>
                <w:sz w:val="16"/>
                <w:szCs w:val="16"/>
                <w:lang w:eastAsia="ja-JP"/>
              </w:rPr>
              <w:t xml:space="preserve"> </w:t>
            </w:r>
            <w:r>
              <w:rPr>
                <w:rStyle w:val="Hyperlink"/>
                <w:color w:val="000000" w:themeColor="text1"/>
                <w:sz w:val="16"/>
                <w:szCs w:val="16"/>
                <w:lang w:eastAsia="ja-JP"/>
              </w:rPr>
              <w:t>,</w:t>
            </w:r>
            <w:r w:rsidRPr="003C3B33">
              <w:rPr>
                <w:rStyle w:val="Hyperlink"/>
                <w:color w:val="000000" w:themeColor="text1"/>
                <w:sz w:val="16"/>
                <w:szCs w:val="16"/>
                <w:lang w:eastAsia="ja-JP"/>
              </w:rPr>
              <w:t>(</w:t>
            </w:r>
            <w:r>
              <w:rPr>
                <w:rStyle w:val="Hyperlink"/>
                <w:color w:val="000000" w:themeColor="text1"/>
                <w:sz w:val="16"/>
                <w:szCs w:val="16"/>
                <w:lang w:eastAsia="ja-JP"/>
              </w:rPr>
              <w:t>1</w:t>
            </w:r>
            <w:r w:rsidRPr="003C3B33">
              <w:rPr>
                <w:rStyle w:val="Hyperlink"/>
                <w:color w:val="000000" w:themeColor="text1"/>
                <w:sz w:val="16"/>
                <w:szCs w:val="16"/>
                <w:lang w:eastAsia="ja-JP"/>
              </w:rPr>
              <w:t>T)</w:t>
            </w:r>
            <w:r>
              <w:rPr>
                <w:rStyle w:val="Hyperlink"/>
                <w:rFonts w:hint="eastAsia"/>
                <w:color w:val="000000" w:themeColor="text1"/>
                <w:sz w:val="16"/>
                <w:szCs w:val="16"/>
                <w:lang w:eastAsia="ja-JP"/>
              </w:rPr>
              <w:t>のいづれか、</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13]</w:t>
            </w:r>
            <w:r w:rsidRPr="00F26716">
              <w:rPr>
                <w:rStyle w:val="Hyperlink"/>
                <w:rFonts w:hint="eastAsia"/>
                <w:color w:val="000000" w:themeColor="text1"/>
                <w:sz w:val="16"/>
                <w:szCs w:val="16"/>
                <w:lang w:eastAsia="ja-JP"/>
              </w:rPr>
              <w:t>のオプション</w:t>
            </w:r>
            <w:r w:rsidRPr="00F26716">
              <w:rPr>
                <w:rStyle w:val="Hyperlink"/>
                <w:rFonts w:hint="eastAsia"/>
                <w:color w:val="000000" w:themeColor="text1"/>
                <w:sz w:val="16"/>
                <w:szCs w:val="16"/>
                <w:lang w:eastAsia="ja-JP"/>
              </w:rPr>
              <w:t>(</w:t>
            </w:r>
            <w:r w:rsidRPr="00F26716">
              <w:rPr>
                <w:rStyle w:val="Hyperlink"/>
                <w:color w:val="000000" w:themeColor="text1"/>
                <w:sz w:val="16"/>
                <w:szCs w:val="16"/>
                <w:lang w:eastAsia="ja-JP"/>
              </w:rPr>
              <w:t>1</w:t>
            </w:r>
            <w:r>
              <w:rPr>
                <w:rStyle w:val="Hyperlink"/>
                <w:color w:val="000000" w:themeColor="text1"/>
                <w:sz w:val="16"/>
                <w:szCs w:val="16"/>
                <w:lang w:eastAsia="ja-JP"/>
              </w:rPr>
              <w:t>H</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(H</w:t>
            </w:r>
            <w:r w:rsidRPr="00207F15">
              <w:rPr>
                <w:color w:val="000000" w:themeColor="text1"/>
                <w:sz w:val="16"/>
                <w:szCs w:val="16"/>
                <w:lang w:val="en-US" w:eastAsia="ja-JP"/>
              </w:rPr>
              <w:t>)</w:t>
            </w:r>
            <w:r w:rsidRPr="00207F15">
              <w:rPr>
                <w:rFonts w:hint="eastAsia"/>
                <w:color w:val="000000" w:themeColor="text1"/>
                <w:sz w:val="16"/>
                <w:szCs w:val="16"/>
                <w:lang w:val="en-US" w:eastAsia="ja-JP"/>
              </w:rPr>
              <w:t>ヘッジ・ファンド」が表示されます。</w:t>
            </w:r>
          </w:p>
          <w:p w14:paraId="616A460B" w14:textId="77777777" w:rsidR="00EB6A27" w:rsidRPr="00F26716" w:rsidRDefault="00EB6A27" w:rsidP="00EB6A27">
            <w:pPr>
              <w:pStyle w:val="ListParagraph"/>
              <w:numPr>
                <w:ilvl w:val="0"/>
                <w:numId w:val="162"/>
              </w:numPr>
              <w:rPr>
                <w:rStyle w:val="Hyperlink"/>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U</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13]</w:t>
            </w:r>
            <w:r w:rsidRPr="00F26716">
              <w:rPr>
                <w:rStyle w:val="Hyperlink"/>
                <w:rFonts w:hint="eastAsia"/>
                <w:color w:val="000000" w:themeColor="text1"/>
                <w:sz w:val="16"/>
                <w:szCs w:val="16"/>
                <w:lang w:eastAsia="ja-JP"/>
              </w:rPr>
              <w:t>のオプション</w:t>
            </w:r>
            <w:r w:rsidRPr="00F26716">
              <w:rPr>
                <w:rStyle w:val="Hyperlink"/>
                <w:rFonts w:hint="eastAsia"/>
                <w:color w:val="000000" w:themeColor="text1"/>
                <w:sz w:val="16"/>
                <w:szCs w:val="16"/>
                <w:lang w:eastAsia="ja-JP"/>
              </w:rPr>
              <w:t>(</w:t>
            </w:r>
            <w:r w:rsidRPr="00F26716">
              <w:rPr>
                <w:rStyle w:val="Hyperlink"/>
                <w:color w:val="000000" w:themeColor="text1"/>
                <w:sz w:val="16"/>
                <w:szCs w:val="16"/>
                <w:lang w:eastAsia="ja-JP"/>
              </w:rPr>
              <w:t>1</w:t>
            </w:r>
            <w:r>
              <w:rPr>
                <w:rStyle w:val="Hyperlink"/>
                <w:color w:val="000000" w:themeColor="text1"/>
                <w:sz w:val="16"/>
                <w:szCs w:val="16"/>
                <w:lang w:eastAsia="ja-JP"/>
              </w:rPr>
              <w:t>I</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(I</w:t>
            </w:r>
            <w:r w:rsidRPr="00207F15">
              <w:rPr>
                <w:color w:val="000000" w:themeColor="text1"/>
                <w:sz w:val="16"/>
                <w:szCs w:val="16"/>
                <w:lang w:val="en-US" w:eastAsia="ja-JP"/>
              </w:rPr>
              <w:t>)</w:t>
            </w:r>
            <w:r w:rsidRPr="00207F15">
              <w:rPr>
                <w:rFonts w:hint="eastAsia"/>
                <w:color w:val="000000" w:themeColor="text1"/>
                <w:sz w:val="16"/>
                <w:szCs w:val="16"/>
                <w:lang w:val="en-US" w:eastAsia="ja-JP"/>
              </w:rPr>
              <w:t>森林」が表示されます。</w:t>
            </w:r>
          </w:p>
          <w:p w14:paraId="450E0477" w14:textId="77777777" w:rsidR="00EB6A27" w:rsidRDefault="00EB6A27" w:rsidP="00EB6A27">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 xml:space="preserve"> [OO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color w:val="000000" w:themeColor="text1"/>
                <w:sz w:val="16"/>
                <w:szCs w:val="16"/>
                <w:lang w:eastAsia="ja-JP"/>
              </w:rPr>
              <w:t>V</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J</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rFonts w:hint="eastAsia"/>
                <w:color w:val="000000" w:themeColor="text1"/>
                <w:sz w:val="16"/>
                <w:szCs w:val="16"/>
                <w:lang w:val="en-US" w:eastAsia="ja-JP"/>
              </w:rPr>
              <w:t>J</w:t>
            </w:r>
            <w:r w:rsidRPr="00207F15">
              <w:rPr>
                <w:color w:val="000000" w:themeColor="text1"/>
                <w:sz w:val="16"/>
                <w:szCs w:val="16"/>
                <w:lang w:val="en-US" w:eastAsia="ja-JP"/>
              </w:rPr>
              <w:t>)</w:t>
            </w:r>
            <w:r>
              <w:rPr>
                <w:rFonts w:hint="eastAsia"/>
                <w:color w:val="000000" w:themeColor="text1"/>
                <w:sz w:val="16"/>
                <w:szCs w:val="16"/>
                <w:lang w:val="en-US" w:eastAsia="ja-JP"/>
              </w:rPr>
              <w:t>農地</w:t>
            </w:r>
            <w:r w:rsidRPr="00207F15">
              <w:rPr>
                <w:rFonts w:hint="eastAsia"/>
                <w:color w:val="000000" w:themeColor="text1"/>
                <w:sz w:val="16"/>
                <w:szCs w:val="16"/>
                <w:lang w:val="en-US" w:eastAsia="ja-JP"/>
              </w:rPr>
              <w:t>」が表示されます。</w:t>
            </w:r>
          </w:p>
          <w:p w14:paraId="07FB1FBD" w14:textId="4B1D5CE1" w:rsidR="0020716A" w:rsidRPr="00D821CA" w:rsidRDefault="00EB6A27" w:rsidP="00D821CA">
            <w:pPr>
              <w:pStyle w:val="ListParagraph"/>
              <w:numPr>
                <w:ilvl w:val="0"/>
                <w:numId w:val="162"/>
              </w:numPr>
              <w:rPr>
                <w:color w:val="000000" w:themeColor="text1"/>
                <w:sz w:val="16"/>
                <w:szCs w:val="16"/>
                <w:lang w:val="en-US" w:eastAsia="ja-JP"/>
              </w:rPr>
            </w:pPr>
            <w:r w:rsidRPr="007707D5">
              <w:rPr>
                <w:rStyle w:val="Hyperlink"/>
                <w:color w:val="000000" w:themeColor="text1"/>
                <w:sz w:val="16"/>
                <w:szCs w:val="16"/>
                <w:lang w:eastAsia="ja-JP"/>
              </w:rPr>
              <w:t>[OO 10]</w:t>
            </w:r>
            <w:r w:rsidRPr="007707D5">
              <w:rPr>
                <w:rStyle w:val="Hyperlink"/>
                <w:rFonts w:hint="eastAsia"/>
                <w:color w:val="000000" w:themeColor="text1"/>
                <w:sz w:val="16"/>
                <w:szCs w:val="16"/>
                <w:lang w:eastAsia="ja-JP"/>
              </w:rPr>
              <w:t>のオプション</w:t>
            </w:r>
            <w:r w:rsidRPr="007707D5">
              <w:rPr>
                <w:rStyle w:val="Hyperlink"/>
                <w:rFonts w:hint="eastAsia"/>
                <w:color w:val="000000" w:themeColor="text1"/>
                <w:sz w:val="16"/>
                <w:szCs w:val="16"/>
                <w:lang w:eastAsia="ja-JP"/>
              </w:rPr>
              <w:t>(</w:t>
            </w:r>
            <w:r w:rsidRPr="007707D5">
              <w:rPr>
                <w:rStyle w:val="Hyperlink"/>
                <w:color w:val="000000" w:themeColor="text1"/>
                <w:sz w:val="16"/>
                <w:szCs w:val="16"/>
                <w:lang w:eastAsia="ja-JP"/>
              </w:rPr>
              <w:t>1</w:t>
            </w:r>
            <w:r>
              <w:rPr>
                <w:rStyle w:val="Hyperlink"/>
                <w:rFonts w:hint="eastAsia"/>
                <w:color w:val="000000" w:themeColor="text1"/>
                <w:sz w:val="16"/>
                <w:szCs w:val="16"/>
                <w:lang w:eastAsia="ja-JP"/>
              </w:rPr>
              <w:t>W</w:t>
            </w:r>
            <w:r w:rsidRPr="007707D5">
              <w:rPr>
                <w:rStyle w:val="Hyperlink"/>
                <w:color w:val="000000" w:themeColor="text1"/>
                <w:sz w:val="16"/>
                <w:szCs w:val="16"/>
                <w:lang w:eastAsia="ja-JP"/>
              </w:rPr>
              <w:t xml:space="preserve">) </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または</w:t>
            </w:r>
            <w:r w:rsidRPr="00F26716">
              <w:rPr>
                <w:rStyle w:val="Hyperlink"/>
                <w:color w:val="000000" w:themeColor="text1"/>
                <w:sz w:val="16"/>
                <w:szCs w:val="16"/>
                <w:lang w:eastAsia="ja-JP"/>
              </w:rPr>
              <w:t xml:space="preserve">, [OO 11], [OO 12] </w:t>
            </w:r>
            <w:r w:rsidRPr="00F26716">
              <w:rPr>
                <w:rStyle w:val="Hyperlink"/>
                <w:rFonts w:hint="eastAsia"/>
                <w:color w:val="000000" w:themeColor="text1"/>
                <w:sz w:val="16"/>
                <w:szCs w:val="16"/>
                <w:lang w:eastAsia="ja-JP"/>
              </w:rPr>
              <w:t>,</w:t>
            </w:r>
            <w:r w:rsidRPr="00F26716">
              <w:rPr>
                <w:rStyle w:val="Hyperlink"/>
                <w:rFonts w:hint="eastAsia"/>
                <w:color w:val="000000" w:themeColor="text1"/>
                <w:sz w:val="16"/>
                <w:szCs w:val="16"/>
                <w:lang w:eastAsia="ja-JP"/>
              </w:rPr>
              <w:t>及び</w:t>
            </w:r>
            <w:r w:rsidRPr="00F26716">
              <w:rPr>
                <w:rStyle w:val="Hyperlink"/>
                <w:rFonts w:hint="eastAsia"/>
                <w:color w:val="000000" w:themeColor="text1"/>
                <w:sz w:val="16"/>
                <w:szCs w:val="16"/>
                <w:lang w:eastAsia="ja-JP"/>
              </w:rPr>
              <w:t>/</w:t>
            </w:r>
            <w:r w:rsidRPr="00207F15">
              <w:rPr>
                <w:rStyle w:val="Hyperlink"/>
                <w:rFonts w:hint="eastAsia"/>
                <w:color w:val="000000" w:themeColor="text1"/>
                <w:sz w:val="16"/>
                <w:szCs w:val="16"/>
                <w:lang w:eastAsia="ja-JP"/>
              </w:rPr>
              <w:t>または</w:t>
            </w:r>
            <w:r w:rsidRPr="00207F15">
              <w:rPr>
                <w:rStyle w:val="Hyperlink"/>
                <w:color w:val="000000" w:themeColor="text1"/>
                <w:sz w:val="16"/>
                <w:szCs w:val="16"/>
                <w:lang w:eastAsia="ja-JP"/>
              </w:rPr>
              <w:t xml:space="preserve"> [OO 13]</w:t>
            </w:r>
            <w:r w:rsidRPr="00207F15">
              <w:rPr>
                <w:rStyle w:val="Hyperlink"/>
                <w:rFonts w:hint="eastAsia"/>
                <w:color w:val="000000" w:themeColor="text1"/>
                <w:sz w:val="16"/>
                <w:szCs w:val="16"/>
                <w:lang w:eastAsia="ja-JP"/>
              </w:rPr>
              <w:t>のオプション</w:t>
            </w:r>
            <w:r w:rsidRPr="00207F15">
              <w:rPr>
                <w:rStyle w:val="Hyperlink"/>
                <w:rFonts w:hint="eastAsia"/>
                <w:color w:val="000000" w:themeColor="text1"/>
                <w:sz w:val="16"/>
                <w:szCs w:val="16"/>
                <w:lang w:eastAsia="ja-JP"/>
              </w:rPr>
              <w:t>(</w:t>
            </w:r>
            <w:r w:rsidRPr="00207F15">
              <w:rPr>
                <w:rStyle w:val="Hyperlink"/>
                <w:color w:val="000000" w:themeColor="text1"/>
                <w:sz w:val="16"/>
                <w:szCs w:val="16"/>
                <w:lang w:eastAsia="ja-JP"/>
              </w:rPr>
              <w:t>1</w:t>
            </w:r>
            <w:r>
              <w:rPr>
                <w:rStyle w:val="Hyperlink"/>
                <w:color w:val="000000" w:themeColor="text1"/>
                <w:sz w:val="16"/>
                <w:szCs w:val="16"/>
                <w:lang w:eastAsia="ja-JP"/>
              </w:rPr>
              <w:t>K</w:t>
            </w:r>
            <w:r w:rsidRPr="00F26716">
              <w:rPr>
                <w:rStyle w:val="Hyperlink"/>
                <w:color w:val="000000" w:themeColor="text1"/>
                <w:sz w:val="16"/>
                <w:szCs w:val="16"/>
                <w:lang w:eastAsia="ja-JP"/>
              </w:rPr>
              <w:t>)</w:t>
            </w:r>
            <w:r w:rsidRPr="00F26716">
              <w:rPr>
                <w:rStyle w:val="Hyperlink"/>
                <w:rFonts w:hint="eastAsia"/>
                <w:color w:val="000000" w:themeColor="text1"/>
                <w:sz w:val="16"/>
                <w:szCs w:val="16"/>
                <w:lang w:eastAsia="ja-JP"/>
              </w:rPr>
              <w:t>を選択した場合、</w:t>
            </w:r>
            <w:r w:rsidRPr="00207F15">
              <w:rPr>
                <w:color w:val="000000" w:themeColor="text1"/>
                <w:sz w:val="16"/>
                <w:szCs w:val="16"/>
                <w:lang w:val="en-US" w:eastAsia="ja-JP"/>
              </w:rPr>
              <w:t>[OO 16]</w:t>
            </w:r>
            <w:r w:rsidRPr="00207F15">
              <w:rPr>
                <w:rFonts w:hint="eastAsia"/>
                <w:color w:val="000000" w:themeColor="text1"/>
                <w:sz w:val="16"/>
                <w:szCs w:val="16"/>
                <w:lang w:val="en-US" w:eastAsia="ja-JP"/>
              </w:rPr>
              <w:t>のオプション「</w:t>
            </w:r>
            <w:r w:rsidRPr="00207F15">
              <w:rPr>
                <w:rFonts w:hint="eastAsia"/>
                <w:color w:val="000000" w:themeColor="text1"/>
                <w:sz w:val="16"/>
                <w:szCs w:val="16"/>
                <w:lang w:val="en-US" w:eastAsia="ja-JP"/>
              </w:rPr>
              <w:t>(</w:t>
            </w:r>
            <w:r>
              <w:rPr>
                <w:color w:val="000000" w:themeColor="text1"/>
                <w:sz w:val="16"/>
                <w:szCs w:val="16"/>
                <w:lang w:val="en-US" w:eastAsia="ja-JP"/>
              </w:rPr>
              <w:t>K</w:t>
            </w:r>
            <w:r w:rsidRPr="00207F15">
              <w:rPr>
                <w:color w:val="000000" w:themeColor="text1"/>
                <w:sz w:val="16"/>
                <w:szCs w:val="16"/>
                <w:lang w:val="en-US" w:eastAsia="ja-JP"/>
              </w:rPr>
              <w:t>)</w:t>
            </w:r>
            <w:r>
              <w:rPr>
                <w:rFonts w:hint="eastAsia"/>
                <w:color w:val="000000" w:themeColor="text1"/>
                <w:sz w:val="16"/>
                <w:szCs w:val="16"/>
                <w:lang w:val="en-US" w:eastAsia="ja-JP"/>
              </w:rPr>
              <w:t>その他</w:t>
            </w:r>
            <w:r w:rsidRPr="00207F15">
              <w:rPr>
                <w:rFonts w:hint="eastAsia"/>
                <w:color w:val="000000" w:themeColor="text1"/>
                <w:sz w:val="16"/>
                <w:szCs w:val="16"/>
                <w:lang w:val="en-US" w:eastAsia="ja-JP"/>
              </w:rPr>
              <w:t>」が表示されます。</w:t>
            </w:r>
          </w:p>
        </w:tc>
      </w:tr>
      <w:tr w:rsidR="0020716A" w:rsidRPr="003D4FC4" w14:paraId="50AED1A9" w14:textId="77777777" w:rsidTr="002D755D">
        <w:trPr>
          <w:trHeight w:val="300"/>
        </w:trPr>
        <w:tc>
          <w:tcPr>
            <w:tcW w:w="1841" w:type="dxa"/>
            <w:shd w:val="clear" w:color="auto" w:fill="auto"/>
            <w:vAlign w:val="center"/>
          </w:tcPr>
          <w:p w14:paraId="5AB7D7B7"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59DB5E52" w14:textId="52B04034"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16</w:t>
            </w:r>
            <w:r w:rsidRPr="003D4FC4">
              <w:rPr>
                <w:rFonts w:cs="Arial" w:hint="eastAsia"/>
                <w:sz w:val="16"/>
                <w:szCs w:val="16"/>
                <w:lang w:val="en-US" w:eastAsia="ja-JP"/>
              </w:rPr>
              <w:t>］</w:t>
            </w:r>
            <w:r w:rsidR="0020716A" w:rsidRPr="003D4FC4">
              <w:rPr>
                <w:rFonts w:cs="Arial" w:hint="eastAsia"/>
                <w:sz w:val="16"/>
                <w:szCs w:val="16"/>
                <w:lang w:val="en-US" w:eastAsia="ja-JP"/>
              </w:rPr>
              <w:t>において、該当する行の割合が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16.1</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の報告が適用されます。上場株式および債券に関しては、</w:t>
            </w:r>
            <w:r w:rsidRPr="003D4FC4">
              <w:rPr>
                <w:rFonts w:cs="Arial" w:hint="eastAsia"/>
                <w:sz w:val="16"/>
                <w:szCs w:val="16"/>
                <w:lang w:val="en-US" w:eastAsia="ja-JP"/>
              </w:rPr>
              <w:t>［</w:t>
            </w:r>
            <w:r w:rsidR="0020716A" w:rsidRPr="003D4FC4">
              <w:rPr>
                <w:rFonts w:cs="Arial"/>
                <w:sz w:val="16"/>
                <w:szCs w:val="16"/>
                <w:lang w:val="en-US" w:eastAsia="ja-JP"/>
              </w:rPr>
              <w:t>OO 16</w:t>
            </w:r>
            <w:r w:rsidRPr="003D4FC4">
              <w:rPr>
                <w:rFonts w:cs="Arial" w:hint="eastAsia"/>
                <w:sz w:val="16"/>
                <w:szCs w:val="16"/>
                <w:lang w:val="en-US" w:eastAsia="ja-JP"/>
              </w:rPr>
              <w:t>］</w:t>
            </w:r>
            <w:r w:rsidR="0020716A" w:rsidRPr="003D4FC4">
              <w:rPr>
                <w:rFonts w:cs="Arial" w:hint="eastAsia"/>
                <w:sz w:val="16"/>
                <w:szCs w:val="16"/>
                <w:lang w:val="en-US" w:eastAsia="ja-JP"/>
              </w:rPr>
              <w:t>におけるパッシブ戦略とアクティブ戦略の内訳を合算して</w:t>
            </w:r>
            <w:r w:rsidRPr="003D4FC4">
              <w:rPr>
                <w:rFonts w:cs="Arial" w:hint="eastAsia"/>
                <w:sz w:val="16"/>
                <w:szCs w:val="16"/>
                <w:lang w:val="en-US" w:eastAsia="ja-JP"/>
              </w:rPr>
              <w:t>［</w:t>
            </w:r>
            <w:r w:rsidR="0020716A" w:rsidRPr="003D4FC4">
              <w:rPr>
                <w:rFonts w:cs="Arial"/>
                <w:sz w:val="16"/>
                <w:szCs w:val="16"/>
                <w:lang w:val="en-US" w:eastAsia="ja-JP"/>
              </w:rPr>
              <w:t>OO 16.1</w:t>
            </w:r>
            <w:r w:rsidRPr="003D4FC4">
              <w:rPr>
                <w:rFonts w:cs="Arial" w:hint="eastAsia"/>
                <w:sz w:val="16"/>
                <w:szCs w:val="16"/>
                <w:lang w:val="en-US" w:eastAsia="ja-JP"/>
              </w:rPr>
              <w:t>］</w:t>
            </w:r>
            <w:r w:rsidR="0020716A" w:rsidRPr="003D4FC4">
              <w:rPr>
                <w:rFonts w:cs="Arial" w:hint="eastAsia"/>
                <w:sz w:val="16"/>
                <w:szCs w:val="16"/>
                <w:lang w:val="en-US" w:eastAsia="ja-JP"/>
              </w:rPr>
              <w:t>の報告を行ってください。</w:t>
            </w:r>
          </w:p>
          <w:p w14:paraId="4FBE5DA2" w14:textId="77777777" w:rsidR="0020716A" w:rsidRPr="003D4FC4" w:rsidRDefault="0020716A" w:rsidP="002D755D">
            <w:pPr>
              <w:rPr>
                <w:rFonts w:cs="Arial"/>
                <w:sz w:val="16"/>
                <w:szCs w:val="16"/>
                <w:lang w:val="en-US" w:eastAsia="ja-JP"/>
              </w:rPr>
            </w:pPr>
          </w:p>
          <w:p w14:paraId="551AF4A1" w14:textId="2CBD569C"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16</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において、いずれかの資産クラスの割合が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より多いと報告した場合、</w:t>
            </w:r>
            <w:r w:rsidRPr="003D4FC4">
              <w:rPr>
                <w:rFonts w:cs="Arial" w:hint="eastAsia"/>
                <w:sz w:val="16"/>
                <w:szCs w:val="16"/>
                <w:lang w:val="en-US" w:eastAsia="ja-JP"/>
              </w:rPr>
              <w:t>［</w:t>
            </w:r>
            <w:r w:rsidR="0020716A" w:rsidRPr="003D4FC4">
              <w:rPr>
                <w:rFonts w:cs="Arial"/>
                <w:sz w:val="16"/>
                <w:szCs w:val="16"/>
                <w:lang w:val="en-US" w:eastAsia="ja-JP"/>
              </w:rPr>
              <w:t>ISP 46</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0627AA18" w14:textId="69C5165E"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」および</w:t>
            </w:r>
            <w:r w:rsidR="00632DB3" w:rsidRPr="003D4FC4">
              <w:rPr>
                <w:rFonts w:cs="Arial"/>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より多いと報告した、運用会社である署名機関には、</w:t>
            </w:r>
            <w:r w:rsidRPr="003D4FC4">
              <w:rPr>
                <w:rFonts w:cs="Arial" w:hint="eastAsia"/>
                <w:sz w:val="16"/>
                <w:szCs w:val="16"/>
                <w:lang w:val="en-US" w:eastAsia="ja-JP"/>
              </w:rPr>
              <w:t>［</w:t>
            </w:r>
            <w:r w:rsidR="0020716A" w:rsidRPr="003D4FC4">
              <w:rPr>
                <w:rFonts w:cs="Arial"/>
                <w:sz w:val="16"/>
                <w:szCs w:val="16"/>
                <w:lang w:val="en-US" w:eastAsia="ja-JP"/>
              </w:rPr>
              <w:t>ISP 47</w:t>
            </w:r>
            <w:r w:rsidRPr="003D4FC4">
              <w:rPr>
                <w:rFonts w:cs="Arial" w:hint="eastAsia"/>
                <w:sz w:val="16"/>
                <w:szCs w:val="16"/>
                <w:lang w:val="en-US" w:eastAsia="ja-JP"/>
              </w:rPr>
              <w:t>］</w:t>
            </w:r>
            <w:r w:rsidR="0020716A" w:rsidRPr="003D4FC4">
              <w:rPr>
                <w:rFonts w:cs="Arial" w:hint="eastAsia"/>
                <w:sz w:val="16"/>
                <w:szCs w:val="16"/>
                <w:lang w:val="en-US" w:eastAsia="ja-JP"/>
              </w:rPr>
              <w:t>が適用されます。</w:t>
            </w:r>
          </w:p>
          <w:p w14:paraId="3AB519E2" w14:textId="4DE33D90"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16</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において、いずれかの資産クラスの割合が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より多いと報告した、運用会社である署名機関には、</w:t>
            </w:r>
            <w:r w:rsidRPr="003D4FC4">
              <w:rPr>
                <w:rFonts w:cs="Arial" w:hint="eastAsia"/>
                <w:sz w:val="16"/>
                <w:szCs w:val="16"/>
                <w:lang w:val="en-US" w:eastAsia="ja-JP"/>
              </w:rPr>
              <w:t>［</w:t>
            </w:r>
            <w:r w:rsidR="0020716A" w:rsidRPr="003D4FC4">
              <w:rPr>
                <w:rFonts w:cs="Arial"/>
                <w:sz w:val="16"/>
                <w:szCs w:val="16"/>
                <w:lang w:val="en-US" w:eastAsia="ja-JP"/>
              </w:rPr>
              <w:t>ISP 48</w:t>
            </w:r>
            <w:r w:rsidRPr="003D4FC4">
              <w:rPr>
                <w:rFonts w:cs="Arial" w:hint="eastAsia"/>
                <w:sz w:val="16"/>
                <w:szCs w:val="16"/>
                <w:lang w:val="en-US" w:eastAsia="ja-JP"/>
              </w:rPr>
              <w:t>］</w:t>
            </w:r>
            <w:r w:rsidR="0020716A" w:rsidRPr="003D4FC4">
              <w:rPr>
                <w:rFonts w:cs="Arial" w:hint="eastAsia"/>
                <w:sz w:val="16"/>
                <w:szCs w:val="16"/>
                <w:lang w:val="en-US" w:eastAsia="ja-JP"/>
              </w:rPr>
              <w:t>が適用されます。</w:t>
            </w:r>
          </w:p>
        </w:tc>
      </w:tr>
      <w:tr w:rsidR="0020716A" w:rsidRPr="003D4FC4" w14:paraId="7C847234" w14:textId="77777777" w:rsidTr="002D755D">
        <w:trPr>
          <w:trHeight w:val="300"/>
        </w:trPr>
        <w:tc>
          <w:tcPr>
            <w:tcW w:w="14884" w:type="dxa"/>
            <w:gridSpan w:val="7"/>
            <w:shd w:val="clear" w:color="auto" w:fill="0070C0"/>
            <w:vAlign w:val="center"/>
          </w:tcPr>
          <w:p w14:paraId="5DAE2313"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3BAC0319" w14:textId="77777777" w:rsidTr="002D755D">
        <w:trPr>
          <w:trHeight w:val="354"/>
        </w:trPr>
        <w:tc>
          <w:tcPr>
            <w:tcW w:w="1841" w:type="dxa"/>
            <w:shd w:val="clear" w:color="auto" w:fill="auto"/>
            <w:vAlign w:val="center"/>
          </w:tcPr>
          <w:p w14:paraId="001E4116"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23B396C7"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50FF9DCA" w14:textId="77777777" w:rsidR="0020716A" w:rsidRPr="003D4FC4" w:rsidRDefault="0020716A" w:rsidP="0020716A">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06B3A4F1" w14:textId="77777777" w:rsidTr="002D755D">
        <w:trPr>
          <w:trHeight w:val="367"/>
        </w:trPr>
        <w:tc>
          <w:tcPr>
            <w:tcW w:w="1841" w:type="dxa"/>
            <w:vMerge w:val="restart"/>
            <w:shd w:val="clear" w:color="auto" w:fill="DFF5F9"/>
            <w:vAlign w:val="center"/>
            <w:hideMark/>
          </w:tcPr>
          <w:p w14:paraId="795521B3"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51FACFA1" w14:textId="77777777" w:rsidR="0020716A" w:rsidRPr="003D4FC4" w:rsidRDefault="0020716A" w:rsidP="002D755D">
            <w:pPr>
              <w:spacing w:line="240" w:lineRule="auto"/>
              <w:jc w:val="center"/>
              <w:textAlignment w:val="baseline"/>
              <w:rPr>
                <w:rFonts w:cs="Arial"/>
                <w:b/>
                <w:sz w:val="14"/>
                <w:szCs w:val="14"/>
                <w:lang w:val="en-US" w:eastAsia="ja-JP"/>
              </w:rPr>
            </w:pPr>
          </w:p>
          <w:p w14:paraId="1DFC3A38" w14:textId="1941ABA7" w:rsidR="0020716A" w:rsidRPr="003D4FC4" w:rsidRDefault="0020716A" w:rsidP="002D755D">
            <w:pPr>
              <w:pStyle w:val="Indicatorsubsection"/>
              <w:rPr>
                <w:rFonts w:eastAsia="MS PGothic"/>
                <w:color w:val="auto"/>
                <w:sz w:val="18"/>
                <w:szCs w:val="18"/>
                <w:lang w:eastAsia="ja-JP"/>
              </w:rPr>
            </w:pPr>
            <w:bookmarkStart w:id="169" w:name="_Toc58569323"/>
            <w:bookmarkStart w:id="170" w:name="_Toc58576285"/>
            <w:r w:rsidRPr="003D4FC4">
              <w:rPr>
                <w:rFonts w:eastAsia="MS PGothic"/>
                <w:color w:val="auto"/>
                <w:lang w:eastAsia="ja-JP"/>
              </w:rPr>
              <w:t>OO 16.1</w:t>
            </w:r>
            <w:bookmarkEnd w:id="169"/>
            <w:bookmarkEnd w:id="170"/>
          </w:p>
        </w:tc>
        <w:tc>
          <w:tcPr>
            <w:tcW w:w="1559" w:type="dxa"/>
            <w:shd w:val="clear" w:color="auto" w:fill="DFF5F9"/>
            <w:vAlign w:val="center"/>
            <w:hideMark/>
          </w:tcPr>
          <w:p w14:paraId="70522AF1" w14:textId="0045C864"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B464D06"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16</w:t>
            </w:r>
          </w:p>
        </w:tc>
        <w:tc>
          <w:tcPr>
            <w:tcW w:w="4678" w:type="dxa"/>
            <w:gridSpan w:val="2"/>
            <w:vMerge w:val="restart"/>
            <w:shd w:val="clear" w:color="auto" w:fill="DFF5F9"/>
            <w:vAlign w:val="center"/>
          </w:tcPr>
          <w:p w14:paraId="7305A130"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3A05AF9D" w14:textId="77777777" w:rsidR="0020716A" w:rsidRPr="003D4FC4" w:rsidRDefault="0020716A" w:rsidP="002D755D">
            <w:pPr>
              <w:spacing w:line="240" w:lineRule="auto"/>
              <w:jc w:val="center"/>
              <w:textAlignment w:val="baseline"/>
              <w:rPr>
                <w:rFonts w:cs="Arial"/>
                <w:sz w:val="14"/>
                <w:szCs w:val="14"/>
                <w:lang w:eastAsia="ja-JP"/>
              </w:rPr>
            </w:pPr>
          </w:p>
          <w:p w14:paraId="072EF993"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表示およびマーケティング</w:t>
            </w:r>
          </w:p>
        </w:tc>
        <w:tc>
          <w:tcPr>
            <w:tcW w:w="1985" w:type="dxa"/>
            <w:vMerge w:val="restart"/>
            <w:shd w:val="clear" w:color="auto" w:fill="DFF5F9"/>
            <w:vAlign w:val="center"/>
            <w:hideMark/>
          </w:tcPr>
          <w:p w14:paraId="30292038"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34C5D771" w14:textId="77777777" w:rsidR="0020716A" w:rsidRPr="003D4FC4" w:rsidRDefault="0020716A" w:rsidP="002D755D">
            <w:pPr>
              <w:spacing w:line="240" w:lineRule="auto"/>
              <w:jc w:val="center"/>
              <w:textAlignment w:val="baseline"/>
              <w:rPr>
                <w:rFonts w:cs="Arial"/>
                <w:b/>
                <w:bCs/>
                <w:sz w:val="14"/>
                <w:szCs w:val="14"/>
                <w:lang w:val="en-US" w:eastAsia="ja-JP"/>
              </w:rPr>
            </w:pPr>
          </w:p>
          <w:p w14:paraId="24E6CE63"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4588789E"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1F881845"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4317E4DC"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2B3D1F37" w14:textId="77777777" w:rsidTr="002D755D">
        <w:trPr>
          <w:trHeight w:val="367"/>
        </w:trPr>
        <w:tc>
          <w:tcPr>
            <w:tcW w:w="1841" w:type="dxa"/>
            <w:vMerge/>
            <w:shd w:val="clear" w:color="auto" w:fill="DFF5F9"/>
            <w:vAlign w:val="center"/>
          </w:tcPr>
          <w:p w14:paraId="34CB5CEF"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8B91D2E"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70A15E2D"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ISP 52</w:t>
            </w:r>
          </w:p>
        </w:tc>
        <w:tc>
          <w:tcPr>
            <w:tcW w:w="4678" w:type="dxa"/>
            <w:gridSpan w:val="2"/>
            <w:vMerge/>
            <w:shd w:val="clear" w:color="auto" w:fill="DFF5F9"/>
            <w:vAlign w:val="center"/>
          </w:tcPr>
          <w:p w14:paraId="79A6D6E9"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08F9E83"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70C0B06C"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16FE8308"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2E33DBF" w14:textId="10976369" w:rsidR="0020716A" w:rsidRPr="003D4FC4" w:rsidRDefault="0020716A" w:rsidP="002D755D">
            <w:pPr>
              <w:rPr>
                <w:rFonts w:cs="Arial"/>
                <w:b/>
                <w:lang w:val="en-US" w:eastAsia="ja-JP"/>
              </w:rPr>
            </w:pPr>
            <w:r w:rsidRPr="003D4FC4">
              <w:rPr>
                <w:rFonts w:cs="Arial" w:hint="eastAsia"/>
                <w:b/>
                <w:lang w:val="en-US" w:eastAsia="ja-JP"/>
              </w:rPr>
              <w:t>貴組織の資産全体の</w:t>
            </w:r>
            <w:r w:rsidR="00421486" w:rsidRPr="003D4FC4">
              <w:rPr>
                <w:rFonts w:cs="Arial" w:hint="eastAsia"/>
                <w:b/>
                <w:lang w:val="en-US" w:eastAsia="ja-JP"/>
              </w:rPr>
              <w:t>うち</w:t>
            </w:r>
            <w:r w:rsidRPr="003D4FC4">
              <w:rPr>
                <w:rFonts w:cs="Arial" w:hint="eastAsia"/>
                <w:b/>
                <w:lang w:val="en-US" w:eastAsia="ja-JP"/>
              </w:rPr>
              <w:t>、</w:t>
            </w:r>
            <w:r w:rsidRPr="003D4FC4">
              <w:rPr>
                <w:rFonts w:cs="Arial"/>
                <w:b/>
                <w:lang w:val="en-US" w:eastAsia="ja-JP"/>
              </w:rPr>
              <w:t>ESG</w:t>
            </w:r>
            <w:r w:rsidR="00632DB3" w:rsidRPr="003D4FC4">
              <w:rPr>
                <w:rFonts w:cs="Arial"/>
                <w:b/>
                <w:lang w:val="en-US" w:eastAsia="ja-JP"/>
              </w:rPr>
              <w:t>／</w:t>
            </w:r>
            <w:r w:rsidRPr="003D4FC4">
              <w:rPr>
                <w:rFonts w:cs="Arial"/>
                <w:b/>
                <w:lang w:val="en-US" w:eastAsia="ja-JP"/>
              </w:rPr>
              <w:t>RI</w:t>
            </w:r>
            <w:r w:rsidRPr="003D4FC4">
              <w:rPr>
                <w:rFonts w:cs="Arial" w:hint="eastAsia"/>
                <w:b/>
                <w:lang w:val="en-US" w:eastAsia="ja-JP"/>
              </w:rPr>
              <w:t>として正式に認証または</w:t>
            </w:r>
            <w:r w:rsidR="00EE45BD">
              <w:rPr>
                <w:rFonts w:cs="Arial" w:hint="eastAsia"/>
                <w:b/>
                <w:lang w:val="en-US" w:eastAsia="ja-JP"/>
              </w:rPr>
              <w:t>ラベル</w:t>
            </w:r>
            <w:r w:rsidRPr="003D4FC4">
              <w:rPr>
                <w:rFonts w:cs="Arial" w:hint="eastAsia"/>
                <w:b/>
                <w:lang w:val="en-US" w:eastAsia="ja-JP"/>
              </w:rPr>
              <w:t>されてい</w:t>
            </w:r>
            <w:r w:rsidR="00421486" w:rsidRPr="003D4FC4">
              <w:rPr>
                <w:rFonts w:cs="Arial" w:hint="eastAsia"/>
                <w:b/>
                <w:lang w:val="en-US" w:eastAsia="ja-JP"/>
              </w:rPr>
              <w:t>るのは何パーセントです</w:t>
            </w:r>
            <w:r w:rsidRPr="003D4FC4">
              <w:rPr>
                <w:rFonts w:cs="Arial" w:hint="eastAsia"/>
                <w:b/>
                <w:lang w:val="en-US" w:eastAsia="ja-JP"/>
              </w:rPr>
              <w:t>か</w:t>
            </w:r>
            <w:r w:rsidR="00421486" w:rsidRPr="003D4FC4">
              <w:rPr>
                <w:rFonts w:cs="Arial" w:hint="eastAsia"/>
                <w:b/>
                <w:lang w:val="en-US" w:eastAsia="ja-JP"/>
              </w:rPr>
              <w:t>？</w:t>
            </w:r>
            <w:r w:rsidRPr="003D4FC4">
              <w:rPr>
                <w:rFonts w:cs="Arial" w:hint="eastAsia"/>
                <w:b/>
                <w:lang w:val="en-US" w:eastAsia="ja-JP"/>
              </w:rPr>
              <w:t>資産クラスごとに回答してください。</w:t>
            </w:r>
          </w:p>
          <w:p w14:paraId="42C4AE24" w14:textId="77777777" w:rsidR="0020716A" w:rsidRPr="003D4FC4" w:rsidRDefault="0020716A" w:rsidP="002D755D">
            <w:pPr>
              <w:rPr>
                <w:rFonts w:cs="Arial"/>
                <w:b/>
                <w:lang w:val="en-US" w:eastAsia="ja-JP"/>
              </w:rPr>
            </w:pPr>
          </w:p>
          <w:p w14:paraId="0E59682F" w14:textId="77777777" w:rsidR="0020716A" w:rsidRPr="003D4FC4" w:rsidRDefault="0020716A" w:rsidP="002D755D">
            <w:pPr>
              <w:rPr>
                <w:rFonts w:cs="Arial"/>
                <w:i/>
                <w:lang w:eastAsia="ja-JP"/>
              </w:rPr>
            </w:pPr>
            <w:r w:rsidRPr="003D4FC4">
              <w:rPr>
                <w:rFonts w:cs="Arial"/>
                <w:i/>
                <w:lang w:val="en-US" w:eastAsia="ja-JP"/>
              </w:rPr>
              <w:t>5%</w:t>
            </w:r>
            <w:r w:rsidRPr="003D4FC4">
              <w:rPr>
                <w:rFonts w:cs="Arial" w:hint="eastAsia"/>
                <w:i/>
                <w:lang w:val="en-US" w:eastAsia="ja-JP"/>
              </w:rPr>
              <w:t>単位でパーセント値を記入してください。</w:t>
            </w:r>
          </w:p>
        </w:tc>
      </w:tr>
      <w:tr w:rsidR="0020716A" w:rsidRPr="003D4FC4" w14:paraId="09784AD4" w14:textId="77777777" w:rsidTr="002D755D">
        <w:trPr>
          <w:trHeight w:val="2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F586F9" w14:textId="77777777" w:rsidR="0020716A" w:rsidRPr="003D4FC4" w:rsidRDefault="0020716A" w:rsidP="002D755D">
            <w:pPr>
              <w:spacing w:line="276" w:lineRule="auto"/>
              <w:textAlignment w:val="baseline"/>
              <w:rPr>
                <w:rFonts w:cs="Arial"/>
                <w:lang w:eastAsia="ja-JP"/>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3247D9B9" w14:textId="1ACD68A5" w:rsidR="0020716A" w:rsidRPr="003D4FC4" w:rsidRDefault="0020716A" w:rsidP="002D755D">
            <w:pPr>
              <w:spacing w:line="276" w:lineRule="auto"/>
              <w:textAlignment w:val="baseline"/>
              <w:rPr>
                <w:rFonts w:cs="Arial"/>
                <w:b/>
                <w:lang w:eastAsia="ja-JP"/>
              </w:rPr>
            </w:pPr>
            <w:r w:rsidRPr="003D4FC4">
              <w:rPr>
                <w:rFonts w:cs="Arial"/>
                <w:b/>
                <w:lang w:val="en-US" w:eastAsia="ja-JP"/>
              </w:rPr>
              <w:t>ESG</w:t>
            </w:r>
            <w:r w:rsidR="00632DB3" w:rsidRPr="003D4FC4">
              <w:rPr>
                <w:rFonts w:cs="Arial"/>
                <w:b/>
                <w:lang w:val="en-US" w:eastAsia="ja-JP"/>
              </w:rPr>
              <w:t>／</w:t>
            </w:r>
            <w:r w:rsidRPr="003D4FC4">
              <w:rPr>
                <w:rFonts w:cs="Arial"/>
                <w:b/>
                <w:lang w:val="en-US" w:eastAsia="ja-JP"/>
              </w:rPr>
              <w:t>RI</w:t>
            </w:r>
            <w:r w:rsidRPr="003D4FC4">
              <w:rPr>
                <w:rFonts w:cs="Arial" w:hint="eastAsia"/>
                <w:b/>
                <w:lang w:val="en-US" w:eastAsia="ja-JP"/>
              </w:rPr>
              <w:t>として認証または</w:t>
            </w:r>
            <w:r w:rsidR="00EE45BD">
              <w:rPr>
                <w:rFonts w:cs="Arial" w:hint="eastAsia"/>
                <w:b/>
                <w:lang w:val="en-US" w:eastAsia="ja-JP"/>
              </w:rPr>
              <w:t>ラベル</w:t>
            </w:r>
            <w:r w:rsidRPr="003D4FC4">
              <w:rPr>
                <w:rFonts w:cs="Arial" w:hint="eastAsia"/>
                <w:b/>
                <w:lang w:val="en-US" w:eastAsia="ja-JP"/>
              </w:rPr>
              <w:t>されている資産の割合</w:t>
            </w:r>
            <w:r w:rsidR="00025D07" w:rsidRPr="003D4FC4">
              <w:rPr>
                <w:rFonts w:cs="Arial" w:hint="eastAsia"/>
                <w:b/>
                <w:lang w:eastAsia="ja-JP"/>
              </w:rPr>
              <w:t>：</w:t>
            </w:r>
          </w:p>
        </w:tc>
      </w:tr>
      <w:tr w:rsidR="0020716A" w:rsidRPr="003D4FC4" w14:paraId="627274C1"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6DB5877" w14:textId="7BA69C51"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上場株式</w:t>
            </w:r>
            <w:r w:rsidR="0020716A" w:rsidRPr="003D4FC4">
              <w:rPr>
                <w:rFonts w:cs="Arial"/>
                <w:lang w:eastAsia="ja-JP"/>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07DDC8F1" w14:textId="41C7CCDB"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09BE352F"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F5FA96" w14:textId="1DF7E11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債券</w:t>
            </w:r>
          </w:p>
        </w:tc>
        <w:tc>
          <w:tcPr>
            <w:tcW w:w="7442" w:type="dxa"/>
            <w:gridSpan w:val="3"/>
            <w:tcBorders>
              <w:bottom w:val="single" w:sz="6" w:space="0" w:color="A6A6A6" w:themeColor="background1" w:themeShade="A6"/>
            </w:tcBorders>
            <w:shd w:val="clear" w:color="auto" w:fill="FFFFFF" w:themeFill="background1"/>
            <w:vAlign w:val="center"/>
          </w:tcPr>
          <w:p w14:paraId="069B2A9B" w14:textId="49824E06"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585AC120"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0AFA61" w14:textId="16B96C4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F3109A" w:rsidRPr="003D4FC4">
              <w:rPr>
                <w:rFonts w:cs="Arial" w:hint="eastAsia"/>
                <w:lang w:eastAsia="ja-JP"/>
              </w:rPr>
              <w:t>プライベート・エクイティ</w:t>
            </w:r>
          </w:p>
        </w:tc>
        <w:tc>
          <w:tcPr>
            <w:tcW w:w="7442" w:type="dxa"/>
            <w:gridSpan w:val="3"/>
            <w:tcBorders>
              <w:bottom w:val="single" w:sz="6" w:space="0" w:color="A6A6A6" w:themeColor="background1" w:themeShade="A6"/>
            </w:tcBorders>
            <w:shd w:val="clear" w:color="auto" w:fill="FFFFFF" w:themeFill="background1"/>
            <w:vAlign w:val="center"/>
          </w:tcPr>
          <w:p w14:paraId="7D343ED1" w14:textId="627ADF10"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437C0DFF"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AFC35D" w14:textId="228F540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不動産</w:t>
            </w:r>
          </w:p>
        </w:tc>
        <w:tc>
          <w:tcPr>
            <w:tcW w:w="7442" w:type="dxa"/>
            <w:gridSpan w:val="3"/>
            <w:tcBorders>
              <w:bottom w:val="single" w:sz="6" w:space="0" w:color="A6A6A6" w:themeColor="background1" w:themeShade="A6"/>
            </w:tcBorders>
            <w:shd w:val="clear" w:color="auto" w:fill="FFFFFF" w:themeFill="background1"/>
            <w:vAlign w:val="center"/>
          </w:tcPr>
          <w:p w14:paraId="6DE69F59" w14:textId="6F968C4B"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05D5EDF2"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31C270" w14:textId="3F1D6A0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E</w:t>
            </w:r>
            <w:r w:rsidRPr="003D4FC4">
              <w:rPr>
                <w:rFonts w:cs="Arial" w:hint="eastAsia"/>
                <w:lang w:eastAsia="ja-JP"/>
              </w:rPr>
              <w:t>）</w:t>
            </w:r>
            <w:r w:rsidR="00F3109A" w:rsidRPr="003D4FC4">
              <w:rPr>
                <w:rFonts w:cs="Arial" w:hint="eastAsia"/>
                <w:lang w:eastAsia="ja-JP"/>
              </w:rPr>
              <w:t>インフラストラクチャー</w:t>
            </w:r>
          </w:p>
        </w:tc>
        <w:tc>
          <w:tcPr>
            <w:tcW w:w="7442" w:type="dxa"/>
            <w:gridSpan w:val="3"/>
            <w:tcBorders>
              <w:bottom w:val="single" w:sz="6" w:space="0" w:color="A6A6A6" w:themeColor="background1" w:themeShade="A6"/>
            </w:tcBorders>
            <w:shd w:val="clear" w:color="auto" w:fill="FFFFFF" w:themeFill="background1"/>
            <w:vAlign w:val="center"/>
          </w:tcPr>
          <w:p w14:paraId="54FCEB26" w14:textId="667A0654"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45C881D2"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1607EB" w14:textId="4425CD5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F</w:t>
            </w:r>
            <w:r w:rsidRPr="003D4FC4">
              <w:rPr>
                <w:rFonts w:cs="Arial" w:hint="eastAsia"/>
                <w:lang w:eastAsia="ja-JP"/>
              </w:rPr>
              <w:t>）</w:t>
            </w:r>
            <w:r w:rsidR="00357396" w:rsidRPr="003D4FC4">
              <w:rPr>
                <w:rFonts w:cs="Arial" w:hint="eastAsia"/>
                <w:lang w:eastAsia="ja-JP"/>
              </w:rPr>
              <w:t>ヘッジ・ファンド</w:t>
            </w:r>
          </w:p>
        </w:tc>
        <w:tc>
          <w:tcPr>
            <w:tcW w:w="7442" w:type="dxa"/>
            <w:gridSpan w:val="3"/>
            <w:tcBorders>
              <w:bottom w:val="single" w:sz="6" w:space="0" w:color="A6A6A6" w:themeColor="background1" w:themeShade="A6"/>
            </w:tcBorders>
            <w:shd w:val="clear" w:color="auto" w:fill="FFFFFF" w:themeFill="background1"/>
            <w:vAlign w:val="center"/>
          </w:tcPr>
          <w:p w14:paraId="173ACC9E" w14:textId="79434104"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1AF3595C"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292683" w14:textId="515AE86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G</w:t>
            </w:r>
            <w:r w:rsidRPr="003D4FC4">
              <w:rPr>
                <w:rFonts w:cs="Arial" w:hint="eastAsia"/>
                <w:lang w:eastAsia="ja-JP"/>
              </w:rPr>
              <w:t>）</w:t>
            </w:r>
            <w:r w:rsidR="0020716A" w:rsidRPr="003D4FC4">
              <w:rPr>
                <w:rFonts w:cs="Arial" w:hint="eastAsia"/>
                <w:lang w:eastAsia="ja-JP"/>
              </w:rPr>
              <w:t>森林</w:t>
            </w:r>
          </w:p>
        </w:tc>
        <w:tc>
          <w:tcPr>
            <w:tcW w:w="7442" w:type="dxa"/>
            <w:gridSpan w:val="3"/>
            <w:tcBorders>
              <w:bottom w:val="single" w:sz="6" w:space="0" w:color="A6A6A6" w:themeColor="background1" w:themeShade="A6"/>
            </w:tcBorders>
            <w:shd w:val="clear" w:color="auto" w:fill="FFFFFF" w:themeFill="background1"/>
            <w:vAlign w:val="center"/>
          </w:tcPr>
          <w:p w14:paraId="1DB74589" w14:textId="27926F9E"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7D96C450"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B7E7EE" w14:textId="5DE49AC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H</w:t>
            </w:r>
            <w:r w:rsidRPr="003D4FC4">
              <w:rPr>
                <w:rFonts w:cs="Arial" w:hint="eastAsia"/>
                <w:lang w:eastAsia="ja-JP"/>
              </w:rPr>
              <w:t>）</w:t>
            </w:r>
            <w:r w:rsidR="0020716A" w:rsidRPr="003D4FC4">
              <w:rPr>
                <w:rFonts w:cs="Arial" w:hint="eastAsia"/>
                <w:lang w:eastAsia="ja-JP"/>
              </w:rPr>
              <w:t>農地</w:t>
            </w:r>
          </w:p>
        </w:tc>
        <w:tc>
          <w:tcPr>
            <w:tcW w:w="7442" w:type="dxa"/>
            <w:gridSpan w:val="3"/>
            <w:tcBorders>
              <w:bottom w:val="single" w:sz="6" w:space="0" w:color="A6A6A6" w:themeColor="background1" w:themeShade="A6"/>
            </w:tcBorders>
            <w:shd w:val="clear" w:color="auto" w:fill="FFFFFF" w:themeFill="background1"/>
            <w:vAlign w:val="center"/>
          </w:tcPr>
          <w:p w14:paraId="1E495035" w14:textId="2612F6D9"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6F78C52B"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F620B5" w14:textId="24398E1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I</w:t>
            </w:r>
            <w:r w:rsidRPr="003D4FC4">
              <w:rPr>
                <w:rFonts w:cs="Arial" w:hint="eastAsia"/>
                <w:lang w:eastAsia="ja-JP"/>
              </w:rPr>
              <w:t>）</w:t>
            </w:r>
            <w:r w:rsidR="0020716A" w:rsidRPr="003D4FC4">
              <w:rPr>
                <w:rFonts w:cs="Arial" w:hint="eastAsia"/>
                <w:lang w:eastAsia="ja-JP"/>
              </w:rPr>
              <w:t>その他</w:t>
            </w:r>
          </w:p>
        </w:tc>
        <w:tc>
          <w:tcPr>
            <w:tcW w:w="7442" w:type="dxa"/>
            <w:gridSpan w:val="3"/>
            <w:tcBorders>
              <w:bottom w:val="single" w:sz="6" w:space="0" w:color="A6A6A6" w:themeColor="background1" w:themeShade="A6"/>
            </w:tcBorders>
            <w:shd w:val="clear" w:color="auto" w:fill="FFFFFF" w:themeFill="background1"/>
            <w:vAlign w:val="center"/>
          </w:tcPr>
          <w:p w14:paraId="4C518C1B" w14:textId="4F0DD257"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7A639725"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730E8E7"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75622574" w14:textId="77777777" w:rsidTr="002D755D">
        <w:trPr>
          <w:trHeight w:val="300"/>
        </w:trPr>
        <w:tc>
          <w:tcPr>
            <w:tcW w:w="14884" w:type="dxa"/>
            <w:gridSpan w:val="7"/>
            <w:shd w:val="clear" w:color="auto" w:fill="0070C0"/>
            <w:vAlign w:val="center"/>
          </w:tcPr>
          <w:p w14:paraId="59AA4D3E"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3BE70C0F" w14:textId="77777777" w:rsidTr="002D755D">
        <w:trPr>
          <w:trHeight w:val="300"/>
        </w:trPr>
        <w:tc>
          <w:tcPr>
            <w:tcW w:w="1841" w:type="dxa"/>
            <w:shd w:val="clear" w:color="auto" w:fill="auto"/>
            <w:vAlign w:val="center"/>
          </w:tcPr>
          <w:p w14:paraId="5143BC7D"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2EA2F03C" w14:textId="604B2B58" w:rsidR="0020716A" w:rsidRPr="003D4FC4" w:rsidRDefault="00185F60"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319735C0" w14:textId="77777777" w:rsidTr="002D755D">
        <w:trPr>
          <w:trHeight w:val="300"/>
        </w:trPr>
        <w:tc>
          <w:tcPr>
            <w:tcW w:w="1841" w:type="dxa"/>
            <w:shd w:val="clear" w:color="auto" w:fill="auto"/>
            <w:vAlign w:val="center"/>
          </w:tcPr>
          <w:p w14:paraId="29C66242"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3AB44A67" w14:textId="386A2BE9"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この指標で報告するパーセント値は、</w:t>
            </w:r>
            <w:r w:rsidR="00922F75" w:rsidRPr="003D4FC4">
              <w:rPr>
                <w:rFonts w:cs="Arial" w:hint="eastAsia"/>
                <w:sz w:val="16"/>
                <w:szCs w:val="16"/>
                <w:lang w:eastAsia="ja-JP"/>
              </w:rPr>
              <w:t>［</w:t>
            </w:r>
            <w:r w:rsidRPr="003D4FC4">
              <w:rPr>
                <w:rFonts w:cs="Arial"/>
                <w:sz w:val="16"/>
                <w:szCs w:val="16"/>
                <w:lang w:eastAsia="ja-JP"/>
              </w:rPr>
              <w:t>OO 5</w:t>
            </w:r>
            <w:r w:rsidR="00922F75" w:rsidRPr="003D4FC4">
              <w:rPr>
                <w:rFonts w:cs="Arial" w:hint="eastAsia"/>
                <w:sz w:val="16"/>
                <w:szCs w:val="16"/>
                <w:lang w:eastAsia="ja-JP"/>
              </w:rPr>
              <w:t>］</w:t>
            </w:r>
            <w:r w:rsidRPr="003D4FC4">
              <w:rPr>
                <w:rFonts w:cs="Arial" w:hint="eastAsia"/>
                <w:sz w:val="16"/>
                <w:szCs w:val="16"/>
                <w:lang w:eastAsia="ja-JP"/>
              </w:rPr>
              <w:t>で報告した</w:t>
            </w:r>
            <w:r w:rsidRPr="003D4FC4">
              <w:rPr>
                <w:rStyle w:val="Hyperlink"/>
                <w:rFonts w:cs="Arial" w:hint="eastAsia"/>
                <w:color w:val="auto"/>
                <w:sz w:val="16"/>
                <w:szCs w:val="16"/>
                <w:lang w:eastAsia="ja-JP"/>
              </w:rPr>
              <w:t>（組織内外での運用資産を含む）</w:t>
            </w:r>
            <w:r w:rsidRPr="003D4FC4">
              <w:rPr>
                <w:rFonts w:cs="Arial" w:hint="eastAsia"/>
                <w:sz w:val="16"/>
                <w:szCs w:val="16"/>
                <w:lang w:eastAsia="ja-JP"/>
              </w:rPr>
              <w:t>特定の資産クラス</w:t>
            </w:r>
            <w:r w:rsidRPr="003D4FC4">
              <w:rPr>
                <w:rStyle w:val="Hyperlink"/>
                <w:rFonts w:cs="Arial" w:hint="eastAsia"/>
                <w:color w:val="auto"/>
                <w:sz w:val="16"/>
                <w:szCs w:val="16"/>
                <w:lang w:eastAsia="ja-JP"/>
              </w:rPr>
              <w:t>が</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合計に占める割合として計算する必要があります。例えばこの指標で「</w:t>
            </w:r>
            <w:r w:rsidR="00864C28"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A</w:t>
            </w:r>
            <w:r w:rsidR="00864C28"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上場株式」に</w:t>
            </w:r>
            <w:r w:rsidRPr="003D4FC4">
              <w:rPr>
                <w:rStyle w:val="Hyperlink"/>
                <w:rFonts w:cs="Arial"/>
                <w:color w:val="auto"/>
                <w:sz w:val="16"/>
                <w:szCs w:val="16"/>
                <w:lang w:eastAsia="ja-JP"/>
              </w:rPr>
              <w:t>100%</w:t>
            </w:r>
            <w:r w:rsidRPr="003D4FC4">
              <w:rPr>
                <w:rStyle w:val="Hyperlink"/>
                <w:rFonts w:cs="Arial" w:hint="eastAsia"/>
                <w:color w:val="auto"/>
                <w:sz w:val="16"/>
                <w:szCs w:val="16"/>
                <w:lang w:eastAsia="ja-JP"/>
              </w:rPr>
              <w:t>と記入した場合、</w:t>
            </w:r>
            <w:r w:rsidR="00922F75"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OO 5</w:t>
            </w:r>
            <w:r w:rsidR="00922F75"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で報告した、（組織内外で運用されている）すべての上場株式資産が</w:t>
            </w:r>
            <w:r w:rsidRPr="003D4FC4">
              <w:rPr>
                <w:rStyle w:val="Hyperlink"/>
                <w:rFonts w:cs="Arial"/>
                <w:color w:val="auto"/>
                <w:sz w:val="16"/>
                <w:szCs w:val="16"/>
                <w:lang w:eastAsia="ja-JP"/>
              </w:rPr>
              <w:t>ESG</w:t>
            </w:r>
            <w:r w:rsidR="00632DB3" w:rsidRPr="003D4FC4">
              <w:rPr>
                <w:rStyle w:val="Hyperlink"/>
                <w:rFonts w:cs="Arial"/>
                <w:color w:val="auto"/>
                <w:sz w:val="16"/>
                <w:szCs w:val="16"/>
                <w:lang w:eastAsia="ja-JP"/>
              </w:rPr>
              <w:t>／</w:t>
            </w:r>
            <w:r w:rsidRPr="003D4FC4">
              <w:rPr>
                <w:rStyle w:val="Hyperlink"/>
                <w:rFonts w:cs="Arial"/>
                <w:color w:val="auto"/>
                <w:sz w:val="16"/>
                <w:szCs w:val="16"/>
                <w:lang w:eastAsia="ja-JP"/>
              </w:rPr>
              <w:t>RI</w:t>
            </w:r>
            <w:r w:rsidRPr="003D4FC4">
              <w:rPr>
                <w:rStyle w:val="Hyperlink"/>
                <w:rFonts w:cs="Arial" w:hint="eastAsia"/>
                <w:color w:val="auto"/>
                <w:sz w:val="16"/>
                <w:szCs w:val="16"/>
                <w:lang w:eastAsia="ja-JP"/>
              </w:rPr>
              <w:t>として正式に認証または表示されていることになります。</w:t>
            </w:r>
          </w:p>
        </w:tc>
      </w:tr>
      <w:tr w:rsidR="0020716A" w:rsidRPr="003D4FC4" w14:paraId="3F352663" w14:textId="77777777" w:rsidTr="002D755D">
        <w:trPr>
          <w:trHeight w:val="300"/>
        </w:trPr>
        <w:tc>
          <w:tcPr>
            <w:tcW w:w="14884" w:type="dxa"/>
            <w:gridSpan w:val="7"/>
            <w:shd w:val="clear" w:color="auto" w:fill="0070C0"/>
            <w:vAlign w:val="center"/>
          </w:tcPr>
          <w:p w14:paraId="10F5C28C"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0ADC1016" w14:textId="77777777" w:rsidTr="002D755D">
        <w:trPr>
          <w:trHeight w:val="300"/>
        </w:trPr>
        <w:tc>
          <w:tcPr>
            <w:tcW w:w="1841" w:type="dxa"/>
            <w:shd w:val="clear" w:color="auto" w:fill="auto"/>
            <w:vAlign w:val="center"/>
          </w:tcPr>
          <w:p w14:paraId="750E8046"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485BF53D" w14:textId="553C533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16</w:t>
            </w:r>
            <w:r w:rsidRPr="003D4FC4">
              <w:rPr>
                <w:rFonts w:cs="Arial" w:hint="eastAsia"/>
                <w:sz w:val="16"/>
                <w:szCs w:val="16"/>
                <w:lang w:val="en-US" w:eastAsia="ja-JP"/>
              </w:rPr>
              <w:t>］</w:t>
            </w:r>
            <w:r w:rsidR="0020716A" w:rsidRPr="003D4FC4">
              <w:rPr>
                <w:rFonts w:cs="Arial" w:hint="eastAsia"/>
                <w:sz w:val="16"/>
                <w:szCs w:val="16"/>
                <w:lang w:val="en-US" w:eastAsia="ja-JP"/>
              </w:rPr>
              <w:t>において、該当する行の割合が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16.1</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の報告が適用されます。上場株式および債券に関しては、</w:t>
            </w:r>
            <w:r w:rsidRPr="003D4FC4">
              <w:rPr>
                <w:rFonts w:cs="Arial" w:hint="eastAsia"/>
                <w:sz w:val="16"/>
                <w:szCs w:val="16"/>
                <w:lang w:val="en-US" w:eastAsia="ja-JP"/>
              </w:rPr>
              <w:t>［</w:t>
            </w:r>
            <w:r w:rsidR="0020716A" w:rsidRPr="003D4FC4">
              <w:rPr>
                <w:rFonts w:cs="Arial"/>
                <w:sz w:val="16"/>
                <w:szCs w:val="16"/>
                <w:lang w:val="en-US" w:eastAsia="ja-JP"/>
              </w:rPr>
              <w:t>OO 16</w:t>
            </w:r>
            <w:r w:rsidRPr="003D4FC4">
              <w:rPr>
                <w:rFonts w:cs="Arial" w:hint="eastAsia"/>
                <w:sz w:val="16"/>
                <w:szCs w:val="16"/>
                <w:lang w:val="en-US" w:eastAsia="ja-JP"/>
              </w:rPr>
              <w:t>］</w:t>
            </w:r>
            <w:r w:rsidR="0020716A" w:rsidRPr="003D4FC4">
              <w:rPr>
                <w:rFonts w:cs="Arial" w:hint="eastAsia"/>
                <w:sz w:val="16"/>
                <w:szCs w:val="16"/>
                <w:lang w:val="en-US" w:eastAsia="ja-JP"/>
              </w:rPr>
              <w:t>におけるパッシブ戦略とアクティブ戦略の内訳を合算して</w:t>
            </w:r>
            <w:r w:rsidRPr="003D4FC4">
              <w:rPr>
                <w:rFonts w:cs="Arial" w:hint="eastAsia"/>
                <w:sz w:val="16"/>
                <w:szCs w:val="16"/>
                <w:lang w:val="en-US" w:eastAsia="ja-JP"/>
              </w:rPr>
              <w:t>［</w:t>
            </w:r>
            <w:r w:rsidR="0020716A" w:rsidRPr="003D4FC4">
              <w:rPr>
                <w:rFonts w:cs="Arial"/>
                <w:sz w:val="16"/>
                <w:szCs w:val="16"/>
                <w:lang w:val="en-US" w:eastAsia="ja-JP"/>
              </w:rPr>
              <w:t>OO 16.1</w:t>
            </w:r>
            <w:r w:rsidRPr="003D4FC4">
              <w:rPr>
                <w:rFonts w:cs="Arial" w:hint="eastAsia"/>
                <w:sz w:val="16"/>
                <w:szCs w:val="16"/>
                <w:lang w:val="en-US" w:eastAsia="ja-JP"/>
              </w:rPr>
              <w:t>］</w:t>
            </w:r>
            <w:r w:rsidR="0020716A" w:rsidRPr="003D4FC4">
              <w:rPr>
                <w:rFonts w:cs="Arial" w:hint="eastAsia"/>
                <w:sz w:val="16"/>
                <w:szCs w:val="16"/>
                <w:lang w:val="en-US" w:eastAsia="ja-JP"/>
              </w:rPr>
              <w:t>の報告を行ってください。</w:t>
            </w:r>
          </w:p>
        </w:tc>
      </w:tr>
      <w:tr w:rsidR="0020716A" w:rsidRPr="003D4FC4" w14:paraId="08A8A4D6" w14:textId="77777777" w:rsidTr="002D755D">
        <w:trPr>
          <w:trHeight w:val="300"/>
        </w:trPr>
        <w:tc>
          <w:tcPr>
            <w:tcW w:w="1841" w:type="dxa"/>
            <w:shd w:val="clear" w:color="auto" w:fill="auto"/>
            <w:vAlign w:val="center"/>
          </w:tcPr>
          <w:p w14:paraId="3761D730"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3F8912F2" w14:textId="450FA23B"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16.1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20716A" w:rsidRPr="003D4FC4">
              <w:rPr>
                <w:rFonts w:cs="Arial"/>
                <w:sz w:val="16"/>
                <w:szCs w:val="16"/>
                <w:lang w:val="en-US" w:eastAsia="ja-JP"/>
              </w:rPr>
              <w:t>0%</w:t>
            </w:r>
            <w:r w:rsidR="0020716A" w:rsidRPr="003D4FC4">
              <w:rPr>
                <w:rFonts w:cs="Arial" w:hint="eastAsia"/>
                <w:sz w:val="16"/>
                <w:szCs w:val="16"/>
                <w:lang w:val="en-US" w:eastAsia="ja-JP"/>
              </w:rPr>
              <w:t>より多いと報告した場合、</w:t>
            </w:r>
            <w:r w:rsidRPr="003D4FC4">
              <w:rPr>
                <w:rFonts w:cs="Arial" w:hint="eastAsia"/>
                <w:sz w:val="16"/>
                <w:szCs w:val="16"/>
                <w:lang w:val="en-US" w:eastAsia="ja-JP"/>
              </w:rPr>
              <w:t>［</w:t>
            </w:r>
            <w:r w:rsidR="0020716A" w:rsidRPr="003D4FC4">
              <w:rPr>
                <w:rFonts w:cs="Arial"/>
                <w:sz w:val="16"/>
                <w:szCs w:val="16"/>
                <w:lang w:val="en-US" w:eastAsia="ja-JP"/>
              </w:rPr>
              <w:t>ISP 52</w:t>
            </w:r>
            <w:r w:rsidRPr="003D4FC4">
              <w:rPr>
                <w:rFonts w:cs="Arial" w:hint="eastAsia"/>
                <w:sz w:val="16"/>
                <w:szCs w:val="16"/>
                <w:lang w:val="en-US" w:eastAsia="ja-JP"/>
              </w:rPr>
              <w:t>］</w:t>
            </w:r>
            <w:r w:rsidR="0020716A" w:rsidRPr="003D4FC4">
              <w:rPr>
                <w:rFonts w:cs="Arial" w:hint="eastAsia"/>
                <w:sz w:val="16"/>
                <w:szCs w:val="16"/>
                <w:lang w:val="en-US" w:eastAsia="ja-JP"/>
              </w:rPr>
              <w:t>の</w:t>
            </w:r>
            <w:r w:rsidR="00FA1261" w:rsidRPr="003D4FC4">
              <w:rPr>
                <w:rFonts w:cs="Arial" w:hint="eastAsia"/>
                <w:sz w:val="16"/>
                <w:szCs w:val="16"/>
                <w:lang w:val="en-US" w:eastAsia="ja-JP"/>
              </w:rPr>
              <w:t>オプション</w:t>
            </w:r>
            <w:r w:rsidR="0020716A" w:rsidRPr="003D4FC4">
              <w:rPr>
                <w:rFonts w:cs="Arial"/>
                <w:sz w:val="16"/>
                <w:szCs w:val="16"/>
                <w:lang w:val="en-US" w:eastAsia="ja-JP"/>
              </w:rPr>
              <w:t>E</w:t>
            </w:r>
            <w:r w:rsidR="0020716A" w:rsidRPr="003D4FC4">
              <w:rPr>
                <w:rFonts w:cs="Arial" w:hint="eastAsia"/>
                <w:sz w:val="16"/>
                <w:szCs w:val="16"/>
                <w:lang w:val="en-US" w:eastAsia="ja-JP"/>
              </w:rPr>
              <w:t>の報告が適用されます。</w:t>
            </w:r>
          </w:p>
        </w:tc>
      </w:tr>
      <w:tr w:rsidR="0020716A" w:rsidRPr="003D4FC4" w14:paraId="475E9EAC" w14:textId="77777777" w:rsidTr="002D755D">
        <w:trPr>
          <w:trHeight w:val="300"/>
        </w:trPr>
        <w:tc>
          <w:tcPr>
            <w:tcW w:w="14884" w:type="dxa"/>
            <w:gridSpan w:val="7"/>
            <w:shd w:val="clear" w:color="auto" w:fill="0070C0"/>
            <w:vAlign w:val="center"/>
          </w:tcPr>
          <w:p w14:paraId="48C84DD4"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3B4ACD54" w14:textId="77777777" w:rsidTr="002D755D">
        <w:trPr>
          <w:trHeight w:val="354"/>
        </w:trPr>
        <w:tc>
          <w:tcPr>
            <w:tcW w:w="1841" w:type="dxa"/>
            <w:shd w:val="clear" w:color="auto" w:fill="auto"/>
            <w:vAlign w:val="center"/>
          </w:tcPr>
          <w:p w14:paraId="13FA1277"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7BA31ADF" w14:textId="77777777" w:rsidR="0020716A" w:rsidRPr="003D4FC4" w:rsidRDefault="0020716A" w:rsidP="002D755D">
            <w:pPr>
              <w:rPr>
                <w:rFonts w:cs="Arial"/>
                <w:sz w:val="16"/>
                <w:szCs w:val="16"/>
                <w:lang w:val="en-US" w:eastAsia="ja-JP"/>
              </w:rPr>
            </w:pPr>
            <w:r w:rsidRPr="003D4FC4">
              <w:rPr>
                <w:rStyle w:val="Hyperlink"/>
                <w:rFonts w:cs="Arial" w:hint="eastAsia"/>
                <w:color w:val="auto"/>
                <w:sz w:val="16"/>
                <w:szCs w:val="16"/>
                <w:lang w:eastAsia="ja-JP"/>
              </w:rPr>
              <w:t>この指標は単独では直接評価されないものの、ここで開示された情報は、署名機関の別のモジュールの評価に影響する可能性があります。</w:t>
            </w:r>
          </w:p>
        </w:tc>
      </w:tr>
    </w:tbl>
    <w:p w14:paraId="3FB3F425"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75AA071B" w14:textId="1518059D" w:rsidR="0020716A" w:rsidRPr="003D4FC4" w:rsidRDefault="0020716A" w:rsidP="0020716A">
      <w:pPr>
        <w:pStyle w:val="Heading1"/>
        <w:rPr>
          <w:rFonts w:cs="Arial"/>
          <w:lang w:eastAsia="ja-JP"/>
        </w:rPr>
      </w:pPr>
      <w:bookmarkStart w:id="171" w:name="_Toc58569324"/>
      <w:bookmarkStart w:id="172" w:name="_Toc58576286"/>
      <w:r w:rsidRPr="003D4FC4">
        <w:rPr>
          <w:rFonts w:cs="Arial" w:hint="eastAsia"/>
          <w:lang w:eastAsia="ja-JP"/>
        </w:rPr>
        <w:t>気候関連投資</w:t>
      </w:r>
      <w:bookmarkEnd w:id="171"/>
      <w:bookmarkEnd w:id="172"/>
    </w:p>
    <w:p w14:paraId="16DF8495" w14:textId="60252559" w:rsidR="0020716A" w:rsidRPr="003D4FC4" w:rsidRDefault="0020716A" w:rsidP="0020716A">
      <w:pPr>
        <w:pStyle w:val="Heading2"/>
        <w:tabs>
          <w:tab w:val="left" w:pos="12758"/>
        </w:tabs>
        <w:rPr>
          <w:rFonts w:eastAsia="MS PGothic" w:cs="Arial"/>
          <w:caps w:val="0"/>
          <w:color w:val="auto"/>
          <w:sz w:val="20"/>
          <w:szCs w:val="20"/>
          <w:lang w:eastAsia="ja-JP"/>
        </w:rPr>
      </w:pPr>
      <w:bookmarkStart w:id="173" w:name="_Toc58569325"/>
      <w:bookmarkStart w:id="174" w:name="_Toc58576287"/>
      <w:r w:rsidRPr="003D4FC4">
        <w:rPr>
          <w:rFonts w:eastAsia="MS PGothic" w:cs="Arial" w:hint="eastAsia"/>
          <w:lang w:eastAsia="ja-JP"/>
        </w:rPr>
        <w:t>資産の内訳</w:t>
      </w:r>
      <w:r w:rsidR="00922F75" w:rsidRPr="003D4FC4">
        <w:rPr>
          <w:rFonts w:eastAsia="MS PGothic" w:cs="Arial" w:hint="eastAsia"/>
          <w:lang w:eastAsia="ja-JP"/>
        </w:rPr>
        <w:t>［</w:t>
      </w:r>
      <w:r w:rsidRPr="003D4FC4">
        <w:rPr>
          <w:rFonts w:eastAsia="MS PGothic" w:cs="Arial"/>
          <w:lang w:eastAsia="ja-JP"/>
        </w:rPr>
        <w:t>OO 17</w:t>
      </w:r>
      <w:r w:rsidR="00922F75" w:rsidRPr="003D4FC4">
        <w:rPr>
          <w:rFonts w:eastAsia="MS PGothic" w:cs="Arial" w:hint="eastAsia"/>
          <w:lang w:eastAsia="ja-JP"/>
        </w:rPr>
        <w:t>］</w:t>
      </w:r>
      <w:bookmarkEnd w:id="173"/>
      <w:bookmarkEnd w:id="17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77794863" w14:textId="77777777" w:rsidTr="002D755D">
        <w:trPr>
          <w:trHeight w:val="367"/>
        </w:trPr>
        <w:tc>
          <w:tcPr>
            <w:tcW w:w="1841" w:type="dxa"/>
            <w:vMerge w:val="restart"/>
            <w:shd w:val="clear" w:color="auto" w:fill="DFF5F9"/>
            <w:vAlign w:val="center"/>
            <w:hideMark/>
          </w:tcPr>
          <w:p w14:paraId="17EDFFA7"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0757400" w14:textId="77777777" w:rsidR="0020716A" w:rsidRPr="003D4FC4" w:rsidRDefault="0020716A" w:rsidP="002D755D">
            <w:pPr>
              <w:spacing w:line="240" w:lineRule="auto"/>
              <w:jc w:val="center"/>
              <w:textAlignment w:val="baseline"/>
              <w:rPr>
                <w:rFonts w:cs="Arial"/>
                <w:b/>
                <w:sz w:val="14"/>
                <w:szCs w:val="14"/>
                <w:lang w:val="en-US" w:eastAsia="ja-JP"/>
              </w:rPr>
            </w:pPr>
          </w:p>
          <w:p w14:paraId="54EFDEAB" w14:textId="3AE88169" w:rsidR="0020716A" w:rsidRPr="003D4FC4" w:rsidRDefault="0020716A" w:rsidP="002D755D">
            <w:pPr>
              <w:pStyle w:val="Indicatorsubsection"/>
              <w:rPr>
                <w:rFonts w:eastAsia="MS PGothic"/>
                <w:color w:val="auto"/>
                <w:sz w:val="18"/>
                <w:szCs w:val="18"/>
                <w:lang w:eastAsia="ja-JP"/>
              </w:rPr>
            </w:pPr>
            <w:bookmarkStart w:id="175" w:name="_Toc58569326"/>
            <w:bookmarkStart w:id="176" w:name="_Toc58576288"/>
            <w:r w:rsidRPr="003D4FC4">
              <w:rPr>
                <w:rFonts w:eastAsia="MS PGothic"/>
                <w:color w:val="auto"/>
                <w:lang w:eastAsia="ja-JP"/>
              </w:rPr>
              <w:t>OO 17</w:t>
            </w:r>
            <w:bookmarkEnd w:id="175"/>
            <w:bookmarkEnd w:id="176"/>
          </w:p>
        </w:tc>
        <w:tc>
          <w:tcPr>
            <w:tcW w:w="1559" w:type="dxa"/>
            <w:shd w:val="clear" w:color="auto" w:fill="DFF5F9"/>
            <w:vAlign w:val="center"/>
            <w:hideMark/>
          </w:tcPr>
          <w:p w14:paraId="113E2894" w14:textId="4620B914"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8A7832B" w14:textId="77777777" w:rsidR="0020716A" w:rsidRPr="003D4FC4" w:rsidRDefault="0020716A" w:rsidP="002D755D">
            <w:pPr>
              <w:spacing w:line="240" w:lineRule="auto"/>
              <w:textAlignment w:val="baseline"/>
              <w:rPr>
                <w:rFonts w:cs="Arial"/>
                <w:sz w:val="14"/>
                <w:szCs w:val="14"/>
                <w:lang w:eastAsia="ja-JP"/>
              </w:rPr>
            </w:pPr>
            <w:r w:rsidRPr="003D4FC4">
              <w:rPr>
                <w:rFonts w:cs="Arial" w:hint="eastAsia"/>
                <w:b/>
                <w:bCs/>
                <w:sz w:val="22"/>
                <w:szCs w:val="22"/>
                <w:lang w:eastAsia="ja-JP"/>
              </w:rPr>
              <w:t>該当なし</w:t>
            </w:r>
          </w:p>
        </w:tc>
        <w:tc>
          <w:tcPr>
            <w:tcW w:w="4678" w:type="dxa"/>
            <w:vMerge w:val="restart"/>
            <w:shd w:val="clear" w:color="auto" w:fill="DFF5F9"/>
            <w:vAlign w:val="center"/>
          </w:tcPr>
          <w:p w14:paraId="6D5FD472"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p>
          <w:p w14:paraId="106612BA" w14:textId="77777777" w:rsidR="0020716A" w:rsidRPr="003D4FC4" w:rsidRDefault="0020716A" w:rsidP="002D755D">
            <w:pPr>
              <w:spacing w:line="240" w:lineRule="auto"/>
              <w:jc w:val="center"/>
              <w:textAlignment w:val="baseline"/>
              <w:rPr>
                <w:rFonts w:cs="Arial"/>
                <w:sz w:val="14"/>
                <w:szCs w:val="14"/>
                <w:lang w:eastAsia="ja-JP"/>
              </w:rPr>
            </w:pPr>
          </w:p>
          <w:p w14:paraId="36E9200B"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資産の内訳</w:t>
            </w:r>
          </w:p>
        </w:tc>
        <w:tc>
          <w:tcPr>
            <w:tcW w:w="1985" w:type="dxa"/>
            <w:vMerge w:val="restart"/>
            <w:shd w:val="clear" w:color="auto" w:fill="DFF5F9"/>
            <w:vAlign w:val="center"/>
            <w:hideMark/>
          </w:tcPr>
          <w:p w14:paraId="287F21DC"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3042C2EC" w14:textId="77777777" w:rsidR="0020716A" w:rsidRPr="003D4FC4" w:rsidRDefault="0020716A" w:rsidP="002D755D">
            <w:pPr>
              <w:spacing w:line="240" w:lineRule="auto"/>
              <w:jc w:val="center"/>
              <w:textAlignment w:val="baseline"/>
              <w:rPr>
                <w:rFonts w:cs="Arial"/>
                <w:b/>
                <w:bCs/>
                <w:sz w:val="14"/>
                <w:szCs w:val="14"/>
                <w:lang w:val="en-US" w:eastAsia="ja-JP"/>
              </w:rPr>
            </w:pPr>
          </w:p>
          <w:p w14:paraId="0C3CB4F3"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0FF68042"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7EA31D5E"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52AAA498"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17119D0D" w14:textId="77777777" w:rsidTr="002D755D">
        <w:trPr>
          <w:trHeight w:val="367"/>
        </w:trPr>
        <w:tc>
          <w:tcPr>
            <w:tcW w:w="1841" w:type="dxa"/>
            <w:vMerge/>
            <w:shd w:val="clear" w:color="auto" w:fill="DFF5F9"/>
            <w:vAlign w:val="center"/>
          </w:tcPr>
          <w:p w14:paraId="02DAF0C2"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4530072"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F44D136"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2E1ACD26"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553CFE0D"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1FEB0AF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5BD973EF"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9C2A8FB" w14:textId="55344FF1"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貴組織の運用資産のうち、低炭素関連投資または気候変動</w:t>
            </w:r>
            <w:r w:rsidR="00AF0CBD">
              <w:rPr>
                <w:rFonts w:cs="Arial" w:hint="eastAsia"/>
                <w:b/>
                <w:lang w:val="en-US" w:eastAsia="ja-JP"/>
              </w:rPr>
              <w:t>レジリエント</w:t>
            </w:r>
            <w:r w:rsidRPr="003D4FC4">
              <w:rPr>
                <w:rFonts w:cs="Arial" w:hint="eastAsia"/>
                <w:b/>
                <w:lang w:val="en-US" w:eastAsia="ja-JP"/>
              </w:rPr>
              <w:t>投資にターゲットを絞っているのは何パーセントですか。</w:t>
            </w:r>
          </w:p>
        </w:tc>
      </w:tr>
      <w:tr w:rsidR="0020716A" w:rsidRPr="003D4FC4" w14:paraId="29257EC5"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0416DFE" w14:textId="52EBADC3" w:rsidR="0020716A" w:rsidRPr="003D4FC4" w:rsidRDefault="0020716A" w:rsidP="002D755D">
            <w:pPr>
              <w:spacing w:line="276" w:lineRule="auto"/>
              <w:textAlignment w:val="baseline"/>
              <w:rPr>
                <w:rFonts w:cs="Arial"/>
                <w:lang w:eastAsia="ja-JP"/>
              </w:rPr>
            </w:pPr>
            <w:r w:rsidRPr="003D4FC4">
              <w:rPr>
                <w:rFonts w:cs="Arial"/>
                <w:lang w:eastAsia="ja-JP"/>
              </w:rPr>
              <w:t>AUM</w:t>
            </w:r>
            <w:r w:rsidRPr="003D4FC4">
              <w:rPr>
                <w:rFonts w:cs="Arial" w:hint="eastAsia"/>
                <w:lang w:eastAsia="ja-JP"/>
              </w:rPr>
              <w:t>のうち、低炭素関連投資および</w:t>
            </w:r>
            <w:r w:rsidR="00632DB3" w:rsidRPr="003D4FC4">
              <w:rPr>
                <w:rFonts w:cs="Arial"/>
                <w:lang w:eastAsia="ja-JP"/>
              </w:rPr>
              <w:t>／</w:t>
            </w:r>
            <w:r w:rsidRPr="003D4FC4">
              <w:rPr>
                <w:rFonts w:cs="Arial" w:hint="eastAsia"/>
                <w:lang w:eastAsia="ja-JP"/>
              </w:rPr>
              <w:t>または気候変動</w:t>
            </w:r>
            <w:r w:rsidR="001F6E55">
              <w:rPr>
                <w:rFonts w:cs="Arial" w:hint="eastAsia"/>
                <w:lang w:eastAsia="ja-JP"/>
              </w:rPr>
              <w:t>レジリエントな</w:t>
            </w:r>
            <w:r w:rsidRPr="003D4FC4">
              <w:rPr>
                <w:rFonts w:cs="Arial" w:hint="eastAsia"/>
                <w:lang w:eastAsia="ja-JP"/>
              </w:rPr>
              <w:t>ポートフォリオ、ファンド、戦略または資産クラスに投資している割合：</w:t>
            </w:r>
            <w:r w:rsidRPr="003D4FC4">
              <w:rPr>
                <w:rFonts w:cs="Arial"/>
                <w:lang w:eastAsia="ja-JP"/>
              </w:rPr>
              <w:t>__________</w:t>
            </w:r>
            <w:r w:rsidR="00E877E3" w:rsidRPr="003D4FC4">
              <w:rPr>
                <w:rFonts w:cs="Arial"/>
                <w:lang w:eastAsia="ja-JP"/>
              </w:rPr>
              <w:t>%</w:t>
            </w:r>
          </w:p>
        </w:tc>
      </w:tr>
      <w:tr w:rsidR="0020716A" w:rsidRPr="003D4FC4" w14:paraId="3DC3E9FC"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E7D08B6"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796438F8" w14:textId="77777777" w:rsidTr="002D755D">
        <w:trPr>
          <w:trHeight w:val="300"/>
        </w:trPr>
        <w:tc>
          <w:tcPr>
            <w:tcW w:w="14884" w:type="dxa"/>
            <w:gridSpan w:val="6"/>
            <w:shd w:val="clear" w:color="auto" w:fill="0070C0"/>
            <w:vAlign w:val="center"/>
          </w:tcPr>
          <w:p w14:paraId="1FF44769"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7F6CB43E" w14:textId="77777777" w:rsidTr="002D755D">
        <w:trPr>
          <w:trHeight w:val="625"/>
        </w:trPr>
        <w:tc>
          <w:tcPr>
            <w:tcW w:w="1841" w:type="dxa"/>
            <w:shd w:val="clear" w:color="auto" w:fill="auto"/>
            <w:vAlign w:val="center"/>
          </w:tcPr>
          <w:p w14:paraId="14EA7A48"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0261DD20" w14:textId="23451639"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気候変動によりリスクと機会の両方が発生します。この指標は、投資決定に対し、気候変動がどのような影響を与えるかということを対象としています。</w:t>
            </w:r>
            <w:r w:rsidR="00670560"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00670560"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5659391E" w14:textId="77777777" w:rsidTr="002D755D">
        <w:trPr>
          <w:trHeight w:val="300"/>
        </w:trPr>
        <w:tc>
          <w:tcPr>
            <w:tcW w:w="1841" w:type="dxa"/>
            <w:shd w:val="clear" w:color="auto" w:fill="auto"/>
            <w:vAlign w:val="center"/>
          </w:tcPr>
          <w:p w14:paraId="084BA165"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587B5544" w14:textId="2C724CE5"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この指標において、「低炭素関連」投資とは、低炭素経済の実現に必要な投資を指します。これには、プライマリー市場における、新たな低炭素またはエネルギー効率化プロジェクトおよび</w:t>
            </w:r>
            <w:r w:rsidR="00632DB3" w:rsidRPr="003D4FC4">
              <w:rPr>
                <w:rStyle w:val="Hyperlink"/>
                <w:rFonts w:cs="Arial"/>
                <w:color w:val="auto"/>
                <w:sz w:val="16"/>
                <w:szCs w:val="16"/>
                <w:lang w:eastAsia="ja-JP"/>
              </w:rPr>
              <w:t>／</w:t>
            </w:r>
            <w:r w:rsidRPr="003D4FC4">
              <w:rPr>
                <w:rStyle w:val="Hyperlink"/>
                <w:rFonts w:cs="Arial" w:hint="eastAsia"/>
                <w:color w:val="auto"/>
                <w:sz w:val="16"/>
                <w:szCs w:val="16"/>
                <w:lang w:eastAsia="ja-JP"/>
              </w:rPr>
              <w:t>または資産への資金提供、または低炭素関連投資を行うパッシブおよびアクティブ株式ファンドなどのセカンダリー市場および投資ビークルへの投資が含まれる場合があります。</w:t>
            </w:r>
          </w:p>
          <w:p w14:paraId="0E82E6AD" w14:textId="77777777" w:rsidR="0020716A" w:rsidRPr="003D4FC4" w:rsidRDefault="0020716A" w:rsidP="002D755D">
            <w:pPr>
              <w:rPr>
                <w:rStyle w:val="Hyperlink"/>
                <w:rFonts w:cs="Arial"/>
                <w:color w:val="auto"/>
                <w:sz w:val="16"/>
                <w:szCs w:val="16"/>
                <w:lang w:eastAsia="ja-JP"/>
              </w:rPr>
            </w:pPr>
          </w:p>
          <w:p w14:paraId="4ED82D93" w14:textId="3675EA2E"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「気候変動</w:t>
            </w:r>
            <w:r w:rsidR="001F6E55">
              <w:rPr>
                <w:rStyle w:val="Hyperlink"/>
                <w:rFonts w:cs="Arial" w:hint="eastAsia"/>
                <w:color w:val="auto"/>
                <w:sz w:val="16"/>
                <w:szCs w:val="16"/>
                <w:lang w:eastAsia="ja-JP"/>
              </w:rPr>
              <w:t>レジリエント</w:t>
            </w:r>
            <w:r w:rsidRPr="003D4FC4">
              <w:rPr>
                <w:rStyle w:val="Hyperlink"/>
                <w:rFonts w:cs="Arial" w:hint="eastAsia"/>
                <w:color w:val="auto"/>
                <w:sz w:val="16"/>
                <w:szCs w:val="16"/>
                <w:lang w:eastAsia="ja-JP"/>
              </w:rPr>
              <w:t>」投資とは、様々な気候変動シナリオにおいて、気候変動に伴う物理的、金銭的、その他の影響に耐える準備が整った資産を指します。</w:t>
            </w:r>
          </w:p>
        </w:tc>
      </w:tr>
      <w:tr w:rsidR="0020716A" w:rsidRPr="003D4FC4" w14:paraId="6AE27CCE" w14:textId="77777777" w:rsidTr="002D755D">
        <w:trPr>
          <w:trHeight w:val="300"/>
        </w:trPr>
        <w:tc>
          <w:tcPr>
            <w:tcW w:w="1841" w:type="dxa"/>
            <w:shd w:val="clear" w:color="auto" w:fill="auto"/>
            <w:vAlign w:val="center"/>
          </w:tcPr>
          <w:p w14:paraId="37F11023" w14:textId="77777777" w:rsidR="0020716A" w:rsidRPr="003D4FC4" w:rsidRDefault="0020716A" w:rsidP="002D755D">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5"/>
            <w:shd w:val="clear" w:color="auto" w:fill="auto"/>
            <w:vAlign w:val="center"/>
          </w:tcPr>
          <w:p w14:paraId="3604D932" w14:textId="64A5C678" w:rsidR="0020716A" w:rsidRPr="003D4FC4" w:rsidRDefault="0020716A" w:rsidP="002D755D">
            <w:pPr>
              <w:rPr>
                <w:rStyle w:val="Hyperlink"/>
                <w:rFonts w:cs="Arial"/>
                <w:color w:val="000000" w:themeColor="text1"/>
                <w:sz w:val="16"/>
                <w:szCs w:val="16"/>
                <w:lang w:eastAsia="ja-JP"/>
              </w:rPr>
            </w:pPr>
            <w:r w:rsidRPr="003D4FC4">
              <w:rPr>
                <w:rStyle w:val="Hyperlink"/>
                <w:rFonts w:cs="Arial" w:hint="eastAsia"/>
                <w:color w:val="auto"/>
                <w:sz w:val="16"/>
                <w:szCs w:val="16"/>
                <w:lang w:eastAsia="ja-JP"/>
              </w:rPr>
              <w:t>「低炭素関連投資または気候変動</w:t>
            </w:r>
            <w:r w:rsidR="001F6E55">
              <w:rPr>
                <w:rStyle w:val="Hyperlink"/>
                <w:rFonts w:cs="Arial" w:hint="eastAsia"/>
                <w:color w:val="auto"/>
                <w:sz w:val="16"/>
                <w:szCs w:val="16"/>
                <w:lang w:eastAsia="ja-JP"/>
              </w:rPr>
              <w:t>レジリエント</w:t>
            </w:r>
            <w:r w:rsidRPr="003D4FC4">
              <w:rPr>
                <w:rStyle w:val="Hyperlink"/>
                <w:rFonts w:cs="Arial" w:hint="eastAsia"/>
                <w:color w:val="auto"/>
                <w:sz w:val="16"/>
                <w:szCs w:val="16"/>
                <w:lang w:eastAsia="ja-JP"/>
              </w:rPr>
              <w:t>投資」を構</w:t>
            </w:r>
            <w:r w:rsidRPr="003D4FC4">
              <w:rPr>
                <w:rStyle w:val="Hyperlink"/>
                <w:rFonts w:cs="Arial" w:hint="eastAsia"/>
                <w:color w:val="000000" w:themeColor="text1"/>
                <w:sz w:val="16"/>
                <w:szCs w:val="16"/>
                <w:lang w:eastAsia="ja-JP"/>
              </w:rPr>
              <w:t>成する資産の特定方法は、</w:t>
            </w:r>
            <w:r w:rsidR="00357610" w:rsidRPr="003D4FC4">
              <w:rPr>
                <w:rStyle w:val="Hyperlink"/>
                <w:rFonts w:cs="Arial"/>
                <w:sz w:val="16"/>
                <w:szCs w:val="16"/>
                <w:lang w:eastAsia="ja-JP"/>
              </w:rPr>
              <w:t>E</w:t>
            </w:r>
            <w:r w:rsidR="00357610" w:rsidRPr="003D4FC4">
              <w:rPr>
                <w:rStyle w:val="Hyperlink"/>
                <w:sz w:val="16"/>
                <w:szCs w:val="16"/>
                <w:lang w:eastAsia="ja-JP"/>
              </w:rPr>
              <w:t>U</w:t>
            </w:r>
            <w:r w:rsidR="00357610" w:rsidRPr="003D4FC4">
              <w:rPr>
                <w:rStyle w:val="Hyperlink"/>
                <w:rFonts w:hint="eastAsia"/>
                <w:sz w:val="16"/>
                <w:szCs w:val="16"/>
                <w:lang w:eastAsia="ja-JP"/>
              </w:rPr>
              <w:t>タクソノミー（</w:t>
            </w:r>
            <w:hyperlink r:id="rId23" w:history="1">
              <w:r w:rsidR="00357610" w:rsidRPr="003D4FC4">
                <w:rPr>
                  <w:rStyle w:val="Hyperlink"/>
                  <w:sz w:val="16"/>
                  <w:szCs w:val="16"/>
                  <w:lang w:eastAsia="ja-JP"/>
                </w:rPr>
                <w:t>EU taxonomy</w:t>
              </w:r>
            </w:hyperlink>
            <w:r w:rsidR="00357610" w:rsidRPr="003D4FC4">
              <w:rPr>
                <w:rStyle w:val="Hyperlink"/>
                <w:rFonts w:hint="eastAsia"/>
                <w:sz w:val="16"/>
                <w:szCs w:val="16"/>
                <w:lang w:eastAsia="ja-JP"/>
              </w:rPr>
              <w:t>）</w:t>
            </w:r>
            <w:r w:rsidRPr="003D4FC4">
              <w:rPr>
                <w:rStyle w:val="Hyperlink"/>
                <w:rFonts w:cs="Arial" w:hint="eastAsia"/>
                <w:color w:val="000000" w:themeColor="text1"/>
                <w:sz w:val="16"/>
                <w:szCs w:val="16"/>
                <w:lang w:eastAsia="ja-JP"/>
              </w:rPr>
              <w:t>を参照してください。</w:t>
            </w:r>
          </w:p>
          <w:p w14:paraId="730D1BC4" w14:textId="77777777" w:rsidR="0020716A" w:rsidRPr="003D4FC4" w:rsidRDefault="0020716A" w:rsidP="002D755D">
            <w:pPr>
              <w:rPr>
                <w:rStyle w:val="Hyperlink"/>
                <w:rFonts w:cs="Arial"/>
                <w:color w:val="000000" w:themeColor="text1"/>
                <w:sz w:val="16"/>
                <w:szCs w:val="16"/>
                <w:lang w:eastAsia="ja-JP"/>
              </w:rPr>
            </w:pPr>
          </w:p>
          <w:p w14:paraId="58EF2EC7" w14:textId="21A3FDBD" w:rsidR="0020716A" w:rsidRPr="003D4FC4" w:rsidRDefault="00B06B63" w:rsidP="002D755D">
            <w:pPr>
              <w:rPr>
                <w:rStyle w:val="Hyperlink"/>
                <w:rFonts w:cs="Arial"/>
                <w:color w:val="000000" w:themeColor="text1"/>
                <w:sz w:val="16"/>
                <w:szCs w:val="16"/>
                <w:lang w:eastAsia="ja-JP"/>
              </w:rPr>
            </w:pPr>
            <w:r w:rsidRPr="003D4FC4">
              <w:rPr>
                <w:rStyle w:val="Hyperlink"/>
                <w:rFonts w:cs="Arial" w:hint="eastAsia"/>
                <w:sz w:val="16"/>
                <w:szCs w:val="16"/>
                <w:lang w:eastAsia="ja-JP"/>
              </w:rPr>
              <w:t>気候ボンド・イニシアチブ・タクソノミー（</w:t>
            </w:r>
            <w:hyperlink r:id="rId24" w:history="1">
              <w:r w:rsidRPr="003D4FC4">
                <w:rPr>
                  <w:rStyle w:val="Hyperlink"/>
                  <w:sz w:val="16"/>
                  <w:szCs w:val="16"/>
                </w:rPr>
                <w:t>Climate Bonds Initiative Taxonomy</w:t>
              </w:r>
            </w:hyperlink>
            <w:r w:rsidRPr="003D4FC4">
              <w:rPr>
                <w:rStyle w:val="Hyperlink"/>
                <w:rFonts w:cs="Arial" w:hint="eastAsia"/>
                <w:sz w:val="16"/>
                <w:szCs w:val="16"/>
                <w:lang w:eastAsia="ja-JP"/>
              </w:rPr>
              <w:t>）</w:t>
            </w:r>
            <w:r w:rsidR="0020716A" w:rsidRPr="003D4FC4">
              <w:rPr>
                <w:rStyle w:val="Hyperlink"/>
                <w:rFonts w:cs="Arial" w:hint="eastAsia"/>
                <w:color w:val="000000" w:themeColor="text1"/>
                <w:sz w:val="16"/>
                <w:szCs w:val="16"/>
                <w:lang w:eastAsia="ja-JP"/>
              </w:rPr>
              <w:t>も参照してください。</w:t>
            </w:r>
          </w:p>
        </w:tc>
      </w:tr>
      <w:tr w:rsidR="0020716A" w:rsidRPr="003D4FC4" w14:paraId="1F4FF4CC" w14:textId="77777777" w:rsidTr="002D755D">
        <w:trPr>
          <w:trHeight w:val="300"/>
        </w:trPr>
        <w:tc>
          <w:tcPr>
            <w:tcW w:w="14884" w:type="dxa"/>
            <w:gridSpan w:val="6"/>
            <w:shd w:val="clear" w:color="auto" w:fill="0070C0"/>
            <w:vAlign w:val="center"/>
          </w:tcPr>
          <w:p w14:paraId="0DDAD5FD"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1AEB7195" w14:textId="77777777" w:rsidTr="002D755D">
        <w:trPr>
          <w:trHeight w:val="300"/>
        </w:trPr>
        <w:tc>
          <w:tcPr>
            <w:tcW w:w="1841" w:type="dxa"/>
            <w:shd w:val="clear" w:color="auto" w:fill="auto"/>
            <w:vAlign w:val="center"/>
          </w:tcPr>
          <w:p w14:paraId="596EFE30"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121A6D9A"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3C623C25" w14:textId="77777777" w:rsidTr="002D755D">
        <w:trPr>
          <w:trHeight w:val="300"/>
        </w:trPr>
        <w:tc>
          <w:tcPr>
            <w:tcW w:w="1841" w:type="dxa"/>
            <w:shd w:val="clear" w:color="auto" w:fill="auto"/>
            <w:vAlign w:val="center"/>
          </w:tcPr>
          <w:p w14:paraId="5571234A"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7063B6A1"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5CF8426F" w14:textId="77777777" w:rsidTr="002D755D">
        <w:trPr>
          <w:trHeight w:val="300"/>
        </w:trPr>
        <w:tc>
          <w:tcPr>
            <w:tcW w:w="14884" w:type="dxa"/>
            <w:gridSpan w:val="6"/>
            <w:shd w:val="clear" w:color="auto" w:fill="0070C0"/>
            <w:vAlign w:val="center"/>
          </w:tcPr>
          <w:p w14:paraId="1FAA2272"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60B3EF6B" w14:textId="77777777" w:rsidTr="002D755D">
        <w:trPr>
          <w:trHeight w:val="354"/>
        </w:trPr>
        <w:tc>
          <w:tcPr>
            <w:tcW w:w="1841" w:type="dxa"/>
            <w:shd w:val="clear" w:color="auto" w:fill="auto"/>
            <w:vAlign w:val="center"/>
          </w:tcPr>
          <w:p w14:paraId="3B19800E"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5C5269DB"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71F4B52F"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53D7B9B2" w14:textId="69894CC2" w:rsidR="0020716A" w:rsidRPr="003D4FC4" w:rsidRDefault="0020716A" w:rsidP="0020716A">
      <w:pPr>
        <w:pStyle w:val="Heading1"/>
        <w:rPr>
          <w:rFonts w:cs="Arial"/>
          <w:lang w:eastAsia="ja-JP"/>
        </w:rPr>
      </w:pPr>
      <w:bookmarkStart w:id="177" w:name="_Toc58569327"/>
      <w:bookmarkStart w:id="178" w:name="_Toc58576289"/>
      <w:r w:rsidRPr="003D4FC4">
        <w:rPr>
          <w:rFonts w:cs="Arial" w:hint="eastAsia"/>
          <w:lang w:eastAsia="ja-JP"/>
        </w:rPr>
        <w:t>その他の資産の内訳</w:t>
      </w:r>
      <w:bookmarkEnd w:id="177"/>
      <w:bookmarkEnd w:id="178"/>
    </w:p>
    <w:p w14:paraId="15FBB19E" w14:textId="08BA9AF9" w:rsidR="0020716A" w:rsidRPr="003D4FC4" w:rsidRDefault="0020716A" w:rsidP="0020716A">
      <w:pPr>
        <w:pStyle w:val="Heading2"/>
        <w:tabs>
          <w:tab w:val="left" w:pos="12758"/>
        </w:tabs>
        <w:rPr>
          <w:rFonts w:eastAsia="MS PGothic" w:cs="Arial"/>
          <w:caps w:val="0"/>
          <w:color w:val="auto"/>
          <w:sz w:val="20"/>
          <w:szCs w:val="20"/>
          <w:lang w:eastAsia="ja-JP"/>
        </w:rPr>
      </w:pPr>
      <w:bookmarkStart w:id="179" w:name="_Toc58569328"/>
      <w:bookmarkStart w:id="180" w:name="_Toc58576290"/>
      <w:r w:rsidRPr="003D4FC4">
        <w:rPr>
          <w:rFonts w:eastAsia="MS PGothic" w:cs="Arial" w:hint="eastAsia"/>
          <w:lang w:eastAsia="ja-JP"/>
        </w:rPr>
        <w:t>地理的内訳</w:t>
      </w:r>
      <w:r w:rsidR="00922F75" w:rsidRPr="003D4FC4">
        <w:rPr>
          <w:rFonts w:eastAsia="MS PGothic" w:cs="Arial" w:hint="eastAsia"/>
          <w:lang w:eastAsia="ja-JP"/>
        </w:rPr>
        <w:t>［</w:t>
      </w:r>
      <w:r w:rsidRPr="003D4FC4">
        <w:rPr>
          <w:rFonts w:eastAsia="MS PGothic" w:cs="Arial"/>
          <w:lang w:eastAsia="ja-JP"/>
        </w:rPr>
        <w:t>OO 18</w:t>
      </w:r>
      <w:r w:rsidR="00922F75" w:rsidRPr="003D4FC4">
        <w:rPr>
          <w:rFonts w:eastAsia="MS PGothic" w:cs="Arial" w:hint="eastAsia"/>
          <w:lang w:eastAsia="ja-JP"/>
        </w:rPr>
        <w:t>］</w:t>
      </w:r>
      <w:bookmarkEnd w:id="179"/>
      <w:bookmarkEnd w:id="18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449"/>
        <w:gridCol w:w="110"/>
        <w:gridCol w:w="1339"/>
        <w:gridCol w:w="1449"/>
        <w:gridCol w:w="47"/>
        <w:gridCol w:w="1402"/>
        <w:gridCol w:w="1450"/>
        <w:gridCol w:w="1449"/>
        <w:gridCol w:w="377"/>
        <w:gridCol w:w="1072"/>
        <w:gridCol w:w="913"/>
        <w:gridCol w:w="536"/>
        <w:gridCol w:w="1450"/>
      </w:tblGrid>
      <w:tr w:rsidR="0020716A" w:rsidRPr="003D4FC4" w14:paraId="2F2AE657" w14:textId="77777777" w:rsidTr="002D755D">
        <w:trPr>
          <w:trHeight w:val="367"/>
        </w:trPr>
        <w:tc>
          <w:tcPr>
            <w:tcW w:w="1841" w:type="dxa"/>
            <w:vMerge w:val="restart"/>
            <w:shd w:val="clear" w:color="auto" w:fill="DFF5F9"/>
            <w:vAlign w:val="center"/>
            <w:hideMark/>
          </w:tcPr>
          <w:p w14:paraId="73D9A69A"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7FD96896" w14:textId="77777777" w:rsidR="0020716A" w:rsidRPr="003D4FC4" w:rsidRDefault="0020716A" w:rsidP="002D755D">
            <w:pPr>
              <w:spacing w:line="240" w:lineRule="auto"/>
              <w:jc w:val="center"/>
              <w:textAlignment w:val="baseline"/>
              <w:rPr>
                <w:rFonts w:cs="Arial"/>
                <w:b/>
                <w:sz w:val="14"/>
                <w:szCs w:val="14"/>
                <w:lang w:val="en-US" w:eastAsia="ja-JP"/>
              </w:rPr>
            </w:pPr>
          </w:p>
          <w:p w14:paraId="528E526E" w14:textId="0E0FD51B" w:rsidR="0020716A" w:rsidRPr="003D4FC4" w:rsidRDefault="0020716A" w:rsidP="002D755D">
            <w:pPr>
              <w:pStyle w:val="Indicatorsubsection"/>
              <w:rPr>
                <w:rFonts w:eastAsia="MS PGothic"/>
                <w:color w:val="auto"/>
                <w:sz w:val="18"/>
                <w:szCs w:val="18"/>
                <w:lang w:eastAsia="ja-JP"/>
              </w:rPr>
            </w:pPr>
            <w:bookmarkStart w:id="181" w:name="_Toc58569329"/>
            <w:bookmarkStart w:id="182" w:name="_Toc58576291"/>
            <w:r w:rsidRPr="003D4FC4">
              <w:rPr>
                <w:rFonts w:eastAsia="MS PGothic"/>
                <w:color w:val="auto"/>
                <w:lang w:eastAsia="ja-JP"/>
              </w:rPr>
              <w:t>OO 18</w:t>
            </w:r>
            <w:bookmarkEnd w:id="181"/>
            <w:bookmarkEnd w:id="182"/>
          </w:p>
        </w:tc>
        <w:tc>
          <w:tcPr>
            <w:tcW w:w="1559" w:type="dxa"/>
            <w:gridSpan w:val="2"/>
            <w:shd w:val="clear" w:color="auto" w:fill="DFF5F9"/>
            <w:vAlign w:val="center"/>
            <w:hideMark/>
          </w:tcPr>
          <w:p w14:paraId="38FD1D41" w14:textId="057155D2"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gridSpan w:val="3"/>
            <w:shd w:val="clear" w:color="auto" w:fill="DFF5F9"/>
            <w:vAlign w:val="center"/>
          </w:tcPr>
          <w:p w14:paraId="6158118A"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r w:rsidRPr="003D4FC4">
              <w:rPr>
                <w:rFonts w:cs="Arial" w:hint="eastAsia"/>
                <w:b/>
                <w:bCs/>
                <w:sz w:val="22"/>
                <w:szCs w:val="22"/>
                <w:lang w:eastAsia="ja-JP"/>
              </w:rPr>
              <w:t>、</w:t>
            </w:r>
            <w:r w:rsidRPr="003D4FC4">
              <w:rPr>
                <w:rFonts w:cs="Arial"/>
                <w:b/>
                <w:bCs/>
                <w:sz w:val="22"/>
                <w:szCs w:val="22"/>
                <w:lang w:eastAsia="ja-JP"/>
              </w:rPr>
              <w:t>OO 5.2</w:t>
            </w:r>
          </w:p>
        </w:tc>
        <w:tc>
          <w:tcPr>
            <w:tcW w:w="4678" w:type="dxa"/>
            <w:gridSpan w:val="4"/>
            <w:vMerge w:val="restart"/>
            <w:shd w:val="clear" w:color="auto" w:fill="DFF5F9"/>
            <w:vAlign w:val="center"/>
          </w:tcPr>
          <w:p w14:paraId="0AA5CD8D"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15CB5BB6" w14:textId="77777777" w:rsidR="0020716A" w:rsidRPr="003D4FC4" w:rsidRDefault="0020716A" w:rsidP="002D755D">
            <w:pPr>
              <w:spacing w:line="240" w:lineRule="auto"/>
              <w:jc w:val="center"/>
              <w:textAlignment w:val="baseline"/>
              <w:rPr>
                <w:rFonts w:cs="Arial"/>
                <w:sz w:val="14"/>
                <w:szCs w:val="14"/>
                <w:lang w:eastAsia="ja-JP"/>
              </w:rPr>
            </w:pPr>
          </w:p>
          <w:p w14:paraId="358A2584"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地理的内訳</w:t>
            </w:r>
          </w:p>
        </w:tc>
        <w:tc>
          <w:tcPr>
            <w:tcW w:w="1985" w:type="dxa"/>
            <w:gridSpan w:val="2"/>
            <w:vMerge w:val="restart"/>
            <w:shd w:val="clear" w:color="auto" w:fill="DFF5F9"/>
            <w:vAlign w:val="center"/>
            <w:hideMark/>
          </w:tcPr>
          <w:p w14:paraId="0FCE0EF9"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6F212E03" w14:textId="77777777" w:rsidR="0020716A" w:rsidRPr="003D4FC4" w:rsidRDefault="0020716A" w:rsidP="002D755D">
            <w:pPr>
              <w:spacing w:line="240" w:lineRule="auto"/>
              <w:jc w:val="center"/>
              <w:textAlignment w:val="baseline"/>
              <w:rPr>
                <w:rFonts w:cs="Arial"/>
                <w:b/>
                <w:bCs/>
                <w:sz w:val="14"/>
                <w:szCs w:val="14"/>
                <w:lang w:val="en-US" w:eastAsia="ja-JP"/>
              </w:rPr>
            </w:pPr>
          </w:p>
          <w:p w14:paraId="66EF14D6"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gridSpan w:val="2"/>
            <w:vMerge w:val="restart"/>
            <w:shd w:val="clear" w:color="auto" w:fill="00B0F0"/>
            <w:tcMar>
              <w:top w:w="113" w:type="dxa"/>
              <w:left w:w="113" w:type="dxa"/>
              <w:bottom w:w="113" w:type="dxa"/>
              <w:right w:w="113" w:type="dxa"/>
            </w:tcMar>
            <w:vAlign w:val="center"/>
            <w:hideMark/>
          </w:tcPr>
          <w:p w14:paraId="7CFF375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65FC2B59"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1617EEA5"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3C86322F" w14:textId="77777777" w:rsidTr="002D755D">
        <w:trPr>
          <w:trHeight w:val="367"/>
        </w:trPr>
        <w:tc>
          <w:tcPr>
            <w:tcW w:w="1841" w:type="dxa"/>
            <w:vMerge/>
            <w:shd w:val="clear" w:color="auto" w:fill="DFF5F9"/>
            <w:vAlign w:val="center"/>
          </w:tcPr>
          <w:p w14:paraId="1BD36C80"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gridSpan w:val="2"/>
            <w:shd w:val="clear" w:color="auto" w:fill="DFF5F9"/>
            <w:vAlign w:val="center"/>
          </w:tcPr>
          <w:p w14:paraId="18F63CA0"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gridSpan w:val="3"/>
            <w:shd w:val="clear" w:color="auto" w:fill="DFF5F9"/>
            <w:vAlign w:val="center"/>
          </w:tcPr>
          <w:p w14:paraId="39807C99"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4"/>
            <w:vMerge/>
            <w:shd w:val="clear" w:color="auto" w:fill="DFF5F9"/>
            <w:vAlign w:val="center"/>
          </w:tcPr>
          <w:p w14:paraId="1138D573"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gridSpan w:val="2"/>
            <w:vMerge/>
            <w:shd w:val="clear" w:color="auto" w:fill="DFF5F9"/>
            <w:vAlign w:val="center"/>
          </w:tcPr>
          <w:p w14:paraId="4C61446A"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gridSpan w:val="2"/>
            <w:vMerge/>
            <w:shd w:val="clear" w:color="auto" w:fill="00B0F0"/>
            <w:tcMar>
              <w:top w:w="113" w:type="dxa"/>
              <w:left w:w="113" w:type="dxa"/>
              <w:bottom w:w="113" w:type="dxa"/>
              <w:right w:w="113" w:type="dxa"/>
            </w:tcMar>
            <w:vAlign w:val="center"/>
          </w:tcPr>
          <w:p w14:paraId="4A8A73B8"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4C6C0E76" w14:textId="77777777" w:rsidTr="002D755D">
        <w:trPr>
          <w:trHeight w:val="567"/>
        </w:trPr>
        <w:tc>
          <w:tcPr>
            <w:tcW w:w="14884" w:type="dxa"/>
            <w:gridSpan w:val="14"/>
            <w:shd w:val="clear" w:color="auto" w:fill="FFFFFF" w:themeFill="background1"/>
            <w:tcMar>
              <w:top w:w="113" w:type="dxa"/>
              <w:left w:w="113" w:type="dxa"/>
              <w:bottom w:w="113" w:type="dxa"/>
              <w:right w:w="113" w:type="dxa"/>
            </w:tcMar>
            <w:vAlign w:val="center"/>
            <w:hideMark/>
          </w:tcPr>
          <w:p w14:paraId="034014D6" w14:textId="0FB003ED"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投資対象地域別に見た貴組織の運用資産の地理的内訳（投資</w:t>
            </w:r>
            <w:r w:rsidR="007B57E1" w:rsidRPr="003D4FC4">
              <w:rPr>
                <w:rFonts w:cs="Arial" w:hint="eastAsia"/>
                <w:b/>
                <w:lang w:val="en-US" w:eastAsia="ja-JP"/>
              </w:rPr>
              <w:t>先</w:t>
            </w:r>
            <w:r w:rsidRPr="003D4FC4">
              <w:rPr>
                <w:rFonts w:cs="Arial" w:hint="eastAsia"/>
                <w:b/>
                <w:lang w:val="en-US" w:eastAsia="ja-JP"/>
              </w:rPr>
              <w:t>の所在地）を記入してください。</w:t>
            </w:r>
          </w:p>
        </w:tc>
      </w:tr>
      <w:tr w:rsidR="0020716A" w:rsidRPr="003D4FC4" w14:paraId="709C12CE" w14:textId="77777777" w:rsidTr="002D755D">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873B1F7" w14:textId="77777777" w:rsidR="0020716A" w:rsidRPr="003D4FC4" w:rsidRDefault="0020716A" w:rsidP="002D755D">
            <w:pPr>
              <w:spacing w:line="276" w:lineRule="auto"/>
              <w:textAlignment w:val="baseline"/>
              <w:rPr>
                <w:rFonts w:cs="Arial"/>
                <w:lang w:eastAsia="ja-JP"/>
              </w:rPr>
            </w:pPr>
          </w:p>
        </w:tc>
        <w:tc>
          <w:tcPr>
            <w:tcW w:w="1449" w:type="dxa"/>
            <w:tcBorders>
              <w:bottom w:val="single" w:sz="6" w:space="0" w:color="A6A6A6" w:themeColor="background1" w:themeShade="A6"/>
            </w:tcBorders>
            <w:shd w:val="clear" w:color="auto" w:fill="FFFFFF" w:themeFill="background1"/>
            <w:vAlign w:val="center"/>
          </w:tcPr>
          <w:p w14:paraId="397F2D31" w14:textId="6714F8B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hint="eastAsia"/>
                <w:lang w:eastAsia="ja-JP"/>
              </w:rPr>
              <w:t>上場株式</w:t>
            </w:r>
          </w:p>
        </w:tc>
        <w:tc>
          <w:tcPr>
            <w:tcW w:w="1449" w:type="dxa"/>
            <w:gridSpan w:val="2"/>
            <w:tcBorders>
              <w:bottom w:val="single" w:sz="6" w:space="0" w:color="A6A6A6" w:themeColor="background1" w:themeShade="A6"/>
            </w:tcBorders>
            <w:shd w:val="clear" w:color="auto" w:fill="FFFFFF" w:themeFill="background1"/>
            <w:vAlign w:val="center"/>
          </w:tcPr>
          <w:p w14:paraId="5EF5902F" w14:textId="0FB29F7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tc>
        <w:tc>
          <w:tcPr>
            <w:tcW w:w="1449" w:type="dxa"/>
            <w:tcBorders>
              <w:bottom w:val="single" w:sz="6" w:space="0" w:color="A6A6A6" w:themeColor="background1" w:themeShade="A6"/>
            </w:tcBorders>
            <w:shd w:val="clear" w:color="auto" w:fill="FFFFFF" w:themeFill="background1"/>
            <w:vAlign w:val="center"/>
          </w:tcPr>
          <w:p w14:paraId="0DA93DAF" w14:textId="112DA805"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hint="eastAsia"/>
                <w:lang w:eastAsia="ja-JP"/>
              </w:rPr>
              <w:t>債券</w:t>
            </w:r>
            <w:r w:rsidR="002C3B87">
              <w:rPr>
                <w:rFonts w:cs="Arial"/>
                <w:lang w:eastAsia="ja-JP"/>
              </w:rPr>
              <w:br/>
            </w:r>
            <w:r w:rsidR="00F33C68" w:rsidRPr="003D4FC4">
              <w:rPr>
                <w:rFonts w:cs="Arial" w:hint="eastAsia"/>
                <w:lang w:eastAsia="ja-JP"/>
              </w:rPr>
              <w:t>（社債）</w:t>
            </w:r>
          </w:p>
        </w:tc>
        <w:tc>
          <w:tcPr>
            <w:tcW w:w="1449" w:type="dxa"/>
            <w:gridSpan w:val="2"/>
            <w:tcBorders>
              <w:bottom w:val="single" w:sz="6" w:space="0" w:color="A6A6A6" w:themeColor="background1" w:themeShade="A6"/>
            </w:tcBorders>
            <w:shd w:val="clear" w:color="auto" w:fill="FFFFFF" w:themeFill="background1"/>
            <w:vAlign w:val="center"/>
          </w:tcPr>
          <w:p w14:paraId="30B0178D" w14:textId="5B3CCBA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（証券化商品）</w:t>
            </w:r>
          </w:p>
        </w:tc>
        <w:tc>
          <w:tcPr>
            <w:tcW w:w="1450" w:type="dxa"/>
            <w:tcBorders>
              <w:bottom w:val="single" w:sz="6" w:space="0" w:color="A6A6A6" w:themeColor="background1" w:themeShade="A6"/>
            </w:tcBorders>
            <w:shd w:val="clear" w:color="auto" w:fill="FFFFFF" w:themeFill="background1"/>
            <w:vAlign w:val="center"/>
          </w:tcPr>
          <w:p w14:paraId="6E843FCE" w14:textId="46BBC8A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20716A" w:rsidRPr="003D4FC4">
              <w:rPr>
                <w:rFonts w:cs="Arial" w:hint="eastAsia"/>
                <w:lang w:eastAsia="ja-JP"/>
              </w:rPr>
              <w:t>債券</w:t>
            </w:r>
            <w:r w:rsidR="002C3B87">
              <w:rPr>
                <w:rFonts w:cs="Arial"/>
                <w:lang w:eastAsia="ja-JP"/>
              </w:rPr>
              <w:br/>
            </w:r>
            <w:r w:rsidR="00F33C68" w:rsidRPr="003D4FC4">
              <w:rPr>
                <w:rFonts w:cs="Arial" w:hint="eastAsia"/>
                <w:lang w:eastAsia="ja-JP"/>
              </w:rPr>
              <w:t>（</w:t>
            </w:r>
            <w:r w:rsidR="00745694">
              <w:rPr>
                <w:rFonts w:cs="Arial" w:hint="eastAsia"/>
                <w:lang w:eastAsia="ja-JP"/>
              </w:rPr>
              <w:t>プライベート・デット</w:t>
            </w:r>
            <w:r w:rsidR="00F33C68" w:rsidRPr="003D4FC4">
              <w:rPr>
                <w:rFonts w:cs="Arial" w:hint="eastAsia"/>
                <w:lang w:eastAsia="ja-JP"/>
              </w:rPr>
              <w:t>）</w:t>
            </w:r>
          </w:p>
        </w:tc>
        <w:tc>
          <w:tcPr>
            <w:tcW w:w="1449" w:type="dxa"/>
            <w:tcBorders>
              <w:bottom w:val="single" w:sz="6" w:space="0" w:color="A6A6A6" w:themeColor="background1" w:themeShade="A6"/>
            </w:tcBorders>
            <w:shd w:val="clear" w:color="auto" w:fill="FFFFFF" w:themeFill="background1"/>
            <w:vAlign w:val="center"/>
          </w:tcPr>
          <w:p w14:paraId="6290BBE4" w14:textId="6104C2F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6</w:t>
            </w:r>
            <w:r w:rsidRPr="003D4FC4">
              <w:rPr>
                <w:rFonts w:cs="Arial" w:hint="eastAsia"/>
                <w:lang w:eastAsia="ja-JP"/>
              </w:rPr>
              <w:t>）</w:t>
            </w:r>
            <w:r w:rsidR="00F3109A" w:rsidRPr="003D4FC4">
              <w:rPr>
                <w:rFonts w:cs="Arial" w:hint="eastAsia"/>
                <w:lang w:eastAsia="ja-JP"/>
              </w:rPr>
              <w:t>プライベート・エクイティ</w:t>
            </w:r>
          </w:p>
        </w:tc>
        <w:tc>
          <w:tcPr>
            <w:tcW w:w="1449" w:type="dxa"/>
            <w:gridSpan w:val="2"/>
            <w:tcBorders>
              <w:bottom w:val="single" w:sz="6" w:space="0" w:color="A6A6A6" w:themeColor="background1" w:themeShade="A6"/>
            </w:tcBorders>
            <w:shd w:val="clear" w:color="auto" w:fill="FFFFFF" w:themeFill="background1"/>
            <w:vAlign w:val="center"/>
          </w:tcPr>
          <w:p w14:paraId="658515FB" w14:textId="4E7D8AC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7</w:t>
            </w:r>
            <w:r w:rsidRPr="003D4FC4">
              <w:rPr>
                <w:rFonts w:cs="Arial" w:hint="eastAsia"/>
                <w:lang w:eastAsia="ja-JP"/>
              </w:rPr>
              <w:t>）</w:t>
            </w:r>
            <w:r w:rsidR="0020716A" w:rsidRPr="003D4FC4">
              <w:rPr>
                <w:rFonts w:cs="Arial" w:hint="eastAsia"/>
                <w:lang w:eastAsia="ja-JP"/>
              </w:rPr>
              <w:t>不動産</w:t>
            </w:r>
          </w:p>
        </w:tc>
        <w:tc>
          <w:tcPr>
            <w:tcW w:w="1449" w:type="dxa"/>
            <w:gridSpan w:val="2"/>
            <w:tcBorders>
              <w:bottom w:val="single" w:sz="6" w:space="0" w:color="A6A6A6" w:themeColor="background1" w:themeShade="A6"/>
            </w:tcBorders>
            <w:shd w:val="clear" w:color="auto" w:fill="FFFFFF" w:themeFill="background1"/>
            <w:vAlign w:val="center"/>
          </w:tcPr>
          <w:p w14:paraId="3DA93D90" w14:textId="437483D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8</w:t>
            </w:r>
            <w:r w:rsidRPr="003D4FC4">
              <w:rPr>
                <w:rFonts w:cs="Arial" w:hint="eastAsia"/>
                <w:lang w:eastAsia="ja-JP"/>
              </w:rPr>
              <w:t>）</w:t>
            </w:r>
            <w:r w:rsidR="00F3109A" w:rsidRPr="003D4FC4">
              <w:rPr>
                <w:rFonts w:cs="Arial" w:hint="eastAsia"/>
                <w:lang w:eastAsia="ja-JP"/>
              </w:rPr>
              <w:t>インフラストラクチャー</w:t>
            </w:r>
          </w:p>
        </w:tc>
        <w:tc>
          <w:tcPr>
            <w:tcW w:w="1450" w:type="dxa"/>
            <w:tcBorders>
              <w:bottom w:val="single" w:sz="6" w:space="0" w:color="A6A6A6" w:themeColor="background1" w:themeShade="A6"/>
            </w:tcBorders>
            <w:shd w:val="clear" w:color="auto" w:fill="FFFFFF" w:themeFill="background1"/>
            <w:vAlign w:val="center"/>
          </w:tcPr>
          <w:p w14:paraId="20AB8F10" w14:textId="53AF713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9</w:t>
            </w:r>
            <w:r w:rsidRPr="003D4FC4">
              <w:rPr>
                <w:rFonts w:cs="Arial" w:hint="eastAsia"/>
                <w:lang w:eastAsia="ja-JP"/>
              </w:rPr>
              <w:t>）</w:t>
            </w:r>
            <w:r w:rsidR="00357396" w:rsidRPr="003D4FC4">
              <w:rPr>
                <w:rFonts w:cs="Arial" w:hint="eastAsia"/>
                <w:lang w:eastAsia="ja-JP"/>
              </w:rPr>
              <w:t>ヘッジ・ファンド</w:t>
            </w:r>
          </w:p>
        </w:tc>
      </w:tr>
      <w:tr w:rsidR="0020716A" w:rsidRPr="003D4FC4" w14:paraId="5B6A7EA4" w14:textId="77777777" w:rsidTr="002D755D">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8A594E" w14:textId="244E6EB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先進国</w:t>
            </w:r>
          </w:p>
        </w:tc>
        <w:tc>
          <w:tcPr>
            <w:tcW w:w="1449" w:type="dxa"/>
            <w:tcBorders>
              <w:bottom w:val="single" w:sz="6" w:space="0" w:color="A6A6A6" w:themeColor="background1" w:themeShade="A6"/>
            </w:tcBorders>
            <w:shd w:val="clear" w:color="auto" w:fill="FFFFFF" w:themeFill="background1"/>
            <w:vAlign w:val="center"/>
          </w:tcPr>
          <w:p w14:paraId="0C90D18B" w14:textId="6FF90EBB"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2AC36A8F" w14:textId="40B70FFF"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25DBB81B" w14:textId="49ED916A"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7932BA93" w14:textId="39F058F0"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2A2C8048" w14:textId="5490C953"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08420CC5" w14:textId="518862B2"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68F0A766" w14:textId="783F35EE"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7352D8FB" w14:textId="2C04E18D"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4C5B08B9" w14:textId="524D9BE3"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r>
      <w:tr w:rsidR="0020716A" w:rsidRPr="003D4FC4" w14:paraId="3BD3D6D5" w14:textId="77777777" w:rsidTr="002D755D">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8946D3" w14:textId="02425A8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新興国</w:t>
            </w:r>
          </w:p>
        </w:tc>
        <w:tc>
          <w:tcPr>
            <w:tcW w:w="1449" w:type="dxa"/>
            <w:tcBorders>
              <w:bottom w:val="single" w:sz="6" w:space="0" w:color="A6A6A6" w:themeColor="background1" w:themeShade="A6"/>
            </w:tcBorders>
            <w:shd w:val="clear" w:color="auto" w:fill="FFFFFF" w:themeFill="background1"/>
            <w:vAlign w:val="center"/>
          </w:tcPr>
          <w:p w14:paraId="706EE00B" w14:textId="469887AC"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68960C91" w14:textId="6499B105"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5F6CF934" w14:textId="7728EDFF"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72A13A9F" w14:textId="783F4007"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2E52D3D5" w14:textId="2D883811"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3A9565C6" w14:textId="5DDBB0D3"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106E3D24" w14:textId="501B87E3"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702C4A3E" w14:textId="4B38E542"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6E292741" w14:textId="60BFEDFD"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r>
      <w:tr w:rsidR="0020716A" w:rsidRPr="003D4FC4" w14:paraId="5FA3096B" w14:textId="77777777" w:rsidTr="002D755D">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E58AB6" w14:textId="05BFCF2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フロンティア</w:t>
            </w:r>
          </w:p>
        </w:tc>
        <w:tc>
          <w:tcPr>
            <w:tcW w:w="1449" w:type="dxa"/>
            <w:tcBorders>
              <w:bottom w:val="single" w:sz="6" w:space="0" w:color="A6A6A6" w:themeColor="background1" w:themeShade="A6"/>
            </w:tcBorders>
            <w:shd w:val="clear" w:color="auto" w:fill="FFFFFF" w:themeFill="background1"/>
            <w:vAlign w:val="center"/>
          </w:tcPr>
          <w:p w14:paraId="29074016" w14:textId="2A7BBB74"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163248E9" w14:textId="67D31D44"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2223DFF9" w14:textId="2916A886"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55541851" w14:textId="654BE8F4"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1635B27F" w14:textId="2C34D566"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250D6829" w14:textId="01EB6E18"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0E61C550" w14:textId="3FEB3F7F"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57DB4E6D" w14:textId="3EEFCE7F"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135C8690" w14:textId="10D1A313"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r>
      <w:tr w:rsidR="0020716A" w:rsidRPr="003D4FC4" w14:paraId="3CC702F8" w14:textId="77777777" w:rsidTr="002D755D">
        <w:trPr>
          <w:trHeight w:val="465"/>
        </w:trPr>
        <w:tc>
          <w:tcPr>
            <w:tcW w:w="1841"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AD362D" w14:textId="561A2AA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その他</w:t>
            </w:r>
          </w:p>
        </w:tc>
        <w:tc>
          <w:tcPr>
            <w:tcW w:w="1449" w:type="dxa"/>
            <w:tcBorders>
              <w:bottom w:val="single" w:sz="6" w:space="0" w:color="A6A6A6" w:themeColor="background1" w:themeShade="A6"/>
            </w:tcBorders>
            <w:shd w:val="clear" w:color="auto" w:fill="FFFFFF" w:themeFill="background1"/>
            <w:vAlign w:val="center"/>
          </w:tcPr>
          <w:p w14:paraId="6C0409D4" w14:textId="44E3BAE9"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71F9EDAB" w14:textId="6F865FD9"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1C1FA971" w14:textId="1117F48E"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05B41252" w14:textId="5F0DB4A4"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682F8517" w14:textId="2BD7D53D"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tcBorders>
              <w:bottom w:val="single" w:sz="6" w:space="0" w:color="A6A6A6" w:themeColor="background1" w:themeShade="A6"/>
            </w:tcBorders>
            <w:shd w:val="clear" w:color="auto" w:fill="FFFFFF" w:themeFill="background1"/>
            <w:vAlign w:val="center"/>
          </w:tcPr>
          <w:p w14:paraId="0211B121" w14:textId="121C60F3"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7BC4F66F" w14:textId="65C0114F"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49" w:type="dxa"/>
            <w:gridSpan w:val="2"/>
            <w:tcBorders>
              <w:bottom w:val="single" w:sz="6" w:space="0" w:color="A6A6A6" w:themeColor="background1" w:themeShade="A6"/>
            </w:tcBorders>
            <w:shd w:val="clear" w:color="auto" w:fill="FFFFFF" w:themeFill="background1"/>
            <w:vAlign w:val="center"/>
          </w:tcPr>
          <w:p w14:paraId="4E2EEA0D" w14:textId="1464E509"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c>
          <w:tcPr>
            <w:tcW w:w="1450" w:type="dxa"/>
            <w:tcBorders>
              <w:bottom w:val="single" w:sz="6" w:space="0" w:color="A6A6A6" w:themeColor="background1" w:themeShade="A6"/>
            </w:tcBorders>
            <w:shd w:val="clear" w:color="auto" w:fill="FFFFFF" w:themeFill="background1"/>
            <w:vAlign w:val="center"/>
          </w:tcPr>
          <w:p w14:paraId="78D5CA83" w14:textId="7DB33BDE" w:rsidR="0020716A" w:rsidRPr="003D4FC4" w:rsidRDefault="0020716A" w:rsidP="002D755D">
            <w:pPr>
              <w:spacing w:line="276" w:lineRule="auto"/>
              <w:textAlignment w:val="baseline"/>
              <w:rPr>
                <w:rFonts w:cs="Arial"/>
                <w:lang w:eastAsia="ja-JP"/>
              </w:rPr>
            </w:pPr>
            <w:r w:rsidRPr="003D4FC4">
              <w:rPr>
                <w:rFonts w:cs="Arial"/>
                <w:lang w:eastAsia="ja-JP"/>
              </w:rPr>
              <w:t>_______</w:t>
            </w:r>
            <w:r w:rsidR="00E877E3" w:rsidRPr="003D4FC4">
              <w:rPr>
                <w:rFonts w:cs="Arial"/>
                <w:lang w:eastAsia="ja-JP"/>
              </w:rPr>
              <w:t>%</w:t>
            </w:r>
          </w:p>
        </w:tc>
      </w:tr>
      <w:tr w:rsidR="0020716A" w:rsidRPr="003D4FC4" w14:paraId="691B6E96" w14:textId="77777777" w:rsidTr="002D755D">
        <w:trPr>
          <w:trHeight w:val="20"/>
        </w:trPr>
        <w:tc>
          <w:tcPr>
            <w:tcW w:w="1841" w:type="dxa"/>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9C9B5D7" w14:textId="77777777" w:rsidR="0020716A" w:rsidRPr="003D4FC4" w:rsidRDefault="0020716A" w:rsidP="002D755D">
            <w:pPr>
              <w:spacing w:line="276" w:lineRule="auto"/>
              <w:textAlignment w:val="baseline"/>
              <w:rPr>
                <w:rFonts w:cs="Arial"/>
                <w:b/>
                <w:lang w:eastAsia="ja-JP"/>
              </w:rPr>
            </w:pPr>
            <w:r w:rsidRPr="003D4FC4">
              <w:rPr>
                <w:rFonts w:cs="Arial" w:hint="eastAsia"/>
                <w:b/>
                <w:lang w:eastAsia="ja-JP"/>
              </w:rPr>
              <w:t>合計</w:t>
            </w:r>
          </w:p>
        </w:tc>
        <w:tc>
          <w:tcPr>
            <w:tcW w:w="1449" w:type="dxa"/>
            <w:tcBorders>
              <w:bottom w:val="single" w:sz="6" w:space="0" w:color="A6A6A6" w:themeColor="background1" w:themeShade="A6"/>
            </w:tcBorders>
            <w:shd w:val="clear" w:color="auto" w:fill="F2F2F2" w:themeFill="background1" w:themeFillShade="F2"/>
            <w:vAlign w:val="center"/>
          </w:tcPr>
          <w:p w14:paraId="0A51D978"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49" w:type="dxa"/>
            <w:gridSpan w:val="2"/>
            <w:tcBorders>
              <w:bottom w:val="single" w:sz="6" w:space="0" w:color="A6A6A6" w:themeColor="background1" w:themeShade="A6"/>
            </w:tcBorders>
            <w:shd w:val="clear" w:color="auto" w:fill="F2F2F2" w:themeFill="background1" w:themeFillShade="F2"/>
            <w:vAlign w:val="center"/>
          </w:tcPr>
          <w:p w14:paraId="01107457"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49" w:type="dxa"/>
            <w:tcBorders>
              <w:bottom w:val="single" w:sz="6" w:space="0" w:color="A6A6A6" w:themeColor="background1" w:themeShade="A6"/>
            </w:tcBorders>
            <w:shd w:val="clear" w:color="auto" w:fill="F2F2F2" w:themeFill="background1" w:themeFillShade="F2"/>
            <w:vAlign w:val="center"/>
          </w:tcPr>
          <w:p w14:paraId="6F4BD35E"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49" w:type="dxa"/>
            <w:gridSpan w:val="2"/>
            <w:tcBorders>
              <w:bottom w:val="single" w:sz="6" w:space="0" w:color="A6A6A6" w:themeColor="background1" w:themeShade="A6"/>
            </w:tcBorders>
            <w:shd w:val="clear" w:color="auto" w:fill="F2F2F2" w:themeFill="background1" w:themeFillShade="F2"/>
            <w:vAlign w:val="center"/>
          </w:tcPr>
          <w:p w14:paraId="4AF8ABF8"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50" w:type="dxa"/>
            <w:tcBorders>
              <w:bottom w:val="single" w:sz="6" w:space="0" w:color="A6A6A6" w:themeColor="background1" w:themeShade="A6"/>
            </w:tcBorders>
            <w:shd w:val="clear" w:color="auto" w:fill="F2F2F2" w:themeFill="background1" w:themeFillShade="F2"/>
            <w:vAlign w:val="center"/>
          </w:tcPr>
          <w:p w14:paraId="40EA20FC"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49" w:type="dxa"/>
            <w:tcBorders>
              <w:bottom w:val="single" w:sz="6" w:space="0" w:color="A6A6A6" w:themeColor="background1" w:themeShade="A6"/>
            </w:tcBorders>
            <w:shd w:val="clear" w:color="auto" w:fill="F2F2F2" w:themeFill="background1" w:themeFillShade="F2"/>
            <w:vAlign w:val="center"/>
          </w:tcPr>
          <w:p w14:paraId="71003FDB"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49" w:type="dxa"/>
            <w:gridSpan w:val="2"/>
            <w:tcBorders>
              <w:bottom w:val="single" w:sz="6" w:space="0" w:color="A6A6A6" w:themeColor="background1" w:themeShade="A6"/>
            </w:tcBorders>
            <w:shd w:val="clear" w:color="auto" w:fill="F2F2F2" w:themeFill="background1" w:themeFillShade="F2"/>
            <w:vAlign w:val="center"/>
          </w:tcPr>
          <w:p w14:paraId="319EAC5F"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49" w:type="dxa"/>
            <w:gridSpan w:val="2"/>
            <w:tcBorders>
              <w:bottom w:val="single" w:sz="6" w:space="0" w:color="A6A6A6" w:themeColor="background1" w:themeShade="A6"/>
            </w:tcBorders>
            <w:shd w:val="clear" w:color="auto" w:fill="F2F2F2" w:themeFill="background1" w:themeFillShade="F2"/>
            <w:vAlign w:val="center"/>
          </w:tcPr>
          <w:p w14:paraId="2F477D13"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c>
          <w:tcPr>
            <w:tcW w:w="1450" w:type="dxa"/>
            <w:tcBorders>
              <w:bottom w:val="single" w:sz="6" w:space="0" w:color="A6A6A6" w:themeColor="background1" w:themeShade="A6"/>
            </w:tcBorders>
            <w:shd w:val="clear" w:color="auto" w:fill="F2F2F2" w:themeFill="background1" w:themeFillShade="F2"/>
            <w:vAlign w:val="center"/>
          </w:tcPr>
          <w:p w14:paraId="6495FD18"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r>
      <w:tr w:rsidR="0020716A" w:rsidRPr="003D4FC4" w14:paraId="13761362" w14:textId="77777777" w:rsidTr="002D755D">
        <w:trPr>
          <w:trHeight w:val="300"/>
        </w:trPr>
        <w:tc>
          <w:tcPr>
            <w:tcW w:w="14884" w:type="dxa"/>
            <w:gridSpan w:val="14"/>
            <w:tcBorders>
              <w:left w:val="nil"/>
              <w:right w:val="nil"/>
            </w:tcBorders>
            <w:shd w:val="clear" w:color="auto" w:fill="FFFFFF" w:themeFill="background1"/>
            <w:tcMar>
              <w:top w:w="0" w:type="dxa"/>
              <w:bottom w:w="0" w:type="dxa"/>
            </w:tcMar>
            <w:vAlign w:val="center"/>
          </w:tcPr>
          <w:p w14:paraId="5C6E6DC5"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2676472C" w14:textId="77777777" w:rsidTr="002D755D">
        <w:trPr>
          <w:trHeight w:val="300"/>
        </w:trPr>
        <w:tc>
          <w:tcPr>
            <w:tcW w:w="14884" w:type="dxa"/>
            <w:gridSpan w:val="14"/>
            <w:shd w:val="clear" w:color="auto" w:fill="0070C0"/>
            <w:vAlign w:val="center"/>
          </w:tcPr>
          <w:p w14:paraId="33D250E6"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127D639C" w14:textId="77777777" w:rsidTr="002D755D">
        <w:trPr>
          <w:trHeight w:val="300"/>
        </w:trPr>
        <w:tc>
          <w:tcPr>
            <w:tcW w:w="1841" w:type="dxa"/>
            <w:shd w:val="clear" w:color="auto" w:fill="auto"/>
            <w:vAlign w:val="center"/>
          </w:tcPr>
          <w:p w14:paraId="22951EA1"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13"/>
            <w:shd w:val="clear" w:color="auto" w:fill="auto"/>
            <w:vAlign w:val="center"/>
          </w:tcPr>
          <w:p w14:paraId="4DC4D071" w14:textId="62AEC261" w:rsidR="0020716A" w:rsidRPr="003D4FC4" w:rsidRDefault="0020716A" w:rsidP="002D755D">
            <w:pPr>
              <w:rPr>
                <w:rStyle w:val="Hyperlink"/>
                <w:rFonts w:cs="Arial"/>
                <w:color w:val="000000" w:themeColor="text1"/>
                <w:sz w:val="16"/>
                <w:szCs w:val="16"/>
                <w:lang w:eastAsia="ja-JP"/>
              </w:rPr>
            </w:pPr>
            <w:r w:rsidRPr="003D4FC4">
              <w:rPr>
                <w:rStyle w:val="Hyperlink"/>
                <w:rFonts w:cs="Arial" w:hint="eastAsia"/>
                <w:color w:val="auto"/>
                <w:sz w:val="16"/>
                <w:szCs w:val="16"/>
                <w:lang w:eastAsia="ja-JP"/>
              </w:rPr>
              <w:t>先進国市場の投資家が実施できる</w:t>
            </w:r>
            <w:r w:rsidRPr="003D4FC4">
              <w:rPr>
                <w:rStyle w:val="Hyperlink"/>
                <w:rFonts w:cs="Arial"/>
                <w:color w:val="auto"/>
                <w:sz w:val="16"/>
                <w:szCs w:val="16"/>
                <w:lang w:eastAsia="ja-JP"/>
              </w:rPr>
              <w:t>RI</w:t>
            </w:r>
            <w:r w:rsidRPr="003D4FC4">
              <w:rPr>
                <w:rStyle w:val="Hyperlink"/>
                <w:rFonts w:cs="Arial" w:hint="eastAsia"/>
                <w:color w:val="auto"/>
                <w:sz w:val="16"/>
                <w:szCs w:val="16"/>
                <w:lang w:eastAsia="ja-JP"/>
              </w:rPr>
              <w:t>は、新興国市場、フロンティア市場</w:t>
            </w:r>
            <w:r w:rsidR="00FF0CF4" w:rsidRPr="003D4FC4">
              <w:rPr>
                <w:rStyle w:val="Hyperlink"/>
                <w:rFonts w:cs="Arial" w:hint="eastAsia"/>
                <w:color w:val="auto"/>
                <w:sz w:val="16"/>
                <w:szCs w:val="16"/>
                <w:lang w:eastAsia="ja-JP"/>
              </w:rPr>
              <w:t>および</w:t>
            </w:r>
            <w:r w:rsidRPr="003D4FC4">
              <w:rPr>
                <w:rStyle w:val="Hyperlink"/>
                <w:rFonts w:cs="Arial" w:hint="eastAsia"/>
                <w:color w:val="auto"/>
                <w:sz w:val="16"/>
                <w:szCs w:val="16"/>
                <w:lang w:eastAsia="ja-JP"/>
              </w:rPr>
              <w:t>その他の市場の投資家が実施できる</w:t>
            </w:r>
            <w:r w:rsidRPr="003D4FC4">
              <w:rPr>
                <w:rStyle w:val="Hyperlink"/>
                <w:rFonts w:cs="Arial"/>
                <w:color w:val="auto"/>
                <w:sz w:val="16"/>
                <w:szCs w:val="16"/>
                <w:lang w:eastAsia="ja-JP"/>
              </w:rPr>
              <w:t>RI</w:t>
            </w:r>
            <w:r w:rsidRPr="003D4FC4">
              <w:rPr>
                <w:rStyle w:val="Hyperlink"/>
                <w:rFonts w:cs="Arial" w:hint="eastAsia"/>
                <w:color w:val="auto"/>
                <w:sz w:val="16"/>
                <w:szCs w:val="16"/>
                <w:lang w:eastAsia="ja-JP"/>
              </w:rPr>
              <w:t>とは異なる場合があります。この情報を報告することにより、署名機関の</w:t>
            </w:r>
            <w:r w:rsidRPr="003D4FC4">
              <w:rPr>
                <w:rStyle w:val="Hyperlink"/>
                <w:rFonts w:cs="Arial"/>
                <w:color w:val="auto"/>
                <w:sz w:val="16"/>
                <w:szCs w:val="16"/>
                <w:lang w:eastAsia="ja-JP"/>
              </w:rPr>
              <w:t>RI</w:t>
            </w:r>
            <w:r w:rsidRPr="003D4FC4">
              <w:rPr>
                <w:rStyle w:val="Hyperlink"/>
                <w:rFonts w:cs="Arial" w:hint="eastAsia"/>
                <w:color w:val="auto"/>
                <w:sz w:val="16"/>
                <w:szCs w:val="16"/>
                <w:lang w:eastAsia="ja-JP"/>
              </w:rPr>
              <w:t>実施の進捗を同様の内訳を持つ他の組織と比較し、これ以降の署名機関の回答について文脈や背景を理解できるようになります。</w:t>
            </w:r>
          </w:p>
        </w:tc>
      </w:tr>
      <w:tr w:rsidR="0020716A" w:rsidRPr="003D4FC4" w14:paraId="48C60FDA" w14:textId="77777777" w:rsidTr="002D755D">
        <w:trPr>
          <w:trHeight w:val="300"/>
        </w:trPr>
        <w:tc>
          <w:tcPr>
            <w:tcW w:w="1841" w:type="dxa"/>
            <w:shd w:val="clear" w:color="auto" w:fill="auto"/>
            <w:vAlign w:val="center"/>
          </w:tcPr>
          <w:p w14:paraId="6F630201"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13"/>
            <w:shd w:val="clear" w:color="auto" w:fill="auto"/>
            <w:vAlign w:val="center"/>
          </w:tcPr>
          <w:p w14:paraId="4450D241" w14:textId="600CBD4A"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市場および国は</w:t>
            </w:r>
            <w:r w:rsidRPr="003D4FC4">
              <w:rPr>
                <w:rStyle w:val="Hyperlink"/>
                <w:rFonts w:cs="Arial" w:hint="eastAsia"/>
                <w:color w:val="0000FF"/>
                <w:sz w:val="16"/>
                <w:szCs w:val="16"/>
                <w:lang w:eastAsia="ja-JP"/>
              </w:rPr>
              <w:t>、</w:t>
            </w:r>
            <w:r w:rsidR="00713D69" w:rsidRPr="003D4FC4">
              <w:rPr>
                <w:rStyle w:val="Hyperlink"/>
                <w:rFonts w:cs="Arial"/>
                <w:sz w:val="16"/>
                <w:szCs w:val="16"/>
                <w:lang w:eastAsia="ja-JP"/>
              </w:rPr>
              <w:t>MSCI</w:t>
            </w:r>
            <w:r w:rsidR="00713D69" w:rsidRPr="003D4FC4">
              <w:rPr>
                <w:rStyle w:val="Hyperlink"/>
                <w:rFonts w:cs="Arial" w:hint="eastAsia"/>
                <w:sz w:val="16"/>
                <w:szCs w:val="16"/>
                <w:lang w:eastAsia="ja-JP"/>
              </w:rPr>
              <w:t>の市場分類のフレームワーク（</w:t>
            </w:r>
            <w:hyperlink r:id="rId25" w:history="1">
              <w:r w:rsidR="00713D69" w:rsidRPr="003D4FC4">
                <w:rPr>
                  <w:rStyle w:val="Hyperlink"/>
                  <w:sz w:val="16"/>
                  <w:szCs w:val="16"/>
                </w:rPr>
                <w:t>MSCI’s market classification framework</w:t>
              </w:r>
            </w:hyperlink>
            <w:r w:rsidR="00713D69" w:rsidRPr="003D4FC4">
              <w:rPr>
                <w:rStyle w:val="Hyperlink"/>
                <w:rFonts w:cs="Arial" w:hint="eastAsia"/>
                <w:sz w:val="16"/>
                <w:szCs w:val="16"/>
                <w:lang w:eastAsia="ja-JP"/>
              </w:rPr>
              <w:t>）</w:t>
            </w:r>
            <w:r w:rsidRPr="003D4FC4">
              <w:rPr>
                <w:rStyle w:val="Hyperlink"/>
                <w:rFonts w:cs="Arial" w:hint="eastAsia"/>
                <w:color w:val="auto"/>
                <w:sz w:val="16"/>
                <w:szCs w:val="16"/>
                <w:lang w:eastAsia="ja-JP"/>
              </w:rPr>
              <w:t>に従って分類されています。</w:t>
            </w:r>
          </w:p>
          <w:p w14:paraId="6B9EE50C" w14:textId="77777777" w:rsidR="0020716A" w:rsidRPr="003D4FC4" w:rsidRDefault="0020716A" w:rsidP="002D755D">
            <w:pPr>
              <w:rPr>
                <w:rStyle w:val="Hyperlink"/>
                <w:rFonts w:cs="Arial"/>
                <w:color w:val="000000" w:themeColor="text1"/>
                <w:sz w:val="16"/>
                <w:szCs w:val="16"/>
                <w:lang w:eastAsia="ja-JP"/>
              </w:rPr>
            </w:pPr>
          </w:p>
          <w:p w14:paraId="49C5EA9B" w14:textId="77777777" w:rsidR="0020716A" w:rsidRPr="003D4FC4" w:rsidRDefault="0020716A" w:rsidP="002D755D">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「その他」には</w:t>
            </w:r>
            <w:r w:rsidRPr="003D4FC4">
              <w:rPr>
                <w:rStyle w:val="Hyperlink"/>
                <w:rFonts w:cs="Arial" w:hint="eastAsia"/>
                <w:color w:val="auto"/>
                <w:sz w:val="16"/>
                <w:szCs w:val="16"/>
                <w:lang w:eastAsia="ja-JP"/>
              </w:rPr>
              <w:t>、ジャマイカ、パナマ、トリニダード・トバゴ、ボスニア・ヘルツェゴビナ、ブルガリア、ウクライナ、ボツワナ、ガーナ、ジンバブエ、パレスチナが含まれます。</w:t>
            </w:r>
          </w:p>
        </w:tc>
      </w:tr>
      <w:tr w:rsidR="0020716A" w:rsidRPr="003D4FC4" w14:paraId="4CF53FE5" w14:textId="77777777" w:rsidTr="002D755D">
        <w:trPr>
          <w:trHeight w:val="300"/>
        </w:trPr>
        <w:tc>
          <w:tcPr>
            <w:tcW w:w="14884" w:type="dxa"/>
            <w:gridSpan w:val="14"/>
            <w:shd w:val="clear" w:color="auto" w:fill="0070C0"/>
            <w:vAlign w:val="center"/>
          </w:tcPr>
          <w:p w14:paraId="715B0C56"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32C2D663" w14:textId="77777777" w:rsidTr="002D755D">
        <w:trPr>
          <w:trHeight w:val="300"/>
        </w:trPr>
        <w:tc>
          <w:tcPr>
            <w:tcW w:w="1841" w:type="dxa"/>
            <w:shd w:val="clear" w:color="auto" w:fill="auto"/>
            <w:vAlign w:val="center"/>
          </w:tcPr>
          <w:p w14:paraId="77A10962"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13"/>
            <w:shd w:val="clear" w:color="auto" w:fill="auto"/>
            <w:vAlign w:val="center"/>
          </w:tcPr>
          <w:p w14:paraId="77F1E298" w14:textId="64108EE7"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において、該当資産クラスの割合が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158ED3F0" w14:textId="209BE660"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上場株式」の報告が適用されます</w:t>
            </w:r>
          </w:p>
          <w:p w14:paraId="23655543" w14:textId="0B87EE20"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のいずれかの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w:t>
            </w:r>
            <w:r w:rsidR="0020716A" w:rsidRPr="003D4FC4">
              <w:rPr>
                <w:rFonts w:cs="Arial"/>
                <w:sz w:val="16"/>
                <w:szCs w:val="16"/>
                <w:lang w:val="en-US" w:eastAsia="ja-JP"/>
              </w:rPr>
              <w:t>SSA</w:t>
            </w:r>
            <w:r w:rsidR="0020716A" w:rsidRPr="003D4FC4">
              <w:rPr>
                <w:rFonts w:cs="Arial" w:hint="eastAsia"/>
                <w:sz w:val="16"/>
                <w:szCs w:val="16"/>
                <w:lang w:val="en-US" w:eastAsia="ja-JP"/>
              </w:rPr>
              <w:t>の</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20716A" w:rsidRPr="003D4FC4">
              <w:rPr>
                <w:rFonts w:cs="Arial" w:hint="eastAsia"/>
                <w:sz w:val="16"/>
                <w:szCs w:val="16"/>
                <w:lang w:val="en-US" w:eastAsia="ja-JP"/>
              </w:rPr>
              <w:t>パッシブ</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4</w:t>
            </w:r>
            <w:r w:rsidR="00864C28" w:rsidRPr="003D4FC4">
              <w:rPr>
                <w:rFonts w:cs="Arial" w:hint="eastAsia"/>
                <w:sz w:val="16"/>
                <w:szCs w:val="16"/>
                <w:lang w:val="en-US" w:eastAsia="ja-JP"/>
              </w:rPr>
              <w:t>）</w:t>
            </w:r>
            <w:r w:rsidR="0020716A" w:rsidRPr="003D4FC4">
              <w:rPr>
                <w:rFonts w:cs="Arial" w:hint="eastAsia"/>
                <w:sz w:val="16"/>
                <w:szCs w:val="16"/>
                <w:lang w:val="en-US" w:eastAsia="ja-JP"/>
              </w:rPr>
              <w:t>アクティブ</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0184B23A" w14:textId="63EF2839"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で社債の</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パッシブ</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5</w:t>
            </w:r>
            <w:r w:rsidR="00864C28" w:rsidRPr="003D4FC4">
              <w:rPr>
                <w:rFonts w:cs="Arial" w:hint="eastAsia"/>
                <w:sz w:val="16"/>
                <w:szCs w:val="16"/>
                <w:lang w:val="en-US" w:eastAsia="ja-JP"/>
              </w:rPr>
              <w:t>）</w:t>
            </w:r>
            <w:r w:rsidR="0020716A" w:rsidRPr="003D4FC4">
              <w:rPr>
                <w:rFonts w:cs="Arial" w:hint="eastAsia"/>
                <w:sz w:val="16"/>
                <w:szCs w:val="16"/>
                <w:lang w:val="en-US" w:eastAsia="ja-JP"/>
              </w:rPr>
              <w:t>アクティブ</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3</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」の報告が適用されます</w:t>
            </w:r>
          </w:p>
          <w:p w14:paraId="5AB6081A" w14:textId="25BE461C"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で証券化商品の</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3</w:t>
            </w:r>
            <w:r w:rsidR="00864C28" w:rsidRPr="003D4FC4">
              <w:rPr>
                <w:rFonts w:cs="Arial" w:hint="eastAsia"/>
                <w:sz w:val="16"/>
                <w:szCs w:val="16"/>
                <w:lang w:val="en-US" w:eastAsia="ja-JP"/>
              </w:rPr>
              <w:t>）</w:t>
            </w:r>
            <w:r w:rsidR="0020716A" w:rsidRPr="003D4FC4">
              <w:rPr>
                <w:rFonts w:cs="Arial" w:hint="eastAsia"/>
                <w:sz w:val="16"/>
                <w:szCs w:val="16"/>
                <w:lang w:val="en-US" w:eastAsia="ja-JP"/>
              </w:rPr>
              <w:t>パッシブ</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6</w:t>
            </w:r>
            <w:r w:rsidR="00864C28" w:rsidRPr="003D4FC4">
              <w:rPr>
                <w:rFonts w:cs="Arial" w:hint="eastAsia"/>
                <w:sz w:val="16"/>
                <w:szCs w:val="16"/>
                <w:lang w:val="en-US" w:eastAsia="ja-JP"/>
              </w:rPr>
              <w:t>）</w:t>
            </w:r>
            <w:r w:rsidR="0020716A" w:rsidRPr="003D4FC4">
              <w:rPr>
                <w:rFonts w:cs="Arial" w:hint="eastAsia"/>
                <w:sz w:val="16"/>
                <w:szCs w:val="16"/>
                <w:lang w:val="en-US" w:eastAsia="ja-JP"/>
              </w:rPr>
              <w:t>アクティブ</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4</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」の報告が適用されます</w:t>
            </w:r>
          </w:p>
          <w:p w14:paraId="1461ADA8" w14:textId="489B6926"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7</w:t>
            </w:r>
            <w:r w:rsidR="00864C28" w:rsidRPr="003D4FC4">
              <w:rPr>
                <w:rFonts w:cs="Arial" w:hint="eastAsia"/>
                <w:sz w:val="16"/>
                <w:szCs w:val="16"/>
                <w:lang w:val="en-US" w:eastAsia="ja-JP"/>
              </w:rPr>
              <w:t>）</w:t>
            </w:r>
            <w:r w:rsidR="00745694">
              <w:rPr>
                <w:rFonts w:cs="Arial" w:hint="eastAsia"/>
                <w:sz w:val="16"/>
                <w:szCs w:val="16"/>
                <w:lang w:val="en-US" w:eastAsia="ja-JP"/>
              </w:rPr>
              <w:t>プライベート・デット</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5</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024FCDAB" w14:textId="474AD8E6"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F</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6</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20716A" w:rsidRPr="003D4FC4">
              <w:rPr>
                <w:rFonts w:cs="Arial" w:hint="eastAsia"/>
                <w:sz w:val="16"/>
                <w:szCs w:val="16"/>
                <w:lang w:val="en-US" w:eastAsia="ja-JP"/>
              </w:rPr>
              <w:t>」の報告が適用されます</w:t>
            </w:r>
          </w:p>
          <w:p w14:paraId="4A91BF1C" w14:textId="63042B14"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G</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H</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7</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不動産」の報告が適用されます</w:t>
            </w:r>
          </w:p>
          <w:p w14:paraId="545D7289" w14:textId="351B26CB"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J</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8</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」の報告が適用されます</w:t>
            </w:r>
          </w:p>
          <w:p w14:paraId="1FFFC8B0" w14:textId="7EABC553"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K</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L</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18</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9</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20716A" w:rsidRPr="003D4FC4">
              <w:rPr>
                <w:rFonts w:cs="Arial" w:hint="eastAsia"/>
                <w:sz w:val="16"/>
                <w:szCs w:val="16"/>
                <w:lang w:val="en-US" w:eastAsia="ja-JP"/>
              </w:rPr>
              <w:t>」の報告が適用されます</w:t>
            </w:r>
          </w:p>
        </w:tc>
      </w:tr>
      <w:tr w:rsidR="0020716A" w:rsidRPr="003D4FC4" w14:paraId="0A147DBF" w14:textId="77777777" w:rsidTr="002D755D">
        <w:trPr>
          <w:trHeight w:val="300"/>
        </w:trPr>
        <w:tc>
          <w:tcPr>
            <w:tcW w:w="1841" w:type="dxa"/>
            <w:shd w:val="clear" w:color="auto" w:fill="auto"/>
            <w:vAlign w:val="center"/>
          </w:tcPr>
          <w:p w14:paraId="77A7749F"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13"/>
            <w:shd w:val="clear" w:color="auto" w:fill="auto"/>
            <w:vAlign w:val="center"/>
          </w:tcPr>
          <w:p w14:paraId="6E31DDBD"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6768AE37" w14:textId="77777777" w:rsidTr="002D755D">
        <w:trPr>
          <w:trHeight w:val="300"/>
        </w:trPr>
        <w:tc>
          <w:tcPr>
            <w:tcW w:w="14884" w:type="dxa"/>
            <w:gridSpan w:val="14"/>
            <w:shd w:val="clear" w:color="auto" w:fill="0070C0"/>
            <w:vAlign w:val="center"/>
          </w:tcPr>
          <w:p w14:paraId="4F28B305"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38285395" w14:textId="77777777" w:rsidTr="002D755D">
        <w:trPr>
          <w:trHeight w:val="354"/>
        </w:trPr>
        <w:tc>
          <w:tcPr>
            <w:tcW w:w="1841" w:type="dxa"/>
            <w:shd w:val="clear" w:color="auto" w:fill="auto"/>
            <w:vAlign w:val="center"/>
          </w:tcPr>
          <w:p w14:paraId="35F0674C"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13"/>
            <w:shd w:val="clear" w:color="auto" w:fill="auto"/>
            <w:vAlign w:val="center"/>
          </w:tcPr>
          <w:p w14:paraId="62B796FD"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7E1B55A4"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79B15E99" w14:textId="35C6026E" w:rsidR="0020716A" w:rsidRPr="003D4FC4" w:rsidRDefault="0020716A" w:rsidP="0020716A">
      <w:pPr>
        <w:pStyle w:val="Heading2"/>
        <w:tabs>
          <w:tab w:val="left" w:pos="12758"/>
        </w:tabs>
        <w:rPr>
          <w:rFonts w:eastAsia="MS PGothic" w:cs="Arial"/>
          <w:caps w:val="0"/>
          <w:color w:val="auto"/>
          <w:sz w:val="20"/>
          <w:szCs w:val="20"/>
          <w:lang w:eastAsia="ja-JP"/>
        </w:rPr>
      </w:pPr>
      <w:bookmarkStart w:id="183" w:name="_Toc58569330"/>
      <w:bookmarkStart w:id="184" w:name="_Toc58576292"/>
      <w:r w:rsidRPr="003D4FC4">
        <w:rPr>
          <w:rFonts w:eastAsia="MS PGothic" w:cs="Arial"/>
          <w:lang w:eastAsia="ja-JP"/>
        </w:rPr>
        <w:t>PRI</w:t>
      </w:r>
      <w:r w:rsidRPr="003D4FC4">
        <w:rPr>
          <w:rFonts w:eastAsia="MS PGothic" w:cs="Arial" w:hint="eastAsia"/>
          <w:lang w:eastAsia="ja-JP"/>
        </w:rPr>
        <w:t>署名機関による運用</w:t>
      </w:r>
      <w:r w:rsidR="00922F75" w:rsidRPr="003D4FC4">
        <w:rPr>
          <w:rFonts w:eastAsia="MS PGothic" w:cs="Arial" w:hint="eastAsia"/>
          <w:lang w:eastAsia="ja-JP"/>
        </w:rPr>
        <w:t>［</w:t>
      </w:r>
      <w:r w:rsidRPr="003D4FC4">
        <w:rPr>
          <w:rFonts w:eastAsia="MS PGothic" w:cs="Arial"/>
          <w:lang w:eastAsia="ja-JP"/>
        </w:rPr>
        <w:t>OO 19</w:t>
      </w:r>
      <w:r w:rsidR="00922F75" w:rsidRPr="003D4FC4">
        <w:rPr>
          <w:rFonts w:eastAsia="MS PGothic" w:cs="Arial" w:hint="eastAsia"/>
          <w:lang w:eastAsia="ja-JP"/>
        </w:rPr>
        <w:t>］</w:t>
      </w:r>
      <w:bookmarkEnd w:id="183"/>
      <w:bookmarkEnd w:id="18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574D2EB8" w14:textId="77777777" w:rsidTr="002D755D">
        <w:trPr>
          <w:trHeight w:val="367"/>
        </w:trPr>
        <w:tc>
          <w:tcPr>
            <w:tcW w:w="1841" w:type="dxa"/>
            <w:vMerge w:val="restart"/>
            <w:shd w:val="clear" w:color="auto" w:fill="DFF5F9"/>
            <w:vAlign w:val="center"/>
            <w:hideMark/>
          </w:tcPr>
          <w:p w14:paraId="248714AF"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6D315636" w14:textId="77777777" w:rsidR="0020716A" w:rsidRPr="003D4FC4" w:rsidRDefault="0020716A" w:rsidP="002D755D">
            <w:pPr>
              <w:spacing w:line="240" w:lineRule="auto"/>
              <w:jc w:val="center"/>
              <w:textAlignment w:val="baseline"/>
              <w:rPr>
                <w:rFonts w:cs="Arial"/>
                <w:b/>
                <w:sz w:val="14"/>
                <w:szCs w:val="14"/>
                <w:lang w:val="en-US" w:eastAsia="ja-JP"/>
              </w:rPr>
            </w:pPr>
          </w:p>
          <w:p w14:paraId="18C55140" w14:textId="0C55EB99" w:rsidR="0020716A" w:rsidRPr="003D4FC4" w:rsidRDefault="0020716A" w:rsidP="002D755D">
            <w:pPr>
              <w:pStyle w:val="Indicatorsubsection"/>
              <w:rPr>
                <w:rFonts w:eastAsia="MS PGothic"/>
                <w:color w:val="auto"/>
                <w:sz w:val="18"/>
                <w:szCs w:val="18"/>
                <w:lang w:eastAsia="ja-JP"/>
              </w:rPr>
            </w:pPr>
            <w:bookmarkStart w:id="185" w:name="_Toc58569331"/>
            <w:bookmarkStart w:id="186" w:name="_Toc58576293"/>
            <w:r w:rsidRPr="003D4FC4">
              <w:rPr>
                <w:rFonts w:eastAsia="MS PGothic"/>
                <w:color w:val="auto"/>
                <w:lang w:eastAsia="ja-JP"/>
              </w:rPr>
              <w:t>OO 19</w:t>
            </w:r>
            <w:bookmarkEnd w:id="185"/>
            <w:bookmarkEnd w:id="186"/>
          </w:p>
        </w:tc>
        <w:tc>
          <w:tcPr>
            <w:tcW w:w="1559" w:type="dxa"/>
            <w:shd w:val="clear" w:color="auto" w:fill="DFF5F9"/>
            <w:vAlign w:val="center"/>
            <w:hideMark/>
          </w:tcPr>
          <w:p w14:paraId="64CAD2FF" w14:textId="34410F9F"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40D7D2B"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2487B01E"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047C2C0B" w14:textId="77777777" w:rsidR="0020716A" w:rsidRPr="003D4FC4" w:rsidRDefault="0020716A" w:rsidP="002D755D">
            <w:pPr>
              <w:spacing w:line="240" w:lineRule="auto"/>
              <w:jc w:val="center"/>
              <w:textAlignment w:val="baseline"/>
              <w:rPr>
                <w:rFonts w:cs="Arial"/>
                <w:sz w:val="14"/>
                <w:szCs w:val="14"/>
                <w:lang w:eastAsia="ja-JP"/>
              </w:rPr>
            </w:pPr>
          </w:p>
          <w:p w14:paraId="2AB25DDE" w14:textId="77777777" w:rsidR="0020716A" w:rsidRPr="003D4FC4" w:rsidRDefault="0020716A" w:rsidP="002D755D">
            <w:pPr>
              <w:jc w:val="center"/>
              <w:rPr>
                <w:rFonts w:cs="Arial"/>
                <w:sz w:val="18"/>
                <w:szCs w:val="18"/>
                <w:lang w:eastAsia="ja-JP"/>
              </w:rPr>
            </w:pPr>
            <w:r w:rsidRPr="003D4FC4">
              <w:rPr>
                <w:rFonts w:cs="Arial"/>
                <w:b/>
                <w:bCs/>
                <w:sz w:val="22"/>
                <w:szCs w:val="22"/>
                <w:lang w:eastAsia="ja-JP"/>
              </w:rPr>
              <w:t>PRI</w:t>
            </w:r>
            <w:r w:rsidRPr="003D4FC4">
              <w:rPr>
                <w:rFonts w:cs="Arial" w:hint="eastAsia"/>
                <w:b/>
                <w:bCs/>
                <w:sz w:val="22"/>
                <w:szCs w:val="22"/>
                <w:lang w:eastAsia="ja-JP"/>
              </w:rPr>
              <w:t>署名機関による運用</w:t>
            </w:r>
          </w:p>
        </w:tc>
        <w:tc>
          <w:tcPr>
            <w:tcW w:w="1985" w:type="dxa"/>
            <w:vMerge w:val="restart"/>
            <w:shd w:val="clear" w:color="auto" w:fill="DFF5F9"/>
            <w:vAlign w:val="center"/>
            <w:hideMark/>
          </w:tcPr>
          <w:p w14:paraId="17C7C626"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660951A1" w14:textId="77777777" w:rsidR="0020716A" w:rsidRPr="003D4FC4" w:rsidRDefault="0020716A" w:rsidP="002D755D">
            <w:pPr>
              <w:spacing w:line="240" w:lineRule="auto"/>
              <w:jc w:val="center"/>
              <w:textAlignment w:val="baseline"/>
              <w:rPr>
                <w:rFonts w:cs="Arial"/>
                <w:b/>
                <w:bCs/>
                <w:sz w:val="14"/>
                <w:szCs w:val="14"/>
                <w:lang w:val="en-US" w:eastAsia="ja-JP"/>
              </w:rPr>
            </w:pPr>
          </w:p>
          <w:p w14:paraId="0E8D85AD"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664DFEC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5935378B"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69A0C25C"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7D0FA3FB" w14:textId="77777777" w:rsidTr="002D755D">
        <w:trPr>
          <w:trHeight w:val="367"/>
        </w:trPr>
        <w:tc>
          <w:tcPr>
            <w:tcW w:w="1841" w:type="dxa"/>
            <w:vMerge/>
            <w:shd w:val="clear" w:color="auto" w:fill="DFF5F9"/>
            <w:vAlign w:val="center"/>
          </w:tcPr>
          <w:p w14:paraId="470626E1"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20E5E01"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0C392528"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07532C60"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CDA253C"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77D337C6"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5A56611B"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C12DA87" w14:textId="1EBDEE07" w:rsidR="0020716A" w:rsidRPr="003D4FC4" w:rsidRDefault="0020716A" w:rsidP="002D755D">
            <w:pPr>
              <w:spacing w:line="276" w:lineRule="auto"/>
              <w:textAlignment w:val="baseline"/>
              <w:rPr>
                <w:rFonts w:cs="Arial"/>
                <w:b/>
                <w:lang w:val="en-US" w:eastAsia="ja-JP"/>
              </w:rPr>
            </w:pPr>
            <w:r w:rsidRPr="003D4FC4">
              <w:rPr>
                <w:rFonts w:cs="Arial" w:hint="eastAsia"/>
                <w:b/>
                <w:lang w:val="en-US" w:eastAsia="ja-JP"/>
              </w:rPr>
              <w:t>貴組織の</w:t>
            </w:r>
            <w:r w:rsidR="00193A0C">
              <w:rPr>
                <w:rFonts w:cs="Arial" w:hint="eastAsia"/>
                <w:b/>
                <w:lang w:val="en-US" w:eastAsia="ja-JP"/>
              </w:rPr>
              <w:t>委託運用</w:t>
            </w:r>
            <w:r w:rsidRPr="003D4FC4">
              <w:rPr>
                <w:rFonts w:cs="Arial" w:hint="eastAsia"/>
                <w:b/>
                <w:lang w:val="en-US" w:eastAsia="ja-JP"/>
              </w:rPr>
              <w:t>資産のうち、およそ何パーセント（</w:t>
            </w:r>
            <w:r w:rsidRPr="003D4FC4">
              <w:rPr>
                <w:rFonts w:cs="Arial"/>
                <w:b/>
                <w:lang w:val="en-US" w:eastAsia="ja-JP"/>
              </w:rPr>
              <w:t>±5%</w:t>
            </w:r>
            <w:r w:rsidRPr="003D4FC4">
              <w:rPr>
                <w:rFonts w:cs="Arial" w:hint="eastAsia"/>
                <w:b/>
                <w:lang w:val="en-US" w:eastAsia="ja-JP"/>
              </w:rPr>
              <w:t>）が</w:t>
            </w:r>
            <w:r w:rsidRPr="003D4FC4">
              <w:rPr>
                <w:rFonts w:cs="Arial"/>
                <w:b/>
                <w:lang w:val="en-US" w:eastAsia="ja-JP"/>
              </w:rPr>
              <w:t>PRI</w:t>
            </w:r>
            <w:r w:rsidRPr="003D4FC4">
              <w:rPr>
                <w:rFonts w:cs="Arial" w:hint="eastAsia"/>
                <w:b/>
                <w:lang w:val="en-US" w:eastAsia="ja-JP"/>
              </w:rPr>
              <w:t>署名</w:t>
            </w:r>
            <w:r w:rsidR="00FF0CF4" w:rsidRPr="003D4FC4">
              <w:rPr>
                <w:rFonts w:cs="Arial" w:hint="eastAsia"/>
                <w:b/>
                <w:lang w:val="en-US" w:eastAsia="ja-JP"/>
              </w:rPr>
              <w:t>機関</w:t>
            </w:r>
            <w:r w:rsidRPr="003D4FC4">
              <w:rPr>
                <w:rFonts w:cs="Arial" w:hint="eastAsia"/>
                <w:b/>
                <w:lang w:val="en-US" w:eastAsia="ja-JP"/>
              </w:rPr>
              <w:t>によって運用されてい</w:t>
            </w:r>
            <w:r w:rsidR="00775DBC" w:rsidRPr="003D4FC4">
              <w:rPr>
                <w:rFonts w:cs="Arial" w:hint="eastAsia"/>
                <w:b/>
                <w:lang w:val="en-US" w:eastAsia="ja-JP"/>
              </w:rPr>
              <w:t>ますか？</w:t>
            </w:r>
          </w:p>
        </w:tc>
      </w:tr>
      <w:tr w:rsidR="0020716A" w:rsidRPr="003D4FC4" w14:paraId="06C9D40E"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ED83082" w14:textId="7276A005"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246F8E5B"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7D8D4FC"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49A04A60" w14:textId="77777777" w:rsidTr="002D755D">
        <w:trPr>
          <w:trHeight w:val="300"/>
        </w:trPr>
        <w:tc>
          <w:tcPr>
            <w:tcW w:w="14884" w:type="dxa"/>
            <w:gridSpan w:val="6"/>
            <w:shd w:val="clear" w:color="auto" w:fill="0070C0"/>
            <w:vAlign w:val="center"/>
          </w:tcPr>
          <w:p w14:paraId="66B5057C"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120CAF6D" w14:textId="77777777" w:rsidTr="002D755D">
        <w:trPr>
          <w:trHeight w:val="300"/>
        </w:trPr>
        <w:tc>
          <w:tcPr>
            <w:tcW w:w="1841" w:type="dxa"/>
            <w:shd w:val="clear" w:color="auto" w:fill="auto"/>
            <w:vAlign w:val="center"/>
          </w:tcPr>
          <w:p w14:paraId="25522708" w14:textId="77777777" w:rsidR="0020716A" w:rsidRPr="003D4FC4" w:rsidRDefault="0020716A" w:rsidP="002D755D">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5BB035CC" w14:textId="4BE5E3FD"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これらの数字は、</w:t>
            </w: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の公的なコミュニケーションにおいて、署名機関の</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の二重計算の範囲を縮小するために使用されます。このパーセンテージに対する価値判断は行われず、得点</w:t>
            </w:r>
            <w:r w:rsidR="00632DB3" w:rsidRPr="003D4FC4">
              <w:rPr>
                <w:rStyle w:val="Hyperlink"/>
                <w:rFonts w:cs="Arial"/>
                <w:color w:val="auto"/>
                <w:sz w:val="16"/>
                <w:szCs w:val="16"/>
                <w:lang w:eastAsia="ja-JP"/>
              </w:rPr>
              <w:t>／</w:t>
            </w:r>
            <w:r w:rsidRPr="003D4FC4">
              <w:rPr>
                <w:rStyle w:val="Hyperlink"/>
                <w:rFonts w:cs="Arial" w:hint="eastAsia"/>
                <w:color w:val="auto"/>
                <w:sz w:val="16"/>
                <w:szCs w:val="16"/>
                <w:lang w:eastAsia="ja-JP"/>
              </w:rPr>
              <w:t>評価方法の一部として使用されることはありません。</w:t>
            </w:r>
          </w:p>
        </w:tc>
      </w:tr>
      <w:tr w:rsidR="0020716A" w:rsidRPr="003D4FC4" w14:paraId="5CD8650F" w14:textId="77777777" w:rsidTr="002D755D">
        <w:trPr>
          <w:trHeight w:val="300"/>
        </w:trPr>
        <w:tc>
          <w:tcPr>
            <w:tcW w:w="14884" w:type="dxa"/>
            <w:gridSpan w:val="6"/>
            <w:shd w:val="clear" w:color="auto" w:fill="0070C0"/>
            <w:vAlign w:val="center"/>
          </w:tcPr>
          <w:p w14:paraId="0BB293AF"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777325E1" w14:textId="77777777" w:rsidTr="002D755D">
        <w:trPr>
          <w:trHeight w:val="300"/>
        </w:trPr>
        <w:tc>
          <w:tcPr>
            <w:tcW w:w="1841" w:type="dxa"/>
            <w:shd w:val="clear" w:color="auto" w:fill="auto"/>
            <w:vAlign w:val="center"/>
          </w:tcPr>
          <w:p w14:paraId="74A9CB09"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30DF0943" w14:textId="7761332B"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193A0C">
              <w:rPr>
                <w:rFonts w:cs="Arial" w:hint="eastAsia"/>
                <w:sz w:val="16"/>
                <w:szCs w:val="16"/>
                <w:lang w:val="en-US" w:eastAsia="ja-JP"/>
              </w:rPr>
              <w:t>委託運用</w:t>
            </w:r>
            <w:r w:rsidR="0020716A" w:rsidRPr="003D4FC4">
              <w:rPr>
                <w:rFonts w:cs="Arial" w:hint="eastAsia"/>
                <w:sz w:val="16"/>
                <w:szCs w:val="16"/>
                <w:lang w:val="en-US" w:eastAsia="ja-JP"/>
              </w:rPr>
              <w:t>の資産クラスの割合が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19</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2B6AF052" w14:textId="77777777" w:rsidTr="002D755D">
        <w:trPr>
          <w:trHeight w:val="300"/>
        </w:trPr>
        <w:tc>
          <w:tcPr>
            <w:tcW w:w="1841" w:type="dxa"/>
            <w:shd w:val="clear" w:color="auto" w:fill="auto"/>
            <w:vAlign w:val="center"/>
          </w:tcPr>
          <w:p w14:paraId="17812113"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FDEA4F3"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457FFD1D" w14:textId="77777777" w:rsidTr="002D755D">
        <w:trPr>
          <w:trHeight w:val="300"/>
        </w:trPr>
        <w:tc>
          <w:tcPr>
            <w:tcW w:w="14884" w:type="dxa"/>
            <w:gridSpan w:val="6"/>
            <w:shd w:val="clear" w:color="auto" w:fill="0070C0"/>
            <w:vAlign w:val="center"/>
          </w:tcPr>
          <w:p w14:paraId="40923ECC"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61667B8F" w14:textId="77777777" w:rsidTr="002D755D">
        <w:trPr>
          <w:trHeight w:val="354"/>
        </w:trPr>
        <w:tc>
          <w:tcPr>
            <w:tcW w:w="1841" w:type="dxa"/>
            <w:shd w:val="clear" w:color="auto" w:fill="auto"/>
            <w:vAlign w:val="center"/>
          </w:tcPr>
          <w:p w14:paraId="5A1E15AE"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4F328D60"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39EF511"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742C5807" w14:textId="27C06D8D" w:rsidR="0020716A" w:rsidRPr="003D4FC4" w:rsidRDefault="0020716A" w:rsidP="0020716A">
      <w:pPr>
        <w:pStyle w:val="Heading2"/>
        <w:tabs>
          <w:tab w:val="left" w:pos="12758"/>
        </w:tabs>
        <w:rPr>
          <w:rFonts w:eastAsia="MS PGothic" w:cs="Arial"/>
          <w:caps w:val="0"/>
          <w:color w:val="auto"/>
          <w:sz w:val="20"/>
          <w:szCs w:val="20"/>
          <w:lang w:eastAsia="ja-JP"/>
        </w:rPr>
      </w:pPr>
      <w:bookmarkStart w:id="187" w:name="_Toc58569332"/>
      <w:bookmarkStart w:id="188" w:name="_Toc58576294"/>
      <w:r w:rsidRPr="003D4FC4">
        <w:rPr>
          <w:rFonts w:eastAsia="MS PGothic" w:cs="Arial" w:hint="eastAsia"/>
          <w:lang w:eastAsia="ja-JP"/>
        </w:rPr>
        <w:t>債券に関する制約</w:t>
      </w:r>
      <w:r w:rsidR="00922F75" w:rsidRPr="003D4FC4">
        <w:rPr>
          <w:rFonts w:eastAsia="MS PGothic" w:cs="Arial" w:hint="eastAsia"/>
          <w:lang w:eastAsia="ja-JP"/>
        </w:rPr>
        <w:t>［</w:t>
      </w:r>
      <w:r w:rsidRPr="003D4FC4">
        <w:rPr>
          <w:rFonts w:eastAsia="MS PGothic" w:cs="Arial"/>
          <w:lang w:eastAsia="ja-JP"/>
        </w:rPr>
        <w:t>OO 20</w:t>
      </w:r>
      <w:r w:rsidRPr="003D4FC4">
        <w:rPr>
          <w:rFonts w:eastAsia="MS PGothic" w:cs="Arial" w:hint="eastAsia"/>
          <w:lang w:eastAsia="ja-JP"/>
        </w:rPr>
        <w:t>、</w:t>
      </w:r>
      <w:r w:rsidRPr="003D4FC4">
        <w:rPr>
          <w:rFonts w:eastAsia="MS PGothic" w:cs="Arial"/>
          <w:lang w:eastAsia="ja-JP"/>
        </w:rPr>
        <w:t>OO 20.1</w:t>
      </w:r>
      <w:r w:rsidR="00922F75" w:rsidRPr="003D4FC4">
        <w:rPr>
          <w:rFonts w:eastAsia="MS PGothic" w:cs="Arial" w:hint="eastAsia"/>
          <w:lang w:eastAsia="ja-JP"/>
        </w:rPr>
        <w:t>］</w:t>
      </w:r>
      <w:bookmarkEnd w:id="187"/>
      <w:bookmarkEnd w:id="18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1"/>
        <w:gridCol w:w="1459"/>
        <w:gridCol w:w="3724"/>
        <w:gridCol w:w="4286"/>
        <w:gridCol w:w="1844"/>
        <w:gridCol w:w="1850"/>
      </w:tblGrid>
      <w:tr w:rsidR="0020716A" w:rsidRPr="003D4FC4" w14:paraId="73C7789D" w14:textId="77777777" w:rsidTr="002D755D">
        <w:trPr>
          <w:trHeight w:val="367"/>
        </w:trPr>
        <w:tc>
          <w:tcPr>
            <w:tcW w:w="1841" w:type="dxa"/>
            <w:vMerge w:val="restart"/>
            <w:shd w:val="clear" w:color="auto" w:fill="DFF5F9"/>
            <w:vAlign w:val="center"/>
            <w:hideMark/>
          </w:tcPr>
          <w:p w14:paraId="6439EFFD"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1DB8A909" w14:textId="77777777" w:rsidR="0020716A" w:rsidRPr="003D4FC4" w:rsidRDefault="0020716A" w:rsidP="002D755D">
            <w:pPr>
              <w:spacing w:line="240" w:lineRule="auto"/>
              <w:jc w:val="center"/>
              <w:textAlignment w:val="baseline"/>
              <w:rPr>
                <w:rFonts w:cs="Arial"/>
                <w:b/>
                <w:sz w:val="14"/>
                <w:szCs w:val="14"/>
                <w:lang w:val="en-US" w:eastAsia="ja-JP"/>
              </w:rPr>
            </w:pPr>
          </w:p>
          <w:p w14:paraId="503975DE" w14:textId="7293CE16" w:rsidR="0020716A" w:rsidRPr="003D4FC4" w:rsidRDefault="0020716A" w:rsidP="002D755D">
            <w:pPr>
              <w:pStyle w:val="Indicatorsubsection"/>
              <w:rPr>
                <w:rFonts w:eastAsia="MS PGothic"/>
                <w:color w:val="auto"/>
                <w:sz w:val="18"/>
                <w:szCs w:val="18"/>
                <w:lang w:eastAsia="ja-JP"/>
              </w:rPr>
            </w:pPr>
            <w:bookmarkStart w:id="189" w:name="_Toc58569333"/>
            <w:bookmarkStart w:id="190" w:name="_Toc58576295"/>
            <w:r w:rsidRPr="003D4FC4">
              <w:rPr>
                <w:rFonts w:eastAsia="MS PGothic"/>
                <w:color w:val="auto"/>
                <w:lang w:eastAsia="ja-JP"/>
              </w:rPr>
              <w:t>OO 20</w:t>
            </w:r>
            <w:bookmarkEnd w:id="189"/>
            <w:bookmarkEnd w:id="190"/>
          </w:p>
        </w:tc>
        <w:tc>
          <w:tcPr>
            <w:tcW w:w="1559" w:type="dxa"/>
            <w:shd w:val="clear" w:color="auto" w:fill="DFF5F9"/>
            <w:vAlign w:val="center"/>
            <w:hideMark/>
          </w:tcPr>
          <w:p w14:paraId="476B96F2" w14:textId="14E2BC9E"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058A9ED4"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5.2 FI</w:t>
            </w:r>
          </w:p>
        </w:tc>
        <w:tc>
          <w:tcPr>
            <w:tcW w:w="4678" w:type="dxa"/>
            <w:vMerge w:val="restart"/>
            <w:shd w:val="clear" w:color="auto" w:fill="DFF5F9"/>
            <w:vAlign w:val="center"/>
          </w:tcPr>
          <w:p w14:paraId="31FBE77C"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27EC49EE" w14:textId="77777777" w:rsidR="0020716A" w:rsidRPr="003D4FC4" w:rsidRDefault="0020716A" w:rsidP="002D755D">
            <w:pPr>
              <w:spacing w:line="240" w:lineRule="auto"/>
              <w:jc w:val="center"/>
              <w:textAlignment w:val="baseline"/>
              <w:rPr>
                <w:rFonts w:cs="Arial"/>
                <w:sz w:val="14"/>
                <w:szCs w:val="14"/>
                <w:lang w:eastAsia="ja-JP"/>
              </w:rPr>
            </w:pPr>
          </w:p>
          <w:p w14:paraId="2EDCE6AF"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債券に関する制約</w:t>
            </w:r>
          </w:p>
        </w:tc>
        <w:tc>
          <w:tcPr>
            <w:tcW w:w="1985" w:type="dxa"/>
            <w:vMerge w:val="restart"/>
            <w:shd w:val="clear" w:color="auto" w:fill="DFF5F9"/>
            <w:vAlign w:val="center"/>
            <w:hideMark/>
          </w:tcPr>
          <w:p w14:paraId="6B8A9C64"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3F9E99D8" w14:textId="77777777" w:rsidR="0020716A" w:rsidRPr="003D4FC4" w:rsidRDefault="0020716A" w:rsidP="002D755D">
            <w:pPr>
              <w:spacing w:line="240" w:lineRule="auto"/>
              <w:jc w:val="center"/>
              <w:textAlignment w:val="baseline"/>
              <w:rPr>
                <w:rFonts w:cs="Arial"/>
                <w:b/>
                <w:bCs/>
                <w:sz w:val="14"/>
                <w:szCs w:val="14"/>
                <w:lang w:val="en-US" w:eastAsia="ja-JP"/>
              </w:rPr>
            </w:pPr>
          </w:p>
          <w:p w14:paraId="4280D480"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636514F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7E1C868"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6BD2099B"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5E49380D" w14:textId="77777777" w:rsidTr="002D755D">
        <w:trPr>
          <w:trHeight w:val="367"/>
        </w:trPr>
        <w:tc>
          <w:tcPr>
            <w:tcW w:w="1841" w:type="dxa"/>
            <w:vMerge/>
            <w:shd w:val="clear" w:color="auto" w:fill="DFF5F9"/>
            <w:vAlign w:val="center"/>
          </w:tcPr>
          <w:p w14:paraId="466B223C"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70D33BD"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70868843"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OO 20.1</w:t>
            </w:r>
          </w:p>
        </w:tc>
        <w:tc>
          <w:tcPr>
            <w:tcW w:w="4678" w:type="dxa"/>
            <w:vMerge/>
            <w:shd w:val="clear" w:color="auto" w:fill="DFF5F9"/>
            <w:vAlign w:val="center"/>
          </w:tcPr>
          <w:p w14:paraId="742671CA"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01E8518A"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488CD80D"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1052E7E4"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9F82696" w14:textId="596ABE68" w:rsidR="0020716A" w:rsidRPr="003D4FC4" w:rsidRDefault="0020716A" w:rsidP="002D755D">
            <w:pPr>
              <w:spacing w:line="276" w:lineRule="auto"/>
              <w:textAlignment w:val="baseline"/>
              <w:rPr>
                <w:rFonts w:cs="Arial"/>
                <w:b/>
                <w:lang w:val="en-US" w:eastAsia="ja-JP"/>
              </w:rPr>
            </w:pPr>
            <w:r w:rsidRPr="003D4FC4">
              <w:rPr>
                <w:rFonts w:cs="Arial" w:hint="eastAsia"/>
                <w:b/>
                <w:lang w:val="en-US" w:eastAsia="ja-JP"/>
              </w:rPr>
              <w:t>貴組織の債券資産のうち、制約が科せられた資産は何パーセントですか</w:t>
            </w:r>
            <w:r w:rsidR="00775DBC" w:rsidRPr="003D4FC4">
              <w:rPr>
                <w:rFonts w:cs="Arial" w:hint="eastAsia"/>
                <w:b/>
                <w:lang w:val="en-US" w:eastAsia="ja-JP"/>
              </w:rPr>
              <w:t>？</w:t>
            </w:r>
          </w:p>
          <w:p w14:paraId="7FED167D" w14:textId="77777777" w:rsidR="0020716A" w:rsidRPr="003D4FC4" w:rsidRDefault="0020716A" w:rsidP="002D755D">
            <w:pPr>
              <w:spacing w:line="276" w:lineRule="auto"/>
              <w:textAlignment w:val="baseline"/>
              <w:rPr>
                <w:rFonts w:cs="Arial"/>
                <w:b/>
                <w:lang w:val="en-US" w:eastAsia="ja-JP"/>
              </w:rPr>
            </w:pPr>
          </w:p>
          <w:p w14:paraId="4584BCFC" w14:textId="77777777" w:rsidR="0020716A" w:rsidRPr="003D4FC4" w:rsidRDefault="0020716A" w:rsidP="002D755D">
            <w:pPr>
              <w:spacing w:line="276" w:lineRule="auto"/>
              <w:textAlignment w:val="baseline"/>
              <w:rPr>
                <w:rFonts w:cs="Arial"/>
                <w:bCs/>
                <w:i/>
                <w:iCs/>
                <w:lang w:eastAsia="ja-JP"/>
              </w:rPr>
            </w:pPr>
            <w:r w:rsidRPr="003D4FC4">
              <w:rPr>
                <w:rFonts w:cs="Arial" w:hint="eastAsia"/>
                <w:bCs/>
                <w:i/>
                <w:iCs/>
                <w:lang w:val="en-US" w:eastAsia="ja-JP"/>
              </w:rPr>
              <w:t>制約は、規制要件、信用格付けに関する制限、通貨に関する制約、またはこれに類するものである場合があります。</w:t>
            </w:r>
          </w:p>
        </w:tc>
      </w:tr>
      <w:tr w:rsidR="0020716A" w:rsidRPr="003D4FC4" w14:paraId="4F989CCA" w14:textId="77777777" w:rsidTr="002D755D">
        <w:trPr>
          <w:trHeight w:val="20"/>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5796CF39" w14:textId="77777777" w:rsidR="0020716A" w:rsidRPr="003D4FC4" w:rsidRDefault="0020716A" w:rsidP="002D755D">
            <w:pPr>
              <w:spacing w:line="276" w:lineRule="auto"/>
              <w:textAlignment w:val="baseline"/>
              <w:rPr>
                <w:rFonts w:cs="Arial"/>
                <w:b/>
                <w:lang w:eastAsia="ja-JP"/>
              </w:rPr>
            </w:pPr>
            <w:r w:rsidRPr="003D4FC4">
              <w:rPr>
                <w:rFonts w:cs="Arial" w:hint="eastAsia"/>
                <w:b/>
                <w:lang w:eastAsia="ja-JP"/>
              </w:rPr>
              <w:t>組織内外で運用されている、制約</w:t>
            </w:r>
            <w:r w:rsidRPr="003D4FC4">
              <w:rPr>
                <w:rFonts w:cs="Arial" w:hint="eastAsia"/>
                <w:b/>
                <w:lang w:val="en-US" w:eastAsia="ja-JP"/>
              </w:rPr>
              <w:t>が科せられた</w:t>
            </w:r>
            <w:r w:rsidRPr="003D4FC4">
              <w:rPr>
                <w:rFonts w:cs="Arial" w:hint="eastAsia"/>
                <w:b/>
                <w:lang w:eastAsia="ja-JP"/>
              </w:rPr>
              <w:t>債券資産</w:t>
            </w:r>
          </w:p>
        </w:tc>
      </w:tr>
      <w:tr w:rsidR="0020716A" w:rsidRPr="003D4FC4" w14:paraId="79CF7F86"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C3DE7B" w14:textId="7814F25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13ADA24" w14:textId="56A1283A"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3CD3D362"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5C3FFA" w14:textId="10B7341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（社債）</w:t>
            </w:r>
          </w:p>
        </w:tc>
        <w:tc>
          <w:tcPr>
            <w:tcW w:w="7442" w:type="dxa"/>
            <w:gridSpan w:val="3"/>
            <w:tcBorders>
              <w:bottom w:val="single" w:sz="6" w:space="0" w:color="A6A6A6" w:themeColor="background1" w:themeShade="A6"/>
            </w:tcBorders>
            <w:shd w:val="clear" w:color="auto" w:fill="FFFFFF" w:themeFill="background1"/>
            <w:vAlign w:val="center"/>
          </w:tcPr>
          <w:p w14:paraId="760F1CE1" w14:textId="5F55054E"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3FB38E47"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6122F5" w14:textId="78509EE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（証券化商品）</w:t>
            </w:r>
          </w:p>
        </w:tc>
        <w:tc>
          <w:tcPr>
            <w:tcW w:w="7442" w:type="dxa"/>
            <w:gridSpan w:val="3"/>
            <w:tcBorders>
              <w:bottom w:val="single" w:sz="6" w:space="0" w:color="A6A6A6" w:themeColor="background1" w:themeShade="A6"/>
            </w:tcBorders>
            <w:shd w:val="clear" w:color="auto" w:fill="FFFFFF" w:themeFill="background1"/>
            <w:vAlign w:val="center"/>
          </w:tcPr>
          <w:p w14:paraId="1A86C801" w14:textId="47EC6173"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0DCFBE76"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66114F" w14:textId="66F4F46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w:t>
            </w:r>
            <w:r w:rsidR="00745694">
              <w:rPr>
                <w:rFonts w:cs="Arial" w:hint="eastAsia"/>
                <w:lang w:eastAsia="ja-JP"/>
              </w:rPr>
              <w:t>プライベート・デット</w:t>
            </w:r>
            <w:r w:rsidR="00F33C68"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4B2E388" w14:textId="5D3A7CC3"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735C2F41"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5CA77A0"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0603AE81" w14:textId="77777777" w:rsidTr="002D755D">
        <w:trPr>
          <w:trHeight w:val="300"/>
        </w:trPr>
        <w:tc>
          <w:tcPr>
            <w:tcW w:w="14884" w:type="dxa"/>
            <w:gridSpan w:val="6"/>
            <w:shd w:val="clear" w:color="auto" w:fill="0070C0"/>
            <w:vAlign w:val="center"/>
          </w:tcPr>
          <w:p w14:paraId="328DD3D0"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1C2DD74B" w14:textId="77777777" w:rsidTr="002D755D">
        <w:trPr>
          <w:trHeight w:val="300"/>
        </w:trPr>
        <w:tc>
          <w:tcPr>
            <w:tcW w:w="1841" w:type="dxa"/>
            <w:shd w:val="clear" w:color="auto" w:fill="auto"/>
            <w:vAlign w:val="center"/>
          </w:tcPr>
          <w:p w14:paraId="564A3978"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788B89AE" w14:textId="5E50EFF4"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この指標の目的は、マクロプルーデンス規制、信用</w:t>
            </w:r>
            <w:r w:rsidR="00750E11">
              <w:rPr>
                <w:rStyle w:val="Hyperlink"/>
                <w:rFonts w:cs="Arial" w:hint="eastAsia"/>
                <w:color w:val="auto"/>
                <w:sz w:val="16"/>
                <w:szCs w:val="16"/>
                <w:lang w:eastAsia="ja-JP"/>
              </w:rPr>
              <w:t>力</w:t>
            </w:r>
            <w:r w:rsidRPr="003D4FC4">
              <w:rPr>
                <w:rStyle w:val="Hyperlink"/>
                <w:rFonts w:cs="Arial" w:hint="eastAsia"/>
                <w:color w:val="auto"/>
                <w:sz w:val="16"/>
                <w:szCs w:val="16"/>
                <w:lang w:eastAsia="ja-JP"/>
              </w:rPr>
              <w:t>に関する制限または通貨に関する制約によって割り当てが制限されている債券運用資産の割合を決定することにあります。</w:t>
            </w:r>
          </w:p>
        </w:tc>
      </w:tr>
      <w:tr w:rsidR="0020716A" w:rsidRPr="003D4FC4" w14:paraId="452CF54D" w14:textId="77777777" w:rsidTr="002D755D">
        <w:trPr>
          <w:trHeight w:val="300"/>
        </w:trPr>
        <w:tc>
          <w:tcPr>
            <w:tcW w:w="1841" w:type="dxa"/>
            <w:shd w:val="clear" w:color="auto" w:fill="auto"/>
            <w:vAlign w:val="center"/>
          </w:tcPr>
          <w:p w14:paraId="25A90E1F"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618F85BD"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署名機関は、この指標で、債券資産の種類ごとの割合を報告する際、組織内外で運用されている債券を合算する必要があります。</w:t>
            </w:r>
          </w:p>
          <w:p w14:paraId="5A0A92A1" w14:textId="77777777" w:rsidR="0020716A" w:rsidRPr="003D4FC4" w:rsidRDefault="0020716A" w:rsidP="002D755D">
            <w:pPr>
              <w:rPr>
                <w:rStyle w:val="Hyperlink"/>
                <w:rFonts w:cs="Arial"/>
                <w:color w:val="auto"/>
                <w:sz w:val="16"/>
                <w:szCs w:val="16"/>
                <w:lang w:eastAsia="ja-JP"/>
              </w:rPr>
            </w:pPr>
          </w:p>
          <w:p w14:paraId="62A804B3"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この指標において、「規制要件」とは、債券資産の割り当てに制限を課すマクロプルーデンス規制を指します。これは、署名機関の営業法域に応じて、バーゼル</w:t>
            </w:r>
            <w:r w:rsidRPr="003D4FC4">
              <w:rPr>
                <w:rStyle w:val="Hyperlink"/>
                <w:rFonts w:cs="Arial"/>
                <w:color w:val="auto"/>
                <w:sz w:val="16"/>
                <w:szCs w:val="16"/>
                <w:lang w:eastAsia="ja-JP"/>
              </w:rPr>
              <w:t>III</w:t>
            </w:r>
            <w:r w:rsidRPr="003D4FC4">
              <w:rPr>
                <w:rStyle w:val="Hyperlink"/>
                <w:rFonts w:cs="Arial" w:hint="eastAsia"/>
                <w:color w:val="auto"/>
                <w:sz w:val="16"/>
                <w:szCs w:val="16"/>
                <w:lang w:eastAsia="ja-JP"/>
              </w:rPr>
              <w:t>、ソルベンシー</w:t>
            </w:r>
            <w:r w:rsidRPr="003D4FC4">
              <w:rPr>
                <w:rStyle w:val="Hyperlink"/>
                <w:rFonts w:cs="Arial"/>
                <w:color w:val="auto"/>
                <w:sz w:val="16"/>
                <w:szCs w:val="16"/>
                <w:lang w:eastAsia="ja-JP"/>
              </w:rPr>
              <w:t>II</w:t>
            </w:r>
            <w:r w:rsidRPr="003D4FC4">
              <w:rPr>
                <w:rStyle w:val="Hyperlink"/>
                <w:rFonts w:cs="Arial" w:hint="eastAsia"/>
                <w:color w:val="auto"/>
                <w:sz w:val="16"/>
                <w:szCs w:val="16"/>
                <w:lang w:eastAsia="ja-JP"/>
              </w:rPr>
              <w:t>または類似の規則である場合があります。</w:t>
            </w:r>
          </w:p>
          <w:p w14:paraId="62C93B8A" w14:textId="77777777" w:rsidR="0020716A" w:rsidRPr="003D4FC4" w:rsidRDefault="0020716A" w:rsidP="002D755D">
            <w:pPr>
              <w:rPr>
                <w:rStyle w:val="Hyperlink"/>
                <w:rFonts w:cs="Arial"/>
                <w:color w:val="auto"/>
                <w:sz w:val="16"/>
                <w:szCs w:val="16"/>
                <w:lang w:eastAsia="ja-JP"/>
              </w:rPr>
            </w:pPr>
          </w:p>
          <w:p w14:paraId="5CFE0847" w14:textId="621249FE"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「信用</w:t>
            </w:r>
            <w:r w:rsidR="00750E11">
              <w:rPr>
                <w:rStyle w:val="Hyperlink"/>
                <w:rFonts w:cs="Arial" w:hint="eastAsia"/>
                <w:color w:val="auto"/>
                <w:sz w:val="16"/>
                <w:szCs w:val="16"/>
                <w:lang w:eastAsia="ja-JP"/>
              </w:rPr>
              <w:t>力</w:t>
            </w:r>
            <w:r w:rsidRPr="003D4FC4">
              <w:rPr>
                <w:rStyle w:val="Hyperlink"/>
                <w:rFonts w:cs="Arial" w:hint="eastAsia"/>
                <w:color w:val="auto"/>
                <w:sz w:val="16"/>
                <w:szCs w:val="16"/>
                <w:lang w:eastAsia="ja-JP"/>
              </w:rPr>
              <w:t>に関する制限」とは、投資マンデートにおける信用格付け</w:t>
            </w:r>
            <w:r w:rsidRPr="003D4FC4">
              <w:rPr>
                <w:rFonts w:cs="Arial" w:hint="eastAsia"/>
                <w:sz w:val="16"/>
                <w:szCs w:val="16"/>
                <w:lang w:eastAsia="ja-JP"/>
              </w:rPr>
              <w:t>の</w:t>
            </w:r>
            <w:r w:rsidRPr="003D4FC4">
              <w:rPr>
                <w:rStyle w:val="Hyperlink"/>
                <w:rFonts w:cs="Arial" w:hint="eastAsia"/>
                <w:color w:val="auto"/>
                <w:sz w:val="16"/>
                <w:szCs w:val="16"/>
                <w:lang w:eastAsia="ja-JP"/>
              </w:rPr>
              <w:t>制限を指します。</w:t>
            </w:r>
          </w:p>
          <w:p w14:paraId="18908242" w14:textId="77777777" w:rsidR="0020716A" w:rsidRPr="003D4FC4" w:rsidRDefault="0020716A" w:rsidP="002D755D">
            <w:pPr>
              <w:rPr>
                <w:rStyle w:val="Hyperlink"/>
                <w:rFonts w:cs="Arial"/>
                <w:color w:val="auto"/>
                <w:sz w:val="16"/>
                <w:szCs w:val="16"/>
                <w:lang w:eastAsia="ja-JP"/>
              </w:rPr>
            </w:pPr>
          </w:p>
          <w:p w14:paraId="7AE1D81E" w14:textId="471538C4"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「通貨に関する制約」とは、国内通貨建て債券への投資のみが可能であるか、または外国通貨へのエクスポージャ</w:t>
            </w:r>
            <w:r w:rsidR="00B679E2" w:rsidRPr="003D4FC4">
              <w:rPr>
                <w:rStyle w:val="Hyperlink"/>
                <w:rFonts w:cs="Arial" w:hint="eastAsia"/>
                <w:color w:val="auto"/>
                <w:sz w:val="16"/>
                <w:szCs w:val="16"/>
                <w:lang w:eastAsia="ja-JP"/>
              </w:rPr>
              <w:t>ー</w:t>
            </w:r>
            <w:r w:rsidRPr="003D4FC4">
              <w:rPr>
                <w:rStyle w:val="Hyperlink"/>
                <w:rFonts w:cs="Arial" w:hint="eastAsia"/>
                <w:color w:val="auto"/>
                <w:sz w:val="16"/>
                <w:szCs w:val="16"/>
                <w:lang w:eastAsia="ja-JP"/>
              </w:rPr>
              <w:t>が制限されているかを指します。</w:t>
            </w:r>
          </w:p>
        </w:tc>
      </w:tr>
      <w:tr w:rsidR="0020716A" w:rsidRPr="003D4FC4" w14:paraId="605FB4C8" w14:textId="77777777" w:rsidTr="002D755D">
        <w:trPr>
          <w:trHeight w:val="300"/>
        </w:trPr>
        <w:tc>
          <w:tcPr>
            <w:tcW w:w="14884" w:type="dxa"/>
            <w:gridSpan w:val="6"/>
            <w:shd w:val="clear" w:color="auto" w:fill="0070C0"/>
            <w:vAlign w:val="center"/>
          </w:tcPr>
          <w:p w14:paraId="68CB754B"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227676F7" w14:textId="77777777" w:rsidTr="002D755D">
        <w:trPr>
          <w:trHeight w:val="300"/>
        </w:trPr>
        <w:tc>
          <w:tcPr>
            <w:tcW w:w="1841" w:type="dxa"/>
            <w:shd w:val="clear" w:color="auto" w:fill="auto"/>
            <w:vAlign w:val="center"/>
          </w:tcPr>
          <w:p w14:paraId="52A74422"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75EDA045" w14:textId="20BDAFF3"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で報告した債券</w:t>
            </w:r>
            <w:r w:rsidR="0020716A" w:rsidRPr="003D4FC4">
              <w:rPr>
                <w:rStyle w:val="Hyperlink"/>
                <w:rFonts w:cs="Arial" w:hint="eastAsia"/>
                <w:color w:val="auto"/>
                <w:sz w:val="16"/>
                <w:szCs w:val="16"/>
                <w:lang w:eastAsia="ja-JP"/>
              </w:rPr>
              <w:t>の</w:t>
            </w:r>
            <w:r w:rsidR="0020716A" w:rsidRPr="003D4FC4">
              <w:rPr>
                <w:rFonts w:cs="Arial" w:hint="eastAsia"/>
                <w:sz w:val="16"/>
                <w:szCs w:val="16"/>
                <w:lang w:val="en-US" w:eastAsia="ja-JP"/>
              </w:rPr>
              <w:t>種類について、</w:t>
            </w: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382A61B1" w14:textId="2F36B566"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20716A" w:rsidRPr="003D4FC4">
              <w:rPr>
                <w:rFonts w:cs="Arial" w:hint="eastAsia"/>
                <w:sz w:val="16"/>
                <w:szCs w:val="16"/>
                <w:lang w:val="en-US" w:eastAsia="ja-JP"/>
              </w:rPr>
              <w:t>パッシブ</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4</w:t>
            </w:r>
            <w:r w:rsidR="00864C28" w:rsidRPr="003D4FC4">
              <w:rPr>
                <w:rFonts w:cs="Arial" w:hint="eastAsia"/>
                <w:sz w:val="16"/>
                <w:szCs w:val="16"/>
                <w:lang w:val="en-US" w:eastAsia="ja-JP"/>
              </w:rPr>
              <w:t>）</w:t>
            </w:r>
            <w:r w:rsidR="0020716A" w:rsidRPr="003D4FC4">
              <w:rPr>
                <w:rFonts w:cs="Arial" w:hint="eastAsia"/>
                <w:sz w:val="16"/>
                <w:szCs w:val="16"/>
                <w:lang w:val="en-US" w:eastAsia="ja-JP"/>
              </w:rPr>
              <w:t>アクティブ</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4CF2890F" w14:textId="2BC54FB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パッシブ</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5</w:t>
            </w:r>
            <w:r w:rsidR="00864C28" w:rsidRPr="003D4FC4">
              <w:rPr>
                <w:rFonts w:cs="Arial" w:hint="eastAsia"/>
                <w:sz w:val="16"/>
                <w:szCs w:val="16"/>
                <w:lang w:val="en-US" w:eastAsia="ja-JP"/>
              </w:rPr>
              <w:t>）</w:t>
            </w:r>
            <w:r w:rsidR="0020716A" w:rsidRPr="003D4FC4">
              <w:rPr>
                <w:rFonts w:cs="Arial" w:hint="eastAsia"/>
                <w:sz w:val="16"/>
                <w:szCs w:val="16"/>
                <w:lang w:val="en-US" w:eastAsia="ja-JP"/>
              </w:rPr>
              <w:t>アクティブ</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」の報告が適用されます</w:t>
            </w:r>
          </w:p>
          <w:p w14:paraId="0F80E26A" w14:textId="2F6A3EF7"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3</w:t>
            </w:r>
            <w:r w:rsidR="00864C28" w:rsidRPr="003D4FC4">
              <w:rPr>
                <w:rFonts w:cs="Arial" w:hint="eastAsia"/>
                <w:sz w:val="16"/>
                <w:szCs w:val="16"/>
                <w:lang w:val="en-US" w:eastAsia="ja-JP"/>
              </w:rPr>
              <w:t>）</w:t>
            </w:r>
            <w:r w:rsidR="0020716A" w:rsidRPr="003D4FC4">
              <w:rPr>
                <w:rFonts w:cs="Arial" w:hint="eastAsia"/>
                <w:sz w:val="16"/>
                <w:szCs w:val="16"/>
                <w:lang w:val="en-US" w:eastAsia="ja-JP"/>
              </w:rPr>
              <w:t>パッシブ</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6</w:t>
            </w:r>
            <w:r w:rsidR="00864C28" w:rsidRPr="003D4FC4">
              <w:rPr>
                <w:rFonts w:cs="Arial" w:hint="eastAsia"/>
                <w:sz w:val="16"/>
                <w:szCs w:val="16"/>
                <w:lang w:val="en-US" w:eastAsia="ja-JP"/>
              </w:rPr>
              <w:t>）</w:t>
            </w:r>
            <w:r w:rsidR="0020716A" w:rsidRPr="003D4FC4">
              <w:rPr>
                <w:rFonts w:cs="Arial" w:hint="eastAsia"/>
                <w:sz w:val="16"/>
                <w:szCs w:val="16"/>
                <w:lang w:val="en-US" w:eastAsia="ja-JP"/>
              </w:rPr>
              <w:t>アクティブ</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」の報告が適用されます</w:t>
            </w:r>
          </w:p>
          <w:p w14:paraId="5E7AA771" w14:textId="033EB53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5.2 FI</w:t>
            </w:r>
            <w:r w:rsidRPr="003D4FC4">
              <w:rPr>
                <w:rFonts w:cs="Arial" w:hint="eastAsia"/>
                <w:sz w:val="16"/>
                <w:szCs w:val="16"/>
                <w:lang w:val="en-US" w:eastAsia="ja-JP"/>
              </w:rPr>
              <w:t>］</w:t>
            </w:r>
            <w:r w:rsidR="0020716A" w:rsidRPr="003D4FC4">
              <w:rPr>
                <w:rFonts w:cs="Arial" w:hint="eastAsia"/>
                <w:sz w:val="16"/>
                <w:szCs w:val="16"/>
                <w:lang w:val="en-US" w:eastAsia="ja-JP"/>
              </w:rPr>
              <w:t>において、いずれかの</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A</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7</w:t>
            </w:r>
            <w:r w:rsidR="00864C28" w:rsidRPr="003D4FC4">
              <w:rPr>
                <w:rFonts w:cs="Arial" w:hint="eastAsia"/>
                <w:sz w:val="16"/>
                <w:szCs w:val="16"/>
                <w:lang w:val="en-US" w:eastAsia="ja-JP"/>
              </w:rPr>
              <w:t>）</w:t>
            </w:r>
            <w:r w:rsidR="00745694">
              <w:rPr>
                <w:rFonts w:cs="Arial" w:hint="eastAsia"/>
                <w:sz w:val="16"/>
                <w:szCs w:val="16"/>
                <w:lang w:val="en-US" w:eastAsia="ja-JP"/>
              </w:rPr>
              <w:t>プライベート・デット</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D</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3A3A0D29" w14:textId="77777777" w:rsidTr="002D755D">
        <w:trPr>
          <w:trHeight w:val="300"/>
        </w:trPr>
        <w:tc>
          <w:tcPr>
            <w:tcW w:w="1841" w:type="dxa"/>
            <w:shd w:val="clear" w:color="auto" w:fill="auto"/>
            <w:vAlign w:val="center"/>
          </w:tcPr>
          <w:p w14:paraId="35BE9E33"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6CC7D467" w14:textId="391A17AC"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で報告した債券</w:t>
            </w:r>
            <w:r w:rsidR="0020716A" w:rsidRPr="003D4FC4">
              <w:rPr>
                <w:rStyle w:val="Hyperlink"/>
                <w:rFonts w:cs="Arial" w:hint="eastAsia"/>
                <w:color w:val="auto"/>
                <w:sz w:val="16"/>
                <w:szCs w:val="16"/>
                <w:lang w:eastAsia="ja-JP"/>
              </w:rPr>
              <w:t>の</w:t>
            </w:r>
            <w:r w:rsidR="0020716A" w:rsidRPr="003D4FC4">
              <w:rPr>
                <w:rFonts w:cs="Arial" w:hint="eastAsia"/>
                <w:sz w:val="16"/>
                <w:szCs w:val="16"/>
                <w:lang w:val="en-US" w:eastAsia="ja-JP"/>
              </w:rPr>
              <w:t>種類について、</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492C775E" w14:textId="690D1254"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49EC260B" w14:textId="3BC69E8F"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」の報告が適用されます</w:t>
            </w:r>
          </w:p>
          <w:p w14:paraId="037C461F" w14:textId="6642DACF"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」の報告が適用されます</w:t>
            </w:r>
          </w:p>
          <w:p w14:paraId="519AC9BC" w14:textId="4FC17BBD"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D</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D</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072A4D68" w14:textId="77777777" w:rsidTr="002D755D">
        <w:trPr>
          <w:trHeight w:val="300"/>
        </w:trPr>
        <w:tc>
          <w:tcPr>
            <w:tcW w:w="14884" w:type="dxa"/>
            <w:gridSpan w:val="6"/>
            <w:shd w:val="clear" w:color="auto" w:fill="0070C0"/>
            <w:vAlign w:val="center"/>
          </w:tcPr>
          <w:p w14:paraId="6017ABE5"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7CD90707" w14:textId="77777777" w:rsidTr="002D755D">
        <w:trPr>
          <w:trHeight w:val="354"/>
        </w:trPr>
        <w:tc>
          <w:tcPr>
            <w:tcW w:w="1841" w:type="dxa"/>
            <w:shd w:val="clear" w:color="auto" w:fill="auto"/>
            <w:vAlign w:val="center"/>
          </w:tcPr>
          <w:p w14:paraId="7CE840C1"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7509323B"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CEF92A7" w14:textId="77777777" w:rsidR="0020716A" w:rsidRPr="003D4FC4" w:rsidRDefault="0020716A" w:rsidP="0020716A">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505C2F5F" w14:textId="77777777" w:rsidTr="002D755D">
        <w:trPr>
          <w:trHeight w:val="367"/>
        </w:trPr>
        <w:tc>
          <w:tcPr>
            <w:tcW w:w="1841" w:type="dxa"/>
            <w:vMerge w:val="restart"/>
            <w:shd w:val="clear" w:color="auto" w:fill="DFF5F9"/>
            <w:vAlign w:val="center"/>
            <w:hideMark/>
          </w:tcPr>
          <w:p w14:paraId="7DD9D4ED"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8CA7425" w14:textId="77777777" w:rsidR="0020716A" w:rsidRPr="003D4FC4" w:rsidRDefault="0020716A" w:rsidP="002D755D">
            <w:pPr>
              <w:spacing w:line="240" w:lineRule="auto"/>
              <w:jc w:val="center"/>
              <w:textAlignment w:val="baseline"/>
              <w:rPr>
                <w:rFonts w:cs="Arial"/>
                <w:b/>
                <w:sz w:val="14"/>
                <w:szCs w:val="14"/>
                <w:lang w:val="en-US" w:eastAsia="ja-JP"/>
              </w:rPr>
            </w:pPr>
          </w:p>
          <w:p w14:paraId="79D68694" w14:textId="3AC9AF79" w:rsidR="0020716A" w:rsidRPr="003D4FC4" w:rsidRDefault="0020716A" w:rsidP="002D755D">
            <w:pPr>
              <w:pStyle w:val="Indicatorsubsection"/>
              <w:rPr>
                <w:rFonts w:eastAsia="MS PGothic"/>
                <w:color w:val="auto"/>
                <w:sz w:val="18"/>
                <w:szCs w:val="18"/>
                <w:lang w:eastAsia="ja-JP"/>
              </w:rPr>
            </w:pPr>
            <w:bookmarkStart w:id="191" w:name="_Toc58569334"/>
            <w:bookmarkStart w:id="192" w:name="_Toc58576296"/>
            <w:r w:rsidRPr="003D4FC4">
              <w:rPr>
                <w:rFonts w:eastAsia="MS PGothic"/>
                <w:color w:val="auto"/>
                <w:lang w:eastAsia="ja-JP"/>
              </w:rPr>
              <w:t>OO 20.1</w:t>
            </w:r>
            <w:bookmarkEnd w:id="191"/>
            <w:bookmarkEnd w:id="192"/>
          </w:p>
        </w:tc>
        <w:tc>
          <w:tcPr>
            <w:tcW w:w="1559" w:type="dxa"/>
            <w:shd w:val="clear" w:color="auto" w:fill="DFF5F9"/>
            <w:vAlign w:val="center"/>
            <w:hideMark/>
          </w:tcPr>
          <w:p w14:paraId="35F5E57C" w14:textId="51051584"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35719A7E"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20</w:t>
            </w:r>
          </w:p>
        </w:tc>
        <w:tc>
          <w:tcPr>
            <w:tcW w:w="4678" w:type="dxa"/>
            <w:gridSpan w:val="2"/>
            <w:vMerge w:val="restart"/>
            <w:shd w:val="clear" w:color="auto" w:fill="DFF5F9"/>
            <w:vAlign w:val="center"/>
          </w:tcPr>
          <w:p w14:paraId="6240A272"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64A4E4FA" w14:textId="77777777" w:rsidR="0020716A" w:rsidRPr="003D4FC4" w:rsidRDefault="0020716A" w:rsidP="002D755D">
            <w:pPr>
              <w:spacing w:line="240" w:lineRule="auto"/>
              <w:jc w:val="center"/>
              <w:textAlignment w:val="baseline"/>
              <w:rPr>
                <w:rFonts w:cs="Arial"/>
                <w:sz w:val="14"/>
                <w:szCs w:val="14"/>
                <w:lang w:eastAsia="ja-JP"/>
              </w:rPr>
            </w:pPr>
          </w:p>
          <w:p w14:paraId="24F12470"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債券に関する制約</w:t>
            </w:r>
          </w:p>
        </w:tc>
        <w:tc>
          <w:tcPr>
            <w:tcW w:w="1985" w:type="dxa"/>
            <w:vMerge w:val="restart"/>
            <w:shd w:val="clear" w:color="auto" w:fill="DFF5F9"/>
            <w:vAlign w:val="center"/>
            <w:hideMark/>
          </w:tcPr>
          <w:p w14:paraId="520F9974"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3B7EDCE5" w14:textId="77777777" w:rsidR="0020716A" w:rsidRPr="003D4FC4" w:rsidRDefault="0020716A" w:rsidP="002D755D">
            <w:pPr>
              <w:spacing w:line="240" w:lineRule="auto"/>
              <w:jc w:val="center"/>
              <w:textAlignment w:val="baseline"/>
              <w:rPr>
                <w:rFonts w:cs="Arial"/>
                <w:b/>
                <w:bCs/>
                <w:sz w:val="14"/>
                <w:szCs w:val="14"/>
                <w:lang w:val="en-US" w:eastAsia="ja-JP"/>
              </w:rPr>
            </w:pPr>
          </w:p>
          <w:p w14:paraId="0CED0A4C"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7CB0B58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223238B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7BB7AC5C"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4939D46A" w14:textId="77777777" w:rsidTr="002D755D">
        <w:trPr>
          <w:trHeight w:val="367"/>
        </w:trPr>
        <w:tc>
          <w:tcPr>
            <w:tcW w:w="1841" w:type="dxa"/>
            <w:vMerge/>
            <w:shd w:val="clear" w:color="auto" w:fill="DFF5F9"/>
            <w:vAlign w:val="center"/>
          </w:tcPr>
          <w:p w14:paraId="7B92235A"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30633DB7"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6A435F6F"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2"/>
            <w:vMerge/>
            <w:shd w:val="clear" w:color="auto" w:fill="DFF5F9"/>
            <w:vAlign w:val="center"/>
          </w:tcPr>
          <w:p w14:paraId="35B109E1"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3D4CD6F"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75DA0D36"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17494662"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A96D3D4" w14:textId="77777777"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貴組織の債券資産の制約について説明してください。</w:t>
            </w:r>
          </w:p>
        </w:tc>
      </w:tr>
      <w:tr w:rsidR="0020716A" w:rsidRPr="003D4FC4" w14:paraId="77C5E24B"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11DD353" w14:textId="55DABC8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r w:rsidR="0020716A" w:rsidRPr="003D4FC4">
              <w:rPr>
                <w:rFonts w:cs="Arial"/>
                <w:lang w:eastAsia="ja-JP"/>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2040FA0F" w14:textId="3F620A43"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ミディアム</w:t>
            </w:r>
            <w:r w:rsidRPr="003D4FC4">
              <w:rPr>
                <w:rFonts w:cs="Arial" w:hint="eastAsia"/>
                <w:lang w:eastAsia="ja-JP"/>
              </w:rPr>
              <w:t>］</w:t>
            </w:r>
          </w:p>
        </w:tc>
      </w:tr>
      <w:tr w:rsidR="0020716A" w:rsidRPr="003D4FC4" w14:paraId="271ACB88"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875712" w14:textId="7EA07CE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（社債）</w:t>
            </w:r>
          </w:p>
        </w:tc>
        <w:tc>
          <w:tcPr>
            <w:tcW w:w="7442" w:type="dxa"/>
            <w:gridSpan w:val="3"/>
            <w:tcBorders>
              <w:bottom w:val="single" w:sz="6" w:space="0" w:color="A6A6A6" w:themeColor="background1" w:themeShade="A6"/>
            </w:tcBorders>
            <w:shd w:val="clear" w:color="auto" w:fill="FFFFFF" w:themeFill="background1"/>
            <w:vAlign w:val="center"/>
          </w:tcPr>
          <w:p w14:paraId="4C24493F" w14:textId="114D572A"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ミディアム</w:t>
            </w:r>
            <w:r w:rsidRPr="003D4FC4">
              <w:rPr>
                <w:rFonts w:cs="Arial" w:hint="eastAsia"/>
                <w:lang w:eastAsia="ja-JP"/>
              </w:rPr>
              <w:t>］</w:t>
            </w:r>
          </w:p>
        </w:tc>
      </w:tr>
      <w:tr w:rsidR="0020716A" w:rsidRPr="003D4FC4" w14:paraId="41990EE1"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FEEB7C" w14:textId="1151CBD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（証券化商品）</w:t>
            </w:r>
          </w:p>
        </w:tc>
        <w:tc>
          <w:tcPr>
            <w:tcW w:w="7442" w:type="dxa"/>
            <w:gridSpan w:val="3"/>
            <w:tcBorders>
              <w:bottom w:val="single" w:sz="6" w:space="0" w:color="A6A6A6" w:themeColor="background1" w:themeShade="A6"/>
            </w:tcBorders>
            <w:shd w:val="clear" w:color="auto" w:fill="FFFFFF" w:themeFill="background1"/>
            <w:vAlign w:val="center"/>
          </w:tcPr>
          <w:p w14:paraId="539CCE09" w14:textId="747A8C29"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ミディアム</w:t>
            </w:r>
            <w:r w:rsidRPr="003D4FC4">
              <w:rPr>
                <w:rFonts w:cs="Arial" w:hint="eastAsia"/>
                <w:lang w:eastAsia="ja-JP"/>
              </w:rPr>
              <w:t>］</w:t>
            </w:r>
          </w:p>
        </w:tc>
      </w:tr>
      <w:tr w:rsidR="0020716A" w:rsidRPr="003D4FC4" w14:paraId="7D5068C2"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DC9EE3" w14:textId="4CB4F041"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w:t>
            </w:r>
            <w:r w:rsidR="00745694">
              <w:rPr>
                <w:rFonts w:cs="Arial" w:hint="eastAsia"/>
                <w:lang w:eastAsia="ja-JP"/>
              </w:rPr>
              <w:t>プライベート・デット</w:t>
            </w:r>
            <w:r w:rsidR="00F33C68"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55C83970" w14:textId="6FE821C7"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ミディアム</w:t>
            </w:r>
            <w:r w:rsidRPr="003D4FC4">
              <w:rPr>
                <w:rFonts w:cs="Arial" w:hint="eastAsia"/>
                <w:lang w:eastAsia="ja-JP"/>
              </w:rPr>
              <w:t>］</w:t>
            </w:r>
          </w:p>
        </w:tc>
      </w:tr>
      <w:tr w:rsidR="0020716A" w:rsidRPr="003D4FC4" w14:paraId="0E8413BA"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0CFC9F9"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130493C9" w14:textId="77777777" w:rsidTr="002D755D">
        <w:trPr>
          <w:trHeight w:val="300"/>
        </w:trPr>
        <w:tc>
          <w:tcPr>
            <w:tcW w:w="14884" w:type="dxa"/>
            <w:gridSpan w:val="7"/>
            <w:shd w:val="clear" w:color="auto" w:fill="0070C0"/>
            <w:vAlign w:val="center"/>
          </w:tcPr>
          <w:p w14:paraId="7BF577DF"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2D65CAB0" w14:textId="77777777" w:rsidTr="002D755D">
        <w:trPr>
          <w:trHeight w:val="300"/>
        </w:trPr>
        <w:tc>
          <w:tcPr>
            <w:tcW w:w="1841" w:type="dxa"/>
            <w:shd w:val="clear" w:color="auto" w:fill="auto"/>
            <w:vAlign w:val="center"/>
          </w:tcPr>
          <w:p w14:paraId="31A63D8B"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5193C7D3" w14:textId="5471CB59"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この指標の目的は、署名機関による債券資産の割り当てに影響する、規制、通貨および信用</w:t>
            </w:r>
            <w:r w:rsidR="00060CD2">
              <w:rPr>
                <w:rStyle w:val="Hyperlink"/>
                <w:rFonts w:cs="Arial" w:hint="eastAsia"/>
                <w:color w:val="auto"/>
                <w:sz w:val="16"/>
                <w:szCs w:val="16"/>
                <w:lang w:eastAsia="ja-JP"/>
              </w:rPr>
              <w:t>力</w:t>
            </w:r>
            <w:r w:rsidRPr="003D4FC4">
              <w:rPr>
                <w:rStyle w:val="Hyperlink"/>
                <w:rFonts w:cs="Arial" w:hint="eastAsia"/>
                <w:color w:val="auto"/>
                <w:sz w:val="16"/>
                <w:szCs w:val="16"/>
                <w:lang w:eastAsia="ja-JP"/>
              </w:rPr>
              <w:t>に関する様々な制限を理解することにあります。</w:t>
            </w:r>
          </w:p>
        </w:tc>
      </w:tr>
      <w:tr w:rsidR="0020716A" w:rsidRPr="003D4FC4" w14:paraId="7F5C9086" w14:textId="77777777" w:rsidTr="002D755D">
        <w:trPr>
          <w:trHeight w:val="300"/>
        </w:trPr>
        <w:tc>
          <w:tcPr>
            <w:tcW w:w="1841" w:type="dxa"/>
            <w:shd w:val="clear" w:color="auto" w:fill="auto"/>
            <w:vAlign w:val="center"/>
          </w:tcPr>
          <w:p w14:paraId="351D7E08"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4778C64F" w14:textId="2C92F81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信用</w:t>
            </w:r>
            <w:r w:rsidR="00060CD2">
              <w:rPr>
                <w:rStyle w:val="Hyperlink"/>
                <w:rFonts w:cs="Arial" w:hint="eastAsia"/>
                <w:color w:val="auto"/>
                <w:sz w:val="16"/>
                <w:szCs w:val="16"/>
                <w:lang w:eastAsia="ja-JP"/>
              </w:rPr>
              <w:t>力</w:t>
            </w:r>
            <w:r w:rsidRPr="003D4FC4">
              <w:rPr>
                <w:rStyle w:val="Hyperlink"/>
                <w:rFonts w:cs="Arial" w:hint="eastAsia"/>
                <w:color w:val="auto"/>
                <w:sz w:val="16"/>
                <w:szCs w:val="16"/>
                <w:lang w:eastAsia="ja-JP"/>
              </w:rPr>
              <w:t>または通貨に関する制約を含め、マクロプルーデンス規制に伴う、該当する債券資産の種類ごとの割り当て制限の詳細を記入してください。</w:t>
            </w:r>
          </w:p>
        </w:tc>
      </w:tr>
      <w:tr w:rsidR="0020716A" w:rsidRPr="003D4FC4" w14:paraId="241F8FC0" w14:textId="77777777" w:rsidTr="002D755D">
        <w:trPr>
          <w:trHeight w:val="300"/>
        </w:trPr>
        <w:tc>
          <w:tcPr>
            <w:tcW w:w="14884" w:type="dxa"/>
            <w:gridSpan w:val="7"/>
            <w:shd w:val="clear" w:color="auto" w:fill="0070C0"/>
            <w:vAlign w:val="center"/>
          </w:tcPr>
          <w:p w14:paraId="1D215DFE"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6768FE14" w14:textId="77777777" w:rsidTr="002D755D">
        <w:trPr>
          <w:trHeight w:val="300"/>
        </w:trPr>
        <w:tc>
          <w:tcPr>
            <w:tcW w:w="1841" w:type="dxa"/>
            <w:shd w:val="clear" w:color="auto" w:fill="auto"/>
            <w:vAlign w:val="center"/>
          </w:tcPr>
          <w:p w14:paraId="69DA6E3F"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7BC45B3F" w14:textId="1A8C1B90"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で報告した債券</w:t>
            </w:r>
            <w:r w:rsidR="0020716A" w:rsidRPr="003D4FC4">
              <w:rPr>
                <w:rStyle w:val="Hyperlink"/>
                <w:rFonts w:cs="Arial" w:hint="eastAsia"/>
                <w:color w:val="auto"/>
                <w:sz w:val="16"/>
                <w:szCs w:val="16"/>
                <w:lang w:eastAsia="ja-JP"/>
              </w:rPr>
              <w:t>の</w:t>
            </w:r>
            <w:r w:rsidR="0020716A" w:rsidRPr="003D4FC4">
              <w:rPr>
                <w:rFonts w:cs="Arial" w:hint="eastAsia"/>
                <w:sz w:val="16"/>
                <w:szCs w:val="16"/>
                <w:lang w:val="en-US" w:eastAsia="ja-JP"/>
              </w:rPr>
              <w:t>種類について、</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36ED8376" w14:textId="0CA4BB76"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50D91E35" w14:textId="28A9478D"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（社債）</w:t>
            </w:r>
            <w:r w:rsidR="0020716A" w:rsidRPr="003D4FC4">
              <w:rPr>
                <w:rFonts w:cs="Arial" w:hint="eastAsia"/>
                <w:sz w:val="16"/>
                <w:szCs w:val="16"/>
                <w:lang w:val="en-US" w:eastAsia="ja-JP"/>
              </w:rPr>
              <w:t>」の報告が適用されます</w:t>
            </w:r>
          </w:p>
          <w:p w14:paraId="3468B703" w14:textId="47F4295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」の報告が適用されます</w:t>
            </w:r>
          </w:p>
          <w:p w14:paraId="3041CD2D" w14:textId="60550B68"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D</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20.1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D</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12342DD6" w14:textId="77777777" w:rsidTr="002D755D">
        <w:trPr>
          <w:trHeight w:val="300"/>
        </w:trPr>
        <w:tc>
          <w:tcPr>
            <w:tcW w:w="1841" w:type="dxa"/>
            <w:shd w:val="clear" w:color="auto" w:fill="auto"/>
            <w:vAlign w:val="center"/>
          </w:tcPr>
          <w:p w14:paraId="41E83116"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03B00172"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0303794E" w14:textId="77777777" w:rsidTr="002D755D">
        <w:trPr>
          <w:trHeight w:val="300"/>
        </w:trPr>
        <w:tc>
          <w:tcPr>
            <w:tcW w:w="14884" w:type="dxa"/>
            <w:gridSpan w:val="7"/>
            <w:shd w:val="clear" w:color="auto" w:fill="0070C0"/>
            <w:vAlign w:val="center"/>
          </w:tcPr>
          <w:p w14:paraId="76CF1FCA"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110CAE10" w14:textId="77777777" w:rsidTr="002D755D">
        <w:trPr>
          <w:trHeight w:val="354"/>
        </w:trPr>
        <w:tc>
          <w:tcPr>
            <w:tcW w:w="1841" w:type="dxa"/>
            <w:shd w:val="clear" w:color="auto" w:fill="auto"/>
            <w:vAlign w:val="center"/>
          </w:tcPr>
          <w:p w14:paraId="37514E9F"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454206D3"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E7E5462"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3F7812C3" w14:textId="4BB8A0C6" w:rsidR="0020716A" w:rsidRPr="003D4FC4" w:rsidRDefault="00F3109A" w:rsidP="0020716A">
      <w:pPr>
        <w:pStyle w:val="Heading2"/>
        <w:tabs>
          <w:tab w:val="left" w:pos="12758"/>
        </w:tabs>
        <w:rPr>
          <w:rFonts w:eastAsia="MS PGothic" w:cs="Arial"/>
          <w:caps w:val="0"/>
          <w:color w:val="auto"/>
          <w:sz w:val="20"/>
          <w:szCs w:val="20"/>
          <w:lang w:eastAsia="ja-JP"/>
        </w:rPr>
      </w:pPr>
      <w:bookmarkStart w:id="193" w:name="_Toc58569335"/>
      <w:bookmarkStart w:id="194" w:name="_Toc58576297"/>
      <w:r w:rsidRPr="003D4FC4">
        <w:rPr>
          <w:rFonts w:eastAsia="MS PGothic" w:cs="Arial" w:hint="eastAsia"/>
          <w:lang w:eastAsia="ja-JP"/>
        </w:rPr>
        <w:t>プライベート・エクイティ</w:t>
      </w:r>
      <w:r w:rsidR="00025D07" w:rsidRPr="003D4FC4">
        <w:rPr>
          <w:rFonts w:eastAsia="MS PGothic" w:cs="Arial" w:hint="eastAsia"/>
          <w:lang w:eastAsia="ja-JP"/>
        </w:rPr>
        <w:t>：</w:t>
      </w:r>
      <w:r w:rsidR="0020716A" w:rsidRPr="003D4FC4">
        <w:rPr>
          <w:rFonts w:eastAsia="MS PGothic" w:cs="Arial" w:hint="eastAsia"/>
          <w:lang w:eastAsia="ja-JP"/>
        </w:rPr>
        <w:t>セクター</w:t>
      </w:r>
      <w:r w:rsidR="00922F75" w:rsidRPr="003D4FC4">
        <w:rPr>
          <w:rFonts w:eastAsia="MS PGothic" w:cs="Arial" w:hint="eastAsia"/>
          <w:lang w:eastAsia="ja-JP"/>
        </w:rPr>
        <w:t>［</w:t>
      </w:r>
      <w:r w:rsidR="0020716A" w:rsidRPr="003D4FC4">
        <w:rPr>
          <w:rFonts w:eastAsia="MS PGothic" w:cs="Arial"/>
          <w:lang w:eastAsia="ja-JP"/>
        </w:rPr>
        <w:t>OO 21</w:t>
      </w:r>
      <w:r w:rsidR="00922F75" w:rsidRPr="003D4FC4">
        <w:rPr>
          <w:rFonts w:eastAsia="MS PGothic" w:cs="Arial" w:hint="eastAsia"/>
          <w:lang w:eastAsia="ja-JP"/>
        </w:rPr>
        <w:t>］</w:t>
      </w:r>
      <w:bookmarkEnd w:id="193"/>
      <w:bookmarkEnd w:id="19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1D96D661" w14:textId="77777777" w:rsidTr="002D755D">
        <w:trPr>
          <w:trHeight w:val="367"/>
        </w:trPr>
        <w:tc>
          <w:tcPr>
            <w:tcW w:w="1841" w:type="dxa"/>
            <w:vMerge w:val="restart"/>
            <w:shd w:val="clear" w:color="auto" w:fill="DFF5F9"/>
            <w:vAlign w:val="center"/>
            <w:hideMark/>
          </w:tcPr>
          <w:p w14:paraId="7C74908A"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1ED9E5D6" w14:textId="77777777" w:rsidR="0020716A" w:rsidRPr="003D4FC4" w:rsidRDefault="0020716A" w:rsidP="002D755D">
            <w:pPr>
              <w:spacing w:line="240" w:lineRule="auto"/>
              <w:jc w:val="center"/>
              <w:textAlignment w:val="baseline"/>
              <w:rPr>
                <w:rFonts w:cs="Arial"/>
                <w:b/>
                <w:sz w:val="14"/>
                <w:szCs w:val="14"/>
                <w:lang w:val="en-US" w:eastAsia="ja-JP"/>
              </w:rPr>
            </w:pPr>
          </w:p>
          <w:p w14:paraId="28530535" w14:textId="681CEBBC" w:rsidR="0020716A" w:rsidRPr="003D4FC4" w:rsidRDefault="0020716A" w:rsidP="002D755D">
            <w:pPr>
              <w:pStyle w:val="Indicatorsubsection"/>
              <w:rPr>
                <w:rFonts w:eastAsia="MS PGothic"/>
                <w:color w:val="auto"/>
                <w:sz w:val="18"/>
                <w:szCs w:val="18"/>
                <w:lang w:eastAsia="ja-JP"/>
              </w:rPr>
            </w:pPr>
            <w:bookmarkStart w:id="195" w:name="_Toc58569336"/>
            <w:bookmarkStart w:id="196" w:name="_Toc58576298"/>
            <w:r w:rsidRPr="003D4FC4">
              <w:rPr>
                <w:rFonts w:eastAsia="MS PGothic"/>
                <w:color w:val="auto"/>
                <w:lang w:eastAsia="ja-JP"/>
              </w:rPr>
              <w:t>OO 21</w:t>
            </w:r>
            <w:bookmarkEnd w:id="195"/>
            <w:bookmarkEnd w:id="196"/>
          </w:p>
        </w:tc>
        <w:tc>
          <w:tcPr>
            <w:tcW w:w="1559" w:type="dxa"/>
            <w:shd w:val="clear" w:color="auto" w:fill="DFF5F9"/>
            <w:vAlign w:val="center"/>
            <w:hideMark/>
          </w:tcPr>
          <w:p w14:paraId="13FB7A27" w14:textId="3ED66321"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3189F0FA"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gridSpan w:val="2"/>
            <w:vMerge w:val="restart"/>
            <w:shd w:val="clear" w:color="auto" w:fill="DFF5F9"/>
            <w:vAlign w:val="center"/>
          </w:tcPr>
          <w:p w14:paraId="13EE7340"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3DC81C37" w14:textId="77777777" w:rsidR="0020716A" w:rsidRPr="003D4FC4" w:rsidRDefault="0020716A" w:rsidP="002D755D">
            <w:pPr>
              <w:spacing w:line="240" w:lineRule="auto"/>
              <w:jc w:val="center"/>
              <w:textAlignment w:val="baseline"/>
              <w:rPr>
                <w:rFonts w:cs="Arial"/>
                <w:sz w:val="14"/>
                <w:szCs w:val="14"/>
                <w:lang w:eastAsia="ja-JP"/>
              </w:rPr>
            </w:pPr>
          </w:p>
          <w:p w14:paraId="40EF4C23" w14:textId="41A5C7EC"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プライベート・エクイティ</w:t>
            </w:r>
            <w:r w:rsidR="00025D07" w:rsidRPr="003D4FC4">
              <w:rPr>
                <w:rFonts w:cs="Arial" w:hint="eastAsia"/>
                <w:b/>
                <w:bCs/>
                <w:sz w:val="22"/>
                <w:szCs w:val="22"/>
                <w:lang w:eastAsia="ja-JP"/>
              </w:rPr>
              <w:t>：</w:t>
            </w:r>
            <w:r w:rsidR="0020716A" w:rsidRPr="003D4FC4">
              <w:rPr>
                <w:rFonts w:cs="Arial" w:hint="eastAsia"/>
                <w:b/>
                <w:bCs/>
                <w:sz w:val="22"/>
                <w:szCs w:val="22"/>
                <w:lang w:eastAsia="ja-JP"/>
              </w:rPr>
              <w:t>セクター</w:t>
            </w:r>
          </w:p>
        </w:tc>
        <w:tc>
          <w:tcPr>
            <w:tcW w:w="1985" w:type="dxa"/>
            <w:vMerge w:val="restart"/>
            <w:shd w:val="clear" w:color="auto" w:fill="DFF5F9"/>
            <w:vAlign w:val="center"/>
            <w:hideMark/>
          </w:tcPr>
          <w:p w14:paraId="3748B29B"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7AF8C09E" w14:textId="77777777" w:rsidR="0020716A" w:rsidRPr="003D4FC4" w:rsidRDefault="0020716A" w:rsidP="002D755D">
            <w:pPr>
              <w:spacing w:line="240" w:lineRule="auto"/>
              <w:jc w:val="center"/>
              <w:textAlignment w:val="baseline"/>
              <w:rPr>
                <w:rFonts w:cs="Arial"/>
                <w:b/>
                <w:bCs/>
                <w:sz w:val="14"/>
                <w:szCs w:val="14"/>
                <w:lang w:val="en-US" w:eastAsia="ja-JP"/>
              </w:rPr>
            </w:pPr>
          </w:p>
          <w:p w14:paraId="34026536"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5AF18D2D"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7FC1D8E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4AAB02CA"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5BCB54E5" w14:textId="77777777" w:rsidTr="002D755D">
        <w:trPr>
          <w:trHeight w:val="367"/>
        </w:trPr>
        <w:tc>
          <w:tcPr>
            <w:tcW w:w="1841" w:type="dxa"/>
            <w:vMerge/>
            <w:shd w:val="clear" w:color="auto" w:fill="DFF5F9"/>
            <w:vAlign w:val="center"/>
          </w:tcPr>
          <w:p w14:paraId="3EAAF64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3FB777C8"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7C7B1A01"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2"/>
            <w:vMerge/>
            <w:shd w:val="clear" w:color="auto" w:fill="DFF5F9"/>
            <w:vAlign w:val="center"/>
          </w:tcPr>
          <w:p w14:paraId="19A19D37"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818FC67"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2197E8D1"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56F3BACF"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284AD29" w14:textId="03A0F788"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貴組織内で運用されている</w:t>
            </w:r>
            <w:r w:rsidR="00F3109A" w:rsidRPr="003D4FC4">
              <w:rPr>
                <w:rFonts w:cs="Arial" w:hint="eastAsia"/>
                <w:b/>
                <w:lang w:val="en-US" w:eastAsia="ja-JP"/>
              </w:rPr>
              <w:t>プライベート・エクイティ</w:t>
            </w:r>
            <w:r w:rsidRPr="003D4FC4">
              <w:rPr>
                <w:rFonts w:cs="Arial" w:hint="eastAsia"/>
                <w:b/>
                <w:lang w:val="en-US" w:eastAsia="ja-JP"/>
              </w:rPr>
              <w:t>投資の</w:t>
            </w:r>
            <w:r w:rsidR="00882D2A" w:rsidRPr="003D4FC4">
              <w:rPr>
                <w:rFonts w:cs="Arial" w:hint="eastAsia"/>
                <w:b/>
                <w:lang w:val="en-US" w:eastAsia="ja-JP"/>
              </w:rPr>
              <w:t>割合は何パーセントですか？</w:t>
            </w:r>
            <w:r w:rsidRPr="003D4FC4">
              <w:rPr>
                <w:rFonts w:cs="Arial" w:hint="eastAsia"/>
                <w:b/>
                <w:lang w:val="en-US" w:eastAsia="ja-JP"/>
              </w:rPr>
              <w:t>セクター別に</w:t>
            </w:r>
            <w:r w:rsidR="00882D2A" w:rsidRPr="003D4FC4">
              <w:rPr>
                <w:rFonts w:cs="Arial" w:hint="eastAsia"/>
                <w:b/>
                <w:lang w:val="en-US" w:eastAsia="ja-JP"/>
              </w:rPr>
              <w:t>回答</w:t>
            </w:r>
            <w:r w:rsidRPr="003D4FC4">
              <w:rPr>
                <w:rFonts w:cs="Arial" w:hint="eastAsia"/>
                <w:b/>
                <w:lang w:val="en-US" w:eastAsia="ja-JP"/>
              </w:rPr>
              <w:t>してください。</w:t>
            </w:r>
          </w:p>
        </w:tc>
      </w:tr>
      <w:tr w:rsidR="0020716A" w:rsidRPr="003D4FC4" w14:paraId="305E6401"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F528AE3" w14:textId="5A26C8E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エネルギー</w:t>
            </w:r>
          </w:p>
        </w:tc>
        <w:tc>
          <w:tcPr>
            <w:tcW w:w="7442" w:type="dxa"/>
            <w:gridSpan w:val="3"/>
            <w:tcBorders>
              <w:bottom w:val="single" w:sz="6" w:space="0" w:color="A6A6A6" w:themeColor="background1" w:themeShade="A6"/>
            </w:tcBorders>
            <w:shd w:val="clear" w:color="auto" w:fill="FFFFFF" w:themeFill="background1"/>
            <w:vAlign w:val="center"/>
          </w:tcPr>
          <w:p w14:paraId="7CA711AF" w14:textId="1CF65974"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74DAF1C3"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2F56E7" w14:textId="740E360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素材</w:t>
            </w:r>
          </w:p>
        </w:tc>
        <w:tc>
          <w:tcPr>
            <w:tcW w:w="7442" w:type="dxa"/>
            <w:gridSpan w:val="3"/>
            <w:tcBorders>
              <w:bottom w:val="single" w:sz="6" w:space="0" w:color="A6A6A6" w:themeColor="background1" w:themeShade="A6"/>
            </w:tcBorders>
            <w:shd w:val="clear" w:color="auto" w:fill="FFFFFF" w:themeFill="background1"/>
            <w:vAlign w:val="center"/>
          </w:tcPr>
          <w:p w14:paraId="23259BE9" w14:textId="603AA685"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58BC81C7"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79C7EB" w14:textId="0800D15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資本財・サービス</w:t>
            </w:r>
          </w:p>
        </w:tc>
        <w:tc>
          <w:tcPr>
            <w:tcW w:w="7442" w:type="dxa"/>
            <w:gridSpan w:val="3"/>
            <w:tcBorders>
              <w:bottom w:val="single" w:sz="6" w:space="0" w:color="A6A6A6" w:themeColor="background1" w:themeShade="A6"/>
            </w:tcBorders>
            <w:shd w:val="clear" w:color="auto" w:fill="FFFFFF" w:themeFill="background1"/>
            <w:vAlign w:val="center"/>
          </w:tcPr>
          <w:p w14:paraId="70F7426F" w14:textId="226A8CE8"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068BBDA2"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CB8708" w14:textId="2CBF4C8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一般消費財・サービス</w:t>
            </w:r>
          </w:p>
        </w:tc>
        <w:tc>
          <w:tcPr>
            <w:tcW w:w="7442" w:type="dxa"/>
            <w:gridSpan w:val="3"/>
            <w:tcBorders>
              <w:bottom w:val="single" w:sz="6" w:space="0" w:color="A6A6A6" w:themeColor="background1" w:themeShade="A6"/>
            </w:tcBorders>
            <w:shd w:val="clear" w:color="auto" w:fill="FFFFFF" w:themeFill="background1"/>
            <w:vAlign w:val="center"/>
          </w:tcPr>
          <w:p w14:paraId="650832A5" w14:textId="41E6925B"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686B9019"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F6B396" w14:textId="49258A6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E</w:t>
            </w:r>
            <w:r w:rsidRPr="003D4FC4">
              <w:rPr>
                <w:rFonts w:cs="Arial" w:hint="eastAsia"/>
                <w:lang w:eastAsia="ja-JP"/>
              </w:rPr>
              <w:t>）</w:t>
            </w:r>
            <w:r w:rsidR="0020716A" w:rsidRPr="003D4FC4">
              <w:rPr>
                <w:rFonts w:cs="Arial" w:hint="eastAsia"/>
                <w:lang w:eastAsia="ja-JP"/>
              </w:rPr>
              <w:t>生活必需品</w:t>
            </w:r>
          </w:p>
        </w:tc>
        <w:tc>
          <w:tcPr>
            <w:tcW w:w="7442" w:type="dxa"/>
            <w:gridSpan w:val="3"/>
            <w:tcBorders>
              <w:bottom w:val="single" w:sz="6" w:space="0" w:color="A6A6A6" w:themeColor="background1" w:themeShade="A6"/>
            </w:tcBorders>
            <w:shd w:val="clear" w:color="auto" w:fill="FFFFFF" w:themeFill="background1"/>
            <w:vAlign w:val="center"/>
          </w:tcPr>
          <w:p w14:paraId="48546320" w14:textId="403C38A3"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5C699078"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84083F" w14:textId="2AD54401"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F</w:t>
            </w:r>
            <w:r w:rsidRPr="003D4FC4">
              <w:rPr>
                <w:rFonts w:cs="Arial" w:hint="eastAsia"/>
                <w:lang w:eastAsia="ja-JP"/>
              </w:rPr>
              <w:t>）</w:t>
            </w:r>
            <w:r w:rsidR="0020716A" w:rsidRPr="003D4FC4">
              <w:rPr>
                <w:rFonts w:cs="Arial" w:hint="eastAsia"/>
                <w:lang w:eastAsia="ja-JP"/>
              </w:rPr>
              <w:t>ヘルスケア</w:t>
            </w:r>
          </w:p>
        </w:tc>
        <w:tc>
          <w:tcPr>
            <w:tcW w:w="7442" w:type="dxa"/>
            <w:gridSpan w:val="3"/>
            <w:tcBorders>
              <w:bottom w:val="single" w:sz="6" w:space="0" w:color="A6A6A6" w:themeColor="background1" w:themeShade="A6"/>
            </w:tcBorders>
            <w:shd w:val="clear" w:color="auto" w:fill="FFFFFF" w:themeFill="background1"/>
            <w:vAlign w:val="center"/>
          </w:tcPr>
          <w:p w14:paraId="413D0159" w14:textId="529E9FAC"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7EFE6FA6"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D8286E" w14:textId="4EE917A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G</w:t>
            </w:r>
            <w:r w:rsidRPr="003D4FC4">
              <w:rPr>
                <w:rFonts w:cs="Arial" w:hint="eastAsia"/>
                <w:lang w:eastAsia="ja-JP"/>
              </w:rPr>
              <w:t>）</w:t>
            </w:r>
            <w:r w:rsidR="0020716A" w:rsidRPr="003D4FC4">
              <w:rPr>
                <w:rFonts w:cs="Arial" w:hint="eastAsia"/>
                <w:lang w:eastAsia="ja-JP"/>
              </w:rPr>
              <w:t>金融</w:t>
            </w:r>
          </w:p>
        </w:tc>
        <w:tc>
          <w:tcPr>
            <w:tcW w:w="7442" w:type="dxa"/>
            <w:gridSpan w:val="3"/>
            <w:tcBorders>
              <w:bottom w:val="single" w:sz="6" w:space="0" w:color="A6A6A6" w:themeColor="background1" w:themeShade="A6"/>
            </w:tcBorders>
            <w:shd w:val="clear" w:color="auto" w:fill="FFFFFF" w:themeFill="background1"/>
            <w:vAlign w:val="center"/>
          </w:tcPr>
          <w:p w14:paraId="7793DFD2" w14:textId="5F3D890E"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37A9DECA"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0E36F5" w14:textId="18835CC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H</w:t>
            </w:r>
            <w:r w:rsidRPr="003D4FC4">
              <w:rPr>
                <w:rFonts w:cs="Arial" w:hint="eastAsia"/>
                <w:lang w:eastAsia="ja-JP"/>
              </w:rPr>
              <w:t>）</w:t>
            </w:r>
            <w:r w:rsidR="0020716A" w:rsidRPr="003D4FC4">
              <w:rPr>
                <w:rFonts w:cs="Arial" w:hint="eastAsia"/>
                <w:lang w:eastAsia="ja-JP"/>
              </w:rPr>
              <w:t>情報技術（</w:t>
            </w:r>
            <w:r w:rsidR="0020716A" w:rsidRPr="003D4FC4">
              <w:rPr>
                <w:rFonts w:cs="Arial"/>
                <w:lang w:eastAsia="ja-JP"/>
              </w:rPr>
              <w:t>IT</w:t>
            </w:r>
            <w:r w:rsidR="0020716A"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65F0E05" w14:textId="028B3702"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6C695FBE"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D4B770" w14:textId="2A8C048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I</w:t>
            </w:r>
            <w:r w:rsidRPr="003D4FC4">
              <w:rPr>
                <w:rFonts w:cs="Arial" w:hint="eastAsia"/>
                <w:lang w:eastAsia="ja-JP"/>
              </w:rPr>
              <w:t>）</w:t>
            </w:r>
            <w:r w:rsidR="0020716A" w:rsidRPr="003D4FC4">
              <w:rPr>
                <w:rFonts w:cs="Arial" w:hint="eastAsia"/>
                <w:lang w:eastAsia="ja-JP"/>
              </w:rPr>
              <w:t>コミュニケーション・サービス</w:t>
            </w:r>
          </w:p>
        </w:tc>
        <w:tc>
          <w:tcPr>
            <w:tcW w:w="7442" w:type="dxa"/>
            <w:gridSpan w:val="3"/>
            <w:tcBorders>
              <w:bottom w:val="single" w:sz="6" w:space="0" w:color="A6A6A6" w:themeColor="background1" w:themeShade="A6"/>
            </w:tcBorders>
            <w:shd w:val="clear" w:color="auto" w:fill="FFFFFF" w:themeFill="background1"/>
            <w:vAlign w:val="center"/>
          </w:tcPr>
          <w:p w14:paraId="1D8E052D" w14:textId="58966ECE"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216A4FFE"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8AF868" w14:textId="29FAEE5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J</w:t>
            </w:r>
            <w:r w:rsidRPr="003D4FC4">
              <w:rPr>
                <w:rFonts w:cs="Arial" w:hint="eastAsia"/>
                <w:lang w:eastAsia="ja-JP"/>
              </w:rPr>
              <w:t>）</w:t>
            </w:r>
            <w:r w:rsidR="0020716A" w:rsidRPr="003D4FC4">
              <w:rPr>
                <w:rFonts w:cs="Arial" w:hint="eastAsia"/>
                <w:lang w:eastAsia="ja-JP"/>
              </w:rPr>
              <w:t>公益事業</w:t>
            </w:r>
          </w:p>
        </w:tc>
        <w:tc>
          <w:tcPr>
            <w:tcW w:w="7442" w:type="dxa"/>
            <w:gridSpan w:val="3"/>
            <w:tcBorders>
              <w:bottom w:val="single" w:sz="6" w:space="0" w:color="A6A6A6" w:themeColor="background1" w:themeShade="A6"/>
            </w:tcBorders>
            <w:shd w:val="clear" w:color="auto" w:fill="FFFFFF" w:themeFill="background1"/>
            <w:vAlign w:val="center"/>
          </w:tcPr>
          <w:p w14:paraId="6B687556" w14:textId="1A977174"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15DB8E41"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8B7E8C" w14:textId="6DD7B2C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K</w:t>
            </w:r>
            <w:r w:rsidRPr="003D4FC4">
              <w:rPr>
                <w:rFonts w:cs="Arial" w:hint="eastAsia"/>
                <w:lang w:eastAsia="ja-JP"/>
              </w:rPr>
              <w:t>）</w:t>
            </w:r>
            <w:r w:rsidR="0020716A" w:rsidRPr="003D4FC4">
              <w:rPr>
                <w:rFonts w:cs="Arial" w:hint="eastAsia"/>
                <w:lang w:eastAsia="ja-JP"/>
              </w:rPr>
              <w:t>不動産</w:t>
            </w:r>
          </w:p>
        </w:tc>
        <w:tc>
          <w:tcPr>
            <w:tcW w:w="7442" w:type="dxa"/>
            <w:gridSpan w:val="3"/>
            <w:tcBorders>
              <w:bottom w:val="single" w:sz="6" w:space="0" w:color="A6A6A6" w:themeColor="background1" w:themeShade="A6"/>
            </w:tcBorders>
            <w:shd w:val="clear" w:color="auto" w:fill="FFFFFF" w:themeFill="background1"/>
            <w:vAlign w:val="center"/>
          </w:tcPr>
          <w:p w14:paraId="308267F9" w14:textId="06F2D092"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37B91306" w14:textId="77777777" w:rsidTr="002D755D">
        <w:trPr>
          <w:trHeight w:val="20"/>
        </w:trPr>
        <w:tc>
          <w:tcPr>
            <w:tcW w:w="7442"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2ED2271" w14:textId="77777777" w:rsidR="0020716A" w:rsidRPr="003D4FC4" w:rsidRDefault="0020716A" w:rsidP="002D755D">
            <w:pPr>
              <w:spacing w:line="276" w:lineRule="auto"/>
              <w:textAlignment w:val="baseline"/>
              <w:rPr>
                <w:rFonts w:cs="Arial"/>
                <w:b/>
                <w:lang w:eastAsia="ja-JP"/>
              </w:rPr>
            </w:pPr>
            <w:r w:rsidRPr="003D4FC4">
              <w:rPr>
                <w:rFonts w:cs="Arial" w:hint="eastAsia"/>
                <w:b/>
                <w:lang w:eastAsia="ja-JP"/>
              </w:rPr>
              <w:t>合計</w:t>
            </w:r>
          </w:p>
        </w:tc>
        <w:tc>
          <w:tcPr>
            <w:tcW w:w="7442" w:type="dxa"/>
            <w:gridSpan w:val="3"/>
            <w:tcBorders>
              <w:bottom w:val="single" w:sz="6" w:space="0" w:color="A6A6A6" w:themeColor="background1" w:themeShade="A6"/>
            </w:tcBorders>
            <w:shd w:val="clear" w:color="auto" w:fill="F2F2F2" w:themeFill="background1" w:themeFillShade="F2"/>
            <w:vAlign w:val="center"/>
          </w:tcPr>
          <w:p w14:paraId="7E4EFFD2" w14:textId="77777777" w:rsidR="0020716A" w:rsidRPr="003D4FC4" w:rsidRDefault="0020716A" w:rsidP="002D755D">
            <w:pPr>
              <w:spacing w:line="276" w:lineRule="auto"/>
              <w:textAlignment w:val="baseline"/>
              <w:rPr>
                <w:rFonts w:cs="Arial"/>
                <w:b/>
                <w:lang w:eastAsia="ja-JP"/>
              </w:rPr>
            </w:pPr>
            <w:r w:rsidRPr="003D4FC4">
              <w:rPr>
                <w:rFonts w:cs="Arial"/>
                <w:b/>
                <w:lang w:eastAsia="ja-JP"/>
              </w:rPr>
              <w:t>100%</w:t>
            </w:r>
          </w:p>
        </w:tc>
      </w:tr>
      <w:tr w:rsidR="0020716A" w:rsidRPr="003D4FC4" w14:paraId="0B6A2AE7"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21BB135"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30DD0246" w14:textId="77777777" w:rsidTr="002D755D">
        <w:trPr>
          <w:trHeight w:val="300"/>
        </w:trPr>
        <w:tc>
          <w:tcPr>
            <w:tcW w:w="14884" w:type="dxa"/>
            <w:gridSpan w:val="7"/>
            <w:shd w:val="clear" w:color="auto" w:fill="0070C0"/>
            <w:vAlign w:val="center"/>
          </w:tcPr>
          <w:p w14:paraId="02FCA1EF"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504BF509" w14:textId="77777777" w:rsidTr="002D755D">
        <w:trPr>
          <w:trHeight w:val="300"/>
        </w:trPr>
        <w:tc>
          <w:tcPr>
            <w:tcW w:w="1841" w:type="dxa"/>
            <w:shd w:val="clear" w:color="auto" w:fill="auto"/>
            <w:vAlign w:val="center"/>
          </w:tcPr>
          <w:p w14:paraId="29AD16F8"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7056E2E9" w14:textId="2C3814C8" w:rsidR="0020716A" w:rsidRPr="003D4FC4" w:rsidRDefault="00F8518B" w:rsidP="002D755D">
            <w:pPr>
              <w:rPr>
                <w:rStyle w:val="Hyperlink"/>
                <w:rFonts w:cs="Arial"/>
                <w:color w:val="0000FF"/>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3E67C10E" w14:textId="77777777" w:rsidTr="002D755D">
        <w:trPr>
          <w:trHeight w:val="300"/>
        </w:trPr>
        <w:tc>
          <w:tcPr>
            <w:tcW w:w="1841" w:type="dxa"/>
            <w:shd w:val="clear" w:color="auto" w:fill="auto"/>
            <w:vAlign w:val="center"/>
          </w:tcPr>
          <w:p w14:paraId="0D0445CC"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77F64952" w14:textId="7E8208C8" w:rsidR="0020716A" w:rsidRPr="003D4FC4" w:rsidRDefault="0020716A" w:rsidP="002D755D">
            <w:pPr>
              <w:rPr>
                <w:rStyle w:val="Hyperlink"/>
                <w:rFonts w:cs="Arial"/>
                <w:color w:val="000000" w:themeColor="text1"/>
                <w:sz w:val="16"/>
                <w:szCs w:val="16"/>
                <w:lang w:eastAsia="ja-JP"/>
              </w:rPr>
            </w:pPr>
            <w:r w:rsidRPr="003D4FC4">
              <w:rPr>
                <w:rStyle w:val="Hyperlink"/>
                <w:rFonts w:cs="Arial" w:hint="eastAsia"/>
                <w:color w:val="000000" w:themeColor="text1"/>
                <w:sz w:val="16"/>
                <w:szCs w:val="16"/>
                <w:lang w:eastAsia="ja-JP"/>
              </w:rPr>
              <w:t>この指標で表示されるセクターは、概ね</w:t>
            </w:r>
            <w:r w:rsidR="00A147D9" w:rsidRPr="003D4FC4">
              <w:rPr>
                <w:rStyle w:val="Hyperlink"/>
                <w:rFonts w:cs="Arial"/>
                <w:sz w:val="16"/>
                <w:szCs w:val="16"/>
                <w:lang w:eastAsia="ja-JP"/>
              </w:rPr>
              <w:t>MSCI</w:t>
            </w:r>
            <w:r w:rsidR="00A147D9" w:rsidRPr="003D4FC4">
              <w:rPr>
                <w:rStyle w:val="Hyperlink"/>
                <w:rFonts w:cs="Arial" w:hint="eastAsia"/>
                <w:sz w:val="16"/>
                <w:szCs w:val="16"/>
                <w:lang w:eastAsia="ja-JP"/>
              </w:rPr>
              <w:t>の世界産業分類基準</w:t>
            </w:r>
            <w:r w:rsidR="00A147D9" w:rsidRPr="003D4FC4">
              <w:rPr>
                <w:rFonts w:cs="Arial" w:hint="eastAsia"/>
                <w:color w:val="00B0F0"/>
                <w:sz w:val="16"/>
                <w:szCs w:val="16"/>
                <w:lang w:eastAsia="ja-JP"/>
              </w:rPr>
              <w:t>（</w:t>
            </w:r>
            <w:hyperlink r:id="rId26" w:history="1">
              <w:r w:rsidR="00A147D9" w:rsidRPr="003D4FC4">
                <w:rPr>
                  <w:rStyle w:val="Hyperlink"/>
                  <w:sz w:val="16"/>
                  <w:szCs w:val="16"/>
                </w:rPr>
                <w:t>MSCI Global Industry Classification Standard</w:t>
              </w:r>
            </w:hyperlink>
            <w:r w:rsidR="00A147D9" w:rsidRPr="003D4FC4">
              <w:rPr>
                <w:rFonts w:cs="Arial" w:hint="eastAsia"/>
                <w:color w:val="00B0F0"/>
                <w:sz w:val="16"/>
                <w:szCs w:val="16"/>
                <w:lang w:eastAsia="ja-JP"/>
              </w:rPr>
              <w:t>）</w:t>
            </w:r>
            <w:r w:rsidRPr="003D4FC4">
              <w:rPr>
                <w:rStyle w:val="Hyperlink"/>
                <w:rFonts w:cs="Arial" w:hint="eastAsia"/>
                <w:color w:val="000000" w:themeColor="text1"/>
                <w:sz w:val="16"/>
                <w:szCs w:val="16"/>
                <w:lang w:eastAsia="ja-JP"/>
              </w:rPr>
              <w:t>に基づいています。</w:t>
            </w:r>
          </w:p>
        </w:tc>
      </w:tr>
      <w:tr w:rsidR="0020716A" w:rsidRPr="003D4FC4" w14:paraId="3F838883" w14:textId="77777777" w:rsidTr="002D755D">
        <w:trPr>
          <w:trHeight w:val="300"/>
        </w:trPr>
        <w:tc>
          <w:tcPr>
            <w:tcW w:w="14884" w:type="dxa"/>
            <w:gridSpan w:val="7"/>
            <w:shd w:val="clear" w:color="auto" w:fill="0070C0"/>
            <w:vAlign w:val="center"/>
          </w:tcPr>
          <w:p w14:paraId="2D661014"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7A7158EC" w14:textId="77777777" w:rsidTr="002D755D">
        <w:trPr>
          <w:trHeight w:val="300"/>
        </w:trPr>
        <w:tc>
          <w:tcPr>
            <w:tcW w:w="1841" w:type="dxa"/>
            <w:shd w:val="clear" w:color="auto" w:fill="auto"/>
            <w:vAlign w:val="center"/>
          </w:tcPr>
          <w:p w14:paraId="3418DABD"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388C53A3" w14:textId="39A38F97"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21</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13D8F8B2" w14:textId="77777777" w:rsidTr="002D755D">
        <w:trPr>
          <w:trHeight w:val="300"/>
        </w:trPr>
        <w:tc>
          <w:tcPr>
            <w:tcW w:w="1841" w:type="dxa"/>
            <w:shd w:val="clear" w:color="auto" w:fill="auto"/>
            <w:vAlign w:val="center"/>
          </w:tcPr>
          <w:p w14:paraId="696D453A"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2005A6B4"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200F6C5A" w14:textId="77777777" w:rsidTr="002D755D">
        <w:trPr>
          <w:trHeight w:val="300"/>
        </w:trPr>
        <w:tc>
          <w:tcPr>
            <w:tcW w:w="14884" w:type="dxa"/>
            <w:gridSpan w:val="7"/>
            <w:shd w:val="clear" w:color="auto" w:fill="0070C0"/>
            <w:vAlign w:val="center"/>
          </w:tcPr>
          <w:p w14:paraId="05C98C13"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42C5A83E" w14:textId="77777777" w:rsidTr="002D755D">
        <w:trPr>
          <w:trHeight w:val="354"/>
        </w:trPr>
        <w:tc>
          <w:tcPr>
            <w:tcW w:w="1841" w:type="dxa"/>
            <w:shd w:val="clear" w:color="auto" w:fill="auto"/>
            <w:vAlign w:val="center"/>
          </w:tcPr>
          <w:p w14:paraId="0ABC7C0F"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7BF00A3C"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3D42386"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6C638CB7" w14:textId="21E6DC49" w:rsidR="0020716A" w:rsidRPr="003D4FC4" w:rsidRDefault="00F3109A" w:rsidP="0020716A">
      <w:pPr>
        <w:pStyle w:val="Heading2"/>
        <w:tabs>
          <w:tab w:val="left" w:pos="12758"/>
        </w:tabs>
        <w:rPr>
          <w:rFonts w:eastAsia="MS PGothic" w:cs="Arial"/>
          <w:caps w:val="0"/>
          <w:color w:val="auto"/>
          <w:sz w:val="20"/>
          <w:szCs w:val="20"/>
          <w:lang w:eastAsia="ja-JP"/>
        </w:rPr>
      </w:pPr>
      <w:bookmarkStart w:id="197" w:name="_Toc58569337"/>
      <w:bookmarkStart w:id="198" w:name="_Toc58576299"/>
      <w:r w:rsidRPr="003D4FC4">
        <w:rPr>
          <w:rFonts w:eastAsia="MS PGothic" w:cs="Arial" w:hint="eastAsia"/>
          <w:lang w:eastAsia="ja-JP"/>
        </w:rPr>
        <w:t>プライベート・エクイティ</w:t>
      </w:r>
      <w:r w:rsidR="00025D07" w:rsidRPr="003D4FC4">
        <w:rPr>
          <w:rFonts w:eastAsia="MS PGothic" w:cs="Arial" w:hint="eastAsia"/>
          <w:lang w:eastAsia="ja-JP"/>
        </w:rPr>
        <w:t>：</w:t>
      </w:r>
      <w:r w:rsidR="0020716A" w:rsidRPr="003D4FC4">
        <w:rPr>
          <w:rFonts w:eastAsia="MS PGothic" w:cs="Arial" w:hint="eastAsia"/>
          <w:lang w:eastAsia="ja-JP"/>
        </w:rPr>
        <w:t>所有の性質</w:t>
      </w:r>
      <w:r w:rsidR="00922F75" w:rsidRPr="003D4FC4">
        <w:rPr>
          <w:rFonts w:eastAsia="MS PGothic" w:cs="Arial" w:hint="eastAsia"/>
          <w:lang w:eastAsia="ja-JP"/>
        </w:rPr>
        <w:t>［</w:t>
      </w:r>
      <w:r w:rsidR="0020716A" w:rsidRPr="003D4FC4">
        <w:rPr>
          <w:rFonts w:eastAsia="MS PGothic" w:cs="Arial"/>
          <w:lang w:eastAsia="ja-JP"/>
        </w:rPr>
        <w:t>OO 22</w:t>
      </w:r>
      <w:r w:rsidR="00922F75" w:rsidRPr="003D4FC4">
        <w:rPr>
          <w:rFonts w:eastAsia="MS PGothic" w:cs="Arial" w:hint="eastAsia"/>
          <w:lang w:eastAsia="ja-JP"/>
        </w:rPr>
        <w:t>］</w:t>
      </w:r>
      <w:bookmarkEnd w:id="197"/>
      <w:bookmarkEnd w:id="19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1"/>
        <w:gridCol w:w="1459"/>
        <w:gridCol w:w="3715"/>
        <w:gridCol w:w="4301"/>
        <w:gridCol w:w="1841"/>
        <w:gridCol w:w="1847"/>
      </w:tblGrid>
      <w:tr w:rsidR="0020716A" w:rsidRPr="003D4FC4" w14:paraId="42A3506D" w14:textId="77777777" w:rsidTr="002D755D">
        <w:trPr>
          <w:trHeight w:val="367"/>
        </w:trPr>
        <w:tc>
          <w:tcPr>
            <w:tcW w:w="1841" w:type="dxa"/>
            <w:vMerge w:val="restart"/>
            <w:shd w:val="clear" w:color="auto" w:fill="DFF5F9"/>
            <w:vAlign w:val="center"/>
            <w:hideMark/>
          </w:tcPr>
          <w:p w14:paraId="421A3BCC"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0374C992" w14:textId="77777777" w:rsidR="0020716A" w:rsidRPr="003D4FC4" w:rsidRDefault="0020716A" w:rsidP="002D755D">
            <w:pPr>
              <w:spacing w:line="240" w:lineRule="auto"/>
              <w:jc w:val="center"/>
              <w:textAlignment w:val="baseline"/>
              <w:rPr>
                <w:rFonts w:cs="Arial"/>
                <w:b/>
                <w:sz w:val="14"/>
                <w:szCs w:val="14"/>
                <w:lang w:val="en-US" w:eastAsia="ja-JP"/>
              </w:rPr>
            </w:pPr>
          </w:p>
          <w:p w14:paraId="32658BF4" w14:textId="157C3DA9" w:rsidR="0020716A" w:rsidRPr="003D4FC4" w:rsidRDefault="0020716A" w:rsidP="002D755D">
            <w:pPr>
              <w:pStyle w:val="Indicatorsubsection"/>
              <w:rPr>
                <w:rFonts w:eastAsia="MS PGothic"/>
                <w:color w:val="auto"/>
                <w:sz w:val="18"/>
                <w:szCs w:val="18"/>
                <w:lang w:eastAsia="ja-JP"/>
              </w:rPr>
            </w:pPr>
            <w:bookmarkStart w:id="199" w:name="_Toc58569338"/>
            <w:bookmarkStart w:id="200" w:name="_Toc58576300"/>
            <w:r w:rsidRPr="003D4FC4">
              <w:rPr>
                <w:rFonts w:eastAsia="MS PGothic"/>
                <w:color w:val="auto"/>
                <w:lang w:eastAsia="ja-JP"/>
              </w:rPr>
              <w:t>OO 22</w:t>
            </w:r>
            <w:bookmarkEnd w:id="199"/>
            <w:bookmarkEnd w:id="200"/>
          </w:p>
        </w:tc>
        <w:tc>
          <w:tcPr>
            <w:tcW w:w="1559" w:type="dxa"/>
            <w:shd w:val="clear" w:color="auto" w:fill="DFF5F9"/>
            <w:vAlign w:val="center"/>
            <w:hideMark/>
          </w:tcPr>
          <w:p w14:paraId="7CB6E608" w14:textId="461DD402"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0FA3AB4F"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14EFA67B"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48D279AD" w14:textId="77777777" w:rsidR="0020716A" w:rsidRPr="003D4FC4" w:rsidRDefault="0020716A" w:rsidP="002D755D">
            <w:pPr>
              <w:spacing w:line="240" w:lineRule="auto"/>
              <w:jc w:val="center"/>
              <w:textAlignment w:val="baseline"/>
              <w:rPr>
                <w:rFonts w:cs="Arial"/>
                <w:sz w:val="14"/>
                <w:szCs w:val="14"/>
                <w:lang w:eastAsia="ja-JP"/>
              </w:rPr>
            </w:pPr>
          </w:p>
          <w:p w14:paraId="4D92B624" w14:textId="015B222E"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プライベート・エクイティ</w:t>
            </w:r>
            <w:r w:rsidR="00025D07" w:rsidRPr="003D4FC4">
              <w:rPr>
                <w:rFonts w:cs="Arial" w:hint="eastAsia"/>
                <w:b/>
                <w:bCs/>
                <w:sz w:val="22"/>
                <w:szCs w:val="22"/>
                <w:lang w:eastAsia="ja-JP"/>
              </w:rPr>
              <w:t>：</w:t>
            </w:r>
            <w:r w:rsidR="0020716A" w:rsidRPr="003D4FC4">
              <w:rPr>
                <w:rFonts w:cs="Arial" w:hint="eastAsia"/>
                <w:b/>
                <w:bCs/>
                <w:sz w:val="22"/>
                <w:szCs w:val="22"/>
                <w:lang w:eastAsia="ja-JP"/>
              </w:rPr>
              <w:t>所有の性質</w:t>
            </w:r>
          </w:p>
        </w:tc>
        <w:tc>
          <w:tcPr>
            <w:tcW w:w="1985" w:type="dxa"/>
            <w:vMerge w:val="restart"/>
            <w:shd w:val="clear" w:color="auto" w:fill="DFF5F9"/>
            <w:vAlign w:val="center"/>
            <w:hideMark/>
          </w:tcPr>
          <w:p w14:paraId="10626A2F"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2A903E27" w14:textId="77777777" w:rsidR="0020716A" w:rsidRPr="003D4FC4" w:rsidRDefault="0020716A" w:rsidP="002D755D">
            <w:pPr>
              <w:spacing w:line="240" w:lineRule="auto"/>
              <w:jc w:val="center"/>
              <w:textAlignment w:val="baseline"/>
              <w:rPr>
                <w:rFonts w:cs="Arial"/>
                <w:b/>
                <w:bCs/>
                <w:sz w:val="14"/>
                <w:szCs w:val="14"/>
                <w:lang w:val="en-US" w:eastAsia="ja-JP"/>
              </w:rPr>
            </w:pPr>
          </w:p>
          <w:p w14:paraId="7AAD3708"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6225181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44199FF1"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2619B0E0"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6C2B5CFD" w14:textId="77777777" w:rsidTr="002D755D">
        <w:trPr>
          <w:trHeight w:val="367"/>
        </w:trPr>
        <w:tc>
          <w:tcPr>
            <w:tcW w:w="1841" w:type="dxa"/>
            <w:vMerge/>
            <w:shd w:val="clear" w:color="auto" w:fill="DFF5F9"/>
            <w:vAlign w:val="center"/>
          </w:tcPr>
          <w:p w14:paraId="0E513147"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BDC35CD"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2A08DE7A"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314BC277"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42702865"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63CA8A5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1E048226"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69B4720" w14:textId="0D36B1F9"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貴組織内で運用されている</w:t>
            </w:r>
            <w:r w:rsidR="00F3109A" w:rsidRPr="003D4FC4">
              <w:rPr>
                <w:rFonts w:cs="Arial" w:hint="eastAsia"/>
                <w:b/>
                <w:lang w:val="en-US" w:eastAsia="ja-JP"/>
              </w:rPr>
              <w:t>プライベート・エクイティ</w:t>
            </w:r>
            <w:r w:rsidRPr="003D4FC4">
              <w:rPr>
                <w:rFonts w:cs="Arial" w:hint="eastAsia"/>
                <w:b/>
                <w:lang w:val="en-US" w:eastAsia="ja-JP"/>
              </w:rPr>
              <w:t>投資の</w:t>
            </w:r>
            <w:r w:rsidR="00775DBC" w:rsidRPr="003D4FC4">
              <w:rPr>
                <w:rFonts w:cs="Arial" w:hint="eastAsia"/>
                <w:b/>
                <w:lang w:val="en-US" w:eastAsia="ja-JP"/>
              </w:rPr>
              <w:t>割合は何パーセントですか？</w:t>
            </w:r>
            <w:r w:rsidRPr="003D4FC4">
              <w:rPr>
                <w:rFonts w:cs="Arial" w:hint="eastAsia"/>
                <w:b/>
                <w:lang w:val="en-US" w:eastAsia="ja-JP"/>
              </w:rPr>
              <w:t>投資ビークル別に</w:t>
            </w:r>
            <w:r w:rsidR="00775DBC" w:rsidRPr="003D4FC4">
              <w:rPr>
                <w:rFonts w:cs="Arial" w:hint="eastAsia"/>
                <w:b/>
                <w:lang w:val="en-US" w:eastAsia="ja-JP"/>
              </w:rPr>
              <w:t>回答</w:t>
            </w:r>
            <w:r w:rsidRPr="003D4FC4">
              <w:rPr>
                <w:rFonts w:cs="Arial" w:hint="eastAsia"/>
                <w:b/>
                <w:lang w:val="en-US" w:eastAsia="ja-JP"/>
              </w:rPr>
              <w:t>してください。</w:t>
            </w:r>
          </w:p>
        </w:tc>
      </w:tr>
      <w:tr w:rsidR="0020716A" w:rsidRPr="003D4FC4" w14:paraId="3BABC720"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E01B862" w14:textId="37DD68E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自己運用投資</w:t>
            </w:r>
          </w:p>
        </w:tc>
        <w:tc>
          <w:tcPr>
            <w:tcW w:w="7442" w:type="dxa"/>
            <w:gridSpan w:val="3"/>
            <w:tcBorders>
              <w:bottom w:val="single" w:sz="6" w:space="0" w:color="A6A6A6" w:themeColor="background1" w:themeShade="A6"/>
            </w:tcBorders>
            <w:shd w:val="clear" w:color="auto" w:fill="FFFFFF" w:themeFill="background1"/>
            <w:vAlign w:val="center"/>
          </w:tcPr>
          <w:p w14:paraId="130B5382" w14:textId="6AD30631"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348F55C7" w14:textId="77777777" w:rsidR="0020716A" w:rsidRPr="003D4FC4" w:rsidRDefault="0020716A" w:rsidP="002D755D">
            <w:pPr>
              <w:spacing w:line="276" w:lineRule="auto"/>
              <w:textAlignment w:val="baseline"/>
              <w:rPr>
                <w:rFonts w:cs="Arial"/>
                <w:lang w:eastAsia="ja-JP"/>
              </w:rPr>
            </w:pPr>
          </w:p>
          <w:p w14:paraId="79DA8BEE" w14:textId="193D418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50372518" w14:textId="7BD7127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6E96D877" w14:textId="2726E6D1"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2BFB49C3" w14:textId="08A522C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6249937B" w14:textId="2EC765B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24010917"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02F09D" w14:textId="5EF05DD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ファンド投資</w:t>
            </w:r>
          </w:p>
        </w:tc>
        <w:tc>
          <w:tcPr>
            <w:tcW w:w="7442" w:type="dxa"/>
            <w:gridSpan w:val="3"/>
            <w:tcBorders>
              <w:bottom w:val="single" w:sz="6" w:space="0" w:color="A6A6A6" w:themeColor="background1" w:themeShade="A6"/>
            </w:tcBorders>
            <w:shd w:val="clear" w:color="auto" w:fill="FFFFFF" w:themeFill="background1"/>
            <w:vAlign w:val="center"/>
          </w:tcPr>
          <w:p w14:paraId="33D596A5" w14:textId="30F96EA9"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695A7CFC"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C68654" w14:textId="4AC7337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セパレート・アカウント</w:t>
            </w:r>
          </w:p>
        </w:tc>
        <w:tc>
          <w:tcPr>
            <w:tcW w:w="7442" w:type="dxa"/>
            <w:gridSpan w:val="3"/>
            <w:tcBorders>
              <w:bottom w:val="single" w:sz="6" w:space="0" w:color="A6A6A6" w:themeColor="background1" w:themeShade="A6"/>
            </w:tcBorders>
            <w:shd w:val="clear" w:color="auto" w:fill="FFFFFF" w:themeFill="background1"/>
            <w:vAlign w:val="center"/>
          </w:tcPr>
          <w:p w14:paraId="191C2F97" w14:textId="64E484F3"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0B01FA04"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F79B42D"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0B68FFBC" w14:textId="77777777" w:rsidTr="002D755D">
        <w:trPr>
          <w:trHeight w:val="300"/>
        </w:trPr>
        <w:tc>
          <w:tcPr>
            <w:tcW w:w="14884" w:type="dxa"/>
            <w:gridSpan w:val="6"/>
            <w:shd w:val="clear" w:color="auto" w:fill="0070C0"/>
            <w:vAlign w:val="center"/>
          </w:tcPr>
          <w:p w14:paraId="65E132DC"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68701927" w14:textId="77777777" w:rsidTr="002D755D">
        <w:trPr>
          <w:trHeight w:val="300"/>
        </w:trPr>
        <w:tc>
          <w:tcPr>
            <w:tcW w:w="1841" w:type="dxa"/>
            <w:shd w:val="clear" w:color="auto" w:fill="auto"/>
            <w:vAlign w:val="center"/>
          </w:tcPr>
          <w:p w14:paraId="562792A8" w14:textId="77777777" w:rsidR="0020716A" w:rsidRPr="003D4FC4" w:rsidRDefault="0020716A" w:rsidP="002D755D">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47321C2F"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この指標は、グループ分けのため、また、これ以降の署名機関の回答について文脈や背景を理解するために必要です。</w:t>
            </w:r>
          </w:p>
        </w:tc>
      </w:tr>
      <w:tr w:rsidR="0020716A" w:rsidRPr="003D4FC4" w14:paraId="25261693" w14:textId="77777777" w:rsidTr="002D755D">
        <w:trPr>
          <w:trHeight w:val="300"/>
        </w:trPr>
        <w:tc>
          <w:tcPr>
            <w:tcW w:w="14884" w:type="dxa"/>
            <w:gridSpan w:val="6"/>
            <w:shd w:val="clear" w:color="auto" w:fill="0070C0"/>
            <w:vAlign w:val="center"/>
          </w:tcPr>
          <w:p w14:paraId="2F81E475"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5E843558" w14:textId="77777777" w:rsidTr="002D755D">
        <w:trPr>
          <w:trHeight w:val="300"/>
        </w:trPr>
        <w:tc>
          <w:tcPr>
            <w:tcW w:w="1841" w:type="dxa"/>
            <w:shd w:val="clear" w:color="auto" w:fill="auto"/>
            <w:vAlign w:val="center"/>
          </w:tcPr>
          <w:p w14:paraId="413CD67A"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55FCCE53" w14:textId="52C86288"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22</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5A0F9559" w14:textId="77777777" w:rsidTr="002D755D">
        <w:trPr>
          <w:trHeight w:val="300"/>
        </w:trPr>
        <w:tc>
          <w:tcPr>
            <w:tcW w:w="1841" w:type="dxa"/>
            <w:shd w:val="clear" w:color="auto" w:fill="auto"/>
            <w:vAlign w:val="center"/>
          </w:tcPr>
          <w:p w14:paraId="10FF6017"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30161425"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3BA8977D" w14:textId="77777777" w:rsidTr="002D755D">
        <w:trPr>
          <w:trHeight w:val="300"/>
        </w:trPr>
        <w:tc>
          <w:tcPr>
            <w:tcW w:w="14884" w:type="dxa"/>
            <w:gridSpan w:val="6"/>
            <w:shd w:val="clear" w:color="auto" w:fill="0070C0"/>
            <w:vAlign w:val="center"/>
          </w:tcPr>
          <w:p w14:paraId="22E1633B"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5ADB078C" w14:textId="77777777" w:rsidTr="002D755D">
        <w:trPr>
          <w:trHeight w:val="354"/>
        </w:trPr>
        <w:tc>
          <w:tcPr>
            <w:tcW w:w="1841" w:type="dxa"/>
            <w:shd w:val="clear" w:color="auto" w:fill="auto"/>
            <w:vAlign w:val="center"/>
          </w:tcPr>
          <w:p w14:paraId="4DC87412"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1E19B254"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1FBD6732"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402C9AC4" w14:textId="2A2A2DB1" w:rsidR="0020716A" w:rsidRPr="003D4FC4" w:rsidRDefault="00F3109A" w:rsidP="0020716A">
      <w:pPr>
        <w:pStyle w:val="Heading2"/>
        <w:tabs>
          <w:tab w:val="left" w:pos="12758"/>
        </w:tabs>
        <w:rPr>
          <w:rFonts w:eastAsia="MS PGothic" w:cs="Arial"/>
          <w:caps w:val="0"/>
          <w:color w:val="auto"/>
          <w:sz w:val="20"/>
          <w:szCs w:val="20"/>
          <w:lang w:eastAsia="ja-JP"/>
        </w:rPr>
      </w:pPr>
      <w:bookmarkStart w:id="201" w:name="_Toc58569339"/>
      <w:bookmarkStart w:id="202" w:name="_Toc58576301"/>
      <w:r w:rsidRPr="003D4FC4">
        <w:rPr>
          <w:rFonts w:eastAsia="MS PGothic" w:cs="Arial" w:hint="eastAsia"/>
          <w:lang w:eastAsia="ja-JP"/>
        </w:rPr>
        <w:t>プライベート・エクイティ</w:t>
      </w:r>
      <w:r w:rsidR="00025D07" w:rsidRPr="003D4FC4">
        <w:rPr>
          <w:rFonts w:eastAsia="MS PGothic" w:cs="Arial" w:hint="eastAsia"/>
          <w:lang w:eastAsia="ja-JP"/>
        </w:rPr>
        <w:t>：</w:t>
      </w:r>
      <w:r w:rsidR="0020716A" w:rsidRPr="003D4FC4">
        <w:rPr>
          <w:rFonts w:eastAsia="MS PGothic" w:cs="Arial" w:hint="eastAsia"/>
          <w:lang w:eastAsia="ja-JP"/>
        </w:rPr>
        <w:t>所有レベル</w:t>
      </w:r>
      <w:r w:rsidR="00922F75" w:rsidRPr="003D4FC4">
        <w:rPr>
          <w:rFonts w:eastAsia="MS PGothic" w:cs="Arial" w:hint="eastAsia"/>
          <w:lang w:eastAsia="ja-JP"/>
        </w:rPr>
        <w:t>［</w:t>
      </w:r>
      <w:r w:rsidR="0020716A" w:rsidRPr="003D4FC4">
        <w:rPr>
          <w:rFonts w:eastAsia="MS PGothic" w:cs="Arial"/>
          <w:lang w:eastAsia="ja-JP"/>
        </w:rPr>
        <w:t>OO 23</w:t>
      </w:r>
      <w:r w:rsidR="00922F75" w:rsidRPr="003D4FC4">
        <w:rPr>
          <w:rFonts w:eastAsia="MS PGothic" w:cs="Arial" w:hint="eastAsia"/>
          <w:lang w:eastAsia="ja-JP"/>
        </w:rPr>
        <w:t>］</w:t>
      </w:r>
      <w:bookmarkEnd w:id="201"/>
      <w:bookmarkEnd w:id="20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1"/>
        <w:gridCol w:w="1459"/>
        <w:gridCol w:w="3715"/>
        <w:gridCol w:w="4301"/>
        <w:gridCol w:w="1841"/>
        <w:gridCol w:w="1847"/>
      </w:tblGrid>
      <w:tr w:rsidR="0020716A" w:rsidRPr="003D4FC4" w14:paraId="50E8F370" w14:textId="77777777" w:rsidTr="002D755D">
        <w:trPr>
          <w:trHeight w:val="367"/>
        </w:trPr>
        <w:tc>
          <w:tcPr>
            <w:tcW w:w="1841" w:type="dxa"/>
            <w:vMerge w:val="restart"/>
            <w:shd w:val="clear" w:color="auto" w:fill="DFF5F9"/>
            <w:vAlign w:val="center"/>
            <w:hideMark/>
          </w:tcPr>
          <w:p w14:paraId="0A3A347D"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75FC465F" w14:textId="77777777" w:rsidR="0020716A" w:rsidRPr="003D4FC4" w:rsidRDefault="0020716A" w:rsidP="002D755D">
            <w:pPr>
              <w:spacing w:line="240" w:lineRule="auto"/>
              <w:jc w:val="center"/>
              <w:textAlignment w:val="baseline"/>
              <w:rPr>
                <w:rFonts w:cs="Arial"/>
                <w:b/>
                <w:sz w:val="14"/>
                <w:szCs w:val="14"/>
                <w:lang w:val="en-US" w:eastAsia="ja-JP"/>
              </w:rPr>
            </w:pPr>
          </w:p>
          <w:p w14:paraId="6A2495BB" w14:textId="7DE443F9" w:rsidR="0020716A" w:rsidRPr="003D4FC4" w:rsidRDefault="0020716A" w:rsidP="002D755D">
            <w:pPr>
              <w:pStyle w:val="Indicatorsubsection"/>
              <w:rPr>
                <w:rFonts w:eastAsia="MS PGothic"/>
                <w:color w:val="auto"/>
                <w:sz w:val="18"/>
                <w:szCs w:val="18"/>
                <w:lang w:eastAsia="ja-JP"/>
              </w:rPr>
            </w:pPr>
            <w:bookmarkStart w:id="203" w:name="_Toc58569340"/>
            <w:bookmarkStart w:id="204" w:name="_Toc58576302"/>
            <w:r w:rsidRPr="003D4FC4">
              <w:rPr>
                <w:rFonts w:eastAsia="MS PGothic"/>
                <w:color w:val="auto"/>
                <w:lang w:eastAsia="ja-JP"/>
              </w:rPr>
              <w:t>OO 23</w:t>
            </w:r>
            <w:bookmarkEnd w:id="203"/>
            <w:bookmarkEnd w:id="204"/>
          </w:p>
        </w:tc>
        <w:tc>
          <w:tcPr>
            <w:tcW w:w="1559" w:type="dxa"/>
            <w:shd w:val="clear" w:color="auto" w:fill="DFF5F9"/>
            <w:vAlign w:val="center"/>
            <w:hideMark/>
          </w:tcPr>
          <w:p w14:paraId="18912471" w14:textId="532228E3"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32FC00C"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29E73A4B"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26B40FFC" w14:textId="77777777" w:rsidR="0020716A" w:rsidRPr="003D4FC4" w:rsidRDefault="0020716A" w:rsidP="002D755D">
            <w:pPr>
              <w:spacing w:line="240" w:lineRule="auto"/>
              <w:jc w:val="center"/>
              <w:textAlignment w:val="baseline"/>
              <w:rPr>
                <w:rFonts w:cs="Arial"/>
                <w:sz w:val="14"/>
                <w:szCs w:val="14"/>
                <w:lang w:eastAsia="ja-JP"/>
              </w:rPr>
            </w:pPr>
          </w:p>
          <w:p w14:paraId="64D60DFC" w14:textId="60878193"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プライベート・エクイティ</w:t>
            </w:r>
            <w:r w:rsidR="00025D07" w:rsidRPr="003D4FC4">
              <w:rPr>
                <w:rFonts w:cs="Arial" w:hint="eastAsia"/>
                <w:b/>
                <w:bCs/>
                <w:sz w:val="22"/>
                <w:szCs w:val="22"/>
                <w:lang w:eastAsia="ja-JP"/>
              </w:rPr>
              <w:t>：</w:t>
            </w:r>
            <w:r w:rsidR="0020716A" w:rsidRPr="003D4FC4">
              <w:rPr>
                <w:rFonts w:cs="Arial" w:hint="eastAsia"/>
                <w:b/>
                <w:bCs/>
                <w:sz w:val="22"/>
                <w:szCs w:val="22"/>
                <w:lang w:eastAsia="ja-JP"/>
              </w:rPr>
              <w:t>所有レベル</w:t>
            </w:r>
          </w:p>
        </w:tc>
        <w:tc>
          <w:tcPr>
            <w:tcW w:w="1985" w:type="dxa"/>
            <w:vMerge w:val="restart"/>
            <w:shd w:val="clear" w:color="auto" w:fill="DFF5F9"/>
            <w:vAlign w:val="center"/>
            <w:hideMark/>
          </w:tcPr>
          <w:p w14:paraId="02E37BC7"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6C10451A" w14:textId="77777777" w:rsidR="0020716A" w:rsidRPr="003D4FC4" w:rsidRDefault="0020716A" w:rsidP="002D755D">
            <w:pPr>
              <w:spacing w:line="240" w:lineRule="auto"/>
              <w:jc w:val="center"/>
              <w:textAlignment w:val="baseline"/>
              <w:rPr>
                <w:rFonts w:cs="Arial"/>
                <w:b/>
                <w:bCs/>
                <w:sz w:val="14"/>
                <w:szCs w:val="14"/>
                <w:lang w:val="en-US" w:eastAsia="ja-JP"/>
              </w:rPr>
            </w:pPr>
          </w:p>
          <w:p w14:paraId="4737DF0C"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4574AFCB"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2888CFD2"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2399734C"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7B06B271" w14:textId="77777777" w:rsidTr="002D755D">
        <w:trPr>
          <w:trHeight w:val="367"/>
        </w:trPr>
        <w:tc>
          <w:tcPr>
            <w:tcW w:w="1841" w:type="dxa"/>
            <w:vMerge/>
            <w:shd w:val="clear" w:color="auto" w:fill="DFF5F9"/>
            <w:vAlign w:val="center"/>
          </w:tcPr>
          <w:p w14:paraId="13CFFECF"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D6F0CFD"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8520BD2"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1E9C3CD3"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6AD633B5"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368A846A"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3D614CD7"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AF89462" w14:textId="4982E0EF" w:rsidR="0020716A" w:rsidRPr="003D4FC4" w:rsidRDefault="0020716A" w:rsidP="002D755D">
            <w:pPr>
              <w:spacing w:line="276" w:lineRule="auto"/>
              <w:textAlignment w:val="baseline"/>
              <w:rPr>
                <w:rFonts w:cs="Arial"/>
                <w:b/>
                <w:lang w:val="en-US" w:eastAsia="ja-JP"/>
              </w:rPr>
            </w:pPr>
            <w:r w:rsidRPr="003D4FC4">
              <w:rPr>
                <w:rFonts w:cs="Arial" w:hint="eastAsia"/>
                <w:b/>
                <w:lang w:val="en-US" w:eastAsia="ja-JP"/>
              </w:rPr>
              <w:t>貴組織内で運用されている</w:t>
            </w:r>
            <w:r w:rsidR="00F3109A" w:rsidRPr="003D4FC4">
              <w:rPr>
                <w:rFonts w:cs="Arial" w:hint="eastAsia"/>
                <w:b/>
                <w:lang w:val="en-US" w:eastAsia="ja-JP"/>
              </w:rPr>
              <w:t>プライベート・エクイティ</w:t>
            </w:r>
            <w:r w:rsidRPr="003D4FC4">
              <w:rPr>
                <w:rFonts w:cs="Arial" w:hint="eastAsia"/>
                <w:b/>
                <w:lang w:val="en-US" w:eastAsia="ja-JP"/>
              </w:rPr>
              <w:t>投資</w:t>
            </w:r>
            <w:r w:rsidR="00882D2A" w:rsidRPr="003D4FC4">
              <w:rPr>
                <w:rFonts w:cs="Arial" w:hint="eastAsia"/>
                <w:b/>
                <w:lang w:val="en-US" w:eastAsia="ja-JP"/>
              </w:rPr>
              <w:t>の割合は何パーセントですか？所有レベル別に回答してください。</w:t>
            </w:r>
          </w:p>
        </w:tc>
      </w:tr>
      <w:tr w:rsidR="0020716A" w:rsidRPr="003D4FC4" w14:paraId="5F58D90C"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8CDBAC2" w14:textId="12D014D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過半数</w:t>
            </w:r>
            <w:r w:rsidRPr="003D4FC4">
              <w:rPr>
                <w:rFonts w:cs="Arial" w:hint="eastAsia"/>
                <w:lang w:eastAsia="ja-JP"/>
              </w:rPr>
              <w:t>（</w:t>
            </w:r>
            <w:r w:rsidR="0020716A" w:rsidRPr="003D4FC4">
              <w:rPr>
                <w:rFonts w:cs="Arial"/>
                <w:lang w:eastAsia="ja-JP"/>
              </w:rPr>
              <w:t>50%</w:t>
            </w:r>
            <w:r w:rsidR="001D56C4">
              <w:rPr>
                <w:rFonts w:cs="Arial" w:hint="eastAsia"/>
                <w:lang w:eastAsia="ja-JP"/>
              </w:rPr>
              <w:t>とそれ</w:t>
            </w:r>
            <w:r w:rsidR="00EB6A27">
              <w:rPr>
                <w:rFonts w:cs="Arial" w:hint="eastAsia"/>
                <w:lang w:eastAsia="ja-JP"/>
              </w:rPr>
              <w:t>以上</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7827878" w14:textId="08BB89D7"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13548530" w14:textId="77777777" w:rsidR="0020716A" w:rsidRPr="003D4FC4" w:rsidRDefault="0020716A" w:rsidP="002D755D">
            <w:pPr>
              <w:spacing w:line="276" w:lineRule="auto"/>
              <w:textAlignment w:val="baseline"/>
              <w:rPr>
                <w:rFonts w:cs="Arial"/>
                <w:lang w:eastAsia="ja-JP"/>
              </w:rPr>
            </w:pPr>
          </w:p>
          <w:p w14:paraId="2C864400" w14:textId="2930730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35EB8B5E" w14:textId="2A2549F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284E670C" w14:textId="2F84FC15"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62D3FF4A" w14:textId="28D3E3C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79F5A21B" w14:textId="3C46FBD1"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010FB284"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8B8948" w14:textId="73AD9AC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重要な少数持分</w:t>
            </w:r>
            <w:r w:rsidRPr="003D4FC4">
              <w:rPr>
                <w:rFonts w:cs="Arial" w:hint="eastAsia"/>
                <w:lang w:eastAsia="ja-JP"/>
              </w:rPr>
              <w:t>（</w:t>
            </w:r>
            <w:r w:rsidR="0020716A" w:rsidRPr="003D4FC4">
              <w:rPr>
                <w:rFonts w:cs="Arial"/>
                <w:lang w:eastAsia="ja-JP"/>
              </w:rPr>
              <w:t>10</w:t>
            </w:r>
            <w:r w:rsidR="00131D10" w:rsidRPr="003D4FC4">
              <w:rPr>
                <w:rFonts w:cs="Arial" w:hint="eastAsia"/>
                <w:lang w:eastAsia="ja-JP"/>
              </w:rPr>
              <w:t>～</w:t>
            </w:r>
            <w:r w:rsidR="0020716A" w:rsidRPr="003D4FC4">
              <w:rPr>
                <w:rFonts w:cs="Arial"/>
                <w:lang w:eastAsia="ja-JP"/>
              </w:rPr>
              <w:t>50%</w:t>
            </w:r>
            <w:r w:rsidR="00EB6A27">
              <w:rPr>
                <w:rFonts w:cs="Arial" w:hint="eastAsia"/>
                <w:lang w:eastAsia="ja-JP"/>
              </w:rPr>
              <w:t>の間</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A1E8CE2" w14:textId="3D80FF7D"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7298AF63"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402188" w14:textId="53BC0B8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限定的な少数持分</w:t>
            </w:r>
            <w:r w:rsidRPr="003D4FC4">
              <w:rPr>
                <w:rFonts w:cs="Arial" w:hint="eastAsia"/>
                <w:lang w:eastAsia="ja-JP"/>
              </w:rPr>
              <w:t>（</w:t>
            </w:r>
            <w:r w:rsidR="0020716A" w:rsidRPr="003D4FC4">
              <w:rPr>
                <w:rFonts w:cs="Arial"/>
                <w:lang w:eastAsia="ja-JP"/>
              </w:rPr>
              <w:t>10%</w:t>
            </w:r>
            <w:r w:rsidR="00EB6A27">
              <w:rPr>
                <w:rFonts w:cs="Arial" w:hint="eastAsia"/>
                <w:lang w:eastAsia="ja-JP"/>
              </w:rPr>
              <w:t>未満</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0153455D" w14:textId="012D2D9D"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59EBB533"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68D686B"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2731DC78" w14:textId="77777777" w:rsidTr="002D755D">
        <w:trPr>
          <w:trHeight w:val="300"/>
        </w:trPr>
        <w:tc>
          <w:tcPr>
            <w:tcW w:w="14884" w:type="dxa"/>
            <w:gridSpan w:val="6"/>
            <w:shd w:val="clear" w:color="auto" w:fill="0070C0"/>
            <w:vAlign w:val="center"/>
          </w:tcPr>
          <w:p w14:paraId="429347AF"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03873E67" w14:textId="77777777" w:rsidTr="002D755D">
        <w:trPr>
          <w:trHeight w:val="300"/>
        </w:trPr>
        <w:tc>
          <w:tcPr>
            <w:tcW w:w="1841" w:type="dxa"/>
            <w:shd w:val="clear" w:color="auto" w:fill="auto"/>
            <w:vAlign w:val="center"/>
          </w:tcPr>
          <w:p w14:paraId="3EE39D8B"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3D1FAEF2" w14:textId="3D802C69" w:rsidR="0020716A" w:rsidRPr="003D4FC4" w:rsidRDefault="002C631D"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r w:rsidR="0020716A" w:rsidRPr="003D4FC4">
              <w:rPr>
                <w:rStyle w:val="Hyperlink"/>
                <w:rFonts w:cs="Arial" w:hint="eastAsia"/>
                <w:color w:val="auto"/>
                <w:sz w:val="16"/>
                <w:szCs w:val="16"/>
                <w:lang w:eastAsia="ja-JP"/>
              </w:rPr>
              <w:t>。またこの指標により、署名機関および報告フレームワークのデータの利用者は、責任投資アプローチを投資家の影響の度合いによってフィルタリングすることができます。</w:t>
            </w:r>
          </w:p>
        </w:tc>
      </w:tr>
      <w:tr w:rsidR="0020716A" w:rsidRPr="003D4FC4" w14:paraId="7A931C9D" w14:textId="77777777" w:rsidTr="002D755D">
        <w:trPr>
          <w:trHeight w:val="300"/>
        </w:trPr>
        <w:tc>
          <w:tcPr>
            <w:tcW w:w="1841" w:type="dxa"/>
            <w:shd w:val="clear" w:color="auto" w:fill="auto"/>
            <w:vAlign w:val="center"/>
          </w:tcPr>
          <w:p w14:paraId="7671A9A4"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0185E993" w14:textId="757B31DB"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署名機関は、上記の所有レベルの</w:t>
            </w:r>
            <w:r w:rsidR="00FA1261" w:rsidRPr="003D4FC4">
              <w:rPr>
                <w:rStyle w:val="Hyperlink"/>
                <w:rFonts w:cs="Arial" w:hint="eastAsia"/>
                <w:color w:val="auto"/>
                <w:sz w:val="16"/>
                <w:szCs w:val="16"/>
                <w:lang w:eastAsia="ja-JP"/>
              </w:rPr>
              <w:t>オプション</w:t>
            </w:r>
            <w:r w:rsidRPr="003D4FC4">
              <w:rPr>
                <w:rStyle w:val="Hyperlink"/>
                <w:rFonts w:cs="Arial" w:hint="eastAsia"/>
                <w:color w:val="auto"/>
                <w:sz w:val="16"/>
                <w:szCs w:val="16"/>
                <w:lang w:eastAsia="ja-JP"/>
              </w:rPr>
              <w:t>について、ポートフォリオ企業に対する所有持分に最もよく当てはまる</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の割合を回答する必要があります。</w:t>
            </w:r>
          </w:p>
          <w:p w14:paraId="095E5C96" w14:textId="77777777" w:rsidR="0020716A" w:rsidRPr="003D4FC4" w:rsidRDefault="0020716A" w:rsidP="002D755D">
            <w:pPr>
              <w:rPr>
                <w:rStyle w:val="Hyperlink"/>
                <w:rFonts w:cs="Arial"/>
                <w:color w:val="auto"/>
                <w:sz w:val="16"/>
                <w:szCs w:val="16"/>
                <w:lang w:eastAsia="ja-JP"/>
              </w:rPr>
            </w:pPr>
          </w:p>
          <w:p w14:paraId="0412921B"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この指標において、「過半数」とは持分が</w:t>
            </w:r>
            <w:r w:rsidRPr="003D4FC4">
              <w:rPr>
                <w:rStyle w:val="Hyperlink"/>
                <w:rFonts w:cs="Arial"/>
                <w:color w:val="auto"/>
                <w:sz w:val="16"/>
                <w:szCs w:val="16"/>
                <w:lang w:eastAsia="ja-JP"/>
              </w:rPr>
              <w:t>50%</w:t>
            </w:r>
            <w:r w:rsidRPr="003D4FC4">
              <w:rPr>
                <w:rStyle w:val="Hyperlink"/>
                <w:rFonts w:cs="Arial" w:hint="eastAsia"/>
                <w:color w:val="auto"/>
                <w:sz w:val="16"/>
                <w:szCs w:val="16"/>
                <w:lang w:eastAsia="ja-JP"/>
              </w:rPr>
              <w:t>超であることを指します。</w:t>
            </w:r>
          </w:p>
          <w:p w14:paraId="577BC9D8" w14:textId="77777777" w:rsidR="0020716A" w:rsidRPr="003D4FC4" w:rsidRDefault="0020716A" w:rsidP="002D755D">
            <w:pPr>
              <w:rPr>
                <w:rStyle w:val="Hyperlink"/>
                <w:rFonts w:cs="Arial"/>
                <w:color w:val="auto"/>
                <w:sz w:val="16"/>
                <w:szCs w:val="16"/>
                <w:lang w:eastAsia="ja-JP"/>
              </w:rPr>
            </w:pPr>
          </w:p>
          <w:p w14:paraId="42FB5639"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この指標において、「重要な少数持分」とは持分が</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50%</w:t>
            </w:r>
            <w:r w:rsidRPr="003D4FC4">
              <w:rPr>
                <w:rStyle w:val="Hyperlink"/>
                <w:rFonts w:cs="Arial" w:hint="eastAsia"/>
                <w:color w:val="auto"/>
                <w:sz w:val="16"/>
                <w:szCs w:val="16"/>
                <w:lang w:eastAsia="ja-JP"/>
              </w:rPr>
              <w:t>であることを指します。</w:t>
            </w:r>
          </w:p>
          <w:p w14:paraId="3F279655" w14:textId="77777777" w:rsidR="0020716A" w:rsidRPr="003D4FC4" w:rsidRDefault="0020716A" w:rsidP="002D755D">
            <w:pPr>
              <w:rPr>
                <w:rStyle w:val="Hyperlink"/>
                <w:rFonts w:cs="Arial"/>
                <w:color w:val="auto"/>
                <w:sz w:val="16"/>
                <w:szCs w:val="16"/>
                <w:lang w:eastAsia="ja-JP"/>
              </w:rPr>
            </w:pPr>
          </w:p>
          <w:p w14:paraId="6CBF1B9C"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この指標において、「限定的な少数持分」とは持分が</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未満であることを指します。</w:t>
            </w:r>
          </w:p>
        </w:tc>
      </w:tr>
      <w:tr w:rsidR="0020716A" w:rsidRPr="003D4FC4" w14:paraId="2132F5AB" w14:textId="77777777" w:rsidTr="002D755D">
        <w:trPr>
          <w:trHeight w:val="300"/>
        </w:trPr>
        <w:tc>
          <w:tcPr>
            <w:tcW w:w="14884" w:type="dxa"/>
            <w:gridSpan w:val="6"/>
            <w:shd w:val="clear" w:color="auto" w:fill="0070C0"/>
            <w:vAlign w:val="center"/>
          </w:tcPr>
          <w:p w14:paraId="78BDB76E"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29330542" w14:textId="77777777" w:rsidTr="002D755D">
        <w:trPr>
          <w:trHeight w:val="300"/>
        </w:trPr>
        <w:tc>
          <w:tcPr>
            <w:tcW w:w="1841" w:type="dxa"/>
            <w:shd w:val="clear" w:color="auto" w:fill="auto"/>
            <w:vAlign w:val="center"/>
          </w:tcPr>
          <w:p w14:paraId="3B075A97"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242B38E9" w14:textId="6C78CA9A"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23</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5E388B2A" w14:textId="77777777" w:rsidTr="002D755D">
        <w:trPr>
          <w:trHeight w:val="300"/>
        </w:trPr>
        <w:tc>
          <w:tcPr>
            <w:tcW w:w="1841" w:type="dxa"/>
            <w:shd w:val="clear" w:color="auto" w:fill="auto"/>
            <w:vAlign w:val="center"/>
          </w:tcPr>
          <w:p w14:paraId="255D7AD0"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0E3D3C22"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370B5ECE" w14:textId="77777777" w:rsidTr="002D755D">
        <w:trPr>
          <w:trHeight w:val="300"/>
        </w:trPr>
        <w:tc>
          <w:tcPr>
            <w:tcW w:w="14884" w:type="dxa"/>
            <w:gridSpan w:val="6"/>
            <w:shd w:val="clear" w:color="auto" w:fill="0070C0"/>
            <w:vAlign w:val="center"/>
          </w:tcPr>
          <w:p w14:paraId="3A3FA78B"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61D60914" w14:textId="77777777" w:rsidTr="002D755D">
        <w:trPr>
          <w:trHeight w:val="354"/>
        </w:trPr>
        <w:tc>
          <w:tcPr>
            <w:tcW w:w="1841" w:type="dxa"/>
            <w:shd w:val="clear" w:color="auto" w:fill="auto"/>
            <w:vAlign w:val="center"/>
          </w:tcPr>
          <w:p w14:paraId="4A40E079"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35F0616B"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6B2741D8"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5C15E5CA" w14:textId="696B2C71" w:rsidR="0020716A" w:rsidRPr="003D4FC4" w:rsidRDefault="0020716A" w:rsidP="0020716A">
      <w:pPr>
        <w:pStyle w:val="Heading2"/>
        <w:tabs>
          <w:tab w:val="left" w:pos="12758"/>
        </w:tabs>
        <w:rPr>
          <w:rFonts w:eastAsia="MS PGothic" w:cs="Arial"/>
          <w:caps w:val="0"/>
          <w:color w:val="auto"/>
          <w:sz w:val="20"/>
          <w:szCs w:val="20"/>
          <w:lang w:eastAsia="ja-JP"/>
        </w:rPr>
      </w:pPr>
      <w:bookmarkStart w:id="205" w:name="_Toc58569341"/>
      <w:bookmarkStart w:id="206" w:name="_Toc58576303"/>
      <w:r w:rsidRPr="003D4FC4">
        <w:rPr>
          <w:rFonts w:eastAsia="MS PGothic" w:cs="Arial" w:hint="eastAsia"/>
          <w:lang w:eastAsia="ja-JP"/>
        </w:rPr>
        <w:t>不動産</w:t>
      </w:r>
      <w:r w:rsidR="00025D07" w:rsidRPr="003D4FC4">
        <w:rPr>
          <w:rFonts w:eastAsia="MS PGothic" w:cs="Arial" w:hint="eastAsia"/>
          <w:lang w:eastAsia="ja-JP"/>
        </w:rPr>
        <w:t>：</w:t>
      </w:r>
      <w:r w:rsidRPr="003D4FC4">
        <w:rPr>
          <w:rFonts w:eastAsia="MS PGothic" w:cs="Arial" w:hint="eastAsia"/>
          <w:lang w:eastAsia="ja-JP"/>
        </w:rPr>
        <w:t>物件の種類</w:t>
      </w:r>
      <w:r w:rsidR="00922F75" w:rsidRPr="003D4FC4">
        <w:rPr>
          <w:rFonts w:eastAsia="MS PGothic" w:cs="Arial" w:hint="eastAsia"/>
          <w:lang w:eastAsia="ja-JP"/>
        </w:rPr>
        <w:t>［</w:t>
      </w:r>
      <w:r w:rsidRPr="003D4FC4">
        <w:rPr>
          <w:rFonts w:eastAsia="MS PGothic" w:cs="Arial"/>
          <w:lang w:eastAsia="ja-JP"/>
        </w:rPr>
        <w:t>OO 24</w:t>
      </w:r>
      <w:r w:rsidR="00922F75" w:rsidRPr="003D4FC4">
        <w:rPr>
          <w:rFonts w:eastAsia="MS PGothic" w:cs="Arial" w:hint="eastAsia"/>
          <w:lang w:eastAsia="ja-JP"/>
        </w:rPr>
        <w:t>］</w:t>
      </w:r>
      <w:bookmarkEnd w:id="205"/>
      <w:bookmarkEnd w:id="20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6EFB625F" w14:textId="77777777" w:rsidTr="002D755D">
        <w:trPr>
          <w:trHeight w:val="367"/>
        </w:trPr>
        <w:tc>
          <w:tcPr>
            <w:tcW w:w="1841" w:type="dxa"/>
            <w:vMerge w:val="restart"/>
            <w:shd w:val="clear" w:color="auto" w:fill="DFF5F9"/>
            <w:vAlign w:val="center"/>
            <w:hideMark/>
          </w:tcPr>
          <w:p w14:paraId="4F1D6CFE"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36EB3AB8" w14:textId="77777777" w:rsidR="0020716A" w:rsidRPr="003D4FC4" w:rsidRDefault="0020716A" w:rsidP="002D755D">
            <w:pPr>
              <w:spacing w:line="240" w:lineRule="auto"/>
              <w:jc w:val="center"/>
              <w:textAlignment w:val="baseline"/>
              <w:rPr>
                <w:rFonts w:cs="Arial"/>
                <w:b/>
                <w:sz w:val="14"/>
                <w:szCs w:val="14"/>
                <w:lang w:val="en-US" w:eastAsia="ja-JP"/>
              </w:rPr>
            </w:pPr>
          </w:p>
          <w:p w14:paraId="793874A4" w14:textId="301889A1" w:rsidR="0020716A" w:rsidRPr="003D4FC4" w:rsidRDefault="0020716A" w:rsidP="002D755D">
            <w:pPr>
              <w:pStyle w:val="Indicatorsubsection"/>
              <w:rPr>
                <w:rFonts w:eastAsia="MS PGothic"/>
                <w:color w:val="auto"/>
                <w:sz w:val="18"/>
                <w:szCs w:val="18"/>
                <w:lang w:eastAsia="ja-JP"/>
              </w:rPr>
            </w:pPr>
            <w:bookmarkStart w:id="207" w:name="_Toc58569342"/>
            <w:bookmarkStart w:id="208" w:name="_Toc58576304"/>
            <w:r w:rsidRPr="003D4FC4">
              <w:rPr>
                <w:rFonts w:eastAsia="MS PGothic"/>
                <w:color w:val="auto"/>
                <w:lang w:eastAsia="ja-JP"/>
              </w:rPr>
              <w:t>OO 24</w:t>
            </w:r>
            <w:bookmarkStart w:id="209" w:name="_Hlk57399878"/>
            <w:bookmarkEnd w:id="207"/>
            <w:bookmarkEnd w:id="208"/>
          </w:p>
        </w:tc>
        <w:tc>
          <w:tcPr>
            <w:tcW w:w="1559" w:type="dxa"/>
            <w:shd w:val="clear" w:color="auto" w:fill="DFF5F9"/>
            <w:vAlign w:val="center"/>
            <w:hideMark/>
          </w:tcPr>
          <w:p w14:paraId="05DFA294" w14:textId="5CAA7679"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6F6CC9ED"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gridSpan w:val="2"/>
            <w:vMerge w:val="restart"/>
            <w:shd w:val="clear" w:color="auto" w:fill="DFF5F9"/>
            <w:vAlign w:val="center"/>
          </w:tcPr>
          <w:p w14:paraId="3B8B71D9"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6F9B6945" w14:textId="77777777" w:rsidR="0020716A" w:rsidRPr="003D4FC4" w:rsidRDefault="0020716A" w:rsidP="002D755D">
            <w:pPr>
              <w:spacing w:line="240" w:lineRule="auto"/>
              <w:jc w:val="center"/>
              <w:textAlignment w:val="baseline"/>
              <w:rPr>
                <w:rFonts w:cs="Arial"/>
                <w:sz w:val="14"/>
                <w:szCs w:val="14"/>
                <w:lang w:eastAsia="ja-JP"/>
              </w:rPr>
            </w:pPr>
          </w:p>
          <w:p w14:paraId="38227B4C" w14:textId="128FEF61"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不動産</w:t>
            </w:r>
            <w:r w:rsidR="00025D07" w:rsidRPr="003D4FC4">
              <w:rPr>
                <w:rFonts w:cs="Arial" w:hint="eastAsia"/>
                <w:b/>
                <w:bCs/>
                <w:sz w:val="22"/>
                <w:szCs w:val="22"/>
                <w:lang w:eastAsia="ja-JP"/>
              </w:rPr>
              <w:t>：</w:t>
            </w:r>
            <w:r w:rsidRPr="003D4FC4">
              <w:rPr>
                <w:rFonts w:cs="Arial" w:hint="eastAsia"/>
                <w:b/>
                <w:bCs/>
                <w:sz w:val="22"/>
                <w:szCs w:val="22"/>
                <w:lang w:eastAsia="ja-JP"/>
              </w:rPr>
              <w:t>物件の種類</w:t>
            </w:r>
          </w:p>
        </w:tc>
        <w:tc>
          <w:tcPr>
            <w:tcW w:w="1985" w:type="dxa"/>
            <w:vMerge w:val="restart"/>
            <w:shd w:val="clear" w:color="auto" w:fill="DFF5F9"/>
            <w:vAlign w:val="center"/>
            <w:hideMark/>
          </w:tcPr>
          <w:p w14:paraId="1DE0D692"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55946F36" w14:textId="77777777" w:rsidR="0020716A" w:rsidRPr="003D4FC4" w:rsidRDefault="0020716A" w:rsidP="002D755D">
            <w:pPr>
              <w:spacing w:line="240" w:lineRule="auto"/>
              <w:jc w:val="center"/>
              <w:textAlignment w:val="baseline"/>
              <w:rPr>
                <w:rFonts w:cs="Arial"/>
                <w:b/>
                <w:bCs/>
                <w:sz w:val="14"/>
                <w:szCs w:val="14"/>
                <w:lang w:val="en-US" w:eastAsia="ja-JP"/>
              </w:rPr>
            </w:pPr>
          </w:p>
          <w:p w14:paraId="3A7B5218"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280936A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0481F5D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08C0FECB"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21F87278" w14:textId="77777777" w:rsidTr="002D755D">
        <w:trPr>
          <w:trHeight w:val="367"/>
        </w:trPr>
        <w:tc>
          <w:tcPr>
            <w:tcW w:w="1841" w:type="dxa"/>
            <w:vMerge/>
            <w:shd w:val="clear" w:color="auto" w:fill="DFF5F9"/>
            <w:vAlign w:val="center"/>
          </w:tcPr>
          <w:p w14:paraId="3CF9D24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70563C8"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04D1D603" w14:textId="5E2216FB"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RE 1</w:t>
            </w:r>
            <w:r w:rsidRPr="003D4FC4">
              <w:rPr>
                <w:rFonts w:cs="Arial" w:hint="eastAsia"/>
                <w:b/>
                <w:bCs/>
                <w:sz w:val="22"/>
                <w:szCs w:val="22"/>
                <w:lang w:eastAsia="ja-JP"/>
              </w:rPr>
              <w:t>、</w:t>
            </w:r>
            <w:r w:rsidRPr="003D4FC4">
              <w:rPr>
                <w:rFonts w:cs="Arial"/>
                <w:b/>
                <w:bCs/>
                <w:sz w:val="22"/>
                <w:szCs w:val="22"/>
                <w:lang w:eastAsia="ja-JP"/>
              </w:rPr>
              <w:t>RE 9</w:t>
            </w:r>
            <w:r w:rsidR="00397ADF" w:rsidRPr="003D4FC4">
              <w:rPr>
                <w:rFonts w:cs="Arial" w:hint="eastAsia"/>
                <w:b/>
                <w:bCs/>
                <w:sz w:val="22"/>
                <w:szCs w:val="22"/>
                <w:lang w:eastAsia="ja-JP"/>
              </w:rPr>
              <w:t>～</w:t>
            </w:r>
            <w:r w:rsidRPr="003D4FC4">
              <w:rPr>
                <w:rFonts w:cs="Arial"/>
                <w:b/>
                <w:bCs/>
                <w:sz w:val="22"/>
                <w:szCs w:val="22"/>
                <w:lang w:eastAsia="ja-JP"/>
              </w:rPr>
              <w:t>10</w:t>
            </w:r>
          </w:p>
        </w:tc>
        <w:tc>
          <w:tcPr>
            <w:tcW w:w="4678" w:type="dxa"/>
            <w:gridSpan w:val="2"/>
            <w:vMerge/>
            <w:shd w:val="clear" w:color="auto" w:fill="DFF5F9"/>
            <w:vAlign w:val="center"/>
          </w:tcPr>
          <w:p w14:paraId="010BE937"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40FE9854"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226B4F3"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2DA09FB8" w14:textId="77777777" w:rsidTr="002D755D">
        <w:trPr>
          <w:trHeight w:val="19"/>
        </w:trPr>
        <w:tc>
          <w:tcPr>
            <w:tcW w:w="14884" w:type="dxa"/>
            <w:gridSpan w:val="7"/>
            <w:shd w:val="clear" w:color="auto" w:fill="FFFFFF" w:themeFill="background1"/>
            <w:tcMar>
              <w:top w:w="113" w:type="dxa"/>
              <w:left w:w="113" w:type="dxa"/>
              <w:bottom w:w="113" w:type="dxa"/>
              <w:right w:w="113" w:type="dxa"/>
            </w:tcMar>
            <w:vAlign w:val="center"/>
            <w:hideMark/>
          </w:tcPr>
          <w:p w14:paraId="534C352B" w14:textId="5CD87C84"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貴組織の物理的な自己運用不動産資産</w:t>
            </w:r>
            <w:r w:rsidR="005364DA" w:rsidRPr="003D4FC4">
              <w:rPr>
                <w:rFonts w:cs="Arial" w:hint="eastAsia"/>
                <w:b/>
                <w:lang w:val="en-US" w:eastAsia="ja-JP"/>
              </w:rPr>
              <w:t>の割合は何パーセントですか？戦略別に回答してください。</w:t>
            </w:r>
          </w:p>
        </w:tc>
      </w:tr>
      <w:tr w:rsidR="0020716A" w:rsidRPr="003D4FC4" w14:paraId="44EAAE04"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61C1B4E" w14:textId="0B2939A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既存投資物件</w:t>
            </w:r>
          </w:p>
        </w:tc>
        <w:tc>
          <w:tcPr>
            <w:tcW w:w="7442" w:type="dxa"/>
            <w:gridSpan w:val="3"/>
            <w:tcBorders>
              <w:bottom w:val="single" w:sz="6" w:space="0" w:color="A6A6A6" w:themeColor="background1" w:themeShade="A6"/>
            </w:tcBorders>
            <w:shd w:val="clear" w:color="auto" w:fill="FFFFFF" w:themeFill="background1"/>
            <w:vAlign w:val="center"/>
          </w:tcPr>
          <w:p w14:paraId="7F50416B" w14:textId="47958912"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1209F15C"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22AAF0" w14:textId="0DFD401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新築物件</w:t>
            </w:r>
          </w:p>
        </w:tc>
        <w:tc>
          <w:tcPr>
            <w:tcW w:w="7442" w:type="dxa"/>
            <w:gridSpan w:val="3"/>
            <w:tcBorders>
              <w:bottom w:val="single" w:sz="6" w:space="0" w:color="A6A6A6" w:themeColor="background1" w:themeShade="A6"/>
            </w:tcBorders>
            <w:shd w:val="clear" w:color="auto" w:fill="FFFFFF" w:themeFill="background1"/>
            <w:vAlign w:val="center"/>
          </w:tcPr>
          <w:p w14:paraId="1F04B113" w14:textId="4790B57B"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38898361"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7D0687" w14:textId="710175E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大規模</w:t>
            </w:r>
            <w:r w:rsidR="00BB576C">
              <w:rPr>
                <w:rFonts w:cs="Arial" w:hint="eastAsia"/>
                <w:lang w:eastAsia="ja-JP"/>
              </w:rPr>
              <w:t>修繕</w:t>
            </w:r>
            <w:r w:rsidR="0020716A" w:rsidRPr="003D4FC4">
              <w:rPr>
                <w:rFonts w:cs="Arial" w:hint="eastAsia"/>
                <w:lang w:eastAsia="ja-JP"/>
              </w:rPr>
              <w:t>物件</w:t>
            </w:r>
          </w:p>
        </w:tc>
        <w:tc>
          <w:tcPr>
            <w:tcW w:w="7442" w:type="dxa"/>
            <w:gridSpan w:val="3"/>
            <w:tcBorders>
              <w:bottom w:val="single" w:sz="6" w:space="0" w:color="A6A6A6" w:themeColor="background1" w:themeShade="A6"/>
            </w:tcBorders>
            <w:shd w:val="clear" w:color="auto" w:fill="FFFFFF" w:themeFill="background1"/>
            <w:vAlign w:val="center"/>
          </w:tcPr>
          <w:p w14:paraId="3170340C" w14:textId="27FDA84E"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2CDF11DE"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E8203F9"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6BEC18C1" w14:textId="77777777" w:rsidTr="002D755D">
        <w:trPr>
          <w:trHeight w:val="300"/>
        </w:trPr>
        <w:tc>
          <w:tcPr>
            <w:tcW w:w="14884" w:type="dxa"/>
            <w:gridSpan w:val="7"/>
            <w:shd w:val="clear" w:color="auto" w:fill="0070C0"/>
            <w:vAlign w:val="center"/>
          </w:tcPr>
          <w:p w14:paraId="04BD4426"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04CEA876" w14:textId="77777777" w:rsidTr="002D755D">
        <w:trPr>
          <w:trHeight w:val="300"/>
        </w:trPr>
        <w:tc>
          <w:tcPr>
            <w:tcW w:w="1841" w:type="dxa"/>
            <w:shd w:val="clear" w:color="auto" w:fill="auto"/>
            <w:vAlign w:val="center"/>
          </w:tcPr>
          <w:p w14:paraId="5B7E91BB"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21A9A93F" w14:textId="6015C1DD"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不動産資産が既存投資物件であるか、最近改築が完了した物件であるか、最近大規模</w:t>
            </w:r>
            <w:r w:rsidR="00BB576C">
              <w:rPr>
                <w:rStyle w:val="Hyperlink"/>
                <w:rFonts w:cs="Arial" w:hint="eastAsia"/>
                <w:color w:val="auto"/>
                <w:sz w:val="16"/>
                <w:szCs w:val="16"/>
                <w:lang w:eastAsia="ja-JP"/>
              </w:rPr>
              <w:t>修繕</w:t>
            </w:r>
            <w:r w:rsidRPr="003D4FC4">
              <w:rPr>
                <w:rStyle w:val="Hyperlink"/>
                <w:rFonts w:cs="Arial" w:hint="eastAsia"/>
                <w:color w:val="auto"/>
                <w:sz w:val="16"/>
                <w:szCs w:val="16"/>
                <w:lang w:eastAsia="ja-JP"/>
              </w:rPr>
              <w:t>を行った物件であるかは、物件のサステナビリティに影響を及ぼします。</w:t>
            </w:r>
            <w:r w:rsidR="006940A8"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006940A8"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35E39691" w14:textId="77777777" w:rsidTr="002D755D">
        <w:trPr>
          <w:trHeight w:val="300"/>
        </w:trPr>
        <w:tc>
          <w:tcPr>
            <w:tcW w:w="1841" w:type="dxa"/>
            <w:shd w:val="clear" w:color="auto" w:fill="auto"/>
            <w:vAlign w:val="center"/>
          </w:tcPr>
          <w:p w14:paraId="072170CA" w14:textId="77777777" w:rsidR="0020716A" w:rsidRPr="003D4FC4" w:rsidRDefault="0020716A" w:rsidP="002D755D">
            <w:pPr>
              <w:rPr>
                <w:rStyle w:val="Hyperlink"/>
                <w:rFonts w:cs="Arial"/>
                <w:b/>
                <w:color w:val="auto"/>
                <w:sz w:val="16"/>
                <w:szCs w:val="16"/>
                <w:lang w:eastAsia="ja-JP"/>
              </w:rPr>
            </w:pPr>
            <w:r w:rsidRPr="003D4FC4">
              <w:rPr>
                <w:rFonts w:cs="Arial" w:hint="eastAsia"/>
                <w:b/>
                <w:kern w:val="2"/>
                <w:sz w:val="16"/>
                <w:szCs w:val="16"/>
                <w:lang w:val="en-US" w:eastAsia="ja-JP"/>
              </w:rPr>
              <w:t>追加報告ガイダンス</w:t>
            </w:r>
          </w:p>
        </w:tc>
        <w:tc>
          <w:tcPr>
            <w:tcW w:w="13043" w:type="dxa"/>
            <w:gridSpan w:val="6"/>
            <w:shd w:val="clear" w:color="auto" w:fill="auto"/>
            <w:vAlign w:val="center"/>
          </w:tcPr>
          <w:p w14:paraId="28F0B885"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kern w:val="2"/>
                <w:sz w:val="16"/>
                <w:szCs w:val="16"/>
                <w:lang w:eastAsia="ja-JP"/>
              </w:rPr>
              <w:t>これらの</w:t>
            </w:r>
            <w:r w:rsidRPr="003D4FC4">
              <w:rPr>
                <w:rStyle w:val="Hyperlink"/>
                <w:rFonts w:cs="Arial" w:hint="eastAsia"/>
                <w:color w:val="auto"/>
                <w:kern w:val="2"/>
                <w:sz w:val="16"/>
                <w:szCs w:val="16"/>
                <w:lang w:val="en-US" w:eastAsia="ja-JP"/>
              </w:rPr>
              <w:t>戦略</w:t>
            </w:r>
            <w:r w:rsidRPr="003D4FC4">
              <w:rPr>
                <w:rStyle w:val="Hyperlink"/>
                <w:rFonts w:cs="Arial" w:hint="eastAsia"/>
                <w:color w:val="auto"/>
                <w:kern w:val="2"/>
                <w:sz w:val="16"/>
                <w:szCs w:val="16"/>
                <w:lang w:eastAsia="ja-JP"/>
              </w:rPr>
              <w:t>の定義に関しては、</w:t>
            </w:r>
            <w:r w:rsidRPr="003D4FC4">
              <w:rPr>
                <w:rStyle w:val="Hyperlink"/>
                <w:rFonts w:cs="Arial" w:hint="eastAsia"/>
                <w:color w:val="auto"/>
                <w:kern w:val="2"/>
                <w:sz w:val="16"/>
                <w:szCs w:val="16"/>
                <w:lang w:val="en-US" w:eastAsia="ja-JP"/>
              </w:rPr>
              <w:t>オンラインで利用可能な定義リポジトリー</w:t>
            </w:r>
            <w:r w:rsidRPr="003D4FC4">
              <w:rPr>
                <w:rFonts w:cs="Arial" w:hint="eastAsia"/>
                <w:kern w:val="2"/>
                <w:sz w:val="16"/>
                <w:szCs w:val="16"/>
                <w:lang w:eastAsia="ja-JP"/>
              </w:rPr>
              <w:t>を参照してください</w:t>
            </w:r>
            <w:r w:rsidRPr="003D4FC4">
              <w:rPr>
                <w:rStyle w:val="Hyperlink"/>
                <w:rFonts w:cs="Arial" w:hint="eastAsia"/>
                <w:color w:val="auto"/>
                <w:kern w:val="2"/>
                <w:sz w:val="16"/>
                <w:szCs w:val="16"/>
                <w:lang w:val="en-US" w:eastAsia="ja-JP"/>
              </w:rPr>
              <w:t>。</w:t>
            </w:r>
          </w:p>
        </w:tc>
      </w:tr>
      <w:tr w:rsidR="0020716A" w:rsidRPr="003D4FC4" w14:paraId="738E8280" w14:textId="77777777" w:rsidTr="002D755D">
        <w:trPr>
          <w:trHeight w:val="300"/>
        </w:trPr>
        <w:tc>
          <w:tcPr>
            <w:tcW w:w="1841" w:type="dxa"/>
            <w:shd w:val="clear" w:color="auto" w:fill="auto"/>
            <w:vAlign w:val="center"/>
          </w:tcPr>
          <w:p w14:paraId="771400C1" w14:textId="77777777" w:rsidR="0020716A" w:rsidRPr="003D4FC4" w:rsidRDefault="0020716A" w:rsidP="002D755D">
            <w:pPr>
              <w:rPr>
                <w:rFonts w:cs="Arial"/>
                <w:b/>
                <w:bCs/>
                <w:sz w:val="16"/>
                <w:szCs w:val="16"/>
                <w:lang w:eastAsia="ja-JP"/>
              </w:rPr>
            </w:pPr>
            <w:r w:rsidRPr="003D4FC4">
              <w:rPr>
                <w:rFonts w:cs="Arial" w:hint="eastAsia"/>
                <w:b/>
                <w:bCs/>
                <w:kern w:val="2"/>
                <w:sz w:val="16"/>
                <w:szCs w:val="16"/>
                <w:lang w:val="en-US" w:eastAsia="ja-JP"/>
              </w:rPr>
              <w:t>他の基準の参照</w:t>
            </w:r>
          </w:p>
        </w:tc>
        <w:tc>
          <w:tcPr>
            <w:tcW w:w="13043" w:type="dxa"/>
            <w:gridSpan w:val="6"/>
            <w:shd w:val="clear" w:color="auto" w:fill="auto"/>
            <w:vAlign w:val="center"/>
          </w:tcPr>
          <w:p w14:paraId="556DE246" w14:textId="62EEAEEC" w:rsidR="0020716A" w:rsidRPr="003D4FC4" w:rsidRDefault="0020716A" w:rsidP="002D755D">
            <w:pPr>
              <w:rPr>
                <w:rStyle w:val="Hyperlink"/>
                <w:rFonts w:cs="Arial"/>
                <w:color w:val="auto"/>
                <w:sz w:val="16"/>
                <w:szCs w:val="16"/>
                <w:lang w:eastAsia="ja-JP"/>
              </w:rPr>
            </w:pPr>
            <w:r w:rsidRPr="003D4FC4">
              <w:rPr>
                <w:rStyle w:val="Hyperlink"/>
                <w:rFonts w:cs="Arial"/>
                <w:color w:val="auto"/>
                <w:kern w:val="2"/>
                <w:sz w:val="16"/>
                <w:szCs w:val="16"/>
                <w:lang w:eastAsia="ja-JP"/>
              </w:rPr>
              <w:t>GRESB 2020</w:t>
            </w:r>
            <w:r w:rsidRPr="003D4FC4">
              <w:rPr>
                <w:rStyle w:val="Hyperlink"/>
                <w:rFonts w:cs="Arial" w:hint="eastAsia"/>
                <w:color w:val="auto"/>
                <w:kern w:val="2"/>
                <w:sz w:val="16"/>
                <w:szCs w:val="16"/>
                <w:lang w:eastAsia="ja-JP"/>
              </w:rPr>
              <w:t>年</w:t>
            </w:r>
            <w:r w:rsidRPr="003D4FC4">
              <w:rPr>
                <w:rStyle w:val="Hyperlink"/>
                <w:rFonts w:cs="Arial" w:hint="eastAsia"/>
                <w:color w:val="auto"/>
                <w:kern w:val="2"/>
                <w:sz w:val="16"/>
                <w:szCs w:val="16"/>
                <w:lang w:val="en-US" w:eastAsia="ja-JP"/>
              </w:rPr>
              <w:t>不動産</w:t>
            </w:r>
            <w:r w:rsidRPr="003D4FC4">
              <w:rPr>
                <w:rStyle w:val="Hyperlink"/>
                <w:rFonts w:cs="Arial" w:hint="eastAsia"/>
                <w:color w:val="auto"/>
                <w:kern w:val="2"/>
                <w:sz w:val="16"/>
                <w:szCs w:val="16"/>
                <w:lang w:eastAsia="ja-JP"/>
              </w:rPr>
              <w:t>レファレンス・ガイド：事業体および報告の特性</w:t>
            </w:r>
            <w:r w:rsidRPr="003D4FC4">
              <w:rPr>
                <w:rStyle w:val="Hyperlink"/>
                <w:rFonts w:cs="Arial"/>
                <w:color w:val="auto"/>
                <w:kern w:val="2"/>
                <w:sz w:val="16"/>
                <w:szCs w:val="16"/>
                <w:lang w:eastAsia="ja-JP"/>
              </w:rPr>
              <w:t xml:space="preserve"> </w:t>
            </w:r>
            <w:r w:rsidR="00AE5E1D" w:rsidRPr="003D4FC4">
              <w:rPr>
                <w:rStyle w:val="Hyperlink"/>
                <w:rFonts w:cs="Arial"/>
                <w:color w:val="auto"/>
                <w:kern w:val="2"/>
                <w:sz w:val="16"/>
                <w:szCs w:val="16"/>
                <w:lang w:eastAsia="ja-JP"/>
              </w:rPr>
              <w:t>-</w:t>
            </w:r>
            <w:r w:rsidRPr="003D4FC4">
              <w:rPr>
                <w:rStyle w:val="Hyperlink"/>
                <w:rFonts w:cs="Arial"/>
                <w:color w:val="auto"/>
                <w:kern w:val="2"/>
                <w:sz w:val="16"/>
                <w:szCs w:val="16"/>
                <w:lang w:eastAsia="ja-JP"/>
              </w:rPr>
              <w:t xml:space="preserve"> </w:t>
            </w:r>
            <w:r w:rsidRPr="003D4FC4">
              <w:rPr>
                <w:rStyle w:val="Hyperlink"/>
                <w:rFonts w:cs="Arial" w:hint="eastAsia"/>
                <w:color w:val="auto"/>
                <w:kern w:val="2"/>
                <w:sz w:val="16"/>
                <w:szCs w:val="16"/>
                <w:lang w:eastAsia="ja-JP"/>
              </w:rPr>
              <w:t>事業体の事業内容：</w:t>
            </w:r>
            <w:r w:rsidRPr="003D4FC4">
              <w:rPr>
                <w:rStyle w:val="Hyperlink"/>
                <w:rFonts w:cs="Arial"/>
                <w:color w:val="auto"/>
                <w:kern w:val="2"/>
                <w:sz w:val="16"/>
                <w:szCs w:val="16"/>
                <w:lang w:eastAsia="ja-JP"/>
              </w:rPr>
              <w:t>RC5</w:t>
            </w:r>
            <w:r w:rsidRPr="003D4FC4">
              <w:rPr>
                <w:rStyle w:val="Hyperlink"/>
                <w:rFonts w:cs="Arial" w:hint="eastAsia"/>
                <w:color w:val="auto"/>
                <w:kern w:val="2"/>
                <w:sz w:val="16"/>
                <w:szCs w:val="16"/>
                <w:lang w:eastAsia="ja-JP"/>
              </w:rPr>
              <w:t>（</w:t>
            </w:r>
            <w:r w:rsidRPr="003D4FC4">
              <w:rPr>
                <w:rFonts w:cs="Arial"/>
                <w:kern w:val="2"/>
                <w:sz w:val="16"/>
                <w:szCs w:val="16"/>
                <w:lang w:eastAsia="ja-JP"/>
              </w:rPr>
              <w:t>GRESB 2020 Real Estate Reference Guide</w:t>
            </w:r>
            <w:r w:rsidR="00025D07" w:rsidRPr="003D4FC4">
              <w:rPr>
                <w:rFonts w:cs="Arial" w:hint="eastAsia"/>
                <w:kern w:val="2"/>
                <w:sz w:val="16"/>
                <w:szCs w:val="16"/>
                <w:lang w:eastAsia="ja-JP"/>
              </w:rPr>
              <w:t>：</w:t>
            </w:r>
            <w:r w:rsidRPr="003D4FC4">
              <w:rPr>
                <w:rFonts w:cs="Arial"/>
                <w:kern w:val="2"/>
                <w:sz w:val="16"/>
                <w:szCs w:val="16"/>
                <w:lang w:eastAsia="ja-JP"/>
              </w:rPr>
              <w:t xml:space="preserve">Entity &amp; Reporting Characteristics </w:t>
            </w:r>
            <w:r w:rsidR="00AE5E1D" w:rsidRPr="003D4FC4">
              <w:rPr>
                <w:rFonts w:cs="Arial"/>
                <w:kern w:val="2"/>
                <w:sz w:val="16"/>
                <w:szCs w:val="16"/>
                <w:lang w:eastAsia="ja-JP"/>
              </w:rPr>
              <w:t>-</w:t>
            </w:r>
            <w:r w:rsidRPr="003D4FC4">
              <w:rPr>
                <w:rFonts w:cs="Arial"/>
                <w:kern w:val="2"/>
                <w:sz w:val="16"/>
                <w:szCs w:val="16"/>
                <w:lang w:eastAsia="ja-JP"/>
              </w:rPr>
              <w:t xml:space="preserve"> Nature of entity's business</w:t>
            </w:r>
            <w:r w:rsidR="00025D07" w:rsidRPr="003D4FC4">
              <w:rPr>
                <w:rFonts w:cs="Arial" w:hint="eastAsia"/>
                <w:kern w:val="2"/>
                <w:sz w:val="16"/>
                <w:szCs w:val="16"/>
                <w:lang w:eastAsia="ja-JP"/>
              </w:rPr>
              <w:t>：</w:t>
            </w:r>
            <w:r w:rsidRPr="003D4FC4">
              <w:rPr>
                <w:rFonts w:cs="Arial"/>
                <w:kern w:val="2"/>
                <w:sz w:val="16"/>
                <w:szCs w:val="16"/>
                <w:lang w:eastAsia="ja-JP"/>
              </w:rPr>
              <w:t>RC5</w:t>
            </w:r>
            <w:r w:rsidRPr="003D4FC4">
              <w:rPr>
                <w:rFonts w:cs="Arial" w:hint="eastAsia"/>
                <w:kern w:val="2"/>
                <w:sz w:val="16"/>
                <w:szCs w:val="16"/>
                <w:lang w:eastAsia="ja-JP"/>
              </w:rPr>
              <w:t>）</w:t>
            </w:r>
          </w:p>
        </w:tc>
      </w:tr>
      <w:tr w:rsidR="0020716A" w:rsidRPr="003D4FC4" w14:paraId="29098FE7" w14:textId="77777777" w:rsidTr="002D755D">
        <w:trPr>
          <w:trHeight w:val="300"/>
        </w:trPr>
        <w:tc>
          <w:tcPr>
            <w:tcW w:w="14884" w:type="dxa"/>
            <w:gridSpan w:val="7"/>
            <w:shd w:val="clear" w:color="auto" w:fill="0070C0"/>
            <w:vAlign w:val="center"/>
          </w:tcPr>
          <w:p w14:paraId="3D3157FE" w14:textId="77777777" w:rsidR="0020716A" w:rsidRPr="003D4FC4" w:rsidRDefault="0020716A" w:rsidP="002D755D">
            <w:pPr>
              <w:rPr>
                <w:rFonts w:cs="Arial"/>
                <w:color w:val="FFFFFF" w:themeColor="background1"/>
                <w:sz w:val="18"/>
                <w:szCs w:val="18"/>
                <w:lang w:eastAsia="ja-JP"/>
              </w:rPr>
            </w:pPr>
            <w:r w:rsidRPr="003D4FC4">
              <w:rPr>
                <w:rFonts w:cs="Arial" w:hint="eastAsia"/>
                <w:b/>
                <w:bCs/>
                <w:color w:val="FFFFFF" w:themeColor="background1"/>
                <w:sz w:val="18"/>
                <w:szCs w:val="18"/>
                <w:lang w:val="en-US" w:eastAsia="ja-JP"/>
              </w:rPr>
              <w:t>ロジック</w:t>
            </w:r>
          </w:p>
        </w:tc>
      </w:tr>
      <w:tr w:rsidR="0020716A" w:rsidRPr="003D4FC4" w14:paraId="012F9A72" w14:textId="77777777" w:rsidTr="002D755D">
        <w:trPr>
          <w:trHeight w:val="300"/>
        </w:trPr>
        <w:tc>
          <w:tcPr>
            <w:tcW w:w="1841" w:type="dxa"/>
            <w:shd w:val="clear" w:color="auto" w:fill="auto"/>
            <w:vAlign w:val="center"/>
          </w:tcPr>
          <w:p w14:paraId="6EE26895"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7ED309E5" w14:textId="3DBB211D"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G</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24</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49845F84" w14:textId="77777777" w:rsidTr="002D755D">
        <w:trPr>
          <w:trHeight w:val="300"/>
        </w:trPr>
        <w:tc>
          <w:tcPr>
            <w:tcW w:w="1841" w:type="dxa"/>
            <w:shd w:val="clear" w:color="auto" w:fill="auto"/>
            <w:vAlign w:val="center"/>
          </w:tcPr>
          <w:p w14:paraId="1A44AB75"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57726924" w14:textId="341763F2" w:rsidR="0020716A" w:rsidRPr="003D4FC4" w:rsidRDefault="0020716A" w:rsidP="002D755D">
            <w:pPr>
              <w:rPr>
                <w:rFonts w:cs="Arial"/>
                <w:sz w:val="16"/>
                <w:szCs w:val="16"/>
                <w:lang w:val="en-US" w:eastAsia="ja-JP"/>
              </w:rPr>
            </w:pPr>
            <w:r w:rsidRPr="003D4FC4">
              <w:rPr>
                <w:rFonts w:cs="Arial" w:hint="eastAsia"/>
                <w:sz w:val="16"/>
                <w:szCs w:val="16"/>
                <w:lang w:val="en-US" w:eastAsia="ja-JP"/>
              </w:rPr>
              <w:t>以下の</w:t>
            </w:r>
            <w:r w:rsidRPr="003D4FC4">
              <w:rPr>
                <w:rFonts w:cs="Arial"/>
                <w:sz w:val="16"/>
                <w:szCs w:val="16"/>
                <w:lang w:val="en-US" w:eastAsia="ja-JP"/>
              </w:rPr>
              <w:t>RE</w:t>
            </w:r>
            <w:r w:rsidRPr="003D4FC4">
              <w:rPr>
                <w:rFonts w:cs="Arial" w:hint="eastAsia"/>
                <w:sz w:val="16"/>
                <w:szCs w:val="16"/>
                <w:lang w:val="en-US" w:eastAsia="ja-JP"/>
              </w:rPr>
              <w:t>モジュール指標は、</w:t>
            </w:r>
            <w:r w:rsidR="00922F75" w:rsidRPr="003D4FC4">
              <w:rPr>
                <w:rFonts w:cs="Arial" w:hint="eastAsia"/>
                <w:sz w:val="16"/>
                <w:szCs w:val="16"/>
                <w:lang w:val="en-US" w:eastAsia="ja-JP"/>
              </w:rPr>
              <w:t>［</w:t>
            </w:r>
            <w:r w:rsidRPr="003D4FC4">
              <w:rPr>
                <w:rFonts w:cs="Arial"/>
                <w:sz w:val="16"/>
                <w:szCs w:val="16"/>
                <w:lang w:val="en-US" w:eastAsia="ja-JP"/>
              </w:rPr>
              <w:t>OO 14</w:t>
            </w:r>
            <w:r w:rsidR="00922F75" w:rsidRPr="003D4FC4">
              <w:rPr>
                <w:rFonts w:cs="Arial" w:hint="eastAsia"/>
                <w:sz w:val="16"/>
                <w:szCs w:val="16"/>
                <w:lang w:val="en-US" w:eastAsia="ja-JP"/>
              </w:rPr>
              <w:t>］</w:t>
            </w:r>
            <w:r w:rsidRPr="003D4FC4">
              <w:rPr>
                <w:rFonts w:cs="Arial" w:hint="eastAsia"/>
                <w:sz w:val="16"/>
                <w:szCs w:val="16"/>
                <w:lang w:val="en-US" w:eastAsia="ja-JP"/>
              </w:rPr>
              <w:t>での報告を選択した場合に適用されます</w:t>
            </w:r>
          </w:p>
          <w:p w14:paraId="5B3873EA" w14:textId="77777777" w:rsidR="0020716A" w:rsidRPr="003D4FC4" w:rsidRDefault="0020716A" w:rsidP="002D755D">
            <w:pPr>
              <w:rPr>
                <w:rFonts w:cs="Arial"/>
                <w:sz w:val="16"/>
                <w:szCs w:val="16"/>
                <w:lang w:val="en-US" w:eastAsia="ja-JP"/>
              </w:rPr>
            </w:pPr>
          </w:p>
          <w:p w14:paraId="1FC3B479" w14:textId="1B0CF379"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24</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新築物件」の割合が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B</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31EF3EFB" w14:textId="4EF2299B"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24</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大規模</w:t>
            </w:r>
            <w:r w:rsidR="00BB576C">
              <w:rPr>
                <w:rFonts w:cs="Arial" w:hint="eastAsia"/>
                <w:sz w:val="16"/>
                <w:szCs w:val="16"/>
                <w:lang w:val="en-US" w:eastAsia="ja-JP"/>
              </w:rPr>
              <w:t>修繕</w:t>
            </w:r>
            <w:r w:rsidR="0020716A" w:rsidRPr="003D4FC4">
              <w:rPr>
                <w:rFonts w:cs="Arial" w:hint="eastAsia"/>
                <w:sz w:val="16"/>
                <w:szCs w:val="16"/>
                <w:lang w:val="en-US" w:eastAsia="ja-JP"/>
              </w:rPr>
              <w:t>物件」の割合が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424FDF6D" w14:textId="11E2E259"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24</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既存投資物件」の割合が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D</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0D3B33F0" w14:textId="2602F408" w:rsidR="0020716A"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24</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新築物件」</w:t>
            </w:r>
            <w:r w:rsidR="00A10578">
              <w:rPr>
                <w:rFonts w:cs="Arial" w:hint="eastAsia"/>
                <w:sz w:val="16"/>
                <w:szCs w:val="16"/>
                <w:lang w:val="en-US" w:eastAsia="ja-JP"/>
              </w:rPr>
              <w:t>及び</w:t>
            </w:r>
            <w:r w:rsidR="00A10578">
              <w:rPr>
                <w:rFonts w:cs="Arial" w:hint="eastAsia"/>
                <w:sz w:val="16"/>
                <w:szCs w:val="16"/>
                <w:lang w:val="en-US" w:eastAsia="ja-JP"/>
              </w:rPr>
              <w:t>/</w:t>
            </w:r>
            <w:r w:rsidR="00A10578">
              <w:rPr>
                <w:rFonts w:cs="Arial" w:hint="eastAsia"/>
                <w:sz w:val="16"/>
                <w:szCs w:val="16"/>
                <w:lang w:val="en-US" w:eastAsia="ja-JP"/>
              </w:rPr>
              <w:t>あるいは「</w:t>
            </w:r>
            <w:r w:rsidR="00A10578">
              <w:rPr>
                <w:rFonts w:cs="Arial" w:hint="eastAsia"/>
                <w:sz w:val="16"/>
                <w:szCs w:val="16"/>
                <w:lang w:val="en-US" w:eastAsia="ja-JP"/>
              </w:rPr>
              <w:t>(</w:t>
            </w:r>
            <w:r w:rsidR="00A10578">
              <w:rPr>
                <w:rFonts w:cs="Arial"/>
                <w:sz w:val="16"/>
                <w:szCs w:val="16"/>
                <w:lang w:val="en-US" w:eastAsia="ja-JP"/>
              </w:rPr>
              <w:t>C)</w:t>
            </w:r>
            <w:r w:rsidR="00A10578">
              <w:rPr>
                <w:rFonts w:cs="Arial" w:hint="eastAsia"/>
                <w:sz w:val="16"/>
                <w:szCs w:val="16"/>
                <w:lang w:val="en-US" w:eastAsia="ja-JP"/>
              </w:rPr>
              <w:t>大規模修繕物件」</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G</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5C9C1CA0" w14:textId="3B32F18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24</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新築物件」および</w:t>
            </w:r>
            <w:r w:rsidR="00632DB3" w:rsidRPr="003D4FC4">
              <w:rPr>
                <w:rFonts w:cs="Arial"/>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大規模</w:t>
            </w:r>
            <w:r w:rsidR="00BB576C">
              <w:rPr>
                <w:rFonts w:cs="Arial" w:hint="eastAsia"/>
                <w:sz w:val="16"/>
                <w:szCs w:val="16"/>
                <w:lang w:val="en-US" w:eastAsia="ja-JP"/>
              </w:rPr>
              <w:t>修繕</w:t>
            </w:r>
            <w:r w:rsidR="0020716A" w:rsidRPr="003D4FC4">
              <w:rPr>
                <w:rFonts w:cs="Arial" w:hint="eastAsia"/>
                <w:sz w:val="16"/>
                <w:szCs w:val="16"/>
                <w:lang w:val="en-US" w:eastAsia="ja-JP"/>
              </w:rPr>
              <w:t>物件」の割合が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9</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6C02FBD7" w14:textId="2C67C5AB"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24</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新築物件」および</w:t>
            </w:r>
            <w:r w:rsidR="00632DB3" w:rsidRPr="003D4FC4">
              <w:rPr>
                <w:rFonts w:cs="Arial"/>
                <w:sz w:val="16"/>
                <w:szCs w:val="16"/>
                <w:lang w:val="en-US" w:eastAsia="ja-JP"/>
              </w:rPr>
              <w:t>／</w:t>
            </w:r>
            <w:r w:rsidR="0020716A" w:rsidRPr="003D4FC4">
              <w:rPr>
                <w:rFonts w:cs="Arial" w:hint="eastAsia"/>
                <w:sz w:val="16"/>
                <w:szCs w:val="16"/>
                <w:lang w:val="en-US" w:eastAsia="ja-JP"/>
              </w:rPr>
              <w:t>または「</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大規模</w:t>
            </w:r>
            <w:r w:rsidR="00BB576C">
              <w:rPr>
                <w:rFonts w:cs="Arial" w:hint="eastAsia"/>
                <w:sz w:val="16"/>
                <w:szCs w:val="16"/>
                <w:lang w:val="en-US" w:eastAsia="ja-JP"/>
              </w:rPr>
              <w:t>修繕</w:t>
            </w:r>
            <w:r w:rsidR="0020716A" w:rsidRPr="003D4FC4">
              <w:rPr>
                <w:rFonts w:cs="Arial" w:hint="eastAsia"/>
                <w:sz w:val="16"/>
                <w:szCs w:val="16"/>
                <w:lang w:val="en-US" w:eastAsia="ja-JP"/>
              </w:rPr>
              <w:t>物件」の割合が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10</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2167D825" w14:textId="77777777" w:rsidTr="002D755D">
        <w:trPr>
          <w:trHeight w:val="300"/>
        </w:trPr>
        <w:tc>
          <w:tcPr>
            <w:tcW w:w="14884" w:type="dxa"/>
            <w:gridSpan w:val="7"/>
            <w:shd w:val="clear" w:color="auto" w:fill="0070C0"/>
            <w:vAlign w:val="center"/>
          </w:tcPr>
          <w:p w14:paraId="765120E5"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69221A05" w14:textId="77777777" w:rsidTr="002D755D">
        <w:trPr>
          <w:trHeight w:val="354"/>
        </w:trPr>
        <w:tc>
          <w:tcPr>
            <w:tcW w:w="1841" w:type="dxa"/>
            <w:shd w:val="clear" w:color="auto" w:fill="auto"/>
            <w:vAlign w:val="center"/>
          </w:tcPr>
          <w:p w14:paraId="27DBCD19"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365800C3"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5C4D2235"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162636C7" w14:textId="7235A5AF" w:rsidR="0020716A" w:rsidRPr="003D4FC4" w:rsidRDefault="0020716A" w:rsidP="0020716A">
      <w:pPr>
        <w:pStyle w:val="Heading2"/>
        <w:tabs>
          <w:tab w:val="left" w:pos="12758"/>
        </w:tabs>
        <w:rPr>
          <w:rFonts w:eastAsia="MS PGothic" w:cs="Arial"/>
          <w:lang w:eastAsia="ja-JP"/>
        </w:rPr>
      </w:pPr>
      <w:bookmarkStart w:id="210" w:name="_Toc58569343"/>
      <w:bookmarkStart w:id="211" w:name="_Toc58576305"/>
      <w:bookmarkEnd w:id="209"/>
      <w:r w:rsidRPr="003D4FC4">
        <w:rPr>
          <w:rFonts w:eastAsia="MS PGothic" w:cs="Arial" w:hint="eastAsia"/>
          <w:lang w:eastAsia="ja-JP"/>
        </w:rPr>
        <w:t>不動産</w:t>
      </w:r>
      <w:r w:rsidR="00025D07" w:rsidRPr="003D4FC4">
        <w:rPr>
          <w:rFonts w:eastAsia="MS PGothic" w:cs="Arial" w:hint="eastAsia"/>
          <w:lang w:eastAsia="ja-JP"/>
        </w:rPr>
        <w:t>：</w:t>
      </w:r>
      <w:r w:rsidRPr="003D4FC4">
        <w:rPr>
          <w:rFonts w:eastAsia="MS PGothic" w:cs="Arial" w:hint="eastAsia"/>
          <w:lang w:eastAsia="ja-JP"/>
        </w:rPr>
        <w:t>所有レベル</w:t>
      </w:r>
      <w:r w:rsidR="00922F75" w:rsidRPr="003D4FC4">
        <w:rPr>
          <w:rFonts w:eastAsia="MS PGothic" w:cs="Arial" w:hint="eastAsia"/>
          <w:lang w:eastAsia="ja-JP"/>
        </w:rPr>
        <w:t>［</w:t>
      </w:r>
      <w:r w:rsidRPr="003D4FC4">
        <w:rPr>
          <w:rFonts w:eastAsia="MS PGothic" w:cs="Arial"/>
          <w:lang w:eastAsia="ja-JP"/>
        </w:rPr>
        <w:t>OO 25</w:t>
      </w:r>
      <w:r w:rsidR="00922F75" w:rsidRPr="003D4FC4">
        <w:rPr>
          <w:rFonts w:eastAsia="MS PGothic" w:cs="Arial" w:hint="eastAsia"/>
          <w:lang w:eastAsia="ja-JP"/>
        </w:rPr>
        <w:t>］</w:t>
      </w:r>
      <w:bookmarkEnd w:id="210"/>
      <w:bookmarkEnd w:id="21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1"/>
        <w:gridCol w:w="1460"/>
        <w:gridCol w:w="3718"/>
        <w:gridCol w:w="4293"/>
        <w:gridCol w:w="1843"/>
        <w:gridCol w:w="1849"/>
      </w:tblGrid>
      <w:tr w:rsidR="0020716A" w:rsidRPr="003D4FC4" w14:paraId="24B81986" w14:textId="77777777" w:rsidTr="002D755D">
        <w:trPr>
          <w:trHeight w:val="367"/>
        </w:trPr>
        <w:tc>
          <w:tcPr>
            <w:tcW w:w="1841" w:type="dxa"/>
            <w:vMerge w:val="restart"/>
            <w:shd w:val="clear" w:color="auto" w:fill="DFF5F9"/>
            <w:vAlign w:val="center"/>
            <w:hideMark/>
          </w:tcPr>
          <w:p w14:paraId="53103CDE"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30FC02EA" w14:textId="77777777" w:rsidR="0020716A" w:rsidRPr="003D4FC4" w:rsidRDefault="0020716A" w:rsidP="002D755D">
            <w:pPr>
              <w:spacing w:line="240" w:lineRule="auto"/>
              <w:jc w:val="center"/>
              <w:textAlignment w:val="baseline"/>
              <w:rPr>
                <w:rFonts w:cs="Arial"/>
                <w:b/>
                <w:sz w:val="14"/>
                <w:szCs w:val="14"/>
                <w:lang w:val="en-US" w:eastAsia="ja-JP"/>
              </w:rPr>
            </w:pPr>
          </w:p>
          <w:p w14:paraId="4F08A4EC" w14:textId="4485494E" w:rsidR="0020716A" w:rsidRPr="003D4FC4" w:rsidRDefault="0020716A" w:rsidP="002D755D">
            <w:pPr>
              <w:pStyle w:val="Indicatorsubsection"/>
              <w:rPr>
                <w:rFonts w:eastAsia="MS PGothic"/>
                <w:color w:val="auto"/>
                <w:sz w:val="18"/>
                <w:szCs w:val="18"/>
                <w:lang w:eastAsia="ja-JP"/>
              </w:rPr>
            </w:pPr>
            <w:bookmarkStart w:id="212" w:name="_Toc58569344"/>
            <w:bookmarkStart w:id="213" w:name="_Toc58576306"/>
            <w:r w:rsidRPr="003D4FC4">
              <w:rPr>
                <w:rFonts w:eastAsia="MS PGothic"/>
                <w:color w:val="auto"/>
                <w:lang w:eastAsia="ja-JP"/>
              </w:rPr>
              <w:t>OO 25</w:t>
            </w:r>
            <w:bookmarkStart w:id="214" w:name="_Hlk57738988"/>
            <w:bookmarkEnd w:id="212"/>
            <w:bookmarkEnd w:id="213"/>
          </w:p>
        </w:tc>
        <w:tc>
          <w:tcPr>
            <w:tcW w:w="1559" w:type="dxa"/>
            <w:shd w:val="clear" w:color="auto" w:fill="DFF5F9"/>
            <w:vAlign w:val="center"/>
            <w:hideMark/>
          </w:tcPr>
          <w:p w14:paraId="19ABCA61" w14:textId="1C9DD39E"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6E7F9A24"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30494C0B"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06F70A4E" w14:textId="77777777" w:rsidR="0020716A" w:rsidRPr="003D4FC4" w:rsidRDefault="0020716A" w:rsidP="002D755D">
            <w:pPr>
              <w:spacing w:line="240" w:lineRule="auto"/>
              <w:jc w:val="center"/>
              <w:textAlignment w:val="baseline"/>
              <w:rPr>
                <w:rFonts w:cs="Arial"/>
                <w:sz w:val="14"/>
                <w:szCs w:val="14"/>
                <w:lang w:eastAsia="ja-JP"/>
              </w:rPr>
            </w:pPr>
          </w:p>
          <w:p w14:paraId="4E5310AD" w14:textId="6DCC143D"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不動産</w:t>
            </w:r>
            <w:r w:rsidR="00025D07" w:rsidRPr="003D4FC4">
              <w:rPr>
                <w:rFonts w:cs="Arial" w:hint="eastAsia"/>
                <w:b/>
                <w:bCs/>
                <w:sz w:val="22"/>
                <w:szCs w:val="22"/>
                <w:lang w:eastAsia="ja-JP"/>
              </w:rPr>
              <w:t>：</w:t>
            </w:r>
            <w:r w:rsidRPr="003D4FC4">
              <w:rPr>
                <w:rFonts w:cs="Arial" w:hint="eastAsia"/>
                <w:b/>
                <w:bCs/>
                <w:sz w:val="22"/>
                <w:szCs w:val="22"/>
                <w:lang w:eastAsia="ja-JP"/>
              </w:rPr>
              <w:t>所有レベル</w:t>
            </w:r>
          </w:p>
        </w:tc>
        <w:tc>
          <w:tcPr>
            <w:tcW w:w="1985" w:type="dxa"/>
            <w:vMerge w:val="restart"/>
            <w:shd w:val="clear" w:color="auto" w:fill="DFF5F9"/>
            <w:vAlign w:val="center"/>
            <w:hideMark/>
          </w:tcPr>
          <w:p w14:paraId="63B39B7B"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7C60A754" w14:textId="77777777" w:rsidR="0020716A" w:rsidRPr="003D4FC4" w:rsidRDefault="0020716A" w:rsidP="002D755D">
            <w:pPr>
              <w:spacing w:line="240" w:lineRule="auto"/>
              <w:jc w:val="center"/>
              <w:textAlignment w:val="baseline"/>
              <w:rPr>
                <w:rFonts w:cs="Arial"/>
                <w:b/>
                <w:bCs/>
                <w:sz w:val="14"/>
                <w:szCs w:val="14"/>
                <w:lang w:val="en-US" w:eastAsia="ja-JP"/>
              </w:rPr>
            </w:pPr>
          </w:p>
          <w:p w14:paraId="23004611"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5C8CBA1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1DCBDBE0"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30BED9D9"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429FC05A" w14:textId="77777777" w:rsidTr="002D755D">
        <w:trPr>
          <w:trHeight w:val="367"/>
        </w:trPr>
        <w:tc>
          <w:tcPr>
            <w:tcW w:w="1841" w:type="dxa"/>
            <w:vMerge/>
            <w:shd w:val="clear" w:color="auto" w:fill="DFF5F9"/>
            <w:vAlign w:val="center"/>
          </w:tcPr>
          <w:p w14:paraId="45B7EC4A"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3BF0BF14"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DDF4732"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19BB1658"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3954E4E4"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8DDDE2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5D7BEDBE"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5A31C28" w14:textId="49314FB6"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貴組織の物理的な自己運用不動産資産</w:t>
            </w:r>
            <w:r w:rsidR="005364DA" w:rsidRPr="003D4FC4">
              <w:rPr>
                <w:rFonts w:cs="Arial" w:hint="eastAsia"/>
                <w:b/>
                <w:lang w:val="en-US" w:eastAsia="ja-JP"/>
              </w:rPr>
              <w:t>の割合は何パーセントですか？所有レベル別に回答してください。</w:t>
            </w:r>
          </w:p>
        </w:tc>
      </w:tr>
      <w:tr w:rsidR="0020716A" w:rsidRPr="003D4FC4" w14:paraId="426367A5"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65C693D" w14:textId="6601967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過半数</w:t>
            </w:r>
            <w:r w:rsidRPr="003D4FC4">
              <w:rPr>
                <w:rFonts w:cs="Arial" w:hint="eastAsia"/>
                <w:lang w:eastAsia="ja-JP"/>
              </w:rPr>
              <w:t>（</w:t>
            </w:r>
            <w:r w:rsidR="0020716A" w:rsidRPr="003D4FC4">
              <w:rPr>
                <w:rFonts w:cs="Arial"/>
                <w:lang w:eastAsia="ja-JP"/>
              </w:rPr>
              <w:t>50%</w:t>
            </w:r>
            <w:r w:rsidR="001D56C4">
              <w:rPr>
                <w:rFonts w:cs="Arial" w:hint="eastAsia"/>
                <w:lang w:eastAsia="ja-JP"/>
              </w:rPr>
              <w:t>とそれ</w:t>
            </w:r>
            <w:r w:rsidR="00A10578">
              <w:rPr>
                <w:rFonts w:cs="Arial" w:hint="eastAsia"/>
                <w:lang w:eastAsia="ja-JP"/>
              </w:rPr>
              <w:t>以上</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523E337C" w14:textId="2CB6B4CB"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3749EC4C" w14:textId="77777777" w:rsidR="0020716A" w:rsidRPr="003D4FC4" w:rsidRDefault="0020716A" w:rsidP="002D755D">
            <w:pPr>
              <w:spacing w:line="276" w:lineRule="auto"/>
              <w:textAlignment w:val="baseline"/>
              <w:rPr>
                <w:rFonts w:cs="Arial"/>
                <w:lang w:eastAsia="ja-JP"/>
              </w:rPr>
            </w:pPr>
          </w:p>
          <w:p w14:paraId="29FAE7B1" w14:textId="2FC1590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1997411A" w14:textId="08AF348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5AA94714" w14:textId="00676F5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2B18B2CB" w14:textId="2324FA2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6D8FD821" w14:textId="43A6524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1D9B598E"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8BEFF1" w14:textId="0109FCA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重要な少数持分</w:t>
            </w:r>
            <w:r w:rsidRPr="003D4FC4">
              <w:rPr>
                <w:rFonts w:cs="Arial" w:hint="eastAsia"/>
                <w:lang w:eastAsia="ja-JP"/>
              </w:rPr>
              <w:t>（</w:t>
            </w:r>
            <w:r w:rsidR="0020716A" w:rsidRPr="003D4FC4">
              <w:rPr>
                <w:rFonts w:cs="Arial"/>
                <w:lang w:eastAsia="ja-JP"/>
              </w:rPr>
              <w:t>10</w:t>
            </w:r>
            <w:r w:rsidR="00131D10" w:rsidRPr="003D4FC4">
              <w:rPr>
                <w:rFonts w:cs="Arial" w:hint="eastAsia"/>
                <w:lang w:eastAsia="ja-JP"/>
              </w:rPr>
              <w:t>～</w:t>
            </w:r>
            <w:r w:rsidR="0020716A" w:rsidRPr="003D4FC4">
              <w:rPr>
                <w:rFonts w:cs="Arial"/>
                <w:lang w:eastAsia="ja-JP"/>
              </w:rPr>
              <w:t>50%</w:t>
            </w:r>
            <w:r w:rsidR="00A10578">
              <w:rPr>
                <w:rFonts w:cs="Arial" w:hint="eastAsia"/>
                <w:lang w:eastAsia="ja-JP"/>
              </w:rPr>
              <w:t>の間</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580E9EF" w14:textId="553C6B1D"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14E9F4C3"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C76D5B" w14:textId="0AB0CCE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限定的な少数持分</w:t>
            </w:r>
            <w:r w:rsidRPr="003D4FC4">
              <w:rPr>
                <w:rFonts w:cs="Arial" w:hint="eastAsia"/>
                <w:lang w:eastAsia="ja-JP"/>
              </w:rPr>
              <w:t>（</w:t>
            </w:r>
            <w:r w:rsidR="0020716A" w:rsidRPr="003D4FC4">
              <w:rPr>
                <w:rFonts w:cs="Arial"/>
                <w:lang w:eastAsia="ja-JP"/>
              </w:rPr>
              <w:t>0%</w:t>
            </w:r>
            <w:r w:rsidR="00A10578">
              <w:rPr>
                <w:rFonts w:cs="Arial" w:hint="eastAsia"/>
                <w:lang w:eastAsia="ja-JP"/>
              </w:rPr>
              <w:t>未満</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5CBB34EB" w14:textId="4A39D530"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673276ED"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E5FAB10"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7EFC0D70" w14:textId="77777777" w:rsidTr="002D755D">
        <w:trPr>
          <w:trHeight w:val="300"/>
        </w:trPr>
        <w:tc>
          <w:tcPr>
            <w:tcW w:w="14884" w:type="dxa"/>
            <w:gridSpan w:val="6"/>
            <w:shd w:val="clear" w:color="auto" w:fill="0070C0"/>
            <w:vAlign w:val="center"/>
          </w:tcPr>
          <w:p w14:paraId="16095484"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49129E89" w14:textId="77777777" w:rsidTr="002D755D">
        <w:trPr>
          <w:trHeight w:val="300"/>
        </w:trPr>
        <w:tc>
          <w:tcPr>
            <w:tcW w:w="1841" w:type="dxa"/>
            <w:shd w:val="clear" w:color="auto" w:fill="auto"/>
            <w:vAlign w:val="center"/>
          </w:tcPr>
          <w:p w14:paraId="269C7873"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5BC5A9DE" w14:textId="4CD20489" w:rsidR="0020716A" w:rsidRPr="003D4FC4" w:rsidRDefault="00124599"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r w:rsidR="0020716A" w:rsidRPr="003D4FC4">
              <w:rPr>
                <w:rStyle w:val="Hyperlink"/>
                <w:rFonts w:cs="Arial" w:hint="eastAsia"/>
                <w:color w:val="auto"/>
                <w:sz w:val="16"/>
                <w:szCs w:val="16"/>
                <w:lang w:eastAsia="ja-JP"/>
              </w:rPr>
              <w:t>またこの指標により、署名機関および報告フレームワークのデータの利用者は、責任投資アプローチを投資家の影響の度合いによってフィルタリングすることができます。</w:t>
            </w:r>
          </w:p>
        </w:tc>
      </w:tr>
      <w:tr w:rsidR="0020716A" w:rsidRPr="003D4FC4" w14:paraId="4CB35B3D" w14:textId="77777777" w:rsidTr="002D755D">
        <w:trPr>
          <w:trHeight w:val="300"/>
        </w:trPr>
        <w:tc>
          <w:tcPr>
            <w:tcW w:w="1841" w:type="dxa"/>
            <w:shd w:val="clear" w:color="auto" w:fill="auto"/>
            <w:vAlign w:val="center"/>
          </w:tcPr>
          <w:p w14:paraId="6A58D565"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6CFF658C" w14:textId="060F12C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署名機関は、上記の所有レベルの</w:t>
            </w:r>
            <w:r w:rsidR="00FA1261" w:rsidRPr="003D4FC4">
              <w:rPr>
                <w:rStyle w:val="Hyperlink"/>
                <w:rFonts w:cs="Arial" w:hint="eastAsia"/>
                <w:color w:val="auto"/>
                <w:sz w:val="16"/>
                <w:szCs w:val="16"/>
                <w:lang w:eastAsia="ja-JP"/>
              </w:rPr>
              <w:t>オプション</w:t>
            </w:r>
            <w:r w:rsidRPr="003D4FC4">
              <w:rPr>
                <w:rStyle w:val="Hyperlink"/>
                <w:rFonts w:cs="Arial" w:hint="eastAsia"/>
                <w:color w:val="auto"/>
                <w:sz w:val="16"/>
                <w:szCs w:val="16"/>
                <w:lang w:eastAsia="ja-JP"/>
              </w:rPr>
              <w:t>について、不動産資産に対する所有持分に最もよく当てはまる</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の割合を回答する必要があります。</w:t>
            </w:r>
          </w:p>
          <w:p w14:paraId="1CE78E3E" w14:textId="77777777" w:rsidR="0020716A" w:rsidRPr="003D4FC4" w:rsidRDefault="0020716A" w:rsidP="002D755D">
            <w:pPr>
              <w:rPr>
                <w:rStyle w:val="Hyperlink"/>
                <w:rFonts w:cs="Arial"/>
                <w:color w:val="auto"/>
                <w:sz w:val="16"/>
                <w:szCs w:val="16"/>
                <w:lang w:eastAsia="ja-JP"/>
              </w:rPr>
            </w:pPr>
          </w:p>
          <w:p w14:paraId="7A48A707"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この指標において、「過半数」とは持分が</w:t>
            </w:r>
            <w:r w:rsidRPr="003D4FC4">
              <w:rPr>
                <w:rStyle w:val="Hyperlink"/>
                <w:rFonts w:cs="Arial"/>
                <w:color w:val="auto"/>
                <w:sz w:val="16"/>
                <w:szCs w:val="16"/>
                <w:lang w:eastAsia="ja-JP"/>
              </w:rPr>
              <w:t>50%</w:t>
            </w:r>
            <w:r w:rsidRPr="003D4FC4">
              <w:rPr>
                <w:rStyle w:val="Hyperlink"/>
                <w:rFonts w:cs="Arial" w:hint="eastAsia"/>
                <w:color w:val="auto"/>
                <w:sz w:val="16"/>
                <w:szCs w:val="16"/>
                <w:lang w:eastAsia="ja-JP"/>
              </w:rPr>
              <w:t>超であることを指します。</w:t>
            </w:r>
          </w:p>
          <w:p w14:paraId="503CB4D3" w14:textId="77777777" w:rsidR="0020716A" w:rsidRPr="003D4FC4" w:rsidRDefault="0020716A" w:rsidP="002D755D">
            <w:pPr>
              <w:rPr>
                <w:rStyle w:val="Hyperlink"/>
                <w:rFonts w:cs="Arial"/>
                <w:color w:val="auto"/>
                <w:sz w:val="16"/>
                <w:szCs w:val="16"/>
                <w:lang w:eastAsia="ja-JP"/>
              </w:rPr>
            </w:pPr>
          </w:p>
          <w:p w14:paraId="43F1D11A" w14:textId="77777777" w:rsidR="0020716A" w:rsidRPr="003D4FC4" w:rsidRDefault="0020716A" w:rsidP="002D755D">
            <w:pPr>
              <w:rPr>
                <w:rStyle w:val="Hyperlink"/>
                <w:rFonts w:cs="Arial"/>
                <w:color w:val="auto"/>
                <w:sz w:val="16"/>
                <w:szCs w:val="16"/>
                <w:lang w:eastAsia="ja-JP"/>
              </w:rPr>
            </w:pPr>
            <w:r w:rsidRPr="003D4FC4">
              <w:rPr>
                <w:rFonts w:cs="Arial" w:hint="eastAsia"/>
                <w:sz w:val="16"/>
                <w:szCs w:val="16"/>
                <w:lang w:eastAsia="ja-JP"/>
              </w:rPr>
              <w:t>この指標において、</w:t>
            </w:r>
            <w:r w:rsidRPr="003D4FC4">
              <w:rPr>
                <w:rStyle w:val="Hyperlink"/>
                <w:rFonts w:cs="Arial" w:hint="eastAsia"/>
                <w:color w:val="auto"/>
                <w:sz w:val="16"/>
                <w:szCs w:val="16"/>
                <w:lang w:eastAsia="ja-JP"/>
              </w:rPr>
              <w:t>「重要な少数持分」</w:t>
            </w:r>
            <w:r w:rsidRPr="003D4FC4">
              <w:rPr>
                <w:rFonts w:cs="Arial" w:hint="eastAsia"/>
                <w:sz w:val="16"/>
                <w:szCs w:val="16"/>
                <w:lang w:eastAsia="ja-JP"/>
              </w:rPr>
              <w:t>とは持分が</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50%</w:t>
            </w:r>
            <w:r w:rsidRPr="003D4FC4">
              <w:rPr>
                <w:rFonts w:cs="Arial" w:hint="eastAsia"/>
                <w:sz w:val="16"/>
                <w:szCs w:val="16"/>
                <w:lang w:eastAsia="ja-JP"/>
              </w:rPr>
              <w:t>であることを指します。</w:t>
            </w:r>
          </w:p>
          <w:p w14:paraId="2EEFB31B" w14:textId="77777777" w:rsidR="0020716A" w:rsidRPr="003D4FC4" w:rsidRDefault="0020716A" w:rsidP="002D755D">
            <w:pPr>
              <w:rPr>
                <w:rStyle w:val="Hyperlink"/>
                <w:rFonts w:cs="Arial"/>
                <w:color w:val="auto"/>
                <w:sz w:val="16"/>
                <w:szCs w:val="16"/>
                <w:lang w:eastAsia="ja-JP"/>
              </w:rPr>
            </w:pPr>
          </w:p>
          <w:p w14:paraId="3CB6D26C"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この指標において、「限定的な少数持分」とは持分が</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未満である</w:t>
            </w:r>
            <w:r w:rsidRPr="003D4FC4">
              <w:rPr>
                <w:rFonts w:cs="Arial" w:hint="eastAsia"/>
                <w:sz w:val="16"/>
                <w:szCs w:val="16"/>
                <w:lang w:eastAsia="ja-JP"/>
              </w:rPr>
              <w:t>ことを指します。</w:t>
            </w:r>
          </w:p>
        </w:tc>
      </w:tr>
      <w:tr w:rsidR="0020716A" w:rsidRPr="003D4FC4" w14:paraId="411DE3E0" w14:textId="77777777" w:rsidTr="002D755D">
        <w:trPr>
          <w:trHeight w:val="300"/>
        </w:trPr>
        <w:tc>
          <w:tcPr>
            <w:tcW w:w="14884" w:type="dxa"/>
            <w:gridSpan w:val="6"/>
            <w:shd w:val="clear" w:color="auto" w:fill="0070C0"/>
            <w:vAlign w:val="center"/>
          </w:tcPr>
          <w:p w14:paraId="17C0237B"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2DD64E66" w14:textId="77777777" w:rsidTr="002D755D">
        <w:trPr>
          <w:trHeight w:val="300"/>
        </w:trPr>
        <w:tc>
          <w:tcPr>
            <w:tcW w:w="1841" w:type="dxa"/>
            <w:shd w:val="clear" w:color="auto" w:fill="auto"/>
            <w:vAlign w:val="center"/>
          </w:tcPr>
          <w:p w14:paraId="32BBD913"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6B83796D" w14:textId="0CB5AD35"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G</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25</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75594D39" w14:textId="77777777" w:rsidTr="002D755D">
        <w:trPr>
          <w:trHeight w:val="300"/>
        </w:trPr>
        <w:tc>
          <w:tcPr>
            <w:tcW w:w="1841" w:type="dxa"/>
            <w:shd w:val="clear" w:color="auto" w:fill="auto"/>
            <w:vAlign w:val="center"/>
          </w:tcPr>
          <w:p w14:paraId="118A6604"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05785B75"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29D123AB" w14:textId="77777777" w:rsidTr="002D755D">
        <w:trPr>
          <w:trHeight w:val="300"/>
        </w:trPr>
        <w:tc>
          <w:tcPr>
            <w:tcW w:w="14884" w:type="dxa"/>
            <w:gridSpan w:val="6"/>
            <w:shd w:val="clear" w:color="auto" w:fill="0070C0"/>
            <w:vAlign w:val="center"/>
          </w:tcPr>
          <w:p w14:paraId="7DF48CF9"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2FF2F476" w14:textId="77777777" w:rsidTr="002D755D">
        <w:trPr>
          <w:trHeight w:val="354"/>
        </w:trPr>
        <w:tc>
          <w:tcPr>
            <w:tcW w:w="1841" w:type="dxa"/>
            <w:shd w:val="clear" w:color="auto" w:fill="auto"/>
            <w:vAlign w:val="center"/>
          </w:tcPr>
          <w:p w14:paraId="575230A9"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07219F8F"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16991F99"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0B5DE410" w14:textId="0E9143FA" w:rsidR="0020716A" w:rsidRPr="003D4FC4" w:rsidRDefault="0020716A" w:rsidP="0020716A">
      <w:pPr>
        <w:pStyle w:val="Heading2"/>
        <w:tabs>
          <w:tab w:val="left" w:pos="12758"/>
        </w:tabs>
        <w:rPr>
          <w:rFonts w:eastAsia="MS PGothic" w:cs="Arial"/>
          <w:caps w:val="0"/>
          <w:color w:val="auto"/>
          <w:sz w:val="20"/>
          <w:szCs w:val="20"/>
          <w:lang w:eastAsia="ja-JP"/>
        </w:rPr>
      </w:pPr>
      <w:bookmarkStart w:id="215" w:name="_Toc58569345"/>
      <w:bookmarkStart w:id="216" w:name="_Toc58576307"/>
      <w:bookmarkEnd w:id="214"/>
      <w:r w:rsidRPr="003D4FC4">
        <w:rPr>
          <w:rFonts w:eastAsia="MS PGothic" w:cs="Arial" w:hint="eastAsia"/>
          <w:lang w:eastAsia="ja-JP"/>
        </w:rPr>
        <w:t>不動産</w:t>
      </w:r>
      <w:r w:rsidR="00025D07" w:rsidRPr="003D4FC4">
        <w:rPr>
          <w:rFonts w:eastAsia="MS PGothic" w:cs="Arial" w:hint="eastAsia"/>
          <w:lang w:eastAsia="ja-JP"/>
        </w:rPr>
        <w:t>：</w:t>
      </w:r>
      <w:r w:rsidRPr="003D4FC4">
        <w:rPr>
          <w:rFonts w:eastAsia="MS PGothic" w:cs="Arial" w:hint="eastAsia"/>
          <w:lang w:eastAsia="ja-JP"/>
        </w:rPr>
        <w:t>管理の種類</w:t>
      </w:r>
      <w:r w:rsidR="00922F75" w:rsidRPr="003D4FC4">
        <w:rPr>
          <w:rFonts w:eastAsia="MS PGothic" w:cs="Arial" w:hint="eastAsia"/>
          <w:lang w:eastAsia="ja-JP"/>
        </w:rPr>
        <w:t>［</w:t>
      </w:r>
      <w:r w:rsidRPr="003D4FC4">
        <w:rPr>
          <w:rFonts w:eastAsia="MS PGothic" w:cs="Arial"/>
          <w:lang w:eastAsia="ja-JP"/>
        </w:rPr>
        <w:t>OO 26</w:t>
      </w:r>
      <w:r w:rsidR="00922F75" w:rsidRPr="003D4FC4">
        <w:rPr>
          <w:rFonts w:eastAsia="MS PGothic" w:cs="Arial" w:hint="eastAsia"/>
          <w:lang w:eastAsia="ja-JP"/>
        </w:rPr>
        <w:t>］</w:t>
      </w:r>
      <w:bookmarkEnd w:id="215"/>
      <w:bookmarkEnd w:id="21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2"/>
        <w:gridCol w:w="1459"/>
        <w:gridCol w:w="3721"/>
        <w:gridCol w:w="4292"/>
        <w:gridCol w:w="1842"/>
        <w:gridCol w:w="1848"/>
      </w:tblGrid>
      <w:tr w:rsidR="0020716A" w:rsidRPr="003D4FC4" w14:paraId="741AF91D" w14:textId="77777777" w:rsidTr="002D755D">
        <w:trPr>
          <w:trHeight w:val="367"/>
        </w:trPr>
        <w:tc>
          <w:tcPr>
            <w:tcW w:w="1841" w:type="dxa"/>
            <w:vMerge w:val="restart"/>
            <w:shd w:val="clear" w:color="auto" w:fill="DFF5F9"/>
            <w:vAlign w:val="center"/>
            <w:hideMark/>
          </w:tcPr>
          <w:p w14:paraId="2C02E51F"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061CAFA8" w14:textId="77777777" w:rsidR="0020716A" w:rsidRPr="003D4FC4" w:rsidRDefault="0020716A" w:rsidP="002D755D">
            <w:pPr>
              <w:spacing w:line="240" w:lineRule="auto"/>
              <w:jc w:val="center"/>
              <w:textAlignment w:val="baseline"/>
              <w:rPr>
                <w:rFonts w:cs="Arial"/>
                <w:b/>
                <w:sz w:val="14"/>
                <w:szCs w:val="14"/>
                <w:lang w:val="en-US" w:eastAsia="ja-JP"/>
              </w:rPr>
            </w:pPr>
          </w:p>
          <w:p w14:paraId="158B67E5" w14:textId="604008D3" w:rsidR="0020716A" w:rsidRPr="003D4FC4" w:rsidRDefault="0020716A" w:rsidP="002D755D">
            <w:pPr>
              <w:pStyle w:val="Indicatorsubsection"/>
              <w:rPr>
                <w:rFonts w:eastAsia="MS PGothic"/>
                <w:color w:val="auto"/>
                <w:sz w:val="18"/>
                <w:szCs w:val="18"/>
                <w:lang w:eastAsia="ja-JP"/>
              </w:rPr>
            </w:pPr>
            <w:bookmarkStart w:id="217" w:name="_Toc58569346"/>
            <w:bookmarkStart w:id="218" w:name="_Toc58576308"/>
            <w:r w:rsidRPr="003D4FC4">
              <w:rPr>
                <w:rFonts w:eastAsia="MS PGothic"/>
                <w:color w:val="auto"/>
                <w:lang w:eastAsia="ja-JP"/>
              </w:rPr>
              <w:t>OO 26</w:t>
            </w:r>
            <w:bookmarkEnd w:id="217"/>
            <w:bookmarkEnd w:id="218"/>
          </w:p>
        </w:tc>
        <w:tc>
          <w:tcPr>
            <w:tcW w:w="1559" w:type="dxa"/>
            <w:shd w:val="clear" w:color="auto" w:fill="DFF5F9"/>
            <w:vAlign w:val="center"/>
            <w:hideMark/>
          </w:tcPr>
          <w:p w14:paraId="201D87F2" w14:textId="5C29E433"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27F51AE5"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01157DB7"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308483A3" w14:textId="77777777" w:rsidR="0020716A" w:rsidRPr="003D4FC4" w:rsidRDefault="0020716A" w:rsidP="002D755D">
            <w:pPr>
              <w:spacing w:line="240" w:lineRule="auto"/>
              <w:jc w:val="center"/>
              <w:textAlignment w:val="baseline"/>
              <w:rPr>
                <w:rFonts w:cs="Arial"/>
                <w:sz w:val="14"/>
                <w:szCs w:val="14"/>
                <w:lang w:eastAsia="ja-JP"/>
              </w:rPr>
            </w:pPr>
          </w:p>
          <w:p w14:paraId="66BAD9DB" w14:textId="4E24537D"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不動産</w:t>
            </w:r>
            <w:r w:rsidR="00025D07" w:rsidRPr="003D4FC4">
              <w:rPr>
                <w:rFonts w:cs="Arial" w:hint="eastAsia"/>
                <w:b/>
                <w:bCs/>
                <w:sz w:val="22"/>
                <w:szCs w:val="22"/>
                <w:lang w:eastAsia="ja-JP"/>
              </w:rPr>
              <w:t>：</w:t>
            </w:r>
            <w:r w:rsidRPr="003D4FC4">
              <w:rPr>
                <w:rFonts w:cs="Arial" w:hint="eastAsia"/>
                <w:b/>
                <w:bCs/>
                <w:sz w:val="22"/>
                <w:szCs w:val="22"/>
                <w:lang w:eastAsia="ja-JP"/>
              </w:rPr>
              <w:t>管理の種類</w:t>
            </w:r>
          </w:p>
        </w:tc>
        <w:tc>
          <w:tcPr>
            <w:tcW w:w="1985" w:type="dxa"/>
            <w:vMerge w:val="restart"/>
            <w:shd w:val="clear" w:color="auto" w:fill="DFF5F9"/>
            <w:vAlign w:val="center"/>
            <w:hideMark/>
          </w:tcPr>
          <w:p w14:paraId="2944A381"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49414E1A" w14:textId="77777777" w:rsidR="0020716A" w:rsidRPr="003D4FC4" w:rsidRDefault="0020716A" w:rsidP="002D755D">
            <w:pPr>
              <w:spacing w:line="240" w:lineRule="auto"/>
              <w:jc w:val="center"/>
              <w:textAlignment w:val="baseline"/>
              <w:rPr>
                <w:rFonts w:cs="Arial"/>
                <w:b/>
                <w:bCs/>
                <w:sz w:val="14"/>
                <w:szCs w:val="14"/>
                <w:lang w:val="en-US" w:eastAsia="ja-JP"/>
              </w:rPr>
            </w:pPr>
          </w:p>
          <w:p w14:paraId="695E04CC"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56EAFFA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105E283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073AC16C"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797965EA" w14:textId="77777777" w:rsidTr="002D755D">
        <w:trPr>
          <w:trHeight w:val="367"/>
        </w:trPr>
        <w:tc>
          <w:tcPr>
            <w:tcW w:w="1841" w:type="dxa"/>
            <w:vMerge/>
            <w:shd w:val="clear" w:color="auto" w:fill="DFF5F9"/>
            <w:vAlign w:val="center"/>
          </w:tcPr>
          <w:p w14:paraId="49D3C62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C664A8B"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5B46980D" w14:textId="3A2EFA7A"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RE 1</w:t>
            </w:r>
            <w:r w:rsidRPr="003D4FC4">
              <w:rPr>
                <w:rFonts w:cs="Arial" w:hint="eastAsia"/>
                <w:b/>
                <w:bCs/>
                <w:sz w:val="22"/>
                <w:szCs w:val="22"/>
                <w:lang w:eastAsia="ja-JP"/>
              </w:rPr>
              <w:t>、</w:t>
            </w:r>
            <w:r w:rsidRPr="003D4FC4">
              <w:rPr>
                <w:rFonts w:cs="Arial"/>
                <w:b/>
                <w:bCs/>
                <w:sz w:val="22"/>
                <w:szCs w:val="22"/>
                <w:lang w:eastAsia="ja-JP"/>
              </w:rPr>
              <w:t>RE 6</w:t>
            </w:r>
            <w:r w:rsidR="00EC502D" w:rsidRPr="003D4FC4">
              <w:rPr>
                <w:rFonts w:cs="Arial" w:hint="eastAsia"/>
                <w:b/>
                <w:bCs/>
                <w:sz w:val="22"/>
                <w:szCs w:val="22"/>
                <w:lang w:eastAsia="ja-JP"/>
              </w:rPr>
              <w:t>～</w:t>
            </w:r>
            <w:r w:rsidRPr="003D4FC4">
              <w:rPr>
                <w:rFonts w:cs="Arial"/>
                <w:b/>
                <w:bCs/>
                <w:sz w:val="22"/>
                <w:szCs w:val="22"/>
                <w:lang w:eastAsia="ja-JP"/>
              </w:rPr>
              <w:t>8</w:t>
            </w:r>
            <w:r w:rsidRPr="003D4FC4">
              <w:rPr>
                <w:rFonts w:cs="Arial" w:hint="eastAsia"/>
                <w:b/>
                <w:bCs/>
                <w:sz w:val="22"/>
                <w:szCs w:val="22"/>
                <w:lang w:eastAsia="ja-JP"/>
              </w:rPr>
              <w:t>、</w:t>
            </w:r>
            <w:r w:rsidRPr="003D4FC4">
              <w:rPr>
                <w:rFonts w:cs="Arial"/>
                <w:b/>
                <w:bCs/>
                <w:sz w:val="22"/>
                <w:szCs w:val="22"/>
                <w:lang w:eastAsia="ja-JP"/>
              </w:rPr>
              <w:t>RE 13</w:t>
            </w:r>
            <w:r w:rsidRPr="003D4FC4">
              <w:rPr>
                <w:rFonts w:cs="Arial" w:hint="eastAsia"/>
                <w:b/>
                <w:bCs/>
                <w:sz w:val="22"/>
                <w:szCs w:val="22"/>
                <w:lang w:eastAsia="ja-JP"/>
              </w:rPr>
              <w:t>、</w:t>
            </w:r>
            <w:r w:rsidRPr="003D4FC4">
              <w:rPr>
                <w:rFonts w:cs="Arial"/>
                <w:b/>
                <w:bCs/>
                <w:sz w:val="22"/>
                <w:szCs w:val="22"/>
                <w:lang w:eastAsia="ja-JP"/>
              </w:rPr>
              <w:t>RE 17</w:t>
            </w:r>
          </w:p>
        </w:tc>
        <w:tc>
          <w:tcPr>
            <w:tcW w:w="4678" w:type="dxa"/>
            <w:vMerge/>
            <w:shd w:val="clear" w:color="auto" w:fill="DFF5F9"/>
            <w:vAlign w:val="center"/>
          </w:tcPr>
          <w:p w14:paraId="3E441798"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5549F922"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11E7822B"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750450A0"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147A7FC" w14:textId="374BFDFA"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貴組織の物理的な自己運用不動産資産</w:t>
            </w:r>
            <w:r w:rsidR="005364DA" w:rsidRPr="003D4FC4">
              <w:rPr>
                <w:rFonts w:cs="Arial" w:hint="eastAsia"/>
                <w:b/>
                <w:lang w:val="en-US" w:eastAsia="ja-JP"/>
              </w:rPr>
              <w:t>の割合は何パーセントですか？管理者別に回答してください。</w:t>
            </w:r>
          </w:p>
        </w:tc>
      </w:tr>
      <w:tr w:rsidR="0020716A" w:rsidRPr="003D4FC4" w14:paraId="3629110E"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1960169" w14:textId="3958B5B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当組織が直接管理</w:t>
            </w:r>
          </w:p>
        </w:tc>
        <w:tc>
          <w:tcPr>
            <w:tcW w:w="7442" w:type="dxa"/>
            <w:gridSpan w:val="3"/>
            <w:tcBorders>
              <w:bottom w:val="single" w:sz="6" w:space="0" w:color="A6A6A6" w:themeColor="background1" w:themeShade="A6"/>
            </w:tcBorders>
            <w:shd w:val="clear" w:color="auto" w:fill="FFFFFF" w:themeFill="background1"/>
            <w:vAlign w:val="center"/>
          </w:tcPr>
          <w:p w14:paraId="32C0F994" w14:textId="2A815883"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303373D7" w14:textId="77777777" w:rsidR="0020716A" w:rsidRPr="003D4FC4" w:rsidRDefault="0020716A" w:rsidP="002D755D">
            <w:pPr>
              <w:spacing w:line="276" w:lineRule="auto"/>
              <w:textAlignment w:val="baseline"/>
              <w:rPr>
                <w:rFonts w:cs="Arial"/>
                <w:lang w:eastAsia="ja-JP"/>
              </w:rPr>
            </w:pPr>
          </w:p>
          <w:p w14:paraId="40EFC71D" w14:textId="498A847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49B66C5D" w14:textId="5E2986F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76681AE7" w14:textId="67A1A9F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12DCF812" w14:textId="72F6851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42259099" w14:textId="16550BB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44F46F79"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8006E6" w14:textId="6B4CB93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当組織が</w:t>
            </w:r>
            <w:r w:rsidR="00AA6BD6" w:rsidRPr="003D4FC4">
              <w:rPr>
                <w:rFonts w:cs="Arial" w:hint="eastAsia"/>
                <w:lang w:eastAsia="ja-JP"/>
              </w:rPr>
              <w:t>指名</w:t>
            </w:r>
            <w:r w:rsidR="0020716A" w:rsidRPr="003D4FC4">
              <w:rPr>
                <w:rFonts w:cs="Arial" w:hint="eastAsia"/>
                <w:lang w:eastAsia="ja-JP"/>
              </w:rPr>
              <w:t>した外部のプロパティ</w:t>
            </w:r>
            <w:r w:rsidR="00FF0CF4" w:rsidRPr="003D4FC4">
              <w:rPr>
                <w:rFonts w:cs="Arial" w:hint="eastAsia"/>
                <w:lang w:eastAsia="ja-JP"/>
              </w:rPr>
              <w:t>・</w:t>
            </w:r>
            <w:r w:rsidR="0020716A" w:rsidRPr="003D4FC4">
              <w:rPr>
                <w:rFonts w:cs="Arial" w:hint="eastAsia"/>
                <w:lang w:eastAsia="ja-JP"/>
              </w:rPr>
              <w:t>マネジメント会社が管理</w:t>
            </w:r>
          </w:p>
        </w:tc>
        <w:tc>
          <w:tcPr>
            <w:tcW w:w="7442" w:type="dxa"/>
            <w:gridSpan w:val="3"/>
            <w:tcBorders>
              <w:bottom w:val="single" w:sz="6" w:space="0" w:color="A6A6A6" w:themeColor="background1" w:themeShade="A6"/>
            </w:tcBorders>
            <w:shd w:val="clear" w:color="auto" w:fill="FFFFFF" w:themeFill="background1"/>
            <w:vAlign w:val="center"/>
          </w:tcPr>
          <w:p w14:paraId="2A9583F7" w14:textId="79889A48"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361644BD"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655F81" w14:textId="2435839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他の投資家またはそのプロパティ</w:t>
            </w:r>
            <w:r w:rsidR="00FF0CF4" w:rsidRPr="003D4FC4">
              <w:rPr>
                <w:rFonts w:cs="Arial" w:hint="eastAsia"/>
                <w:lang w:eastAsia="ja-JP"/>
              </w:rPr>
              <w:t>・</w:t>
            </w:r>
            <w:r w:rsidR="0020716A" w:rsidRPr="003D4FC4">
              <w:rPr>
                <w:rFonts w:cs="Arial" w:hint="eastAsia"/>
                <w:lang w:eastAsia="ja-JP"/>
              </w:rPr>
              <w:t>マネジメント会社が管理</w:t>
            </w:r>
          </w:p>
        </w:tc>
        <w:tc>
          <w:tcPr>
            <w:tcW w:w="7442" w:type="dxa"/>
            <w:gridSpan w:val="3"/>
            <w:tcBorders>
              <w:bottom w:val="single" w:sz="6" w:space="0" w:color="A6A6A6" w:themeColor="background1" w:themeShade="A6"/>
            </w:tcBorders>
            <w:shd w:val="clear" w:color="auto" w:fill="FFFFFF" w:themeFill="background1"/>
            <w:vAlign w:val="center"/>
          </w:tcPr>
          <w:p w14:paraId="7C0DBCF0" w14:textId="14BD46AF"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2E52BA18"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57E2C0" w14:textId="7DBC3E2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運営管理権限を有するテナントが管理</w:t>
            </w:r>
          </w:p>
        </w:tc>
        <w:tc>
          <w:tcPr>
            <w:tcW w:w="7442" w:type="dxa"/>
            <w:gridSpan w:val="3"/>
            <w:tcBorders>
              <w:bottom w:val="single" w:sz="6" w:space="0" w:color="A6A6A6" w:themeColor="background1" w:themeShade="A6"/>
            </w:tcBorders>
            <w:shd w:val="clear" w:color="auto" w:fill="FFFFFF" w:themeFill="background1"/>
            <w:vAlign w:val="center"/>
          </w:tcPr>
          <w:p w14:paraId="39A29C4B" w14:textId="08CB2A2E"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193F5445"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6BA042F"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20BE7962" w14:textId="77777777" w:rsidTr="002D755D">
        <w:trPr>
          <w:trHeight w:val="300"/>
        </w:trPr>
        <w:tc>
          <w:tcPr>
            <w:tcW w:w="14884" w:type="dxa"/>
            <w:gridSpan w:val="6"/>
            <w:shd w:val="clear" w:color="auto" w:fill="0070C0"/>
            <w:vAlign w:val="center"/>
          </w:tcPr>
          <w:p w14:paraId="2D90A2B3"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1294E971" w14:textId="77777777" w:rsidTr="002D755D">
        <w:trPr>
          <w:trHeight w:val="300"/>
        </w:trPr>
        <w:tc>
          <w:tcPr>
            <w:tcW w:w="1841" w:type="dxa"/>
            <w:shd w:val="clear" w:color="auto" w:fill="auto"/>
            <w:vAlign w:val="center"/>
          </w:tcPr>
          <w:p w14:paraId="46435B99"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211DE2DD" w14:textId="47A02FD2"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不動産資産の管理の種類は、</w:t>
            </w:r>
            <w:r w:rsidRPr="003D4FC4">
              <w:rPr>
                <w:rFonts w:cs="Arial" w:hint="eastAsia"/>
                <w:sz w:val="16"/>
                <w:szCs w:val="16"/>
                <w:lang w:eastAsia="ja-JP"/>
              </w:rPr>
              <w:t>当該資産の管理に影響を及ぼす</w:t>
            </w:r>
            <w:r w:rsidRPr="003D4FC4">
              <w:rPr>
                <w:rStyle w:val="Hyperlink"/>
                <w:rFonts w:cs="Arial" w:hint="eastAsia"/>
                <w:color w:val="auto"/>
                <w:sz w:val="16"/>
                <w:szCs w:val="16"/>
                <w:lang w:eastAsia="ja-JP"/>
              </w:rPr>
              <w:t>投資家の潜在的な可能性と責任を理解することに関係しています。</w:t>
            </w:r>
            <w:r w:rsidR="00E839DD"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00E839DD"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2A00D856" w14:textId="77777777" w:rsidTr="002D755D">
        <w:trPr>
          <w:trHeight w:val="300"/>
        </w:trPr>
        <w:tc>
          <w:tcPr>
            <w:tcW w:w="1841" w:type="dxa"/>
            <w:shd w:val="clear" w:color="auto" w:fill="auto"/>
            <w:vAlign w:val="center"/>
          </w:tcPr>
          <w:p w14:paraId="75CC4D85"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39C6CD5F"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「当組織が直接管理」する物理的な自己運用不動産資産とは、署名機関が運営管理権限を有していることを指します。</w:t>
            </w:r>
          </w:p>
          <w:p w14:paraId="1AC17847" w14:textId="77777777" w:rsidR="0020716A" w:rsidRPr="003D4FC4" w:rsidRDefault="0020716A" w:rsidP="002D755D">
            <w:pPr>
              <w:rPr>
                <w:rStyle w:val="Hyperlink"/>
                <w:rFonts w:cs="Arial"/>
                <w:color w:val="auto"/>
                <w:sz w:val="16"/>
                <w:szCs w:val="16"/>
                <w:lang w:eastAsia="ja-JP"/>
              </w:rPr>
            </w:pPr>
          </w:p>
          <w:p w14:paraId="0B2FE934" w14:textId="67575E3C"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この指標において、「運営管理権限」とは、運営ポリシー、衛生・安全ポリシーおよび</w:t>
            </w:r>
            <w:r w:rsidR="00632DB3" w:rsidRPr="003D4FC4">
              <w:rPr>
                <w:rStyle w:val="Hyperlink"/>
                <w:rFonts w:cs="Arial"/>
                <w:color w:val="auto"/>
                <w:sz w:val="16"/>
                <w:szCs w:val="16"/>
                <w:lang w:eastAsia="ja-JP"/>
              </w:rPr>
              <w:t>／</w:t>
            </w:r>
            <w:r w:rsidRPr="003D4FC4">
              <w:rPr>
                <w:rStyle w:val="Hyperlink"/>
                <w:rFonts w:cs="Arial" w:hint="eastAsia"/>
                <w:color w:val="auto"/>
                <w:sz w:val="16"/>
                <w:szCs w:val="16"/>
                <w:lang w:eastAsia="ja-JP"/>
              </w:rPr>
              <w:t>または環境ポリシーを採用、実施する権限があることを指します。</w:t>
            </w:r>
          </w:p>
          <w:p w14:paraId="48122637" w14:textId="77777777" w:rsidR="0020716A" w:rsidRPr="003D4FC4" w:rsidRDefault="0020716A" w:rsidP="002D755D">
            <w:pPr>
              <w:rPr>
                <w:rStyle w:val="Hyperlink"/>
                <w:rFonts w:cs="Arial"/>
                <w:color w:val="auto"/>
                <w:sz w:val="16"/>
                <w:szCs w:val="16"/>
                <w:lang w:eastAsia="ja-JP"/>
              </w:rPr>
            </w:pPr>
          </w:p>
          <w:p w14:paraId="7B50D9E7" w14:textId="77777777"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1</w:t>
            </w:r>
            <w:r w:rsidRPr="003D4FC4">
              <w:rPr>
                <w:rStyle w:val="Hyperlink"/>
                <w:rFonts w:cs="Arial" w:hint="eastAsia"/>
                <w:color w:val="auto"/>
                <w:sz w:val="16"/>
                <w:szCs w:val="16"/>
                <w:lang w:eastAsia="ja-JP"/>
              </w:rPr>
              <w:t>つまたは複数のテナントが運営ポリシーおよび環境ポリシーを採用、実施する最大の権限を保有している場合、当該テナントが運営管理権限を持っているとみなされます。この場合、当該資産は「運営管理権限を有するテナントが管理」と報告する必要があります。署名機関とテナントの両方が日常業務の運営手続きを採用、実施する権限を持っている場合、当該資産は「当</w:t>
            </w:r>
            <w:r w:rsidRPr="003D4FC4">
              <w:rPr>
                <w:rFonts w:cs="Arial" w:hint="eastAsia"/>
                <w:sz w:val="16"/>
                <w:szCs w:val="16"/>
                <w:lang w:eastAsia="ja-JP"/>
              </w:rPr>
              <w:t>組織が直接管理</w:t>
            </w:r>
            <w:r w:rsidRPr="003D4FC4">
              <w:rPr>
                <w:rStyle w:val="Hyperlink"/>
                <w:rFonts w:cs="Arial" w:hint="eastAsia"/>
                <w:color w:val="auto"/>
                <w:sz w:val="16"/>
                <w:szCs w:val="16"/>
                <w:lang w:eastAsia="ja-JP"/>
              </w:rPr>
              <w:t>」と報告</w:t>
            </w:r>
            <w:r w:rsidRPr="003D4FC4">
              <w:rPr>
                <w:rFonts w:cs="Arial" w:hint="eastAsia"/>
                <w:sz w:val="16"/>
                <w:szCs w:val="16"/>
                <w:lang w:eastAsia="ja-JP"/>
              </w:rPr>
              <w:t>してください</w:t>
            </w:r>
            <w:r w:rsidRPr="003D4FC4">
              <w:rPr>
                <w:rStyle w:val="Hyperlink"/>
                <w:rFonts w:cs="Arial" w:hint="eastAsia"/>
                <w:color w:val="auto"/>
                <w:sz w:val="16"/>
                <w:szCs w:val="16"/>
                <w:lang w:eastAsia="ja-JP"/>
              </w:rPr>
              <w:t>。</w:t>
            </w:r>
          </w:p>
          <w:p w14:paraId="67C46F86" w14:textId="77777777" w:rsidR="0020716A" w:rsidRPr="003D4FC4" w:rsidRDefault="0020716A" w:rsidP="002D755D">
            <w:pPr>
              <w:rPr>
                <w:rStyle w:val="Hyperlink"/>
                <w:rFonts w:cs="Arial"/>
                <w:color w:val="auto"/>
                <w:sz w:val="16"/>
                <w:szCs w:val="16"/>
                <w:lang w:eastAsia="ja-JP"/>
              </w:rPr>
            </w:pPr>
          </w:p>
          <w:p w14:paraId="75F74437"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この指標において、「テナント」とは、住居、オフィス、工業地その他に入居する人物またはグループを指します。</w:t>
            </w:r>
          </w:p>
        </w:tc>
      </w:tr>
      <w:tr w:rsidR="0020716A" w:rsidRPr="003D4FC4" w14:paraId="0291723E" w14:textId="77777777" w:rsidTr="002D755D">
        <w:trPr>
          <w:trHeight w:val="300"/>
        </w:trPr>
        <w:tc>
          <w:tcPr>
            <w:tcW w:w="14884" w:type="dxa"/>
            <w:gridSpan w:val="6"/>
            <w:shd w:val="clear" w:color="auto" w:fill="0070C0"/>
            <w:vAlign w:val="center"/>
          </w:tcPr>
          <w:p w14:paraId="7D781383"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55071D51" w14:textId="77777777" w:rsidTr="002D755D">
        <w:trPr>
          <w:trHeight w:val="300"/>
        </w:trPr>
        <w:tc>
          <w:tcPr>
            <w:tcW w:w="1841" w:type="dxa"/>
            <w:shd w:val="clear" w:color="auto" w:fill="auto"/>
            <w:vAlign w:val="center"/>
          </w:tcPr>
          <w:p w14:paraId="20D86C7F"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29C711EB" w14:textId="06E8617C"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G</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106C6C5A" w14:textId="77777777" w:rsidTr="002D755D">
        <w:trPr>
          <w:trHeight w:val="300"/>
        </w:trPr>
        <w:tc>
          <w:tcPr>
            <w:tcW w:w="1841" w:type="dxa"/>
            <w:shd w:val="clear" w:color="auto" w:fill="auto"/>
            <w:vAlign w:val="center"/>
          </w:tcPr>
          <w:p w14:paraId="0CFC8811"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EFCAD45" w14:textId="154D8849" w:rsidR="0020716A" w:rsidRPr="003D4FC4" w:rsidRDefault="0020716A" w:rsidP="002D755D">
            <w:pPr>
              <w:rPr>
                <w:rFonts w:cs="Arial"/>
                <w:sz w:val="16"/>
                <w:szCs w:val="16"/>
                <w:lang w:val="en-US" w:eastAsia="ja-JP"/>
              </w:rPr>
            </w:pPr>
            <w:r w:rsidRPr="003D4FC4">
              <w:rPr>
                <w:rFonts w:cs="Arial" w:hint="eastAsia"/>
                <w:sz w:val="16"/>
                <w:szCs w:val="16"/>
                <w:lang w:val="en-US" w:eastAsia="ja-JP"/>
              </w:rPr>
              <w:t>以下の</w:t>
            </w:r>
            <w:r w:rsidRPr="003D4FC4">
              <w:rPr>
                <w:rFonts w:cs="Arial"/>
                <w:sz w:val="16"/>
                <w:szCs w:val="16"/>
                <w:lang w:val="en-US" w:eastAsia="ja-JP"/>
              </w:rPr>
              <w:t>RE</w:t>
            </w:r>
            <w:r w:rsidRPr="003D4FC4">
              <w:rPr>
                <w:rFonts w:cs="Arial" w:hint="eastAsia"/>
                <w:sz w:val="16"/>
                <w:szCs w:val="16"/>
                <w:lang w:val="en-US" w:eastAsia="ja-JP"/>
              </w:rPr>
              <w:t>モジュール指標は、</w:t>
            </w:r>
            <w:r w:rsidR="00922F75" w:rsidRPr="003D4FC4">
              <w:rPr>
                <w:rFonts w:cs="Arial" w:hint="eastAsia"/>
                <w:sz w:val="16"/>
                <w:szCs w:val="16"/>
                <w:lang w:val="en-US" w:eastAsia="ja-JP"/>
              </w:rPr>
              <w:t>［</w:t>
            </w:r>
            <w:r w:rsidRPr="003D4FC4">
              <w:rPr>
                <w:rFonts w:cs="Arial"/>
                <w:sz w:val="16"/>
                <w:szCs w:val="16"/>
                <w:lang w:val="en-US" w:eastAsia="ja-JP"/>
              </w:rPr>
              <w:t>OO 14</w:t>
            </w:r>
            <w:r w:rsidR="00922F75" w:rsidRPr="003D4FC4">
              <w:rPr>
                <w:rFonts w:cs="Arial" w:hint="eastAsia"/>
                <w:sz w:val="16"/>
                <w:szCs w:val="16"/>
                <w:lang w:val="en-US" w:eastAsia="ja-JP"/>
              </w:rPr>
              <w:t>］</w:t>
            </w:r>
            <w:r w:rsidRPr="003D4FC4">
              <w:rPr>
                <w:rFonts w:cs="Arial" w:hint="eastAsia"/>
                <w:sz w:val="16"/>
                <w:szCs w:val="16"/>
                <w:lang w:val="en-US" w:eastAsia="ja-JP"/>
              </w:rPr>
              <w:t>での報告を選択した場合に適用されます</w:t>
            </w:r>
          </w:p>
          <w:p w14:paraId="4E9019A4" w14:textId="77777777" w:rsidR="0020716A" w:rsidRPr="003D4FC4" w:rsidRDefault="0020716A" w:rsidP="002D755D">
            <w:pPr>
              <w:rPr>
                <w:rFonts w:cs="Arial"/>
                <w:sz w:val="16"/>
                <w:szCs w:val="16"/>
                <w:lang w:val="en-US" w:eastAsia="ja-JP"/>
              </w:rPr>
            </w:pPr>
          </w:p>
          <w:p w14:paraId="09347FCC" w14:textId="2BEE59BE"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val="en-US" w:eastAsia="ja-JP"/>
              </w:rPr>
              <w:t>組織が</w:t>
            </w:r>
            <w:r w:rsidR="00AA6BD6" w:rsidRPr="003D4FC4">
              <w:rPr>
                <w:rFonts w:cs="Arial" w:hint="eastAsia"/>
                <w:sz w:val="16"/>
                <w:szCs w:val="16"/>
                <w:lang w:val="en-US" w:eastAsia="ja-JP"/>
              </w:rPr>
              <w:t>指名</w:t>
            </w:r>
            <w:r w:rsidR="0020716A" w:rsidRPr="003D4FC4">
              <w:rPr>
                <w:rFonts w:cs="Arial" w:hint="eastAsia"/>
                <w:sz w:val="16"/>
                <w:szCs w:val="16"/>
                <w:lang w:val="en-US" w:eastAsia="ja-JP"/>
              </w:rPr>
              <w:t>した外部の</w:t>
            </w:r>
            <w:r w:rsidR="00FF0CF4" w:rsidRPr="003D4FC4">
              <w:rPr>
                <w:rFonts w:cs="Arial" w:hint="eastAsia"/>
                <w:sz w:val="16"/>
                <w:szCs w:val="16"/>
                <w:lang w:val="en-US" w:eastAsia="ja-JP"/>
              </w:rPr>
              <w:t>プロパティ・マネジメント</w:t>
            </w:r>
            <w:r w:rsidR="0020716A" w:rsidRPr="003D4FC4">
              <w:rPr>
                <w:rFonts w:cs="Arial" w:hint="eastAsia"/>
                <w:sz w:val="16"/>
                <w:szCs w:val="16"/>
                <w:lang w:val="en-US" w:eastAsia="ja-JP"/>
              </w:rPr>
              <w:t>会社が管理」の割合が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E</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18D96899" w14:textId="77777777" w:rsidR="0020716A" w:rsidRPr="003D4FC4" w:rsidRDefault="0020716A" w:rsidP="002D755D">
            <w:pPr>
              <w:rPr>
                <w:rFonts w:cs="Arial"/>
                <w:sz w:val="16"/>
                <w:szCs w:val="16"/>
                <w:lang w:val="en-US" w:eastAsia="ja-JP"/>
              </w:rPr>
            </w:pPr>
          </w:p>
          <w:p w14:paraId="678E6323" w14:textId="6409565E"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val="en-US" w:eastAsia="ja-JP"/>
              </w:rPr>
              <w:t>組織が</w:t>
            </w:r>
            <w:r w:rsidR="00AA6BD6" w:rsidRPr="003D4FC4">
              <w:rPr>
                <w:rFonts w:cs="Arial" w:hint="eastAsia"/>
                <w:sz w:val="16"/>
                <w:szCs w:val="16"/>
                <w:lang w:val="en-US" w:eastAsia="ja-JP"/>
              </w:rPr>
              <w:t>指名</w:t>
            </w:r>
            <w:r w:rsidR="0020716A" w:rsidRPr="003D4FC4">
              <w:rPr>
                <w:rFonts w:cs="Arial" w:hint="eastAsia"/>
                <w:sz w:val="16"/>
                <w:szCs w:val="16"/>
                <w:lang w:val="en-US" w:eastAsia="ja-JP"/>
              </w:rPr>
              <w:t>した外部の</w:t>
            </w:r>
            <w:r w:rsidR="00FF0CF4" w:rsidRPr="003D4FC4">
              <w:rPr>
                <w:rFonts w:cs="Arial" w:hint="eastAsia"/>
                <w:sz w:val="16"/>
                <w:szCs w:val="16"/>
                <w:lang w:val="en-US" w:eastAsia="ja-JP"/>
              </w:rPr>
              <w:t>プロパティ・マネジメント</w:t>
            </w:r>
            <w:r w:rsidR="0020716A" w:rsidRPr="003D4FC4">
              <w:rPr>
                <w:rFonts w:cs="Arial" w:hint="eastAsia"/>
                <w:sz w:val="16"/>
                <w:szCs w:val="16"/>
                <w:lang w:val="en-US" w:eastAsia="ja-JP"/>
              </w:rPr>
              <w:t>会社が管理」の割合が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6</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5C7E2056" w14:textId="1FE3B5C6"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val="en-US" w:eastAsia="ja-JP"/>
              </w:rPr>
              <w:t>組織が</w:t>
            </w:r>
            <w:r w:rsidR="00AA6BD6" w:rsidRPr="003D4FC4">
              <w:rPr>
                <w:rFonts w:cs="Arial" w:hint="eastAsia"/>
                <w:sz w:val="16"/>
                <w:szCs w:val="16"/>
                <w:lang w:val="en-US" w:eastAsia="ja-JP"/>
              </w:rPr>
              <w:t>指名</w:t>
            </w:r>
            <w:r w:rsidR="0020716A" w:rsidRPr="003D4FC4">
              <w:rPr>
                <w:rFonts w:cs="Arial" w:hint="eastAsia"/>
                <w:sz w:val="16"/>
                <w:szCs w:val="16"/>
                <w:lang w:val="en-US" w:eastAsia="ja-JP"/>
              </w:rPr>
              <w:t>した外部の</w:t>
            </w:r>
            <w:r w:rsidR="00FF0CF4" w:rsidRPr="003D4FC4">
              <w:rPr>
                <w:rFonts w:cs="Arial" w:hint="eastAsia"/>
                <w:sz w:val="16"/>
                <w:szCs w:val="16"/>
                <w:lang w:val="en-US" w:eastAsia="ja-JP"/>
              </w:rPr>
              <w:t>プロパティ・マネジメント</w:t>
            </w:r>
            <w:r w:rsidR="0020716A" w:rsidRPr="003D4FC4">
              <w:rPr>
                <w:rFonts w:cs="Arial" w:hint="eastAsia"/>
                <w:sz w:val="16"/>
                <w:szCs w:val="16"/>
                <w:lang w:val="en-US" w:eastAsia="ja-JP"/>
              </w:rPr>
              <w:t>会社が管理」の割合が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7</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6DAB6F49" w14:textId="0FDC3289"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val="en-US" w:eastAsia="ja-JP"/>
              </w:rPr>
              <w:t>組織が</w:t>
            </w:r>
            <w:r w:rsidR="00AA6BD6" w:rsidRPr="003D4FC4">
              <w:rPr>
                <w:rFonts w:cs="Arial" w:hint="eastAsia"/>
                <w:sz w:val="16"/>
                <w:szCs w:val="16"/>
                <w:lang w:val="en-US" w:eastAsia="ja-JP"/>
              </w:rPr>
              <w:t>指名</w:t>
            </w:r>
            <w:r w:rsidR="0020716A" w:rsidRPr="003D4FC4">
              <w:rPr>
                <w:rFonts w:cs="Arial" w:hint="eastAsia"/>
                <w:sz w:val="16"/>
                <w:szCs w:val="16"/>
                <w:lang w:val="en-US" w:eastAsia="ja-JP"/>
              </w:rPr>
              <w:t>した外部の</w:t>
            </w:r>
            <w:r w:rsidR="00FF0CF4" w:rsidRPr="003D4FC4">
              <w:rPr>
                <w:rFonts w:cs="Arial" w:hint="eastAsia"/>
                <w:sz w:val="16"/>
                <w:szCs w:val="16"/>
                <w:lang w:val="en-US" w:eastAsia="ja-JP"/>
              </w:rPr>
              <w:t>プロパティ・マネジメント</w:t>
            </w:r>
            <w:r w:rsidR="0020716A" w:rsidRPr="003D4FC4">
              <w:rPr>
                <w:rFonts w:cs="Arial" w:hint="eastAsia"/>
                <w:sz w:val="16"/>
                <w:szCs w:val="16"/>
                <w:lang w:val="en-US" w:eastAsia="ja-JP"/>
              </w:rPr>
              <w:t>会社が管理」の割合が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8</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64D940DF" w14:textId="77777777" w:rsidR="0020716A" w:rsidRPr="003D4FC4" w:rsidRDefault="0020716A" w:rsidP="002D755D">
            <w:pPr>
              <w:rPr>
                <w:rFonts w:cs="Arial"/>
                <w:sz w:val="16"/>
                <w:szCs w:val="16"/>
                <w:lang w:val="en-US" w:eastAsia="ja-JP"/>
              </w:rPr>
            </w:pPr>
          </w:p>
          <w:p w14:paraId="7D9AA6DD" w14:textId="73F0165B"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val="en-US" w:eastAsia="ja-JP"/>
              </w:rPr>
              <w:t>組織が</w:t>
            </w:r>
            <w:r w:rsidR="00AA6BD6" w:rsidRPr="003D4FC4">
              <w:rPr>
                <w:rFonts w:cs="Arial" w:hint="eastAsia"/>
                <w:sz w:val="16"/>
                <w:szCs w:val="16"/>
                <w:lang w:val="en-US" w:eastAsia="ja-JP"/>
              </w:rPr>
              <w:t>指名</w:t>
            </w:r>
            <w:r w:rsidR="0020716A" w:rsidRPr="003D4FC4">
              <w:rPr>
                <w:rFonts w:cs="Arial" w:hint="eastAsia"/>
                <w:sz w:val="16"/>
                <w:szCs w:val="16"/>
                <w:lang w:val="en-US" w:eastAsia="ja-JP"/>
              </w:rPr>
              <w:t>した外部の</w:t>
            </w:r>
            <w:r w:rsidR="00FF0CF4" w:rsidRPr="003D4FC4">
              <w:rPr>
                <w:rFonts w:cs="Arial" w:hint="eastAsia"/>
                <w:sz w:val="16"/>
                <w:szCs w:val="16"/>
                <w:lang w:val="en-US" w:eastAsia="ja-JP"/>
              </w:rPr>
              <w:t>プロパティ・マネジメント</w:t>
            </w:r>
            <w:r w:rsidR="0020716A" w:rsidRPr="003D4FC4">
              <w:rPr>
                <w:rFonts w:cs="Arial" w:hint="eastAsia"/>
                <w:sz w:val="16"/>
                <w:szCs w:val="16"/>
                <w:lang w:val="en-US" w:eastAsia="ja-JP"/>
              </w:rPr>
              <w:t>会社が管理」の割合が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31007628" w14:textId="77777777" w:rsidR="0020716A" w:rsidRPr="003D4FC4" w:rsidRDefault="0020716A" w:rsidP="002D755D">
            <w:pPr>
              <w:rPr>
                <w:rFonts w:cs="Arial"/>
                <w:sz w:val="16"/>
                <w:szCs w:val="16"/>
                <w:lang w:val="en-US" w:eastAsia="ja-JP"/>
              </w:rPr>
            </w:pPr>
          </w:p>
          <w:p w14:paraId="79C19865" w14:textId="040F2EB9"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D</w:t>
            </w:r>
            <w:r w:rsidR="00617C5D"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17</w:t>
            </w:r>
            <w:r w:rsidRPr="003D4FC4">
              <w:rPr>
                <w:rFonts w:cs="Arial" w:hint="eastAsia"/>
                <w:sz w:val="16"/>
                <w:szCs w:val="16"/>
                <w:lang w:val="en-US" w:eastAsia="ja-JP"/>
              </w:rPr>
              <w:t>］</w:t>
            </w:r>
            <w:r w:rsidR="0020716A" w:rsidRPr="003D4FC4">
              <w:rPr>
                <w:rFonts w:cs="Arial" w:hint="eastAsia"/>
                <w:sz w:val="16"/>
                <w:szCs w:val="16"/>
                <w:lang w:val="en-US" w:eastAsia="ja-JP"/>
              </w:rPr>
              <w:t>でセクション</w:t>
            </w:r>
            <w:r w:rsidRPr="003D4FC4">
              <w:rPr>
                <w:rFonts w:cs="Arial" w:hint="eastAsia"/>
                <w:sz w:val="16"/>
                <w:szCs w:val="16"/>
                <w:lang w:val="en-US" w:eastAsia="ja-JP"/>
              </w:rPr>
              <w:t>［</w:t>
            </w:r>
            <w:r w:rsidR="0020716A" w:rsidRPr="003D4FC4">
              <w:rPr>
                <w:rFonts w:cs="Arial" w:hint="eastAsia"/>
                <w:sz w:val="16"/>
                <w:szCs w:val="16"/>
                <w:lang w:val="en-US" w:eastAsia="ja-JP"/>
              </w:rPr>
              <w:t>運営管理権限を有するテナント</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13005FEB" w14:textId="3EBF141E"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26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617C5D" w:rsidRPr="003D4FC4">
              <w:rPr>
                <w:rFonts w:cs="Arial" w:hint="eastAsia"/>
                <w:sz w:val="16"/>
                <w:szCs w:val="16"/>
                <w:lang w:val="en-US" w:eastAsia="ja-JP"/>
              </w:rPr>
              <w:t>）</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B</w:t>
            </w:r>
            <w:r w:rsidR="00617C5D" w:rsidRPr="003D4FC4">
              <w:rPr>
                <w:rFonts w:cs="Arial" w:hint="eastAsia"/>
                <w:sz w:val="16"/>
                <w:szCs w:val="16"/>
                <w:lang w:val="en-US" w:eastAsia="ja-JP"/>
              </w:rPr>
              <w:t>）</w:t>
            </w:r>
            <w:r w:rsidR="0020716A" w:rsidRPr="003D4FC4">
              <w:rPr>
                <w:rFonts w:cs="Arial" w:hint="eastAsia"/>
                <w:sz w:val="16"/>
                <w:szCs w:val="16"/>
                <w:lang w:val="en-US" w:eastAsia="ja-JP"/>
              </w:rPr>
              <w:t>、</w:t>
            </w:r>
            <w:r w:rsidR="00864C28"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RE 17</w:t>
            </w:r>
            <w:r w:rsidRPr="003D4FC4">
              <w:rPr>
                <w:rFonts w:cs="Arial" w:hint="eastAsia"/>
                <w:sz w:val="16"/>
                <w:szCs w:val="16"/>
                <w:lang w:val="en-US" w:eastAsia="ja-JP"/>
              </w:rPr>
              <w:t>］</w:t>
            </w:r>
            <w:r w:rsidR="0020716A" w:rsidRPr="003D4FC4">
              <w:rPr>
                <w:rFonts w:cs="Arial" w:hint="eastAsia"/>
                <w:sz w:val="16"/>
                <w:szCs w:val="16"/>
                <w:lang w:val="en-US" w:eastAsia="ja-JP"/>
              </w:rPr>
              <w:t>でセクション</w:t>
            </w:r>
            <w:r w:rsidRPr="003D4FC4">
              <w:rPr>
                <w:rFonts w:cs="Arial" w:hint="eastAsia"/>
                <w:sz w:val="16"/>
                <w:szCs w:val="16"/>
                <w:lang w:val="en-US" w:eastAsia="ja-JP"/>
              </w:rPr>
              <w:t>［</w:t>
            </w:r>
            <w:r w:rsidR="0020716A" w:rsidRPr="003D4FC4">
              <w:rPr>
                <w:rFonts w:cs="Arial" w:hint="eastAsia"/>
                <w:sz w:val="16"/>
                <w:szCs w:val="16"/>
                <w:lang w:val="en-US" w:eastAsia="ja-JP"/>
              </w:rPr>
              <w:t>運営管理権限を有するテナント</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5C76BB70" w14:textId="77777777" w:rsidTr="002D755D">
        <w:trPr>
          <w:trHeight w:val="300"/>
        </w:trPr>
        <w:tc>
          <w:tcPr>
            <w:tcW w:w="14884" w:type="dxa"/>
            <w:gridSpan w:val="6"/>
            <w:shd w:val="clear" w:color="auto" w:fill="0070C0"/>
            <w:vAlign w:val="center"/>
          </w:tcPr>
          <w:p w14:paraId="2A857218"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4CE9C8C5" w14:textId="77777777" w:rsidTr="002D755D">
        <w:trPr>
          <w:trHeight w:val="354"/>
        </w:trPr>
        <w:tc>
          <w:tcPr>
            <w:tcW w:w="1841" w:type="dxa"/>
            <w:shd w:val="clear" w:color="auto" w:fill="auto"/>
            <w:vAlign w:val="center"/>
          </w:tcPr>
          <w:p w14:paraId="5201A4C8"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241B787B"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FC80F59"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7901A4BE" w14:textId="28B2F77D" w:rsidR="0020716A" w:rsidRPr="003D4FC4" w:rsidRDefault="00F3109A" w:rsidP="0020716A">
      <w:pPr>
        <w:pStyle w:val="Heading2"/>
        <w:tabs>
          <w:tab w:val="left" w:pos="12758"/>
        </w:tabs>
        <w:rPr>
          <w:rFonts w:eastAsia="MS PGothic" w:cs="Arial"/>
          <w:caps w:val="0"/>
          <w:color w:val="auto"/>
          <w:sz w:val="20"/>
          <w:szCs w:val="20"/>
          <w:lang w:eastAsia="ja-JP"/>
        </w:rPr>
      </w:pPr>
      <w:bookmarkStart w:id="219" w:name="_Toc58569347"/>
      <w:bookmarkStart w:id="220" w:name="_Toc58576309"/>
      <w:r w:rsidRPr="003D4FC4">
        <w:rPr>
          <w:rFonts w:eastAsia="MS PGothic" w:cs="Arial" w:hint="eastAsia"/>
          <w:lang w:eastAsia="ja-JP"/>
        </w:rPr>
        <w:t>インフラストラクチャー</w:t>
      </w:r>
      <w:r w:rsidR="00025D07" w:rsidRPr="003D4FC4">
        <w:rPr>
          <w:rFonts w:eastAsia="MS PGothic" w:cs="Arial" w:hint="eastAsia"/>
          <w:lang w:eastAsia="ja-JP"/>
        </w:rPr>
        <w:t>：</w:t>
      </w:r>
      <w:r w:rsidR="0020716A" w:rsidRPr="003D4FC4">
        <w:rPr>
          <w:rFonts w:eastAsia="MS PGothic" w:cs="Arial" w:hint="eastAsia"/>
          <w:lang w:eastAsia="ja-JP"/>
        </w:rPr>
        <w:t>ファンド戦略</w:t>
      </w:r>
      <w:r w:rsidR="00922F75" w:rsidRPr="003D4FC4">
        <w:rPr>
          <w:rFonts w:eastAsia="MS PGothic" w:cs="Arial" w:hint="eastAsia"/>
          <w:lang w:eastAsia="ja-JP"/>
        </w:rPr>
        <w:t>［</w:t>
      </w:r>
      <w:r w:rsidR="0020716A" w:rsidRPr="003D4FC4">
        <w:rPr>
          <w:rFonts w:eastAsia="MS PGothic" w:cs="Arial"/>
          <w:lang w:eastAsia="ja-JP"/>
        </w:rPr>
        <w:t>OO 27</w:t>
      </w:r>
      <w:r w:rsidR="00922F75" w:rsidRPr="003D4FC4">
        <w:rPr>
          <w:rFonts w:eastAsia="MS PGothic" w:cs="Arial" w:hint="eastAsia"/>
          <w:lang w:eastAsia="ja-JP"/>
        </w:rPr>
        <w:t>］</w:t>
      </w:r>
      <w:bookmarkEnd w:id="219"/>
      <w:bookmarkEnd w:id="22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19"/>
        <w:gridCol w:w="1457"/>
        <w:gridCol w:w="3708"/>
        <w:gridCol w:w="4317"/>
        <w:gridCol w:w="1838"/>
        <w:gridCol w:w="1845"/>
      </w:tblGrid>
      <w:tr w:rsidR="0020716A" w:rsidRPr="003D4FC4" w14:paraId="05A784CC" w14:textId="77777777" w:rsidTr="002D755D">
        <w:trPr>
          <w:trHeight w:val="367"/>
        </w:trPr>
        <w:tc>
          <w:tcPr>
            <w:tcW w:w="1841" w:type="dxa"/>
            <w:vMerge w:val="restart"/>
            <w:shd w:val="clear" w:color="auto" w:fill="DFF5F9"/>
            <w:vAlign w:val="center"/>
            <w:hideMark/>
          </w:tcPr>
          <w:p w14:paraId="4F19FDF1"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332FD633" w14:textId="77777777" w:rsidR="0020716A" w:rsidRPr="003D4FC4" w:rsidRDefault="0020716A" w:rsidP="002D755D">
            <w:pPr>
              <w:spacing w:line="240" w:lineRule="auto"/>
              <w:jc w:val="center"/>
              <w:textAlignment w:val="baseline"/>
              <w:rPr>
                <w:rFonts w:cs="Arial"/>
                <w:b/>
                <w:sz w:val="14"/>
                <w:szCs w:val="14"/>
                <w:lang w:val="en-US" w:eastAsia="ja-JP"/>
              </w:rPr>
            </w:pPr>
          </w:p>
          <w:p w14:paraId="4D393F96" w14:textId="3CF1FF7A" w:rsidR="0020716A" w:rsidRPr="003D4FC4" w:rsidRDefault="0020716A" w:rsidP="002D755D">
            <w:pPr>
              <w:pStyle w:val="Indicatorsubsection"/>
              <w:rPr>
                <w:rFonts w:eastAsia="MS PGothic"/>
                <w:color w:val="auto"/>
                <w:sz w:val="18"/>
                <w:szCs w:val="18"/>
                <w:lang w:eastAsia="ja-JP"/>
              </w:rPr>
            </w:pPr>
            <w:bookmarkStart w:id="221" w:name="_Toc58569348"/>
            <w:bookmarkStart w:id="222" w:name="_Toc58576310"/>
            <w:r w:rsidRPr="003D4FC4">
              <w:rPr>
                <w:rFonts w:eastAsia="MS PGothic"/>
                <w:color w:val="auto"/>
                <w:lang w:eastAsia="ja-JP"/>
              </w:rPr>
              <w:t>OO 27</w:t>
            </w:r>
            <w:bookmarkEnd w:id="221"/>
            <w:bookmarkEnd w:id="222"/>
          </w:p>
        </w:tc>
        <w:tc>
          <w:tcPr>
            <w:tcW w:w="1559" w:type="dxa"/>
            <w:shd w:val="clear" w:color="auto" w:fill="DFF5F9"/>
            <w:vAlign w:val="center"/>
            <w:hideMark/>
          </w:tcPr>
          <w:p w14:paraId="28494E43" w14:textId="6EEDB9BF"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F4C21FB"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46C05228"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5B1C964E" w14:textId="77777777" w:rsidR="0020716A" w:rsidRPr="003D4FC4" w:rsidRDefault="0020716A" w:rsidP="002D755D">
            <w:pPr>
              <w:spacing w:line="240" w:lineRule="auto"/>
              <w:jc w:val="center"/>
              <w:textAlignment w:val="baseline"/>
              <w:rPr>
                <w:rFonts w:cs="Arial"/>
                <w:sz w:val="14"/>
                <w:szCs w:val="14"/>
                <w:lang w:eastAsia="ja-JP"/>
              </w:rPr>
            </w:pPr>
          </w:p>
          <w:p w14:paraId="72BF1D01" w14:textId="30FBCFDF"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インフラストラクチャー</w:t>
            </w:r>
            <w:r w:rsidR="00025D07" w:rsidRPr="003D4FC4">
              <w:rPr>
                <w:rFonts w:cs="Arial" w:hint="eastAsia"/>
                <w:b/>
                <w:bCs/>
                <w:sz w:val="22"/>
                <w:szCs w:val="22"/>
                <w:lang w:eastAsia="ja-JP"/>
              </w:rPr>
              <w:t>：</w:t>
            </w:r>
            <w:r w:rsidR="0020716A" w:rsidRPr="003D4FC4">
              <w:rPr>
                <w:rFonts w:cs="Arial" w:hint="eastAsia"/>
                <w:b/>
                <w:bCs/>
                <w:sz w:val="22"/>
                <w:szCs w:val="22"/>
                <w:lang w:eastAsia="ja-JP"/>
              </w:rPr>
              <w:t>ファンド戦略</w:t>
            </w:r>
          </w:p>
        </w:tc>
        <w:tc>
          <w:tcPr>
            <w:tcW w:w="1985" w:type="dxa"/>
            <w:vMerge w:val="restart"/>
            <w:shd w:val="clear" w:color="auto" w:fill="DFF5F9"/>
            <w:vAlign w:val="center"/>
            <w:hideMark/>
          </w:tcPr>
          <w:p w14:paraId="28C89412"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31E52ED0" w14:textId="77777777" w:rsidR="0020716A" w:rsidRPr="003D4FC4" w:rsidRDefault="0020716A" w:rsidP="002D755D">
            <w:pPr>
              <w:spacing w:line="240" w:lineRule="auto"/>
              <w:jc w:val="center"/>
              <w:textAlignment w:val="baseline"/>
              <w:rPr>
                <w:rFonts w:cs="Arial"/>
                <w:b/>
                <w:bCs/>
                <w:sz w:val="14"/>
                <w:szCs w:val="14"/>
                <w:lang w:val="en-US" w:eastAsia="ja-JP"/>
              </w:rPr>
            </w:pPr>
          </w:p>
          <w:p w14:paraId="4041A4D9"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315DF705"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7CDA3AA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5B090F94"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3EC7EB19" w14:textId="77777777" w:rsidTr="002D755D">
        <w:trPr>
          <w:trHeight w:val="367"/>
        </w:trPr>
        <w:tc>
          <w:tcPr>
            <w:tcW w:w="1841" w:type="dxa"/>
            <w:vMerge/>
            <w:shd w:val="clear" w:color="auto" w:fill="DFF5F9"/>
            <w:vAlign w:val="center"/>
          </w:tcPr>
          <w:p w14:paraId="069E4C65"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1E580B5"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5C875434"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4EB62E6D"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3E1FECC8"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69CB7EA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1D41214D"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692EAA9" w14:textId="47625EAD"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w:t>
            </w:r>
            <w:r w:rsidR="00F3109A" w:rsidRPr="003D4FC4">
              <w:rPr>
                <w:rFonts w:cs="Arial" w:hint="eastAsia"/>
                <w:b/>
                <w:lang w:val="en-US" w:eastAsia="ja-JP"/>
              </w:rPr>
              <w:t>インフラストラクチャー</w:t>
            </w:r>
            <w:r w:rsidRPr="003D4FC4">
              <w:rPr>
                <w:rFonts w:cs="Arial" w:hint="eastAsia"/>
                <w:b/>
                <w:lang w:val="en-US" w:eastAsia="ja-JP"/>
              </w:rPr>
              <w:t>投資</w:t>
            </w:r>
            <w:r w:rsidR="00D2222C" w:rsidRPr="003D4FC4">
              <w:rPr>
                <w:rFonts w:cs="Arial" w:hint="eastAsia"/>
                <w:b/>
                <w:lang w:val="en-US" w:eastAsia="ja-JP"/>
              </w:rPr>
              <w:t>の割合は何パーセントですか？ファンドの種類別に回答してください。</w:t>
            </w:r>
          </w:p>
        </w:tc>
      </w:tr>
      <w:tr w:rsidR="0020716A" w:rsidRPr="003D4FC4" w14:paraId="6DDF748B"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6A73A85" w14:textId="05DB9DC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オープン・エンド型</w:t>
            </w:r>
          </w:p>
        </w:tc>
        <w:tc>
          <w:tcPr>
            <w:tcW w:w="7442" w:type="dxa"/>
            <w:gridSpan w:val="3"/>
            <w:tcBorders>
              <w:bottom w:val="single" w:sz="6" w:space="0" w:color="A6A6A6" w:themeColor="background1" w:themeShade="A6"/>
            </w:tcBorders>
            <w:shd w:val="clear" w:color="auto" w:fill="FFFFFF" w:themeFill="background1"/>
            <w:vAlign w:val="center"/>
          </w:tcPr>
          <w:p w14:paraId="387CFF52" w14:textId="2B1631B2"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2E5BC20F" w14:textId="77777777" w:rsidR="0020716A" w:rsidRPr="003D4FC4" w:rsidRDefault="0020716A" w:rsidP="002D755D">
            <w:pPr>
              <w:spacing w:line="276" w:lineRule="auto"/>
              <w:textAlignment w:val="baseline"/>
              <w:rPr>
                <w:rFonts w:cs="Arial"/>
                <w:lang w:eastAsia="ja-JP"/>
              </w:rPr>
            </w:pPr>
          </w:p>
          <w:p w14:paraId="1130880D" w14:textId="16D7A8A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0DE022F5" w14:textId="03BDEA6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6AA9C860" w14:textId="690DF7E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0E78EDA2" w14:textId="3D089FC1"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504122C3" w14:textId="45267BF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1E2C102A"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86F34E" w14:textId="6F1BD38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クローズド・エンド型</w:t>
            </w:r>
          </w:p>
        </w:tc>
        <w:tc>
          <w:tcPr>
            <w:tcW w:w="7442" w:type="dxa"/>
            <w:gridSpan w:val="3"/>
            <w:tcBorders>
              <w:bottom w:val="single" w:sz="6" w:space="0" w:color="A6A6A6" w:themeColor="background1" w:themeShade="A6"/>
            </w:tcBorders>
            <w:shd w:val="clear" w:color="auto" w:fill="FFFFFF" w:themeFill="background1"/>
            <w:vAlign w:val="center"/>
          </w:tcPr>
          <w:p w14:paraId="4430C616" w14:textId="70C7F215"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6A851B78"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B74CA64"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16A1F984" w14:textId="77777777" w:rsidTr="002D755D">
        <w:trPr>
          <w:trHeight w:val="300"/>
        </w:trPr>
        <w:tc>
          <w:tcPr>
            <w:tcW w:w="14884" w:type="dxa"/>
            <w:gridSpan w:val="6"/>
            <w:shd w:val="clear" w:color="auto" w:fill="0070C0"/>
            <w:vAlign w:val="center"/>
          </w:tcPr>
          <w:p w14:paraId="0F7BACD4"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172C6FA6" w14:textId="77777777" w:rsidTr="002D755D">
        <w:trPr>
          <w:trHeight w:val="300"/>
        </w:trPr>
        <w:tc>
          <w:tcPr>
            <w:tcW w:w="1841" w:type="dxa"/>
            <w:shd w:val="clear" w:color="auto" w:fill="auto"/>
            <w:vAlign w:val="center"/>
          </w:tcPr>
          <w:p w14:paraId="5EEDEEC7"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68EE407A" w14:textId="2E806CDA" w:rsidR="0020716A" w:rsidRPr="003D4FC4" w:rsidRDefault="0063638E"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724DFC1E" w14:textId="77777777" w:rsidTr="002D755D">
        <w:trPr>
          <w:trHeight w:val="300"/>
        </w:trPr>
        <w:tc>
          <w:tcPr>
            <w:tcW w:w="1841" w:type="dxa"/>
            <w:shd w:val="clear" w:color="auto" w:fill="auto"/>
            <w:vAlign w:val="center"/>
          </w:tcPr>
          <w:p w14:paraId="1EC3F94A"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5F3F5862"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では、「クローズド・エンド型」ファンドを、投資金額と投資期間が定められているファンドと定義しています。流動性が限定的であり、ファンドが満期を迎えた時点で投資口の払い戻しが行われます。</w:t>
            </w:r>
          </w:p>
          <w:p w14:paraId="1C2E92E7" w14:textId="77777777" w:rsidR="0020716A" w:rsidRPr="003D4FC4" w:rsidRDefault="0020716A" w:rsidP="002D755D">
            <w:pPr>
              <w:rPr>
                <w:rStyle w:val="Hyperlink"/>
                <w:rFonts w:cs="Arial"/>
                <w:color w:val="auto"/>
                <w:sz w:val="16"/>
                <w:szCs w:val="16"/>
                <w:lang w:eastAsia="ja-JP"/>
              </w:rPr>
            </w:pPr>
          </w:p>
          <w:p w14:paraId="41C65F97"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オープン・エンド型」ファンドとは、受入可能な投資金額が定められておらず、無制限であり、投資期間が無期限のファンドを指します。投資家は、契約書の規定に従ってファンドの投資口または受益証券を購入または払い戻しすることができます。これは</w:t>
            </w:r>
            <w:r w:rsidRPr="003D4FC4">
              <w:rPr>
                <w:rStyle w:val="Hyperlink"/>
                <w:rFonts w:cs="Arial"/>
                <w:color w:val="auto"/>
                <w:sz w:val="16"/>
                <w:szCs w:val="16"/>
                <w:lang w:eastAsia="ja-JP"/>
              </w:rPr>
              <w:t>GRESB</w:t>
            </w:r>
            <w:r w:rsidRPr="003D4FC4">
              <w:rPr>
                <w:rStyle w:val="Hyperlink"/>
                <w:rFonts w:cs="Arial" w:hint="eastAsia"/>
                <w:color w:val="auto"/>
                <w:sz w:val="16"/>
                <w:szCs w:val="16"/>
                <w:lang w:eastAsia="ja-JP"/>
              </w:rPr>
              <w:t>と整合しています。</w:t>
            </w:r>
          </w:p>
        </w:tc>
      </w:tr>
      <w:tr w:rsidR="0020716A" w:rsidRPr="003D4FC4" w14:paraId="2C5C8BB1" w14:textId="77777777" w:rsidTr="002D755D">
        <w:trPr>
          <w:trHeight w:val="300"/>
        </w:trPr>
        <w:tc>
          <w:tcPr>
            <w:tcW w:w="1841" w:type="dxa"/>
            <w:shd w:val="clear" w:color="auto" w:fill="auto"/>
            <w:vAlign w:val="center"/>
          </w:tcPr>
          <w:p w14:paraId="34CE0A0E"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他の基準の参照</w:t>
            </w:r>
          </w:p>
        </w:tc>
        <w:tc>
          <w:tcPr>
            <w:tcW w:w="13043" w:type="dxa"/>
            <w:gridSpan w:val="5"/>
            <w:shd w:val="clear" w:color="auto" w:fill="auto"/>
            <w:vAlign w:val="center"/>
          </w:tcPr>
          <w:p w14:paraId="5F647800" w14:textId="21070EC8"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GRESB 2020</w:t>
            </w:r>
            <w:r w:rsidRPr="003D4FC4">
              <w:rPr>
                <w:rStyle w:val="Hyperlink"/>
                <w:rFonts w:cs="Arial" w:hint="eastAsia"/>
                <w:color w:val="auto"/>
                <w:sz w:val="16"/>
                <w:szCs w:val="16"/>
                <w:lang w:eastAsia="ja-JP"/>
              </w:rPr>
              <w:t>年</w:t>
            </w:r>
            <w:r w:rsidR="00F3109A" w:rsidRPr="003D4FC4">
              <w:rPr>
                <w:rStyle w:val="Hyperlink"/>
                <w:rFonts w:cs="Arial" w:hint="eastAsia"/>
                <w:color w:val="auto"/>
                <w:sz w:val="16"/>
                <w:szCs w:val="16"/>
                <w:lang w:eastAsia="ja-JP"/>
              </w:rPr>
              <w:t>インフラストラクチャー</w:t>
            </w:r>
            <w:r w:rsidRPr="003D4FC4">
              <w:rPr>
                <w:rStyle w:val="Hyperlink"/>
                <w:rFonts w:cs="Arial" w:hint="eastAsia"/>
                <w:color w:val="auto"/>
                <w:sz w:val="16"/>
                <w:szCs w:val="16"/>
                <w:lang w:eastAsia="ja-JP"/>
              </w:rPr>
              <w:t>ファンド・</w:t>
            </w:r>
            <w:r w:rsidRPr="003D4FC4">
              <w:rPr>
                <w:rStyle w:val="Hyperlink"/>
                <w:rFonts w:cs="Arial" w:hint="eastAsia"/>
                <w:color w:val="auto"/>
                <w:kern w:val="2"/>
                <w:sz w:val="16"/>
                <w:szCs w:val="16"/>
                <w:lang w:eastAsia="ja-JP"/>
              </w:rPr>
              <w:t>レファレンス・ガイド</w:t>
            </w:r>
            <w:r w:rsidRPr="003D4FC4">
              <w:rPr>
                <w:rStyle w:val="Hyperlink"/>
                <w:rFonts w:cs="Arial" w:hint="eastAsia"/>
                <w:color w:val="auto"/>
                <w:sz w:val="16"/>
                <w:szCs w:val="16"/>
                <w:lang w:eastAsia="ja-JP"/>
              </w:rPr>
              <w:t>：</w:t>
            </w:r>
            <w:r w:rsidRPr="003D4FC4">
              <w:rPr>
                <w:rStyle w:val="Hyperlink"/>
                <w:rFonts w:cs="Arial" w:hint="eastAsia"/>
                <w:color w:val="auto"/>
                <w:kern w:val="2"/>
                <w:sz w:val="16"/>
                <w:szCs w:val="16"/>
                <w:lang w:eastAsia="ja-JP"/>
              </w:rPr>
              <w:t>事業体および報告の特性</w:t>
            </w:r>
            <w:r w:rsidRPr="003D4FC4">
              <w:rPr>
                <w:rStyle w:val="Hyperlink"/>
                <w:rFonts w:cs="Arial"/>
                <w:color w:val="auto"/>
                <w:kern w:val="2"/>
                <w:sz w:val="16"/>
                <w:szCs w:val="16"/>
                <w:lang w:eastAsia="ja-JP"/>
              </w:rPr>
              <w:t xml:space="preserve"> </w:t>
            </w:r>
            <w:r w:rsidR="00FF0CF4" w:rsidRPr="003D4FC4">
              <w:rPr>
                <w:rStyle w:val="Hyperlink"/>
                <w:rFonts w:cs="Arial"/>
                <w:color w:val="auto"/>
                <w:sz w:val="16"/>
                <w:szCs w:val="16"/>
                <w:lang w:eastAsia="ja-JP"/>
              </w:rPr>
              <w:t>-</w:t>
            </w:r>
            <w:r w:rsidRPr="003D4FC4">
              <w:rPr>
                <w:rStyle w:val="Hyperlink"/>
                <w:rFonts w:cs="Arial"/>
                <w:color w:val="auto"/>
                <w:sz w:val="16"/>
                <w:szCs w:val="16"/>
                <w:lang w:eastAsia="ja-JP"/>
              </w:rPr>
              <w:t xml:space="preserve"> </w:t>
            </w:r>
            <w:r w:rsidRPr="003D4FC4">
              <w:rPr>
                <w:rStyle w:val="Hyperlink"/>
                <w:rFonts w:cs="Arial" w:hint="eastAsia"/>
                <w:color w:val="auto"/>
                <w:sz w:val="16"/>
                <w:szCs w:val="16"/>
                <w:lang w:eastAsia="ja-JP"/>
              </w:rPr>
              <w:t>所有の性質</w:t>
            </w:r>
            <w:r w:rsidR="00025D07"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EC2</w:t>
            </w:r>
            <w:r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GRESB 2020 Infrastructure Fund Reference Guide</w:t>
            </w:r>
            <w:r w:rsidR="00025D07"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 xml:space="preserve">Entity &amp; Reporting Characteristics </w:t>
            </w:r>
            <w:r w:rsidR="00AE5E1D" w:rsidRPr="003D4FC4">
              <w:rPr>
                <w:rStyle w:val="Hyperlink"/>
                <w:rFonts w:cs="Arial"/>
                <w:color w:val="auto"/>
                <w:sz w:val="16"/>
                <w:szCs w:val="16"/>
                <w:lang w:eastAsia="ja-JP"/>
              </w:rPr>
              <w:t>-</w:t>
            </w:r>
            <w:r w:rsidRPr="003D4FC4">
              <w:rPr>
                <w:rStyle w:val="Hyperlink"/>
                <w:rFonts w:cs="Arial"/>
                <w:color w:val="auto"/>
                <w:sz w:val="16"/>
                <w:szCs w:val="16"/>
                <w:lang w:eastAsia="ja-JP"/>
              </w:rPr>
              <w:t xml:space="preserve"> Nature of ownership</w:t>
            </w:r>
            <w:r w:rsidR="00025D07"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EC2</w:t>
            </w:r>
            <w:r w:rsidRPr="003D4FC4">
              <w:rPr>
                <w:rStyle w:val="Hyperlink"/>
                <w:rFonts w:cs="Arial" w:hint="eastAsia"/>
                <w:color w:val="auto"/>
                <w:sz w:val="16"/>
                <w:szCs w:val="16"/>
                <w:lang w:eastAsia="ja-JP"/>
              </w:rPr>
              <w:t>）</w:t>
            </w:r>
          </w:p>
        </w:tc>
      </w:tr>
      <w:tr w:rsidR="0020716A" w:rsidRPr="003D4FC4" w14:paraId="29C35DF7" w14:textId="77777777" w:rsidTr="002D755D">
        <w:trPr>
          <w:trHeight w:val="300"/>
        </w:trPr>
        <w:tc>
          <w:tcPr>
            <w:tcW w:w="14884" w:type="dxa"/>
            <w:gridSpan w:val="6"/>
            <w:shd w:val="clear" w:color="auto" w:fill="0070C0"/>
            <w:vAlign w:val="center"/>
          </w:tcPr>
          <w:p w14:paraId="7567CA28"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380A3B8D" w14:textId="77777777" w:rsidTr="002D755D">
        <w:trPr>
          <w:trHeight w:val="300"/>
        </w:trPr>
        <w:tc>
          <w:tcPr>
            <w:tcW w:w="1841" w:type="dxa"/>
            <w:shd w:val="clear" w:color="auto" w:fill="auto"/>
            <w:vAlign w:val="center"/>
          </w:tcPr>
          <w:p w14:paraId="46F882E7"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46C2BE45" w14:textId="6BA15D78"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27</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56F8FAC7" w14:textId="77777777" w:rsidTr="002D755D">
        <w:trPr>
          <w:trHeight w:val="300"/>
        </w:trPr>
        <w:tc>
          <w:tcPr>
            <w:tcW w:w="1841" w:type="dxa"/>
            <w:shd w:val="clear" w:color="auto" w:fill="auto"/>
            <w:vAlign w:val="center"/>
          </w:tcPr>
          <w:p w14:paraId="7B9B6BEE"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14889641"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6FDDC7E0" w14:textId="77777777" w:rsidTr="002D755D">
        <w:trPr>
          <w:trHeight w:val="300"/>
        </w:trPr>
        <w:tc>
          <w:tcPr>
            <w:tcW w:w="14884" w:type="dxa"/>
            <w:gridSpan w:val="6"/>
            <w:shd w:val="clear" w:color="auto" w:fill="0070C0"/>
            <w:vAlign w:val="center"/>
          </w:tcPr>
          <w:p w14:paraId="28B982DB"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2858F6B4" w14:textId="77777777" w:rsidTr="002D755D">
        <w:trPr>
          <w:trHeight w:val="354"/>
        </w:trPr>
        <w:tc>
          <w:tcPr>
            <w:tcW w:w="1841" w:type="dxa"/>
            <w:shd w:val="clear" w:color="auto" w:fill="auto"/>
            <w:vAlign w:val="center"/>
          </w:tcPr>
          <w:p w14:paraId="2A49BEAF"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6A24FF09"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77FD2995"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4631434C" w14:textId="7A7A72BC" w:rsidR="0020716A" w:rsidRPr="003D4FC4" w:rsidRDefault="00F3109A" w:rsidP="0020716A">
      <w:pPr>
        <w:pStyle w:val="Heading2"/>
        <w:tabs>
          <w:tab w:val="left" w:pos="12758"/>
        </w:tabs>
        <w:rPr>
          <w:rFonts w:eastAsia="MS PGothic" w:cs="Arial"/>
          <w:caps w:val="0"/>
          <w:color w:val="auto"/>
          <w:sz w:val="20"/>
          <w:szCs w:val="20"/>
          <w:lang w:eastAsia="ja-JP"/>
        </w:rPr>
      </w:pPr>
      <w:bookmarkStart w:id="223" w:name="_Toc58569349"/>
      <w:bookmarkStart w:id="224" w:name="_Toc58576311"/>
      <w:r w:rsidRPr="003D4FC4">
        <w:rPr>
          <w:rFonts w:eastAsia="MS PGothic" w:cs="Arial" w:hint="eastAsia"/>
          <w:lang w:eastAsia="ja-JP"/>
        </w:rPr>
        <w:t>インフラストラクチャー</w:t>
      </w:r>
      <w:r w:rsidR="00025D07" w:rsidRPr="003D4FC4">
        <w:rPr>
          <w:rFonts w:eastAsia="MS PGothic" w:cs="Arial" w:hint="eastAsia"/>
          <w:lang w:eastAsia="ja-JP"/>
        </w:rPr>
        <w:t>：</w:t>
      </w:r>
      <w:r w:rsidR="0020716A" w:rsidRPr="003D4FC4">
        <w:rPr>
          <w:rFonts w:eastAsia="MS PGothic" w:cs="Arial" w:hint="eastAsia"/>
          <w:lang w:eastAsia="ja-JP"/>
        </w:rPr>
        <w:t>所有の性質</w:t>
      </w:r>
      <w:r w:rsidR="00922F75" w:rsidRPr="003D4FC4">
        <w:rPr>
          <w:rFonts w:eastAsia="MS PGothic" w:cs="Arial" w:hint="eastAsia"/>
          <w:lang w:eastAsia="ja-JP"/>
        </w:rPr>
        <w:t>［</w:t>
      </w:r>
      <w:r w:rsidR="0020716A" w:rsidRPr="003D4FC4">
        <w:rPr>
          <w:rFonts w:eastAsia="MS PGothic" w:cs="Arial"/>
          <w:lang w:eastAsia="ja-JP"/>
        </w:rPr>
        <w:t>OO 28</w:t>
      </w:r>
      <w:r w:rsidR="00922F75" w:rsidRPr="003D4FC4">
        <w:rPr>
          <w:rFonts w:eastAsia="MS PGothic" w:cs="Arial" w:hint="eastAsia"/>
          <w:lang w:eastAsia="ja-JP"/>
        </w:rPr>
        <w:t>］</w:t>
      </w:r>
      <w:bookmarkEnd w:id="223"/>
      <w:bookmarkEnd w:id="22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19"/>
        <w:gridCol w:w="1457"/>
        <w:gridCol w:w="3708"/>
        <w:gridCol w:w="4317"/>
        <w:gridCol w:w="1838"/>
        <w:gridCol w:w="1845"/>
      </w:tblGrid>
      <w:tr w:rsidR="0020716A" w:rsidRPr="003D4FC4" w14:paraId="6BFB1D75" w14:textId="77777777" w:rsidTr="002D755D">
        <w:trPr>
          <w:trHeight w:val="367"/>
        </w:trPr>
        <w:tc>
          <w:tcPr>
            <w:tcW w:w="1841" w:type="dxa"/>
            <w:vMerge w:val="restart"/>
            <w:shd w:val="clear" w:color="auto" w:fill="DFF5F9"/>
            <w:vAlign w:val="center"/>
            <w:hideMark/>
          </w:tcPr>
          <w:p w14:paraId="6AEF9259"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03CE5513" w14:textId="77777777" w:rsidR="0020716A" w:rsidRPr="003D4FC4" w:rsidRDefault="0020716A" w:rsidP="002D755D">
            <w:pPr>
              <w:spacing w:line="240" w:lineRule="auto"/>
              <w:jc w:val="center"/>
              <w:textAlignment w:val="baseline"/>
              <w:rPr>
                <w:rFonts w:cs="Arial"/>
                <w:b/>
                <w:sz w:val="14"/>
                <w:szCs w:val="14"/>
                <w:lang w:val="en-US" w:eastAsia="ja-JP"/>
              </w:rPr>
            </w:pPr>
          </w:p>
          <w:p w14:paraId="1DA26D61" w14:textId="51657729" w:rsidR="0020716A" w:rsidRPr="003D4FC4" w:rsidRDefault="0020716A" w:rsidP="002D755D">
            <w:pPr>
              <w:pStyle w:val="Indicatorsubsection"/>
              <w:rPr>
                <w:rFonts w:eastAsia="MS PGothic"/>
                <w:color w:val="auto"/>
                <w:sz w:val="18"/>
                <w:szCs w:val="18"/>
                <w:lang w:eastAsia="ja-JP"/>
              </w:rPr>
            </w:pPr>
            <w:bookmarkStart w:id="225" w:name="_Toc58569350"/>
            <w:bookmarkStart w:id="226" w:name="_Toc58576312"/>
            <w:r w:rsidRPr="003D4FC4">
              <w:rPr>
                <w:rFonts w:eastAsia="MS PGothic"/>
                <w:color w:val="auto"/>
                <w:lang w:eastAsia="ja-JP"/>
              </w:rPr>
              <w:t>OO 28</w:t>
            </w:r>
            <w:bookmarkEnd w:id="225"/>
            <w:bookmarkEnd w:id="226"/>
          </w:p>
        </w:tc>
        <w:tc>
          <w:tcPr>
            <w:tcW w:w="1559" w:type="dxa"/>
            <w:shd w:val="clear" w:color="auto" w:fill="DFF5F9"/>
            <w:vAlign w:val="center"/>
            <w:hideMark/>
          </w:tcPr>
          <w:p w14:paraId="7B4AF3E8" w14:textId="50807286"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057C0B0A"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02C02693"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209481C3" w14:textId="77777777" w:rsidR="0020716A" w:rsidRPr="003D4FC4" w:rsidRDefault="0020716A" w:rsidP="002D755D">
            <w:pPr>
              <w:spacing w:line="240" w:lineRule="auto"/>
              <w:jc w:val="center"/>
              <w:textAlignment w:val="baseline"/>
              <w:rPr>
                <w:rFonts w:cs="Arial"/>
                <w:sz w:val="14"/>
                <w:szCs w:val="14"/>
                <w:lang w:eastAsia="ja-JP"/>
              </w:rPr>
            </w:pPr>
          </w:p>
          <w:p w14:paraId="7C42DDB2" w14:textId="6AB66FAB"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インフラストラクチャー</w:t>
            </w:r>
            <w:r w:rsidR="00025D07" w:rsidRPr="003D4FC4">
              <w:rPr>
                <w:rFonts w:cs="Arial" w:hint="eastAsia"/>
                <w:b/>
                <w:bCs/>
                <w:sz w:val="22"/>
                <w:szCs w:val="22"/>
                <w:lang w:eastAsia="ja-JP"/>
              </w:rPr>
              <w:t>：</w:t>
            </w:r>
            <w:r w:rsidR="0020716A" w:rsidRPr="003D4FC4">
              <w:rPr>
                <w:rFonts w:cs="Arial" w:hint="eastAsia"/>
                <w:b/>
                <w:bCs/>
                <w:sz w:val="22"/>
                <w:szCs w:val="22"/>
                <w:lang w:eastAsia="ja-JP"/>
              </w:rPr>
              <w:t>所有の性質</w:t>
            </w:r>
          </w:p>
        </w:tc>
        <w:tc>
          <w:tcPr>
            <w:tcW w:w="1985" w:type="dxa"/>
            <w:vMerge w:val="restart"/>
            <w:shd w:val="clear" w:color="auto" w:fill="DFF5F9"/>
            <w:vAlign w:val="center"/>
            <w:hideMark/>
          </w:tcPr>
          <w:p w14:paraId="2C3FEDED"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2B97651B" w14:textId="77777777" w:rsidR="0020716A" w:rsidRPr="003D4FC4" w:rsidRDefault="0020716A" w:rsidP="002D755D">
            <w:pPr>
              <w:spacing w:line="240" w:lineRule="auto"/>
              <w:jc w:val="center"/>
              <w:textAlignment w:val="baseline"/>
              <w:rPr>
                <w:rFonts w:cs="Arial"/>
                <w:b/>
                <w:bCs/>
                <w:sz w:val="14"/>
                <w:szCs w:val="14"/>
                <w:lang w:val="en-US" w:eastAsia="ja-JP"/>
              </w:rPr>
            </w:pPr>
          </w:p>
          <w:p w14:paraId="6A0E85A3"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4A29AD55"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BEB7E08"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544EBED0"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52B4F33B" w14:textId="77777777" w:rsidTr="002D755D">
        <w:trPr>
          <w:trHeight w:val="367"/>
        </w:trPr>
        <w:tc>
          <w:tcPr>
            <w:tcW w:w="1841" w:type="dxa"/>
            <w:vMerge/>
            <w:shd w:val="clear" w:color="auto" w:fill="DFF5F9"/>
            <w:vAlign w:val="center"/>
          </w:tcPr>
          <w:p w14:paraId="1BA600ED"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4A7E3B78"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67BC4D59"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3DF0389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43B87404"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164791E6"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7D203976"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2E3EDA3" w14:textId="73E6F006"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w:t>
            </w:r>
            <w:r w:rsidR="00F3109A" w:rsidRPr="003D4FC4">
              <w:rPr>
                <w:rFonts w:cs="Arial" w:hint="eastAsia"/>
                <w:b/>
                <w:lang w:val="en-US" w:eastAsia="ja-JP"/>
              </w:rPr>
              <w:t>インフラストラクチャー</w:t>
            </w:r>
            <w:r w:rsidRPr="003D4FC4">
              <w:rPr>
                <w:rFonts w:cs="Arial" w:hint="eastAsia"/>
                <w:b/>
                <w:lang w:val="en-US" w:eastAsia="ja-JP"/>
              </w:rPr>
              <w:t>資産</w:t>
            </w:r>
            <w:r w:rsidR="00D2222C" w:rsidRPr="003D4FC4">
              <w:rPr>
                <w:rFonts w:cs="Arial" w:hint="eastAsia"/>
                <w:b/>
                <w:lang w:val="en-US" w:eastAsia="ja-JP"/>
              </w:rPr>
              <w:t>の割合は何パーセントですか？投資ビークル別に回答してください。</w:t>
            </w:r>
          </w:p>
        </w:tc>
      </w:tr>
      <w:tr w:rsidR="0020716A" w:rsidRPr="003D4FC4" w14:paraId="29AF9212"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8496D5D" w14:textId="0DA0AD0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自己運用投資</w:t>
            </w:r>
          </w:p>
        </w:tc>
        <w:tc>
          <w:tcPr>
            <w:tcW w:w="7442" w:type="dxa"/>
            <w:gridSpan w:val="3"/>
            <w:tcBorders>
              <w:bottom w:val="single" w:sz="6" w:space="0" w:color="A6A6A6" w:themeColor="background1" w:themeShade="A6"/>
            </w:tcBorders>
            <w:shd w:val="clear" w:color="auto" w:fill="FFFFFF" w:themeFill="background1"/>
            <w:vAlign w:val="center"/>
          </w:tcPr>
          <w:p w14:paraId="13F55F2E" w14:textId="409209E0"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47512BBF" w14:textId="77777777" w:rsidR="0020716A" w:rsidRPr="003D4FC4" w:rsidRDefault="0020716A" w:rsidP="002D755D">
            <w:pPr>
              <w:spacing w:line="276" w:lineRule="auto"/>
              <w:textAlignment w:val="baseline"/>
              <w:rPr>
                <w:rFonts w:cs="Arial"/>
                <w:lang w:eastAsia="ja-JP"/>
              </w:rPr>
            </w:pPr>
          </w:p>
          <w:p w14:paraId="10081588" w14:textId="1A30338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212EBF66" w14:textId="3B9A614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1971805A" w14:textId="568619B0"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3255BD6F" w14:textId="3E2B74F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1E5122C5" w14:textId="0BA523B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5CACA02D"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838059" w14:textId="21FF690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有限責任会社またはパートナーシップ</w:t>
            </w:r>
          </w:p>
        </w:tc>
        <w:tc>
          <w:tcPr>
            <w:tcW w:w="7442" w:type="dxa"/>
            <w:gridSpan w:val="3"/>
            <w:tcBorders>
              <w:bottom w:val="single" w:sz="6" w:space="0" w:color="A6A6A6" w:themeColor="background1" w:themeShade="A6"/>
            </w:tcBorders>
            <w:shd w:val="clear" w:color="auto" w:fill="FFFFFF" w:themeFill="background1"/>
            <w:vAlign w:val="center"/>
          </w:tcPr>
          <w:p w14:paraId="02DFBEF0" w14:textId="3095A930"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518D0A9C"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89D7E2" w14:textId="4955369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政府機関との合弁事業</w:t>
            </w:r>
            <w:r w:rsidRPr="003D4FC4">
              <w:rPr>
                <w:rFonts w:cs="Arial" w:hint="eastAsia"/>
                <w:lang w:eastAsia="ja-JP"/>
              </w:rPr>
              <w:t>（</w:t>
            </w:r>
            <w:r w:rsidR="0020716A" w:rsidRPr="003D4FC4">
              <w:rPr>
                <w:rFonts w:cs="Arial"/>
                <w:lang w:eastAsia="ja-JP"/>
              </w:rPr>
              <w:t>JV</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42BDB68" w14:textId="6721AAE8"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63DFF709"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DCD6D1" w14:textId="4C61F30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非公開企業との合弁事業</w:t>
            </w:r>
            <w:r w:rsidRPr="003D4FC4">
              <w:rPr>
                <w:rFonts w:cs="Arial" w:hint="eastAsia"/>
                <w:lang w:eastAsia="ja-JP"/>
              </w:rPr>
              <w:t>（</w:t>
            </w:r>
            <w:r w:rsidR="0020716A" w:rsidRPr="003D4FC4">
              <w:rPr>
                <w:rFonts w:cs="Arial"/>
                <w:lang w:eastAsia="ja-JP"/>
              </w:rPr>
              <w:t>JV</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529E916" w14:textId="13C36F7C"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51B8DB48"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1512D3" w14:textId="7F84141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E</w:t>
            </w:r>
            <w:r w:rsidRPr="003D4FC4">
              <w:rPr>
                <w:rFonts w:cs="Arial" w:hint="eastAsia"/>
                <w:lang w:eastAsia="ja-JP"/>
              </w:rPr>
              <w:t>）</w:t>
            </w:r>
            <w:r w:rsidR="0020716A" w:rsidRPr="003D4FC4">
              <w:rPr>
                <w:rFonts w:cs="Arial" w:hint="eastAsia"/>
                <w:lang w:eastAsia="ja-JP"/>
              </w:rPr>
              <w:t>公開企業との合弁事業</w:t>
            </w:r>
            <w:r w:rsidRPr="003D4FC4">
              <w:rPr>
                <w:rFonts w:cs="Arial" w:hint="eastAsia"/>
                <w:lang w:eastAsia="ja-JP"/>
              </w:rPr>
              <w:t>（</w:t>
            </w:r>
            <w:r w:rsidR="0020716A" w:rsidRPr="003D4FC4">
              <w:rPr>
                <w:rFonts w:cs="Arial"/>
                <w:lang w:eastAsia="ja-JP"/>
              </w:rPr>
              <w:t>JV</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1D7FFA7A" w14:textId="52C35D21"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505D0515"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C14581" w14:textId="31B5197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F</w:t>
            </w:r>
            <w:r w:rsidRPr="003D4FC4">
              <w:rPr>
                <w:rFonts w:cs="Arial" w:hint="eastAsia"/>
                <w:lang w:eastAsia="ja-JP"/>
              </w:rPr>
              <w:t>）</w:t>
            </w:r>
            <w:r w:rsidR="0020716A" w:rsidRPr="003D4FC4">
              <w:rPr>
                <w:rFonts w:cs="Arial" w:hint="eastAsia"/>
                <w:lang w:eastAsia="ja-JP"/>
              </w:rPr>
              <w:t>セパレート・アカウント</w:t>
            </w:r>
          </w:p>
        </w:tc>
        <w:tc>
          <w:tcPr>
            <w:tcW w:w="7442" w:type="dxa"/>
            <w:gridSpan w:val="3"/>
            <w:tcBorders>
              <w:bottom w:val="single" w:sz="6" w:space="0" w:color="A6A6A6" w:themeColor="background1" w:themeShade="A6"/>
            </w:tcBorders>
            <w:shd w:val="clear" w:color="auto" w:fill="FFFFFF" w:themeFill="background1"/>
            <w:vAlign w:val="center"/>
          </w:tcPr>
          <w:p w14:paraId="0094325F" w14:textId="500647DA"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555FC92F"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98D4AB" w14:textId="7366DC8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G</w:t>
            </w:r>
            <w:r w:rsidRPr="003D4FC4">
              <w:rPr>
                <w:rFonts w:cs="Arial" w:hint="eastAsia"/>
                <w:lang w:eastAsia="ja-JP"/>
              </w:rPr>
              <w:t>）</w:t>
            </w:r>
            <w:r w:rsidR="0020716A" w:rsidRPr="003D4FC4">
              <w:rPr>
                <w:rFonts w:cs="Arial" w:hint="eastAsia"/>
                <w:lang w:eastAsia="ja-JP"/>
              </w:rPr>
              <w:t>特別目的事業体</w:t>
            </w:r>
            <w:r w:rsidR="005E3611">
              <w:rPr>
                <w:rFonts w:cs="Arial" w:hint="eastAsia"/>
                <w:lang w:eastAsia="ja-JP"/>
              </w:rPr>
              <w:t>（</w:t>
            </w:r>
            <w:r w:rsidR="005E3611">
              <w:rPr>
                <w:rFonts w:cs="Arial" w:hint="eastAsia"/>
                <w:lang w:eastAsia="ja-JP"/>
              </w:rPr>
              <w:t>SPV</w:t>
            </w:r>
            <w:r w:rsidR="005E3611">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5123617D" w14:textId="015E680A"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1AC1D45B"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6B5E292"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2720E94D" w14:textId="77777777" w:rsidTr="002D755D">
        <w:trPr>
          <w:trHeight w:val="300"/>
        </w:trPr>
        <w:tc>
          <w:tcPr>
            <w:tcW w:w="14884" w:type="dxa"/>
            <w:gridSpan w:val="6"/>
            <w:shd w:val="clear" w:color="auto" w:fill="0070C0"/>
            <w:vAlign w:val="center"/>
          </w:tcPr>
          <w:p w14:paraId="18FC6E51"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524570F6" w14:textId="77777777" w:rsidTr="002D755D">
        <w:trPr>
          <w:trHeight w:val="300"/>
        </w:trPr>
        <w:tc>
          <w:tcPr>
            <w:tcW w:w="1841" w:type="dxa"/>
            <w:shd w:val="clear" w:color="auto" w:fill="auto"/>
            <w:vAlign w:val="center"/>
          </w:tcPr>
          <w:p w14:paraId="34A2FA94"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6B73BDCE" w14:textId="14ACF1D9" w:rsidR="0020716A" w:rsidRPr="003D4FC4" w:rsidRDefault="006C0A98"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52849F3C" w14:textId="77777777" w:rsidTr="002D755D">
        <w:trPr>
          <w:trHeight w:val="300"/>
        </w:trPr>
        <w:tc>
          <w:tcPr>
            <w:tcW w:w="1841" w:type="dxa"/>
            <w:shd w:val="clear" w:color="auto" w:fill="auto"/>
            <w:vAlign w:val="center"/>
          </w:tcPr>
          <w:p w14:paraId="4D0B6136"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400CD153" w14:textId="38146BA6" w:rsidR="0020716A" w:rsidRDefault="0020716A" w:rsidP="002D755D">
            <w:pPr>
              <w:rPr>
                <w:rStyle w:val="Hyperlink"/>
                <w:rFonts w:cs="Arial"/>
                <w:color w:val="auto"/>
                <w:kern w:val="2"/>
                <w:sz w:val="16"/>
                <w:szCs w:val="16"/>
                <w:lang w:val="en-US" w:eastAsia="ja-JP"/>
              </w:rPr>
            </w:pPr>
          </w:p>
          <w:p w14:paraId="244988D7" w14:textId="5BFCEE53" w:rsidR="00A10578" w:rsidRPr="00A10578" w:rsidRDefault="00A10578" w:rsidP="00A10578">
            <w:pPr>
              <w:rPr>
                <w:rStyle w:val="Hyperlink"/>
                <w:rFonts w:cs="Arial"/>
                <w:color w:val="auto"/>
                <w:sz w:val="16"/>
                <w:szCs w:val="16"/>
                <w:lang w:eastAsia="ja-JP"/>
              </w:rPr>
            </w:pPr>
            <w:r>
              <w:rPr>
                <w:rStyle w:val="Hyperlink"/>
                <w:rFonts w:cs="Arial" w:hint="eastAsia"/>
                <w:color w:val="auto"/>
                <w:sz w:val="16"/>
                <w:szCs w:val="16"/>
                <w:lang w:eastAsia="ja-JP"/>
              </w:rPr>
              <w:t>「自己運用</w:t>
            </w:r>
            <w:r w:rsidRPr="00A10578">
              <w:rPr>
                <w:rStyle w:val="Hyperlink"/>
                <w:rFonts w:cs="Arial" w:hint="eastAsia"/>
                <w:color w:val="auto"/>
                <w:sz w:val="16"/>
                <w:szCs w:val="16"/>
                <w:lang w:eastAsia="ja-JP"/>
              </w:rPr>
              <w:t>投資」とは、積極的な支配が実現可能な目的であるような規模と影響力のある支配権または少数株主持分を購入することを意味</w:t>
            </w:r>
            <w:r w:rsidR="00383057">
              <w:rPr>
                <w:rStyle w:val="Hyperlink"/>
                <w:rFonts w:cs="Arial" w:hint="eastAsia"/>
                <w:color w:val="auto"/>
                <w:sz w:val="16"/>
                <w:szCs w:val="16"/>
                <w:lang w:eastAsia="ja-JP"/>
              </w:rPr>
              <w:t>します。</w:t>
            </w:r>
          </w:p>
          <w:p w14:paraId="34136C62" w14:textId="322FC7BC" w:rsidR="00A10578" w:rsidRPr="00A10578" w:rsidRDefault="00A10578" w:rsidP="00A10578">
            <w:pPr>
              <w:rPr>
                <w:rStyle w:val="Hyperlink"/>
                <w:rFonts w:cs="Arial"/>
                <w:color w:val="auto"/>
                <w:sz w:val="16"/>
                <w:szCs w:val="16"/>
                <w:lang w:eastAsia="ja-JP"/>
              </w:rPr>
            </w:pPr>
            <w:r>
              <w:rPr>
                <w:rStyle w:val="Hyperlink"/>
                <w:rFonts w:cs="Arial" w:hint="eastAsia"/>
                <w:color w:val="auto"/>
                <w:sz w:val="16"/>
                <w:szCs w:val="16"/>
                <w:lang w:eastAsia="ja-JP"/>
              </w:rPr>
              <w:t>「</w:t>
            </w:r>
            <w:r w:rsidRPr="00A10578">
              <w:rPr>
                <w:rStyle w:val="Hyperlink"/>
                <w:rFonts w:cs="Arial" w:hint="eastAsia"/>
                <w:color w:val="auto"/>
                <w:sz w:val="16"/>
                <w:szCs w:val="16"/>
                <w:lang w:eastAsia="ja-JP"/>
              </w:rPr>
              <w:t>政府機関」とは、政府機関が所有し管理するインフラストラクチャ</w:t>
            </w:r>
            <w:r w:rsidR="00383057">
              <w:rPr>
                <w:rStyle w:val="Hyperlink"/>
                <w:rFonts w:cs="Arial" w:hint="eastAsia"/>
                <w:color w:val="auto"/>
                <w:sz w:val="16"/>
                <w:szCs w:val="16"/>
                <w:lang w:eastAsia="ja-JP"/>
              </w:rPr>
              <w:t>ー</w:t>
            </w:r>
            <w:r w:rsidRPr="00A10578">
              <w:rPr>
                <w:rStyle w:val="Hyperlink"/>
                <w:rFonts w:cs="Arial" w:hint="eastAsia"/>
                <w:color w:val="auto"/>
                <w:sz w:val="16"/>
                <w:szCs w:val="16"/>
                <w:lang w:eastAsia="ja-JP"/>
              </w:rPr>
              <w:t>・ポートフォリオを指す。政府機関のポートフォリオは、公に所有されている資産、および／または公に管理されている資産で構成される。</w:t>
            </w:r>
          </w:p>
          <w:p w14:paraId="6831C1FE" w14:textId="3E6A7D0C" w:rsidR="00A10578" w:rsidRPr="00A10578" w:rsidRDefault="00383057" w:rsidP="00A10578">
            <w:pPr>
              <w:rPr>
                <w:rStyle w:val="Hyperlink"/>
                <w:rFonts w:cs="Arial"/>
                <w:color w:val="auto"/>
                <w:sz w:val="16"/>
                <w:szCs w:val="16"/>
                <w:lang w:eastAsia="ja-JP"/>
              </w:rPr>
            </w:pPr>
            <w:r>
              <w:rPr>
                <w:rStyle w:val="Hyperlink"/>
                <w:rFonts w:cs="Arial" w:hint="eastAsia"/>
                <w:color w:val="auto"/>
                <w:sz w:val="16"/>
                <w:szCs w:val="16"/>
                <w:lang w:eastAsia="ja-JP"/>
              </w:rPr>
              <w:t>「非公開</w:t>
            </w:r>
            <w:r w:rsidR="00A10578" w:rsidRPr="00A10578">
              <w:rPr>
                <w:rStyle w:val="Hyperlink"/>
                <w:rFonts w:cs="Arial" w:hint="eastAsia"/>
                <w:color w:val="auto"/>
                <w:sz w:val="16"/>
                <w:szCs w:val="16"/>
                <w:lang w:eastAsia="ja-JP"/>
              </w:rPr>
              <w:t>企業」とは、いかなる証券取引所にも上場しておらず、取引されていない企業やファンドを指す。非上場企業やプライベート・ポートフォリオとしても</w:t>
            </w:r>
            <w:r>
              <w:rPr>
                <w:rStyle w:val="Hyperlink"/>
                <w:rFonts w:cs="Arial" w:hint="eastAsia"/>
                <w:color w:val="auto"/>
                <w:sz w:val="16"/>
                <w:szCs w:val="16"/>
                <w:lang w:eastAsia="ja-JP"/>
              </w:rPr>
              <w:t>呼ばれてる</w:t>
            </w:r>
            <w:r w:rsidR="00A10578" w:rsidRPr="00A10578">
              <w:rPr>
                <w:rStyle w:val="Hyperlink"/>
                <w:rFonts w:cs="Arial" w:hint="eastAsia"/>
                <w:color w:val="auto"/>
                <w:sz w:val="16"/>
                <w:szCs w:val="16"/>
                <w:lang w:eastAsia="ja-JP"/>
              </w:rPr>
              <w:t>。</w:t>
            </w:r>
          </w:p>
          <w:p w14:paraId="57EC17AC" w14:textId="2FE6A591" w:rsidR="00A10578" w:rsidRPr="00A10578" w:rsidRDefault="00383057" w:rsidP="00A10578">
            <w:pPr>
              <w:rPr>
                <w:rStyle w:val="Hyperlink"/>
                <w:rFonts w:cs="Arial"/>
                <w:color w:val="auto"/>
                <w:sz w:val="16"/>
                <w:szCs w:val="16"/>
                <w:lang w:eastAsia="ja-JP"/>
              </w:rPr>
            </w:pPr>
            <w:r>
              <w:rPr>
                <w:rStyle w:val="Hyperlink"/>
                <w:rFonts w:cs="Arial" w:hint="eastAsia"/>
                <w:color w:val="auto"/>
                <w:sz w:val="16"/>
                <w:szCs w:val="16"/>
                <w:lang w:eastAsia="ja-JP"/>
              </w:rPr>
              <w:t>「公開企業</w:t>
            </w:r>
            <w:r w:rsidR="00A10578" w:rsidRPr="00A10578">
              <w:rPr>
                <w:rStyle w:val="Hyperlink"/>
                <w:rFonts w:cs="Arial" w:hint="eastAsia"/>
                <w:color w:val="auto"/>
                <w:sz w:val="16"/>
                <w:szCs w:val="16"/>
                <w:lang w:eastAsia="ja-JP"/>
              </w:rPr>
              <w:t>」とは、ナスダックやニューヨーク証券取引所などの公認の証券取引所に上場し、取引されている会社を指す</w:t>
            </w:r>
            <w:r>
              <w:rPr>
                <w:rStyle w:val="Hyperlink"/>
                <w:rFonts w:cs="Arial" w:hint="eastAsia"/>
                <w:color w:val="auto"/>
                <w:sz w:val="16"/>
                <w:szCs w:val="16"/>
                <w:lang w:eastAsia="ja-JP"/>
              </w:rPr>
              <w:t>「</w:t>
            </w:r>
            <w:r w:rsidR="00A10578" w:rsidRPr="00A10578">
              <w:rPr>
                <w:rStyle w:val="Hyperlink"/>
                <w:rFonts w:cs="Arial" w:hint="eastAsia"/>
                <w:color w:val="auto"/>
                <w:sz w:val="16"/>
                <w:szCs w:val="16"/>
                <w:lang w:eastAsia="ja-JP"/>
              </w:rPr>
              <w:t>上場企業」とも呼ばれる。</w:t>
            </w:r>
          </w:p>
          <w:p w14:paraId="1754F8A1" w14:textId="2598AD9B" w:rsidR="00A10578" w:rsidRPr="00A10578" w:rsidRDefault="00383057" w:rsidP="00A10578">
            <w:pPr>
              <w:rPr>
                <w:rStyle w:val="Hyperlink"/>
                <w:rFonts w:cs="Arial"/>
                <w:color w:val="auto"/>
                <w:sz w:val="16"/>
                <w:szCs w:val="16"/>
                <w:lang w:eastAsia="ja-JP"/>
              </w:rPr>
            </w:pPr>
            <w:r>
              <w:rPr>
                <w:rStyle w:val="Hyperlink"/>
                <w:rFonts w:cs="Arial" w:hint="eastAsia"/>
                <w:color w:val="auto"/>
                <w:sz w:val="16"/>
                <w:szCs w:val="16"/>
                <w:lang w:eastAsia="ja-JP"/>
              </w:rPr>
              <w:t>「</w:t>
            </w:r>
            <w:r w:rsidR="00A10578" w:rsidRPr="00A10578">
              <w:rPr>
                <w:rStyle w:val="Hyperlink"/>
                <w:rFonts w:cs="Arial" w:hint="eastAsia"/>
                <w:color w:val="auto"/>
                <w:sz w:val="16"/>
                <w:szCs w:val="16"/>
                <w:lang w:eastAsia="ja-JP"/>
              </w:rPr>
              <w:t>セパレート</w:t>
            </w:r>
            <w:r>
              <w:rPr>
                <w:rStyle w:val="Hyperlink"/>
                <w:rFonts w:cs="Arial" w:hint="eastAsia"/>
                <w:color w:val="auto"/>
                <w:sz w:val="16"/>
                <w:szCs w:val="16"/>
                <w:lang w:eastAsia="ja-JP"/>
              </w:rPr>
              <w:t>・</w:t>
            </w:r>
            <w:r w:rsidR="00A10578" w:rsidRPr="00A10578">
              <w:rPr>
                <w:rStyle w:val="Hyperlink"/>
                <w:rFonts w:cs="Arial" w:hint="eastAsia"/>
                <w:color w:val="auto"/>
                <w:sz w:val="16"/>
                <w:szCs w:val="16"/>
                <w:lang w:eastAsia="ja-JP"/>
              </w:rPr>
              <w:t>アカウント」とは、プロの投資会社が単一の投資家の顧客と一緒に運用する資産のポートフォリオを指します。</w:t>
            </w:r>
          </w:p>
          <w:p w14:paraId="489D3846" w14:textId="4C048FAE" w:rsidR="00A10578" w:rsidRPr="003D4FC4" w:rsidRDefault="00383057" w:rsidP="00A10578">
            <w:pPr>
              <w:rPr>
                <w:rStyle w:val="Hyperlink"/>
                <w:rFonts w:cs="Arial"/>
                <w:color w:val="auto"/>
                <w:sz w:val="16"/>
                <w:szCs w:val="16"/>
                <w:lang w:eastAsia="ja-JP"/>
              </w:rPr>
            </w:pPr>
            <w:r>
              <w:rPr>
                <w:rStyle w:val="Hyperlink"/>
                <w:rFonts w:cs="Arial" w:hint="eastAsia"/>
                <w:color w:val="auto"/>
                <w:sz w:val="16"/>
                <w:szCs w:val="16"/>
                <w:lang w:eastAsia="ja-JP"/>
              </w:rPr>
              <w:t>「</w:t>
            </w:r>
            <w:r w:rsidR="00A10578" w:rsidRPr="00A10578">
              <w:rPr>
                <w:rStyle w:val="Hyperlink"/>
                <w:rFonts w:cs="Arial" w:hint="eastAsia"/>
                <w:color w:val="auto"/>
                <w:sz w:val="16"/>
                <w:szCs w:val="16"/>
                <w:lang w:eastAsia="ja-JP"/>
              </w:rPr>
              <w:t>特別目的会社</w:t>
            </w:r>
            <w:r>
              <w:rPr>
                <w:rStyle w:val="Hyperlink"/>
                <w:rFonts w:cs="Arial" w:hint="eastAsia"/>
                <w:color w:val="auto"/>
                <w:sz w:val="16"/>
                <w:szCs w:val="16"/>
                <w:lang w:eastAsia="ja-JP"/>
              </w:rPr>
              <w:t>」</w:t>
            </w:r>
            <w:r w:rsidR="00A10578" w:rsidRPr="00A10578">
              <w:rPr>
                <w:rStyle w:val="Hyperlink"/>
                <w:rFonts w:cs="Arial" w:hint="eastAsia"/>
                <w:color w:val="auto"/>
                <w:sz w:val="16"/>
                <w:szCs w:val="16"/>
                <w:lang w:eastAsia="ja-JP"/>
              </w:rPr>
              <w:t>とは、金融リスクを分離するために親会社が設立した子会社を指します。</w:t>
            </w:r>
          </w:p>
        </w:tc>
      </w:tr>
      <w:tr w:rsidR="0020716A" w:rsidRPr="003D4FC4" w14:paraId="0BC6848F" w14:textId="77777777" w:rsidTr="002D755D">
        <w:trPr>
          <w:trHeight w:val="300"/>
        </w:trPr>
        <w:tc>
          <w:tcPr>
            <w:tcW w:w="1841" w:type="dxa"/>
            <w:shd w:val="clear" w:color="auto" w:fill="auto"/>
            <w:vAlign w:val="center"/>
          </w:tcPr>
          <w:p w14:paraId="44DD976A"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他の基準の参照</w:t>
            </w:r>
          </w:p>
        </w:tc>
        <w:tc>
          <w:tcPr>
            <w:tcW w:w="13043" w:type="dxa"/>
            <w:gridSpan w:val="5"/>
            <w:shd w:val="clear" w:color="auto" w:fill="auto"/>
            <w:vAlign w:val="center"/>
          </w:tcPr>
          <w:p w14:paraId="04069674" w14:textId="49C6DD82"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GRESB 2020</w:t>
            </w:r>
            <w:r w:rsidRPr="003D4FC4">
              <w:rPr>
                <w:rStyle w:val="Hyperlink"/>
                <w:rFonts w:cs="Arial" w:hint="eastAsia"/>
                <w:color w:val="auto"/>
                <w:sz w:val="16"/>
                <w:szCs w:val="16"/>
                <w:lang w:eastAsia="ja-JP"/>
              </w:rPr>
              <w:t>年</w:t>
            </w:r>
            <w:r w:rsidR="00F3109A" w:rsidRPr="003D4FC4">
              <w:rPr>
                <w:rStyle w:val="Hyperlink"/>
                <w:rFonts w:cs="Arial" w:hint="eastAsia"/>
                <w:color w:val="auto"/>
                <w:sz w:val="16"/>
                <w:szCs w:val="16"/>
                <w:lang w:eastAsia="ja-JP"/>
              </w:rPr>
              <w:t>インフラストラクチャー</w:t>
            </w:r>
            <w:r w:rsidR="000A30EB"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ファンド・</w:t>
            </w:r>
            <w:r w:rsidRPr="003D4FC4">
              <w:rPr>
                <w:rStyle w:val="Hyperlink"/>
                <w:rFonts w:cs="Arial" w:hint="eastAsia"/>
                <w:color w:val="auto"/>
                <w:kern w:val="2"/>
                <w:sz w:val="16"/>
                <w:szCs w:val="16"/>
                <w:lang w:eastAsia="ja-JP"/>
              </w:rPr>
              <w:t>レファレンス・ガイド</w:t>
            </w:r>
            <w:r w:rsidRPr="003D4FC4">
              <w:rPr>
                <w:rStyle w:val="Hyperlink"/>
                <w:rFonts w:cs="Arial" w:hint="eastAsia"/>
                <w:color w:val="auto"/>
                <w:sz w:val="16"/>
                <w:szCs w:val="16"/>
                <w:lang w:eastAsia="ja-JP"/>
              </w:rPr>
              <w:t>：</w:t>
            </w:r>
            <w:r w:rsidRPr="003D4FC4">
              <w:rPr>
                <w:rStyle w:val="Hyperlink"/>
                <w:rFonts w:cs="Arial" w:hint="eastAsia"/>
                <w:color w:val="auto"/>
                <w:kern w:val="2"/>
                <w:sz w:val="16"/>
                <w:szCs w:val="16"/>
                <w:lang w:eastAsia="ja-JP"/>
              </w:rPr>
              <w:t>事業体および報告の特性</w:t>
            </w:r>
            <w:r w:rsidRPr="003D4FC4">
              <w:rPr>
                <w:rStyle w:val="Hyperlink"/>
                <w:rFonts w:cs="Arial"/>
                <w:color w:val="auto"/>
                <w:kern w:val="2"/>
                <w:sz w:val="16"/>
                <w:szCs w:val="16"/>
                <w:lang w:eastAsia="ja-JP"/>
              </w:rPr>
              <w:t xml:space="preserve"> </w:t>
            </w:r>
            <w:r w:rsidR="00FF0CF4" w:rsidRPr="003D4FC4">
              <w:rPr>
                <w:rStyle w:val="Hyperlink"/>
                <w:rFonts w:cs="Arial"/>
                <w:color w:val="auto"/>
                <w:sz w:val="16"/>
                <w:szCs w:val="16"/>
                <w:lang w:eastAsia="ja-JP"/>
              </w:rPr>
              <w:t>-</w:t>
            </w:r>
            <w:r w:rsidRPr="003D4FC4">
              <w:rPr>
                <w:rStyle w:val="Hyperlink"/>
                <w:rFonts w:cs="Arial"/>
                <w:color w:val="auto"/>
                <w:sz w:val="16"/>
                <w:szCs w:val="16"/>
                <w:lang w:eastAsia="ja-JP"/>
              </w:rPr>
              <w:t xml:space="preserve"> </w:t>
            </w:r>
            <w:r w:rsidRPr="003D4FC4">
              <w:rPr>
                <w:rStyle w:val="Hyperlink"/>
                <w:rFonts w:cs="Arial" w:hint="eastAsia"/>
                <w:color w:val="auto"/>
                <w:sz w:val="16"/>
                <w:szCs w:val="16"/>
                <w:lang w:eastAsia="ja-JP"/>
              </w:rPr>
              <w:t>所有の性質</w:t>
            </w:r>
            <w:r w:rsidR="00025D07"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EC2</w:t>
            </w:r>
          </w:p>
        </w:tc>
      </w:tr>
      <w:tr w:rsidR="0020716A" w:rsidRPr="003D4FC4" w14:paraId="5352F5E8" w14:textId="77777777" w:rsidTr="002D755D">
        <w:trPr>
          <w:trHeight w:val="300"/>
        </w:trPr>
        <w:tc>
          <w:tcPr>
            <w:tcW w:w="14884" w:type="dxa"/>
            <w:gridSpan w:val="6"/>
            <w:shd w:val="clear" w:color="auto" w:fill="0070C0"/>
            <w:vAlign w:val="center"/>
          </w:tcPr>
          <w:p w14:paraId="59D82010"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33B41E16" w14:textId="77777777" w:rsidTr="002D755D">
        <w:trPr>
          <w:trHeight w:val="300"/>
        </w:trPr>
        <w:tc>
          <w:tcPr>
            <w:tcW w:w="1841" w:type="dxa"/>
            <w:shd w:val="clear" w:color="auto" w:fill="auto"/>
            <w:vAlign w:val="center"/>
          </w:tcPr>
          <w:p w14:paraId="30B094EE"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014E4B87" w14:textId="288BC180"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16621" w:rsidRPr="003D4FC4">
              <w:rPr>
                <w:rFonts w:cs="Arial" w:hint="eastAsia"/>
                <w:sz w:val="16"/>
                <w:szCs w:val="16"/>
                <w:lang w:val="en-US" w:eastAsia="ja-JP"/>
              </w:rPr>
              <w:t>（</w:t>
            </w:r>
            <w:r w:rsidR="00EA3D7B">
              <w:rPr>
                <w:rFonts w:cs="Arial" w:hint="eastAsia"/>
                <w:sz w:val="16"/>
                <w:szCs w:val="16"/>
                <w:lang w:val="en-US" w:eastAsia="ja-JP"/>
              </w:rPr>
              <w:t>自家運用</w:t>
            </w:r>
            <w:r w:rsidR="00E16621"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28</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3731B994" w14:textId="77777777" w:rsidTr="002D755D">
        <w:trPr>
          <w:trHeight w:val="300"/>
        </w:trPr>
        <w:tc>
          <w:tcPr>
            <w:tcW w:w="1841" w:type="dxa"/>
            <w:shd w:val="clear" w:color="auto" w:fill="auto"/>
            <w:vAlign w:val="center"/>
          </w:tcPr>
          <w:p w14:paraId="1FF2F3A2"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6795153"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39F49599" w14:textId="77777777" w:rsidTr="002D755D">
        <w:trPr>
          <w:trHeight w:val="300"/>
        </w:trPr>
        <w:tc>
          <w:tcPr>
            <w:tcW w:w="14884" w:type="dxa"/>
            <w:gridSpan w:val="6"/>
            <w:shd w:val="clear" w:color="auto" w:fill="0070C0"/>
            <w:vAlign w:val="center"/>
          </w:tcPr>
          <w:p w14:paraId="09A92B73"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15E07ED2" w14:textId="77777777" w:rsidTr="002D755D">
        <w:trPr>
          <w:trHeight w:val="354"/>
        </w:trPr>
        <w:tc>
          <w:tcPr>
            <w:tcW w:w="1841" w:type="dxa"/>
            <w:shd w:val="clear" w:color="auto" w:fill="auto"/>
            <w:vAlign w:val="center"/>
          </w:tcPr>
          <w:p w14:paraId="771BD89C"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0251C433"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606DEACC"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73D580E7" w14:textId="24F83190" w:rsidR="0020716A" w:rsidRPr="003D4FC4" w:rsidRDefault="00F3109A" w:rsidP="0020716A">
      <w:pPr>
        <w:pStyle w:val="Heading2"/>
        <w:tabs>
          <w:tab w:val="left" w:pos="12758"/>
        </w:tabs>
        <w:rPr>
          <w:rFonts w:eastAsia="MS PGothic" w:cs="Arial"/>
          <w:caps w:val="0"/>
          <w:color w:val="auto"/>
          <w:sz w:val="20"/>
          <w:szCs w:val="20"/>
          <w:lang w:eastAsia="ja-JP"/>
        </w:rPr>
      </w:pPr>
      <w:bookmarkStart w:id="227" w:name="_Toc58569351"/>
      <w:bookmarkStart w:id="228" w:name="_Toc58576313"/>
      <w:r w:rsidRPr="003D4FC4">
        <w:rPr>
          <w:rFonts w:eastAsia="MS PGothic" w:cs="Arial" w:hint="eastAsia"/>
          <w:lang w:eastAsia="ja-JP"/>
        </w:rPr>
        <w:t>インフラストラクチャー</w:t>
      </w:r>
      <w:r w:rsidR="00025D07" w:rsidRPr="003D4FC4">
        <w:rPr>
          <w:rFonts w:eastAsia="MS PGothic" w:cs="Arial" w:hint="eastAsia"/>
          <w:lang w:eastAsia="ja-JP"/>
        </w:rPr>
        <w:t>：</w:t>
      </w:r>
      <w:r w:rsidR="0020716A" w:rsidRPr="003D4FC4">
        <w:rPr>
          <w:rFonts w:eastAsia="MS PGothic" w:cs="Arial" w:hint="eastAsia"/>
          <w:lang w:eastAsia="ja-JP"/>
        </w:rPr>
        <w:t>所有レベル</w:t>
      </w:r>
      <w:r w:rsidR="00922F75" w:rsidRPr="003D4FC4">
        <w:rPr>
          <w:rFonts w:eastAsia="MS PGothic" w:cs="Arial" w:hint="eastAsia"/>
          <w:lang w:eastAsia="ja-JP"/>
        </w:rPr>
        <w:t>［</w:t>
      </w:r>
      <w:r w:rsidR="0020716A" w:rsidRPr="003D4FC4">
        <w:rPr>
          <w:rFonts w:eastAsia="MS PGothic" w:cs="Arial"/>
          <w:lang w:eastAsia="ja-JP"/>
        </w:rPr>
        <w:t>OO 29</w:t>
      </w:r>
      <w:r w:rsidR="00922F75" w:rsidRPr="003D4FC4">
        <w:rPr>
          <w:rFonts w:eastAsia="MS PGothic" w:cs="Arial" w:hint="eastAsia"/>
          <w:lang w:eastAsia="ja-JP"/>
        </w:rPr>
        <w:t>］</w:t>
      </w:r>
      <w:bookmarkEnd w:id="227"/>
      <w:bookmarkEnd w:id="22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19"/>
        <w:gridCol w:w="1457"/>
        <w:gridCol w:w="3708"/>
        <w:gridCol w:w="4317"/>
        <w:gridCol w:w="1838"/>
        <w:gridCol w:w="1845"/>
      </w:tblGrid>
      <w:tr w:rsidR="0020716A" w:rsidRPr="003D4FC4" w14:paraId="333A48B4" w14:textId="77777777" w:rsidTr="002D755D">
        <w:trPr>
          <w:trHeight w:val="367"/>
        </w:trPr>
        <w:tc>
          <w:tcPr>
            <w:tcW w:w="1841" w:type="dxa"/>
            <w:vMerge w:val="restart"/>
            <w:shd w:val="clear" w:color="auto" w:fill="DFF5F9"/>
            <w:vAlign w:val="center"/>
            <w:hideMark/>
          </w:tcPr>
          <w:p w14:paraId="60BF143A"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1D77EE15" w14:textId="77777777" w:rsidR="0020716A" w:rsidRPr="003D4FC4" w:rsidRDefault="0020716A" w:rsidP="002D755D">
            <w:pPr>
              <w:spacing w:line="240" w:lineRule="auto"/>
              <w:jc w:val="center"/>
              <w:textAlignment w:val="baseline"/>
              <w:rPr>
                <w:rFonts w:cs="Arial"/>
                <w:b/>
                <w:sz w:val="14"/>
                <w:szCs w:val="14"/>
                <w:lang w:val="en-US" w:eastAsia="ja-JP"/>
              </w:rPr>
            </w:pPr>
          </w:p>
          <w:p w14:paraId="1CF55C85" w14:textId="6DEFA9F2" w:rsidR="0020716A" w:rsidRPr="003D4FC4" w:rsidRDefault="0020716A" w:rsidP="002D755D">
            <w:pPr>
              <w:pStyle w:val="Indicatorsubsection"/>
              <w:rPr>
                <w:rFonts w:eastAsia="MS PGothic"/>
                <w:color w:val="auto"/>
                <w:sz w:val="18"/>
                <w:szCs w:val="18"/>
                <w:lang w:eastAsia="ja-JP"/>
              </w:rPr>
            </w:pPr>
            <w:bookmarkStart w:id="229" w:name="_Toc58569352"/>
            <w:bookmarkStart w:id="230" w:name="_Toc58576314"/>
            <w:r w:rsidRPr="003D4FC4">
              <w:rPr>
                <w:rFonts w:eastAsia="MS PGothic"/>
                <w:color w:val="auto"/>
                <w:lang w:eastAsia="ja-JP"/>
              </w:rPr>
              <w:t>OO 29</w:t>
            </w:r>
            <w:bookmarkEnd w:id="229"/>
            <w:bookmarkEnd w:id="230"/>
          </w:p>
        </w:tc>
        <w:tc>
          <w:tcPr>
            <w:tcW w:w="1559" w:type="dxa"/>
            <w:shd w:val="clear" w:color="auto" w:fill="DFF5F9"/>
            <w:vAlign w:val="center"/>
            <w:hideMark/>
          </w:tcPr>
          <w:p w14:paraId="0BEB1956" w14:textId="5201BA43"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537A280"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5261F36C"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12C457CB" w14:textId="77777777" w:rsidR="0020716A" w:rsidRPr="003D4FC4" w:rsidRDefault="0020716A" w:rsidP="002D755D">
            <w:pPr>
              <w:spacing w:line="240" w:lineRule="auto"/>
              <w:jc w:val="center"/>
              <w:textAlignment w:val="baseline"/>
              <w:rPr>
                <w:rFonts w:cs="Arial"/>
                <w:sz w:val="14"/>
                <w:szCs w:val="14"/>
                <w:lang w:eastAsia="ja-JP"/>
              </w:rPr>
            </w:pPr>
          </w:p>
          <w:p w14:paraId="1168CD42" w14:textId="2753895D"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インフラストラクチャー</w:t>
            </w:r>
            <w:r w:rsidR="00025D07" w:rsidRPr="003D4FC4">
              <w:rPr>
                <w:rFonts w:cs="Arial" w:hint="eastAsia"/>
                <w:b/>
                <w:bCs/>
                <w:sz w:val="22"/>
                <w:szCs w:val="22"/>
                <w:lang w:eastAsia="ja-JP"/>
              </w:rPr>
              <w:t>：</w:t>
            </w:r>
            <w:r w:rsidR="0020716A" w:rsidRPr="003D4FC4">
              <w:rPr>
                <w:rFonts w:cs="Arial" w:hint="eastAsia"/>
                <w:b/>
                <w:bCs/>
                <w:sz w:val="22"/>
                <w:szCs w:val="22"/>
                <w:lang w:eastAsia="ja-JP"/>
              </w:rPr>
              <w:t>所有レベル</w:t>
            </w:r>
          </w:p>
        </w:tc>
        <w:tc>
          <w:tcPr>
            <w:tcW w:w="1985" w:type="dxa"/>
            <w:vMerge w:val="restart"/>
            <w:shd w:val="clear" w:color="auto" w:fill="DFF5F9"/>
            <w:vAlign w:val="center"/>
            <w:hideMark/>
          </w:tcPr>
          <w:p w14:paraId="7C970D87"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49EEE8DB" w14:textId="77777777" w:rsidR="0020716A" w:rsidRPr="003D4FC4" w:rsidRDefault="0020716A" w:rsidP="002D755D">
            <w:pPr>
              <w:spacing w:line="240" w:lineRule="auto"/>
              <w:jc w:val="center"/>
              <w:textAlignment w:val="baseline"/>
              <w:rPr>
                <w:rFonts w:cs="Arial"/>
                <w:b/>
                <w:bCs/>
                <w:sz w:val="14"/>
                <w:szCs w:val="14"/>
                <w:lang w:val="en-US" w:eastAsia="ja-JP"/>
              </w:rPr>
            </w:pPr>
          </w:p>
          <w:p w14:paraId="6D67FA4A"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48F9D5D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38D040D"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43E13EFD"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7DE56F1F" w14:textId="77777777" w:rsidTr="002D755D">
        <w:trPr>
          <w:trHeight w:val="367"/>
        </w:trPr>
        <w:tc>
          <w:tcPr>
            <w:tcW w:w="1841" w:type="dxa"/>
            <w:vMerge/>
            <w:shd w:val="clear" w:color="auto" w:fill="DFF5F9"/>
            <w:vAlign w:val="center"/>
          </w:tcPr>
          <w:p w14:paraId="5E03DE3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5716A27"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7B024982"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21CAFD49"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03639325"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1E1099B5"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193A004B"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5E4E535" w14:textId="4AC97346"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w:t>
            </w:r>
            <w:r w:rsidR="00F3109A" w:rsidRPr="003D4FC4">
              <w:rPr>
                <w:rFonts w:cs="Arial" w:hint="eastAsia"/>
                <w:b/>
                <w:lang w:val="en-US" w:eastAsia="ja-JP"/>
              </w:rPr>
              <w:t>インフラストラクチャー</w:t>
            </w:r>
            <w:r w:rsidRPr="003D4FC4">
              <w:rPr>
                <w:rFonts w:cs="Arial" w:hint="eastAsia"/>
                <w:b/>
                <w:lang w:val="en-US" w:eastAsia="ja-JP"/>
              </w:rPr>
              <w:t>資産</w:t>
            </w:r>
            <w:r w:rsidR="00D2222C" w:rsidRPr="003D4FC4">
              <w:rPr>
                <w:rFonts w:cs="Arial" w:hint="eastAsia"/>
                <w:b/>
                <w:lang w:val="en-US" w:eastAsia="ja-JP"/>
              </w:rPr>
              <w:t>の割合は何パーセントですか？所有レベル別に回答してください。</w:t>
            </w:r>
          </w:p>
        </w:tc>
      </w:tr>
      <w:tr w:rsidR="0020716A" w:rsidRPr="003D4FC4" w14:paraId="04396706"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29EF26" w14:textId="0272955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過半数</w:t>
            </w:r>
            <w:r w:rsidRPr="003D4FC4">
              <w:rPr>
                <w:rFonts w:cs="Arial" w:hint="eastAsia"/>
                <w:lang w:eastAsia="ja-JP"/>
              </w:rPr>
              <w:t>（</w:t>
            </w:r>
            <w:r w:rsidR="0020716A" w:rsidRPr="003D4FC4">
              <w:rPr>
                <w:rFonts w:cs="Arial"/>
                <w:lang w:eastAsia="ja-JP"/>
              </w:rPr>
              <w:t>50%</w:t>
            </w:r>
            <w:r w:rsidR="00383057">
              <w:rPr>
                <w:rFonts w:cs="Arial" w:hint="eastAsia"/>
                <w:lang w:eastAsia="ja-JP"/>
              </w:rPr>
              <w:t>とそれ以上</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20C85D99" w14:textId="1A25938C"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41BB736D" w14:textId="77777777" w:rsidR="0020716A" w:rsidRPr="003D4FC4" w:rsidRDefault="0020716A" w:rsidP="002D755D">
            <w:pPr>
              <w:spacing w:line="276" w:lineRule="auto"/>
              <w:textAlignment w:val="baseline"/>
              <w:rPr>
                <w:rFonts w:cs="Arial"/>
                <w:lang w:eastAsia="ja-JP"/>
              </w:rPr>
            </w:pPr>
          </w:p>
          <w:p w14:paraId="4F47E2F4" w14:textId="6948295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13DA99FD" w14:textId="1366EEB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44522F3D" w14:textId="1B19FD2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1FEB1712" w14:textId="4234071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18E0D433" w14:textId="01EB428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00D1DD6E"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31F107" w14:textId="1736204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重要な少数持分</w:t>
            </w:r>
            <w:r w:rsidRPr="003D4FC4">
              <w:rPr>
                <w:rFonts w:cs="Arial" w:hint="eastAsia"/>
                <w:lang w:eastAsia="ja-JP"/>
              </w:rPr>
              <w:t>（</w:t>
            </w:r>
            <w:r w:rsidR="0020716A" w:rsidRPr="003D4FC4">
              <w:rPr>
                <w:rFonts w:cs="Arial"/>
                <w:lang w:eastAsia="ja-JP"/>
              </w:rPr>
              <w:t>10</w:t>
            </w:r>
            <w:r w:rsidR="00131D10" w:rsidRPr="003D4FC4">
              <w:rPr>
                <w:rFonts w:cs="Arial" w:hint="eastAsia"/>
                <w:lang w:eastAsia="ja-JP"/>
              </w:rPr>
              <w:t>～</w:t>
            </w:r>
            <w:r w:rsidR="0020716A" w:rsidRPr="003D4FC4">
              <w:rPr>
                <w:rFonts w:cs="Arial"/>
                <w:lang w:eastAsia="ja-JP"/>
              </w:rPr>
              <w:t>50%</w:t>
            </w:r>
            <w:r w:rsidR="00383057">
              <w:rPr>
                <w:rFonts w:cs="Arial" w:hint="eastAsia"/>
                <w:lang w:eastAsia="ja-JP"/>
              </w:rPr>
              <w:t>の間</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BF85495" w14:textId="0B9D53A1"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63E3A070"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287DD6" w14:textId="00D758B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限定的な少数持分</w:t>
            </w:r>
            <w:r w:rsidRPr="003D4FC4">
              <w:rPr>
                <w:rFonts w:cs="Arial" w:hint="eastAsia"/>
                <w:lang w:eastAsia="ja-JP"/>
              </w:rPr>
              <w:t>（</w:t>
            </w:r>
            <w:r w:rsidR="0020716A" w:rsidRPr="003D4FC4">
              <w:rPr>
                <w:rFonts w:cs="Arial"/>
                <w:lang w:eastAsia="ja-JP"/>
              </w:rPr>
              <w:t>10%</w:t>
            </w:r>
            <w:r w:rsidR="00383057">
              <w:rPr>
                <w:rFonts w:cs="Arial" w:hint="eastAsia"/>
                <w:lang w:eastAsia="ja-JP"/>
              </w:rPr>
              <w:t>未満</w:t>
            </w:r>
            <w:r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4270290D" w14:textId="1EED9EE0"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3A4A32DB"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E8EE093"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1ABF218C" w14:textId="77777777" w:rsidTr="002D755D">
        <w:trPr>
          <w:trHeight w:val="300"/>
        </w:trPr>
        <w:tc>
          <w:tcPr>
            <w:tcW w:w="14884" w:type="dxa"/>
            <w:gridSpan w:val="6"/>
            <w:shd w:val="clear" w:color="auto" w:fill="0070C0"/>
            <w:vAlign w:val="center"/>
          </w:tcPr>
          <w:p w14:paraId="4B8DD207"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2575B55E" w14:textId="77777777" w:rsidTr="002D755D">
        <w:trPr>
          <w:trHeight w:val="300"/>
        </w:trPr>
        <w:tc>
          <w:tcPr>
            <w:tcW w:w="1841" w:type="dxa"/>
            <w:shd w:val="clear" w:color="auto" w:fill="auto"/>
            <w:vAlign w:val="center"/>
          </w:tcPr>
          <w:p w14:paraId="3176CAE2"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3551FD78" w14:textId="5EBA7043" w:rsidR="0020716A" w:rsidRPr="003D4FC4" w:rsidRDefault="006C0A98"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r w:rsidR="0020716A" w:rsidRPr="003D4FC4">
              <w:rPr>
                <w:rStyle w:val="Hyperlink"/>
                <w:rFonts w:cs="Arial" w:hint="eastAsia"/>
                <w:color w:val="auto"/>
                <w:sz w:val="16"/>
                <w:szCs w:val="16"/>
                <w:lang w:eastAsia="ja-JP"/>
              </w:rPr>
              <w:t>またこの指標により、署名機関および報告フレームワークのデータの利用者は、責任投資アプローチを投資家の影響の度合いによってフィルタリングすることができます。</w:t>
            </w:r>
          </w:p>
        </w:tc>
      </w:tr>
      <w:tr w:rsidR="0020716A" w:rsidRPr="003D4FC4" w14:paraId="27CF935A" w14:textId="77777777" w:rsidTr="002D755D">
        <w:trPr>
          <w:trHeight w:val="300"/>
        </w:trPr>
        <w:tc>
          <w:tcPr>
            <w:tcW w:w="1841" w:type="dxa"/>
            <w:shd w:val="clear" w:color="auto" w:fill="auto"/>
            <w:vAlign w:val="center"/>
          </w:tcPr>
          <w:p w14:paraId="2FBBA9A5"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4D67F841" w14:textId="46B36ACD"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署名機関は、上記の所有レベルの</w:t>
            </w:r>
            <w:r w:rsidR="00FA1261" w:rsidRPr="003D4FC4">
              <w:rPr>
                <w:rStyle w:val="Hyperlink"/>
                <w:rFonts w:cs="Arial" w:hint="eastAsia"/>
                <w:color w:val="auto"/>
                <w:sz w:val="16"/>
                <w:szCs w:val="16"/>
                <w:lang w:eastAsia="ja-JP"/>
              </w:rPr>
              <w:t>オプション</w:t>
            </w:r>
            <w:r w:rsidRPr="003D4FC4">
              <w:rPr>
                <w:rStyle w:val="Hyperlink"/>
                <w:rFonts w:cs="Arial" w:hint="eastAsia"/>
                <w:color w:val="auto"/>
                <w:sz w:val="16"/>
                <w:szCs w:val="16"/>
                <w:lang w:eastAsia="ja-JP"/>
              </w:rPr>
              <w:t>について、</w:t>
            </w:r>
            <w:r w:rsidR="00F3109A" w:rsidRPr="003D4FC4">
              <w:rPr>
                <w:rStyle w:val="Hyperlink"/>
                <w:rFonts w:cs="Arial" w:hint="eastAsia"/>
                <w:color w:val="auto"/>
                <w:sz w:val="16"/>
                <w:szCs w:val="16"/>
                <w:lang w:eastAsia="ja-JP"/>
              </w:rPr>
              <w:t>インフラストラクチャー</w:t>
            </w:r>
            <w:r w:rsidRPr="003D4FC4">
              <w:rPr>
                <w:rStyle w:val="Hyperlink"/>
                <w:rFonts w:cs="Arial" w:hint="eastAsia"/>
                <w:color w:val="auto"/>
                <w:sz w:val="16"/>
                <w:szCs w:val="16"/>
                <w:lang w:eastAsia="ja-JP"/>
              </w:rPr>
              <w:t>資産に対する所有持分に最もよく当てはまる</w:t>
            </w:r>
            <w:r w:rsidRPr="003D4FC4">
              <w:rPr>
                <w:rStyle w:val="Hyperlink"/>
                <w:rFonts w:cs="Arial"/>
                <w:color w:val="auto"/>
                <w:sz w:val="16"/>
                <w:szCs w:val="16"/>
                <w:lang w:eastAsia="ja-JP"/>
              </w:rPr>
              <w:t>AUM</w:t>
            </w:r>
            <w:r w:rsidRPr="003D4FC4">
              <w:rPr>
                <w:rStyle w:val="Hyperlink"/>
                <w:rFonts w:cs="Arial" w:hint="eastAsia"/>
                <w:color w:val="auto"/>
                <w:sz w:val="16"/>
                <w:szCs w:val="16"/>
                <w:lang w:eastAsia="ja-JP"/>
              </w:rPr>
              <w:t>の割合を回答する必要があります。</w:t>
            </w:r>
          </w:p>
          <w:p w14:paraId="28ABC33C" w14:textId="77777777" w:rsidR="0020716A" w:rsidRPr="003D4FC4" w:rsidRDefault="0020716A" w:rsidP="002D755D">
            <w:pPr>
              <w:rPr>
                <w:rStyle w:val="Hyperlink"/>
                <w:rFonts w:cs="Arial"/>
                <w:color w:val="auto"/>
                <w:sz w:val="16"/>
                <w:szCs w:val="16"/>
                <w:lang w:eastAsia="ja-JP"/>
              </w:rPr>
            </w:pPr>
          </w:p>
          <w:p w14:paraId="606DA4AB"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この指標において、「過半数」とは持分が</w:t>
            </w:r>
            <w:r w:rsidRPr="003D4FC4">
              <w:rPr>
                <w:rStyle w:val="Hyperlink"/>
                <w:rFonts w:cs="Arial"/>
                <w:color w:val="auto"/>
                <w:sz w:val="16"/>
                <w:szCs w:val="16"/>
                <w:lang w:eastAsia="ja-JP"/>
              </w:rPr>
              <w:t>50%</w:t>
            </w:r>
            <w:r w:rsidRPr="003D4FC4">
              <w:rPr>
                <w:rStyle w:val="Hyperlink"/>
                <w:rFonts w:cs="Arial" w:hint="eastAsia"/>
                <w:color w:val="auto"/>
                <w:sz w:val="16"/>
                <w:szCs w:val="16"/>
                <w:lang w:eastAsia="ja-JP"/>
              </w:rPr>
              <w:t>超であることを指します。</w:t>
            </w:r>
          </w:p>
          <w:p w14:paraId="69532616" w14:textId="77777777" w:rsidR="0020716A" w:rsidRPr="003D4FC4" w:rsidRDefault="0020716A" w:rsidP="002D755D">
            <w:pPr>
              <w:rPr>
                <w:rStyle w:val="Hyperlink"/>
                <w:rFonts w:cs="Arial"/>
                <w:color w:val="auto"/>
                <w:sz w:val="16"/>
                <w:szCs w:val="16"/>
                <w:lang w:eastAsia="ja-JP"/>
              </w:rPr>
            </w:pPr>
          </w:p>
          <w:p w14:paraId="35E8FE66" w14:textId="77777777" w:rsidR="0020716A" w:rsidRPr="003D4FC4" w:rsidRDefault="0020716A" w:rsidP="002D755D">
            <w:pPr>
              <w:rPr>
                <w:rStyle w:val="Hyperlink"/>
                <w:rFonts w:cs="Arial"/>
                <w:color w:val="auto"/>
                <w:sz w:val="16"/>
                <w:szCs w:val="16"/>
                <w:lang w:eastAsia="ja-JP"/>
              </w:rPr>
            </w:pPr>
            <w:r w:rsidRPr="003D4FC4">
              <w:rPr>
                <w:rFonts w:cs="Arial" w:hint="eastAsia"/>
                <w:sz w:val="16"/>
                <w:szCs w:val="16"/>
                <w:lang w:eastAsia="ja-JP"/>
              </w:rPr>
              <w:t>この指標において、</w:t>
            </w:r>
            <w:r w:rsidRPr="003D4FC4">
              <w:rPr>
                <w:rStyle w:val="Hyperlink"/>
                <w:rFonts w:cs="Arial" w:hint="eastAsia"/>
                <w:color w:val="auto"/>
                <w:sz w:val="16"/>
                <w:szCs w:val="16"/>
                <w:lang w:eastAsia="ja-JP"/>
              </w:rPr>
              <w:t>「重要な少数持分」</w:t>
            </w:r>
            <w:r w:rsidRPr="003D4FC4">
              <w:rPr>
                <w:rFonts w:cs="Arial" w:hint="eastAsia"/>
                <w:sz w:val="16"/>
                <w:szCs w:val="16"/>
                <w:lang w:eastAsia="ja-JP"/>
              </w:rPr>
              <w:t>とは持分が</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50%</w:t>
            </w:r>
            <w:r w:rsidRPr="003D4FC4">
              <w:rPr>
                <w:rFonts w:cs="Arial" w:hint="eastAsia"/>
                <w:sz w:val="16"/>
                <w:szCs w:val="16"/>
                <w:lang w:eastAsia="ja-JP"/>
              </w:rPr>
              <w:t>であることを指します。</w:t>
            </w:r>
          </w:p>
          <w:p w14:paraId="467451D1" w14:textId="77777777" w:rsidR="0020716A" w:rsidRPr="003D4FC4" w:rsidRDefault="0020716A" w:rsidP="002D755D">
            <w:pPr>
              <w:rPr>
                <w:rStyle w:val="Hyperlink"/>
                <w:rFonts w:cs="Arial"/>
                <w:color w:val="auto"/>
                <w:sz w:val="16"/>
                <w:szCs w:val="16"/>
                <w:lang w:eastAsia="ja-JP"/>
              </w:rPr>
            </w:pPr>
          </w:p>
          <w:p w14:paraId="777392B1"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この指標において、「限定的な少数持分」とは持分が</w:t>
            </w:r>
            <w:r w:rsidRPr="003D4FC4">
              <w:rPr>
                <w:rStyle w:val="Hyperlink"/>
                <w:rFonts w:cs="Arial"/>
                <w:color w:val="auto"/>
                <w:sz w:val="16"/>
                <w:szCs w:val="16"/>
                <w:lang w:eastAsia="ja-JP"/>
              </w:rPr>
              <w:t>10%</w:t>
            </w:r>
            <w:r w:rsidRPr="003D4FC4">
              <w:rPr>
                <w:rStyle w:val="Hyperlink"/>
                <w:rFonts w:cs="Arial" w:hint="eastAsia"/>
                <w:color w:val="auto"/>
                <w:sz w:val="16"/>
                <w:szCs w:val="16"/>
                <w:lang w:eastAsia="ja-JP"/>
              </w:rPr>
              <w:t>未満</w:t>
            </w:r>
            <w:r w:rsidRPr="003D4FC4">
              <w:rPr>
                <w:rFonts w:cs="Arial" w:hint="eastAsia"/>
                <w:sz w:val="16"/>
                <w:szCs w:val="16"/>
                <w:lang w:eastAsia="ja-JP"/>
              </w:rPr>
              <w:t>であることを指します。</w:t>
            </w:r>
          </w:p>
        </w:tc>
      </w:tr>
      <w:tr w:rsidR="0020716A" w:rsidRPr="003D4FC4" w14:paraId="0931D6E1" w14:textId="77777777" w:rsidTr="002D755D">
        <w:trPr>
          <w:trHeight w:val="300"/>
        </w:trPr>
        <w:tc>
          <w:tcPr>
            <w:tcW w:w="14884" w:type="dxa"/>
            <w:gridSpan w:val="6"/>
            <w:shd w:val="clear" w:color="auto" w:fill="0070C0"/>
            <w:vAlign w:val="center"/>
          </w:tcPr>
          <w:p w14:paraId="6154B1B2"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65203E3E" w14:textId="77777777" w:rsidTr="002D755D">
        <w:trPr>
          <w:trHeight w:val="300"/>
        </w:trPr>
        <w:tc>
          <w:tcPr>
            <w:tcW w:w="1841" w:type="dxa"/>
            <w:shd w:val="clear" w:color="auto" w:fill="auto"/>
            <w:vAlign w:val="center"/>
          </w:tcPr>
          <w:p w14:paraId="580D27B7"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0BB9773E" w14:textId="148B1D8D"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81999" w:rsidRPr="003D4FC4">
              <w:rPr>
                <w:rFonts w:cs="Arial" w:hint="eastAsia"/>
                <w:sz w:val="16"/>
                <w:szCs w:val="16"/>
                <w:lang w:val="en-US" w:eastAsia="ja-JP"/>
              </w:rPr>
              <w:t>（</w:t>
            </w:r>
            <w:r w:rsidR="00EA3D7B">
              <w:rPr>
                <w:rFonts w:cs="Arial" w:hint="eastAsia"/>
                <w:sz w:val="16"/>
                <w:szCs w:val="16"/>
                <w:lang w:val="en-US" w:eastAsia="ja-JP"/>
              </w:rPr>
              <w:t>自家運用</w:t>
            </w:r>
            <w:r w:rsidR="00E81999"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29</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5E3446CB" w14:textId="77777777" w:rsidTr="002D755D">
        <w:trPr>
          <w:trHeight w:val="300"/>
        </w:trPr>
        <w:tc>
          <w:tcPr>
            <w:tcW w:w="1841" w:type="dxa"/>
            <w:shd w:val="clear" w:color="auto" w:fill="auto"/>
            <w:vAlign w:val="center"/>
          </w:tcPr>
          <w:p w14:paraId="2100BD9F"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34774239"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30030575" w14:textId="77777777" w:rsidTr="002D755D">
        <w:trPr>
          <w:trHeight w:val="300"/>
        </w:trPr>
        <w:tc>
          <w:tcPr>
            <w:tcW w:w="14884" w:type="dxa"/>
            <w:gridSpan w:val="6"/>
            <w:shd w:val="clear" w:color="auto" w:fill="0070C0"/>
            <w:vAlign w:val="center"/>
          </w:tcPr>
          <w:p w14:paraId="168CBB88"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31CD736C" w14:textId="77777777" w:rsidTr="002D755D">
        <w:trPr>
          <w:trHeight w:val="354"/>
        </w:trPr>
        <w:tc>
          <w:tcPr>
            <w:tcW w:w="1841" w:type="dxa"/>
            <w:shd w:val="clear" w:color="auto" w:fill="auto"/>
            <w:vAlign w:val="center"/>
          </w:tcPr>
          <w:p w14:paraId="7EF5240E"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1D752307"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1D1D2B2"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598CD60C" w14:textId="585D81C1" w:rsidR="0020716A" w:rsidRPr="003D4FC4" w:rsidRDefault="00F3109A" w:rsidP="0020716A">
      <w:pPr>
        <w:pStyle w:val="Heading2"/>
        <w:tabs>
          <w:tab w:val="left" w:pos="12758"/>
        </w:tabs>
        <w:rPr>
          <w:rFonts w:eastAsia="MS PGothic" w:cs="Arial"/>
          <w:caps w:val="0"/>
          <w:color w:val="auto"/>
          <w:sz w:val="20"/>
          <w:szCs w:val="20"/>
          <w:lang w:eastAsia="ja-JP"/>
        </w:rPr>
      </w:pPr>
      <w:bookmarkStart w:id="231" w:name="_Toc58569353"/>
      <w:bookmarkStart w:id="232" w:name="_Toc58576315"/>
      <w:r w:rsidRPr="003D4FC4">
        <w:rPr>
          <w:rFonts w:eastAsia="MS PGothic" w:cs="Arial" w:hint="eastAsia"/>
          <w:lang w:eastAsia="ja-JP"/>
        </w:rPr>
        <w:t>インフラストラクチャー</w:t>
      </w:r>
      <w:r w:rsidR="00025D07" w:rsidRPr="003D4FC4">
        <w:rPr>
          <w:rFonts w:eastAsia="MS PGothic" w:cs="Arial" w:hint="eastAsia"/>
          <w:lang w:eastAsia="ja-JP"/>
        </w:rPr>
        <w:t>：</w:t>
      </w:r>
      <w:r w:rsidR="0020716A" w:rsidRPr="003D4FC4">
        <w:rPr>
          <w:rFonts w:eastAsia="MS PGothic" w:cs="Arial" w:hint="eastAsia"/>
          <w:lang w:eastAsia="ja-JP"/>
        </w:rPr>
        <w:t>戦略</w:t>
      </w:r>
      <w:r w:rsidR="00922F75" w:rsidRPr="003D4FC4">
        <w:rPr>
          <w:rFonts w:eastAsia="MS PGothic" w:cs="Arial" w:hint="eastAsia"/>
          <w:lang w:eastAsia="ja-JP"/>
        </w:rPr>
        <w:t>［</w:t>
      </w:r>
      <w:r w:rsidR="0020716A" w:rsidRPr="003D4FC4">
        <w:rPr>
          <w:rFonts w:eastAsia="MS PGothic" w:cs="Arial"/>
          <w:lang w:eastAsia="ja-JP"/>
        </w:rPr>
        <w:t>OO 30</w:t>
      </w:r>
      <w:r w:rsidR="00922F75" w:rsidRPr="003D4FC4">
        <w:rPr>
          <w:rFonts w:eastAsia="MS PGothic" w:cs="Arial" w:hint="eastAsia"/>
          <w:lang w:eastAsia="ja-JP"/>
        </w:rPr>
        <w:t>］</w:t>
      </w:r>
      <w:bookmarkEnd w:id="231"/>
      <w:bookmarkEnd w:id="23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14AD648B" w14:textId="77777777" w:rsidTr="002D755D">
        <w:trPr>
          <w:trHeight w:val="367"/>
        </w:trPr>
        <w:tc>
          <w:tcPr>
            <w:tcW w:w="1841" w:type="dxa"/>
            <w:vMerge w:val="restart"/>
            <w:shd w:val="clear" w:color="auto" w:fill="DFF5F9"/>
            <w:vAlign w:val="center"/>
            <w:hideMark/>
          </w:tcPr>
          <w:p w14:paraId="0AFC6CF8"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10ED1B12" w14:textId="77777777" w:rsidR="0020716A" w:rsidRPr="003D4FC4" w:rsidRDefault="0020716A" w:rsidP="002D755D">
            <w:pPr>
              <w:spacing w:line="240" w:lineRule="auto"/>
              <w:jc w:val="center"/>
              <w:textAlignment w:val="baseline"/>
              <w:rPr>
                <w:rFonts w:cs="Arial"/>
                <w:b/>
                <w:sz w:val="14"/>
                <w:szCs w:val="14"/>
                <w:lang w:val="en-US" w:eastAsia="ja-JP"/>
              </w:rPr>
            </w:pPr>
          </w:p>
          <w:p w14:paraId="7334451F" w14:textId="1FE2CDDE" w:rsidR="0020716A" w:rsidRPr="003D4FC4" w:rsidRDefault="0020716A" w:rsidP="002D755D">
            <w:pPr>
              <w:pStyle w:val="Indicatorsubsection"/>
              <w:rPr>
                <w:rFonts w:eastAsia="MS PGothic"/>
                <w:color w:val="auto"/>
                <w:sz w:val="18"/>
                <w:szCs w:val="18"/>
                <w:lang w:eastAsia="ja-JP"/>
              </w:rPr>
            </w:pPr>
            <w:bookmarkStart w:id="233" w:name="_Toc58569354"/>
            <w:bookmarkStart w:id="234" w:name="_Toc58576316"/>
            <w:r w:rsidRPr="003D4FC4">
              <w:rPr>
                <w:rFonts w:eastAsia="MS PGothic"/>
                <w:color w:val="auto"/>
                <w:lang w:eastAsia="ja-JP"/>
              </w:rPr>
              <w:t>OO 30</w:t>
            </w:r>
            <w:bookmarkEnd w:id="233"/>
            <w:bookmarkEnd w:id="234"/>
          </w:p>
        </w:tc>
        <w:tc>
          <w:tcPr>
            <w:tcW w:w="1559" w:type="dxa"/>
            <w:shd w:val="clear" w:color="auto" w:fill="DFF5F9"/>
            <w:vAlign w:val="center"/>
            <w:hideMark/>
          </w:tcPr>
          <w:p w14:paraId="374CB052" w14:textId="050E003B"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4150F96"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gridSpan w:val="2"/>
            <w:vMerge w:val="restart"/>
            <w:shd w:val="clear" w:color="auto" w:fill="DFF5F9"/>
            <w:vAlign w:val="center"/>
          </w:tcPr>
          <w:p w14:paraId="0703A026"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31237D30" w14:textId="77777777" w:rsidR="0020716A" w:rsidRPr="003D4FC4" w:rsidRDefault="0020716A" w:rsidP="002D755D">
            <w:pPr>
              <w:spacing w:line="240" w:lineRule="auto"/>
              <w:jc w:val="center"/>
              <w:textAlignment w:val="baseline"/>
              <w:rPr>
                <w:rFonts w:cs="Arial"/>
                <w:sz w:val="14"/>
                <w:szCs w:val="14"/>
                <w:lang w:eastAsia="ja-JP"/>
              </w:rPr>
            </w:pPr>
          </w:p>
          <w:p w14:paraId="39867ACC" w14:textId="052B7FE6"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インフラストラクチャー</w:t>
            </w:r>
            <w:r w:rsidR="00025D07" w:rsidRPr="003D4FC4">
              <w:rPr>
                <w:rFonts w:cs="Arial" w:hint="eastAsia"/>
                <w:b/>
                <w:bCs/>
                <w:sz w:val="22"/>
                <w:szCs w:val="22"/>
                <w:lang w:eastAsia="ja-JP"/>
              </w:rPr>
              <w:t>：</w:t>
            </w:r>
            <w:r w:rsidR="0020716A" w:rsidRPr="003D4FC4">
              <w:rPr>
                <w:rFonts w:cs="Arial" w:hint="eastAsia"/>
                <w:b/>
                <w:bCs/>
                <w:sz w:val="22"/>
                <w:szCs w:val="22"/>
                <w:lang w:eastAsia="ja-JP"/>
              </w:rPr>
              <w:t>戦略</w:t>
            </w:r>
          </w:p>
        </w:tc>
        <w:tc>
          <w:tcPr>
            <w:tcW w:w="1985" w:type="dxa"/>
            <w:vMerge w:val="restart"/>
            <w:shd w:val="clear" w:color="auto" w:fill="DFF5F9"/>
            <w:vAlign w:val="center"/>
            <w:hideMark/>
          </w:tcPr>
          <w:p w14:paraId="7721AE36"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6225401B" w14:textId="77777777" w:rsidR="0020716A" w:rsidRPr="003D4FC4" w:rsidRDefault="0020716A" w:rsidP="002D755D">
            <w:pPr>
              <w:spacing w:line="240" w:lineRule="auto"/>
              <w:jc w:val="center"/>
              <w:textAlignment w:val="baseline"/>
              <w:rPr>
                <w:rFonts w:cs="Arial"/>
                <w:b/>
                <w:bCs/>
                <w:sz w:val="14"/>
                <w:szCs w:val="14"/>
                <w:lang w:val="en-US" w:eastAsia="ja-JP"/>
              </w:rPr>
            </w:pPr>
          </w:p>
          <w:p w14:paraId="4A193AA1"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44EAFEC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063C7B99"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595E609E"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6451272D" w14:textId="77777777" w:rsidTr="002D755D">
        <w:trPr>
          <w:trHeight w:val="367"/>
        </w:trPr>
        <w:tc>
          <w:tcPr>
            <w:tcW w:w="1841" w:type="dxa"/>
            <w:vMerge/>
            <w:shd w:val="clear" w:color="auto" w:fill="DFF5F9"/>
            <w:vAlign w:val="center"/>
          </w:tcPr>
          <w:p w14:paraId="5AF6E57D"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4CCEC0B4"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32C3A07E"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2"/>
            <w:vMerge/>
            <w:shd w:val="clear" w:color="auto" w:fill="DFF5F9"/>
            <w:vAlign w:val="center"/>
          </w:tcPr>
          <w:p w14:paraId="15F0D938"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53C9EBD8"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469A7A5"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238C3459"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858D912" w14:textId="70D65153"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貴組織内で運用されている</w:t>
            </w:r>
            <w:r w:rsidR="00F3109A" w:rsidRPr="003D4FC4">
              <w:rPr>
                <w:rFonts w:cs="Arial" w:hint="eastAsia"/>
                <w:b/>
                <w:lang w:val="en-US" w:eastAsia="ja-JP"/>
              </w:rPr>
              <w:t>インフラストラクチャー</w:t>
            </w:r>
            <w:r w:rsidRPr="003D4FC4">
              <w:rPr>
                <w:rFonts w:cs="Arial" w:hint="eastAsia"/>
                <w:b/>
                <w:lang w:val="en-US" w:eastAsia="ja-JP"/>
              </w:rPr>
              <w:t>資産</w:t>
            </w:r>
            <w:r w:rsidR="00D2222C" w:rsidRPr="003D4FC4">
              <w:rPr>
                <w:rFonts w:cs="Arial" w:hint="eastAsia"/>
                <w:b/>
                <w:lang w:val="en-US" w:eastAsia="ja-JP"/>
              </w:rPr>
              <w:t>の割合は何パーセントですか？投資戦略別に回答してください。</w:t>
            </w:r>
          </w:p>
        </w:tc>
      </w:tr>
      <w:tr w:rsidR="0020716A" w:rsidRPr="003D4FC4" w14:paraId="44C9A0A2"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4C105A2" w14:textId="2FFF4D4D"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コア</w:t>
            </w:r>
            <w:r w:rsidR="005E3611">
              <w:rPr>
                <w:rFonts w:cs="Arial" w:hint="eastAsia"/>
                <w:lang w:eastAsia="ja-JP"/>
              </w:rPr>
              <w:t>型</w:t>
            </w:r>
          </w:p>
        </w:tc>
        <w:tc>
          <w:tcPr>
            <w:tcW w:w="7442" w:type="dxa"/>
            <w:gridSpan w:val="3"/>
            <w:tcBorders>
              <w:bottom w:val="single" w:sz="6" w:space="0" w:color="A6A6A6" w:themeColor="background1" w:themeShade="A6"/>
            </w:tcBorders>
            <w:shd w:val="clear" w:color="auto" w:fill="FFFFFF" w:themeFill="background1"/>
            <w:vAlign w:val="center"/>
          </w:tcPr>
          <w:p w14:paraId="0C0206C0" w14:textId="390E8A6C"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23553DE4"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243920" w14:textId="37F959B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5E3611">
              <w:rPr>
                <w:rFonts w:cs="Arial" w:hint="eastAsia"/>
                <w:lang w:eastAsia="ja-JP"/>
              </w:rPr>
              <w:t>バリュー・アッド</w:t>
            </w:r>
            <w:r w:rsidR="0020716A" w:rsidRPr="003D4FC4">
              <w:rPr>
                <w:rFonts w:cs="Arial" w:hint="eastAsia"/>
                <w:lang w:eastAsia="ja-JP"/>
              </w:rPr>
              <w:t>型</w:t>
            </w:r>
          </w:p>
        </w:tc>
        <w:tc>
          <w:tcPr>
            <w:tcW w:w="7442" w:type="dxa"/>
            <w:gridSpan w:val="3"/>
            <w:tcBorders>
              <w:bottom w:val="single" w:sz="6" w:space="0" w:color="A6A6A6" w:themeColor="background1" w:themeShade="A6"/>
            </w:tcBorders>
            <w:shd w:val="clear" w:color="auto" w:fill="FFFFFF" w:themeFill="background1"/>
            <w:vAlign w:val="center"/>
          </w:tcPr>
          <w:p w14:paraId="36B04509" w14:textId="4BAEB07E"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05636F52"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342295" w14:textId="5F60196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オポチュニスティック</w:t>
            </w:r>
            <w:r w:rsidR="005C2A36" w:rsidRPr="003D4FC4">
              <w:rPr>
                <w:rFonts w:cs="Arial" w:hint="eastAsia"/>
                <w:lang w:eastAsia="ja-JP"/>
              </w:rPr>
              <w:t>型</w:t>
            </w:r>
          </w:p>
        </w:tc>
        <w:tc>
          <w:tcPr>
            <w:tcW w:w="7442" w:type="dxa"/>
            <w:gridSpan w:val="3"/>
            <w:tcBorders>
              <w:bottom w:val="single" w:sz="6" w:space="0" w:color="A6A6A6" w:themeColor="background1" w:themeShade="A6"/>
            </w:tcBorders>
            <w:shd w:val="clear" w:color="auto" w:fill="FFFFFF" w:themeFill="background1"/>
            <w:vAlign w:val="center"/>
          </w:tcPr>
          <w:p w14:paraId="231F5DEF" w14:textId="04BAD392"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1F30E1B2"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2B259EE"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43DE5716" w14:textId="77777777" w:rsidTr="002D755D">
        <w:trPr>
          <w:trHeight w:val="300"/>
        </w:trPr>
        <w:tc>
          <w:tcPr>
            <w:tcW w:w="14884" w:type="dxa"/>
            <w:gridSpan w:val="7"/>
            <w:shd w:val="clear" w:color="auto" w:fill="0070C0"/>
            <w:vAlign w:val="center"/>
          </w:tcPr>
          <w:p w14:paraId="314F2229"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093CF2D1" w14:textId="77777777" w:rsidTr="002D755D">
        <w:trPr>
          <w:trHeight w:val="300"/>
        </w:trPr>
        <w:tc>
          <w:tcPr>
            <w:tcW w:w="1841" w:type="dxa"/>
            <w:shd w:val="clear" w:color="auto" w:fill="auto"/>
            <w:vAlign w:val="center"/>
          </w:tcPr>
          <w:p w14:paraId="43BFB8D0"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2D21EAE4" w14:textId="080DF629" w:rsidR="0020716A" w:rsidRPr="003D4FC4" w:rsidRDefault="0009688C"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r w:rsidR="0020716A" w:rsidRPr="003D4FC4">
              <w:rPr>
                <w:rStyle w:val="Hyperlink"/>
                <w:rFonts w:cs="Arial" w:hint="eastAsia"/>
                <w:color w:val="auto"/>
                <w:sz w:val="16"/>
                <w:szCs w:val="16"/>
                <w:lang w:eastAsia="ja-JP"/>
              </w:rPr>
              <w:t>またこの指標により、署名機関および報告フレームワークのデータの利用者は、責任投資アプローチを投資家の影響の度合いによってフィルタリングすることができます。</w:t>
            </w:r>
          </w:p>
        </w:tc>
      </w:tr>
      <w:tr w:rsidR="0020716A" w:rsidRPr="003D4FC4" w14:paraId="4A85EF35" w14:textId="77777777" w:rsidTr="002D755D">
        <w:trPr>
          <w:trHeight w:val="300"/>
        </w:trPr>
        <w:tc>
          <w:tcPr>
            <w:tcW w:w="1841" w:type="dxa"/>
            <w:shd w:val="clear" w:color="auto" w:fill="auto"/>
            <w:vAlign w:val="center"/>
          </w:tcPr>
          <w:p w14:paraId="023BE212"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4E5C6B1C" w14:textId="73F4148D"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「コア</w:t>
            </w:r>
            <w:r w:rsidR="005E3611">
              <w:rPr>
                <w:rStyle w:val="Hyperlink"/>
                <w:rFonts w:cs="Arial" w:hint="eastAsia"/>
                <w:color w:val="auto"/>
                <w:sz w:val="16"/>
                <w:szCs w:val="16"/>
                <w:lang w:eastAsia="ja-JP"/>
              </w:rPr>
              <w:t>型</w:t>
            </w:r>
            <w:r w:rsidRPr="003D4FC4">
              <w:rPr>
                <w:rStyle w:val="Hyperlink"/>
                <w:rFonts w:cs="Arial" w:hint="eastAsia"/>
                <w:color w:val="auto"/>
                <w:sz w:val="16"/>
                <w:szCs w:val="16"/>
                <w:lang w:eastAsia="ja-JP"/>
              </w:rPr>
              <w:t>」、「</w:t>
            </w:r>
            <w:r w:rsidR="005E3611">
              <w:rPr>
                <w:rStyle w:val="Hyperlink"/>
                <w:rFonts w:cs="Arial" w:hint="eastAsia"/>
                <w:color w:val="auto"/>
                <w:sz w:val="16"/>
                <w:szCs w:val="16"/>
                <w:lang w:eastAsia="ja-JP"/>
              </w:rPr>
              <w:t>バリュー・アッド</w:t>
            </w:r>
            <w:r w:rsidRPr="003D4FC4">
              <w:rPr>
                <w:rStyle w:val="Hyperlink"/>
                <w:rFonts w:cs="Arial" w:hint="eastAsia"/>
                <w:color w:val="auto"/>
                <w:sz w:val="16"/>
                <w:szCs w:val="16"/>
                <w:lang w:eastAsia="ja-JP"/>
              </w:rPr>
              <w:t>型」および「オポチュニスティック</w:t>
            </w:r>
            <w:r w:rsidR="005C2A36" w:rsidRPr="003D4FC4">
              <w:rPr>
                <w:rStyle w:val="Hyperlink"/>
                <w:rFonts w:cs="Arial" w:hint="eastAsia"/>
                <w:color w:val="auto"/>
                <w:sz w:val="16"/>
                <w:szCs w:val="16"/>
                <w:lang w:eastAsia="ja-JP"/>
              </w:rPr>
              <w:t>型</w:t>
            </w:r>
            <w:r w:rsidRPr="003D4FC4">
              <w:rPr>
                <w:rStyle w:val="Hyperlink"/>
                <w:rFonts w:cs="Arial" w:hint="eastAsia"/>
                <w:color w:val="auto"/>
                <w:sz w:val="16"/>
                <w:szCs w:val="16"/>
                <w:lang w:eastAsia="ja-JP"/>
              </w:rPr>
              <w:t>」は、</w:t>
            </w:r>
            <w:r w:rsidR="00F3109A" w:rsidRPr="003D4FC4">
              <w:rPr>
                <w:rStyle w:val="Hyperlink"/>
                <w:rFonts w:cs="Arial" w:hint="eastAsia"/>
                <w:color w:val="auto"/>
                <w:sz w:val="16"/>
                <w:szCs w:val="16"/>
                <w:lang w:eastAsia="ja-JP"/>
              </w:rPr>
              <w:t>インフラストラクチャー</w:t>
            </w:r>
            <w:r w:rsidRPr="003D4FC4">
              <w:rPr>
                <w:rStyle w:val="Hyperlink"/>
                <w:rFonts w:cs="Arial" w:hint="eastAsia"/>
                <w:color w:val="auto"/>
                <w:sz w:val="16"/>
                <w:szCs w:val="16"/>
                <w:lang w:eastAsia="ja-JP"/>
              </w:rPr>
              <w:t>投資家が時として使用する、投資リスクおよびリターンの分類です。これらの分類基準は</w:t>
            </w:r>
            <w:r w:rsidRPr="003D4FC4">
              <w:rPr>
                <w:rStyle w:val="Hyperlink"/>
                <w:rFonts w:cs="Arial"/>
                <w:color w:val="auto"/>
                <w:sz w:val="16"/>
                <w:szCs w:val="16"/>
                <w:lang w:eastAsia="ja-JP"/>
              </w:rPr>
              <w:t>GRESB</w:t>
            </w:r>
            <w:r w:rsidRPr="003D4FC4">
              <w:rPr>
                <w:rStyle w:val="Hyperlink"/>
                <w:rFonts w:cs="Arial" w:hint="eastAsia"/>
                <w:color w:val="auto"/>
                <w:sz w:val="16"/>
                <w:szCs w:val="16"/>
                <w:lang w:eastAsia="ja-JP"/>
              </w:rPr>
              <w:t>と整合しています。</w:t>
            </w:r>
          </w:p>
        </w:tc>
      </w:tr>
      <w:tr w:rsidR="0020716A" w:rsidRPr="003D4FC4" w14:paraId="3900B273" w14:textId="77777777" w:rsidTr="002D755D">
        <w:trPr>
          <w:trHeight w:val="300"/>
        </w:trPr>
        <w:tc>
          <w:tcPr>
            <w:tcW w:w="1841" w:type="dxa"/>
            <w:shd w:val="clear" w:color="auto" w:fill="auto"/>
            <w:vAlign w:val="center"/>
          </w:tcPr>
          <w:p w14:paraId="0F36B387"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他の基準の参照</w:t>
            </w:r>
          </w:p>
        </w:tc>
        <w:tc>
          <w:tcPr>
            <w:tcW w:w="13043" w:type="dxa"/>
            <w:gridSpan w:val="6"/>
            <w:shd w:val="clear" w:color="auto" w:fill="auto"/>
            <w:vAlign w:val="center"/>
          </w:tcPr>
          <w:p w14:paraId="4091EB67" w14:textId="1AA9303B"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GRESB 2020</w:t>
            </w:r>
            <w:r w:rsidRPr="003D4FC4">
              <w:rPr>
                <w:rStyle w:val="Hyperlink"/>
                <w:rFonts w:cs="Arial" w:hint="eastAsia"/>
                <w:color w:val="auto"/>
                <w:sz w:val="16"/>
                <w:szCs w:val="16"/>
                <w:lang w:eastAsia="ja-JP"/>
              </w:rPr>
              <w:t>年</w:t>
            </w:r>
            <w:r w:rsidR="00F3109A" w:rsidRPr="003D4FC4">
              <w:rPr>
                <w:rStyle w:val="Hyperlink"/>
                <w:rFonts w:cs="Arial" w:hint="eastAsia"/>
                <w:color w:val="auto"/>
                <w:sz w:val="16"/>
                <w:szCs w:val="16"/>
                <w:lang w:eastAsia="ja-JP"/>
              </w:rPr>
              <w:t>インフラストラクチャー</w:t>
            </w:r>
            <w:r w:rsidR="000A30EB"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ファンド・</w:t>
            </w:r>
            <w:r w:rsidRPr="003D4FC4">
              <w:rPr>
                <w:rStyle w:val="Hyperlink"/>
                <w:rFonts w:cs="Arial" w:hint="eastAsia"/>
                <w:color w:val="auto"/>
                <w:kern w:val="2"/>
                <w:sz w:val="16"/>
                <w:szCs w:val="16"/>
                <w:lang w:eastAsia="ja-JP"/>
              </w:rPr>
              <w:t>レファレンス・ガイド</w:t>
            </w:r>
            <w:r w:rsidRPr="003D4FC4">
              <w:rPr>
                <w:rStyle w:val="Hyperlink"/>
                <w:rFonts w:cs="Arial" w:hint="eastAsia"/>
                <w:color w:val="auto"/>
                <w:sz w:val="16"/>
                <w:szCs w:val="16"/>
                <w:lang w:eastAsia="ja-JP"/>
              </w:rPr>
              <w:t>：</w:t>
            </w:r>
            <w:r w:rsidRPr="003D4FC4">
              <w:rPr>
                <w:rStyle w:val="Hyperlink"/>
                <w:rFonts w:cs="Arial" w:hint="eastAsia"/>
                <w:color w:val="auto"/>
                <w:kern w:val="2"/>
                <w:sz w:val="16"/>
                <w:szCs w:val="16"/>
                <w:lang w:eastAsia="ja-JP"/>
              </w:rPr>
              <w:t>事業体および報告の特性</w:t>
            </w:r>
            <w:r w:rsidRPr="003D4FC4">
              <w:rPr>
                <w:rStyle w:val="Hyperlink"/>
                <w:rFonts w:cs="Arial"/>
                <w:color w:val="auto"/>
                <w:kern w:val="2"/>
                <w:sz w:val="16"/>
                <w:szCs w:val="16"/>
                <w:lang w:eastAsia="ja-JP"/>
              </w:rPr>
              <w:t xml:space="preserve"> </w:t>
            </w:r>
            <w:r w:rsidR="00FF0CF4" w:rsidRPr="003D4FC4">
              <w:rPr>
                <w:rStyle w:val="Hyperlink"/>
                <w:rFonts w:cs="Arial"/>
                <w:color w:val="auto"/>
                <w:sz w:val="16"/>
                <w:szCs w:val="16"/>
                <w:lang w:eastAsia="ja-JP"/>
              </w:rPr>
              <w:t>-</w:t>
            </w:r>
            <w:r w:rsidRPr="003D4FC4">
              <w:rPr>
                <w:rStyle w:val="Hyperlink"/>
                <w:rFonts w:cs="Arial"/>
                <w:color w:val="auto"/>
                <w:sz w:val="16"/>
                <w:szCs w:val="16"/>
                <w:lang w:eastAsia="ja-JP"/>
              </w:rPr>
              <w:t xml:space="preserve"> </w:t>
            </w:r>
            <w:r w:rsidRPr="003D4FC4">
              <w:rPr>
                <w:rStyle w:val="Hyperlink"/>
                <w:rFonts w:cs="Arial" w:hint="eastAsia"/>
                <w:color w:val="auto"/>
                <w:sz w:val="16"/>
                <w:szCs w:val="16"/>
                <w:lang w:eastAsia="ja-JP"/>
              </w:rPr>
              <w:t>所有の性質</w:t>
            </w:r>
            <w:r w:rsidR="00025D07"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EC2</w:t>
            </w:r>
          </w:p>
        </w:tc>
      </w:tr>
      <w:tr w:rsidR="0020716A" w:rsidRPr="003D4FC4" w14:paraId="7C37A3D2" w14:textId="77777777" w:rsidTr="002D755D">
        <w:trPr>
          <w:trHeight w:val="300"/>
        </w:trPr>
        <w:tc>
          <w:tcPr>
            <w:tcW w:w="14884" w:type="dxa"/>
            <w:gridSpan w:val="7"/>
            <w:shd w:val="clear" w:color="auto" w:fill="0070C0"/>
            <w:vAlign w:val="center"/>
          </w:tcPr>
          <w:p w14:paraId="6ACAAC0F"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22010738" w14:textId="77777777" w:rsidTr="002D755D">
        <w:trPr>
          <w:trHeight w:val="300"/>
        </w:trPr>
        <w:tc>
          <w:tcPr>
            <w:tcW w:w="1841" w:type="dxa"/>
            <w:shd w:val="clear" w:color="auto" w:fill="auto"/>
            <w:vAlign w:val="center"/>
          </w:tcPr>
          <w:p w14:paraId="7D94B089"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4C4584B6" w14:textId="75C55935"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30</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160BC4EB" w14:textId="77777777" w:rsidTr="002D755D">
        <w:trPr>
          <w:trHeight w:val="300"/>
        </w:trPr>
        <w:tc>
          <w:tcPr>
            <w:tcW w:w="1841" w:type="dxa"/>
            <w:shd w:val="clear" w:color="auto" w:fill="auto"/>
            <w:vAlign w:val="center"/>
          </w:tcPr>
          <w:p w14:paraId="1C7EC5AA"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4671C7D3"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54A0ECBA" w14:textId="77777777" w:rsidTr="002D755D">
        <w:trPr>
          <w:trHeight w:val="300"/>
        </w:trPr>
        <w:tc>
          <w:tcPr>
            <w:tcW w:w="14884" w:type="dxa"/>
            <w:gridSpan w:val="7"/>
            <w:shd w:val="clear" w:color="auto" w:fill="0070C0"/>
            <w:vAlign w:val="center"/>
          </w:tcPr>
          <w:p w14:paraId="5C8E27FD" w14:textId="77777777" w:rsidR="0020716A" w:rsidRPr="003D4FC4" w:rsidRDefault="0020716A" w:rsidP="00112DC2">
            <w:pPr>
              <w:keepNext/>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270B6FE1" w14:textId="77777777" w:rsidTr="002D755D">
        <w:trPr>
          <w:trHeight w:val="354"/>
        </w:trPr>
        <w:tc>
          <w:tcPr>
            <w:tcW w:w="1841" w:type="dxa"/>
            <w:shd w:val="clear" w:color="auto" w:fill="auto"/>
            <w:vAlign w:val="center"/>
          </w:tcPr>
          <w:p w14:paraId="3CA670EA"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58469693"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7CCFC27B"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4964EE48" w14:textId="5E6F893A" w:rsidR="0020716A" w:rsidRPr="003D4FC4" w:rsidRDefault="00F3109A" w:rsidP="0020716A">
      <w:pPr>
        <w:pStyle w:val="Heading2"/>
        <w:tabs>
          <w:tab w:val="left" w:pos="12758"/>
        </w:tabs>
        <w:rPr>
          <w:rFonts w:eastAsia="MS PGothic" w:cs="Arial"/>
          <w:caps w:val="0"/>
          <w:color w:val="auto"/>
          <w:sz w:val="20"/>
          <w:szCs w:val="20"/>
          <w:lang w:eastAsia="ja-JP"/>
        </w:rPr>
      </w:pPr>
      <w:bookmarkStart w:id="235" w:name="_Toc58569355"/>
      <w:bookmarkStart w:id="236" w:name="_Toc58576317"/>
      <w:r w:rsidRPr="003D4FC4">
        <w:rPr>
          <w:rFonts w:eastAsia="MS PGothic" w:cs="Arial" w:hint="eastAsia"/>
          <w:lang w:eastAsia="ja-JP"/>
        </w:rPr>
        <w:t>インフラストラクチャー</w:t>
      </w:r>
      <w:r w:rsidR="00025D07" w:rsidRPr="003D4FC4">
        <w:rPr>
          <w:rFonts w:eastAsia="MS PGothic" w:cs="Arial" w:hint="eastAsia"/>
          <w:lang w:eastAsia="ja-JP"/>
        </w:rPr>
        <w:t>：</w:t>
      </w:r>
      <w:r w:rsidR="0020716A" w:rsidRPr="003D4FC4">
        <w:rPr>
          <w:rFonts w:eastAsia="MS PGothic" w:cs="Arial" w:hint="eastAsia"/>
          <w:lang w:eastAsia="ja-JP"/>
        </w:rPr>
        <w:t>資産の種類</w:t>
      </w:r>
      <w:r w:rsidR="00922F75" w:rsidRPr="003D4FC4">
        <w:rPr>
          <w:rFonts w:eastAsia="MS PGothic" w:cs="Arial" w:hint="eastAsia"/>
          <w:lang w:eastAsia="ja-JP"/>
        </w:rPr>
        <w:t>［</w:t>
      </w:r>
      <w:r w:rsidR="0020716A" w:rsidRPr="003D4FC4">
        <w:rPr>
          <w:rFonts w:eastAsia="MS PGothic" w:cs="Arial"/>
          <w:lang w:eastAsia="ja-JP"/>
        </w:rPr>
        <w:t>OO 31</w:t>
      </w:r>
      <w:r w:rsidR="00922F75" w:rsidRPr="003D4FC4">
        <w:rPr>
          <w:rFonts w:eastAsia="MS PGothic" w:cs="Arial" w:hint="eastAsia"/>
          <w:lang w:eastAsia="ja-JP"/>
        </w:rPr>
        <w:t>］</w:t>
      </w:r>
      <w:bookmarkEnd w:id="235"/>
      <w:bookmarkEnd w:id="23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1FA3D410" w14:textId="77777777" w:rsidTr="002D755D">
        <w:trPr>
          <w:trHeight w:val="367"/>
        </w:trPr>
        <w:tc>
          <w:tcPr>
            <w:tcW w:w="1841" w:type="dxa"/>
            <w:vMerge w:val="restart"/>
            <w:shd w:val="clear" w:color="auto" w:fill="DFF5F9"/>
            <w:vAlign w:val="center"/>
            <w:hideMark/>
          </w:tcPr>
          <w:p w14:paraId="401614E7"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A2CA61B" w14:textId="77777777" w:rsidR="0020716A" w:rsidRPr="003D4FC4" w:rsidRDefault="0020716A" w:rsidP="002D755D">
            <w:pPr>
              <w:spacing w:line="240" w:lineRule="auto"/>
              <w:jc w:val="center"/>
              <w:textAlignment w:val="baseline"/>
              <w:rPr>
                <w:rFonts w:cs="Arial"/>
                <w:b/>
                <w:sz w:val="14"/>
                <w:szCs w:val="14"/>
                <w:lang w:val="en-US" w:eastAsia="ja-JP"/>
              </w:rPr>
            </w:pPr>
          </w:p>
          <w:p w14:paraId="0DED1887" w14:textId="242941A3" w:rsidR="0020716A" w:rsidRPr="003D4FC4" w:rsidRDefault="0020716A" w:rsidP="002D755D">
            <w:pPr>
              <w:pStyle w:val="Indicatorsubsection"/>
              <w:rPr>
                <w:rFonts w:eastAsia="MS PGothic"/>
                <w:color w:val="auto"/>
                <w:sz w:val="18"/>
                <w:szCs w:val="18"/>
                <w:lang w:eastAsia="ja-JP"/>
              </w:rPr>
            </w:pPr>
            <w:bookmarkStart w:id="237" w:name="_Toc58569356"/>
            <w:bookmarkStart w:id="238" w:name="_Toc58576318"/>
            <w:r w:rsidRPr="003D4FC4">
              <w:rPr>
                <w:rFonts w:eastAsia="MS PGothic"/>
                <w:color w:val="auto"/>
                <w:lang w:eastAsia="ja-JP"/>
              </w:rPr>
              <w:t>OO 31</w:t>
            </w:r>
            <w:bookmarkEnd w:id="237"/>
            <w:bookmarkEnd w:id="238"/>
          </w:p>
        </w:tc>
        <w:tc>
          <w:tcPr>
            <w:tcW w:w="1559" w:type="dxa"/>
            <w:shd w:val="clear" w:color="auto" w:fill="DFF5F9"/>
            <w:vAlign w:val="center"/>
            <w:hideMark/>
          </w:tcPr>
          <w:p w14:paraId="5BD2A7CB" w14:textId="66BA6F63"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3B7BEBCA"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gridSpan w:val="2"/>
            <w:vMerge w:val="restart"/>
            <w:shd w:val="clear" w:color="auto" w:fill="DFF5F9"/>
            <w:vAlign w:val="center"/>
          </w:tcPr>
          <w:p w14:paraId="1C118472"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6712B7A5" w14:textId="77777777" w:rsidR="0020716A" w:rsidRPr="003D4FC4" w:rsidRDefault="0020716A" w:rsidP="002D755D">
            <w:pPr>
              <w:spacing w:line="240" w:lineRule="auto"/>
              <w:jc w:val="center"/>
              <w:textAlignment w:val="baseline"/>
              <w:rPr>
                <w:rFonts w:cs="Arial"/>
                <w:sz w:val="14"/>
                <w:szCs w:val="14"/>
                <w:lang w:eastAsia="ja-JP"/>
              </w:rPr>
            </w:pPr>
          </w:p>
          <w:p w14:paraId="541C118D" w14:textId="19500F9F" w:rsidR="0020716A" w:rsidRPr="003D4FC4" w:rsidRDefault="00F3109A" w:rsidP="002D755D">
            <w:pPr>
              <w:jc w:val="center"/>
              <w:rPr>
                <w:rFonts w:cs="Arial"/>
                <w:sz w:val="18"/>
                <w:szCs w:val="18"/>
                <w:lang w:eastAsia="ja-JP"/>
              </w:rPr>
            </w:pPr>
            <w:r w:rsidRPr="003D4FC4">
              <w:rPr>
                <w:rFonts w:cs="Arial" w:hint="eastAsia"/>
                <w:b/>
                <w:bCs/>
                <w:sz w:val="22"/>
                <w:szCs w:val="22"/>
                <w:lang w:eastAsia="ja-JP"/>
              </w:rPr>
              <w:t>インフラストラクチャー</w:t>
            </w:r>
            <w:r w:rsidR="00025D07" w:rsidRPr="003D4FC4">
              <w:rPr>
                <w:rFonts w:cs="Arial" w:hint="eastAsia"/>
                <w:b/>
                <w:bCs/>
                <w:sz w:val="22"/>
                <w:szCs w:val="22"/>
                <w:lang w:eastAsia="ja-JP"/>
              </w:rPr>
              <w:t>：</w:t>
            </w:r>
            <w:r w:rsidR="0020716A" w:rsidRPr="003D4FC4">
              <w:rPr>
                <w:rFonts w:cs="Arial" w:hint="eastAsia"/>
                <w:b/>
                <w:bCs/>
                <w:sz w:val="22"/>
                <w:szCs w:val="22"/>
                <w:lang w:eastAsia="ja-JP"/>
              </w:rPr>
              <w:t>資産の種類</w:t>
            </w:r>
          </w:p>
        </w:tc>
        <w:tc>
          <w:tcPr>
            <w:tcW w:w="1985" w:type="dxa"/>
            <w:vMerge w:val="restart"/>
            <w:shd w:val="clear" w:color="auto" w:fill="DFF5F9"/>
            <w:vAlign w:val="center"/>
            <w:hideMark/>
          </w:tcPr>
          <w:p w14:paraId="53DA3B8B"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762B1DDB" w14:textId="77777777" w:rsidR="0020716A" w:rsidRPr="003D4FC4" w:rsidRDefault="0020716A" w:rsidP="002D755D">
            <w:pPr>
              <w:spacing w:line="240" w:lineRule="auto"/>
              <w:jc w:val="center"/>
              <w:textAlignment w:val="baseline"/>
              <w:rPr>
                <w:rFonts w:cs="Arial"/>
                <w:b/>
                <w:bCs/>
                <w:sz w:val="14"/>
                <w:szCs w:val="14"/>
                <w:lang w:val="en-US" w:eastAsia="ja-JP"/>
              </w:rPr>
            </w:pPr>
          </w:p>
          <w:p w14:paraId="6F255D02"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076DF8B6"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20EB0FA6"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74C40940"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02E3D66E" w14:textId="77777777" w:rsidTr="002D755D">
        <w:trPr>
          <w:trHeight w:val="367"/>
        </w:trPr>
        <w:tc>
          <w:tcPr>
            <w:tcW w:w="1841" w:type="dxa"/>
            <w:vMerge/>
            <w:shd w:val="clear" w:color="auto" w:fill="DFF5F9"/>
            <w:vAlign w:val="center"/>
          </w:tcPr>
          <w:p w14:paraId="6B0B2E5F"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6FED412"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191A7D33"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INF 1</w:t>
            </w:r>
          </w:p>
        </w:tc>
        <w:tc>
          <w:tcPr>
            <w:tcW w:w="4678" w:type="dxa"/>
            <w:gridSpan w:val="2"/>
            <w:vMerge/>
            <w:shd w:val="clear" w:color="auto" w:fill="DFF5F9"/>
            <w:vAlign w:val="center"/>
          </w:tcPr>
          <w:p w14:paraId="2841CC05"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7F3CA205"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5420A196"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6E5ECA2D"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9A5F2C1" w14:textId="2F73F465"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w:t>
            </w:r>
            <w:r w:rsidR="00F3109A" w:rsidRPr="003D4FC4">
              <w:rPr>
                <w:rFonts w:cs="Arial" w:hint="eastAsia"/>
                <w:b/>
                <w:lang w:val="en-US" w:eastAsia="ja-JP"/>
              </w:rPr>
              <w:t>インフラストラクチャー</w:t>
            </w:r>
            <w:r w:rsidRPr="003D4FC4">
              <w:rPr>
                <w:rFonts w:cs="Arial" w:hint="eastAsia"/>
                <w:b/>
                <w:lang w:val="en-US" w:eastAsia="ja-JP"/>
              </w:rPr>
              <w:t>資産</w:t>
            </w:r>
            <w:r w:rsidR="00D2222C" w:rsidRPr="003D4FC4">
              <w:rPr>
                <w:rFonts w:cs="Arial" w:hint="eastAsia"/>
                <w:b/>
                <w:lang w:val="en-US" w:eastAsia="ja-JP"/>
              </w:rPr>
              <w:t>の割合は何パーセントですか？戦略別に回答してください。</w:t>
            </w:r>
          </w:p>
        </w:tc>
      </w:tr>
      <w:tr w:rsidR="0020716A" w:rsidRPr="003D4FC4" w14:paraId="2E62CEA4"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57F1F0D" w14:textId="2EFC4D5A" w:rsidR="0020716A" w:rsidRPr="003D4FC4" w:rsidRDefault="00864C28" w:rsidP="002D755D">
            <w:pPr>
              <w:spacing w:line="276" w:lineRule="auto"/>
              <w:textAlignment w:val="baseline"/>
              <w:rPr>
                <w:rFonts w:cs="Arial"/>
                <w:lang w:val="pt-BR" w:eastAsia="ja-JP"/>
              </w:rPr>
            </w:pPr>
            <w:r w:rsidRPr="003D4FC4">
              <w:rPr>
                <w:rFonts w:cs="Arial" w:hint="eastAsia"/>
                <w:lang w:val="pt-BR" w:eastAsia="ja-JP"/>
              </w:rPr>
              <w:t>（</w:t>
            </w:r>
            <w:r w:rsidR="0020716A" w:rsidRPr="003D4FC4">
              <w:rPr>
                <w:rFonts w:cs="Arial"/>
                <w:lang w:val="pt-BR" w:eastAsia="ja-JP"/>
              </w:rPr>
              <w:t>A</w:t>
            </w:r>
            <w:r w:rsidRPr="003D4FC4">
              <w:rPr>
                <w:rFonts w:cs="Arial" w:hint="eastAsia"/>
                <w:lang w:val="pt-BR" w:eastAsia="ja-JP"/>
              </w:rPr>
              <w:t>）</w:t>
            </w:r>
            <w:r w:rsidR="0020716A" w:rsidRPr="00DC6B49">
              <w:rPr>
                <w:rFonts w:cs="Arial" w:hint="eastAsia"/>
                <w:lang w:eastAsia="ja-JP"/>
              </w:rPr>
              <w:t>既存投資物件</w:t>
            </w:r>
            <w:r w:rsidR="00632DB3" w:rsidRPr="00855F1C">
              <w:rPr>
                <w:rFonts w:cs="Arial" w:hint="eastAsia"/>
                <w:lang w:val="pt-BR" w:eastAsia="ja-JP"/>
              </w:rPr>
              <w:t>／</w:t>
            </w:r>
            <w:r w:rsidR="0097150F">
              <w:rPr>
                <w:rFonts w:cs="Arial" w:hint="eastAsia"/>
                <w:lang w:eastAsia="ja-JP"/>
              </w:rPr>
              <w:t>オペレーティング・アセット</w:t>
            </w:r>
          </w:p>
        </w:tc>
        <w:tc>
          <w:tcPr>
            <w:tcW w:w="7442" w:type="dxa"/>
            <w:gridSpan w:val="3"/>
            <w:tcBorders>
              <w:bottom w:val="single" w:sz="6" w:space="0" w:color="A6A6A6" w:themeColor="background1" w:themeShade="A6"/>
            </w:tcBorders>
            <w:shd w:val="clear" w:color="auto" w:fill="FFFFFF" w:themeFill="background1"/>
            <w:vAlign w:val="center"/>
          </w:tcPr>
          <w:p w14:paraId="38D7158F" w14:textId="20D086B9"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5B6E40C7"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9E2C31" w14:textId="2A48F47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新築物件</w:t>
            </w:r>
            <w:r w:rsidR="0020716A" w:rsidRPr="003D4FC4">
              <w:rPr>
                <w:rFonts w:cs="Arial"/>
                <w:lang w:eastAsia="ja-JP"/>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121219A3" w14:textId="4BD6D3FE"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2E47EE11"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B805D5" w14:textId="20303C5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大規模</w:t>
            </w:r>
            <w:r w:rsidR="005E3611">
              <w:rPr>
                <w:rFonts w:cs="Arial" w:hint="eastAsia"/>
                <w:lang w:eastAsia="ja-JP"/>
              </w:rPr>
              <w:t>修繕</w:t>
            </w:r>
            <w:r w:rsidR="0020716A" w:rsidRPr="003D4FC4">
              <w:rPr>
                <w:rFonts w:cs="Arial" w:hint="eastAsia"/>
                <w:lang w:eastAsia="ja-JP"/>
              </w:rPr>
              <w:t>物件</w:t>
            </w:r>
          </w:p>
        </w:tc>
        <w:tc>
          <w:tcPr>
            <w:tcW w:w="7442" w:type="dxa"/>
            <w:gridSpan w:val="3"/>
            <w:tcBorders>
              <w:bottom w:val="single" w:sz="6" w:space="0" w:color="A6A6A6" w:themeColor="background1" w:themeShade="A6"/>
            </w:tcBorders>
            <w:shd w:val="clear" w:color="auto" w:fill="FFFFFF" w:themeFill="background1"/>
            <w:vAlign w:val="center"/>
          </w:tcPr>
          <w:p w14:paraId="41C499AA" w14:textId="008A9310" w:rsidR="0020716A" w:rsidRPr="003D4FC4" w:rsidRDefault="0020716A" w:rsidP="002D755D">
            <w:pPr>
              <w:spacing w:line="276" w:lineRule="auto"/>
              <w:textAlignment w:val="baseline"/>
              <w:rPr>
                <w:rFonts w:cs="Arial"/>
                <w:lang w:eastAsia="ja-JP"/>
              </w:rPr>
            </w:pPr>
            <w:r w:rsidRPr="003D4FC4">
              <w:rPr>
                <w:rFonts w:cs="Arial"/>
                <w:lang w:eastAsia="ja-JP"/>
              </w:rPr>
              <w:t>__________</w:t>
            </w:r>
            <w:r w:rsidR="00E877E3" w:rsidRPr="003D4FC4">
              <w:rPr>
                <w:rFonts w:cs="Arial"/>
                <w:lang w:eastAsia="ja-JP"/>
              </w:rPr>
              <w:t>%</w:t>
            </w:r>
          </w:p>
        </w:tc>
      </w:tr>
      <w:tr w:rsidR="0020716A" w:rsidRPr="003D4FC4" w14:paraId="3C3E5406"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884DDD1"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731C2C8B" w14:textId="77777777" w:rsidTr="002D755D">
        <w:trPr>
          <w:trHeight w:val="300"/>
        </w:trPr>
        <w:tc>
          <w:tcPr>
            <w:tcW w:w="14884" w:type="dxa"/>
            <w:gridSpan w:val="7"/>
            <w:shd w:val="clear" w:color="auto" w:fill="0070C0"/>
            <w:vAlign w:val="center"/>
          </w:tcPr>
          <w:p w14:paraId="3E2A2D64"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0B98A838" w14:textId="77777777" w:rsidTr="002D755D">
        <w:trPr>
          <w:trHeight w:val="300"/>
        </w:trPr>
        <w:tc>
          <w:tcPr>
            <w:tcW w:w="1841" w:type="dxa"/>
            <w:shd w:val="clear" w:color="auto" w:fill="auto"/>
            <w:vAlign w:val="center"/>
          </w:tcPr>
          <w:p w14:paraId="1AE5BAD2"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7A3CDA89" w14:textId="75882D8C"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資産が新築物件であるか、最近改築が完了した物件であるか、最近大規模</w:t>
            </w:r>
            <w:r w:rsidR="005E3611">
              <w:rPr>
                <w:rStyle w:val="Hyperlink"/>
                <w:rFonts w:cs="Arial" w:hint="eastAsia"/>
                <w:color w:val="auto"/>
                <w:sz w:val="16"/>
                <w:szCs w:val="16"/>
                <w:lang w:eastAsia="ja-JP"/>
              </w:rPr>
              <w:t>修繕</w:t>
            </w:r>
            <w:r w:rsidRPr="003D4FC4">
              <w:rPr>
                <w:rStyle w:val="Hyperlink"/>
                <w:rFonts w:cs="Arial" w:hint="eastAsia"/>
                <w:color w:val="auto"/>
                <w:sz w:val="16"/>
                <w:szCs w:val="16"/>
                <w:lang w:eastAsia="ja-JP"/>
              </w:rPr>
              <w:t>を行っていない物件であるかは、通常、当該資産のサステナビリティに影響を及ぼします。</w:t>
            </w:r>
            <w:r w:rsidR="009E31E8" w:rsidRPr="003D4FC4">
              <w:rPr>
                <w:rStyle w:val="Hyperlink"/>
                <w:rFonts w:cs="Arial" w:hint="eastAsia"/>
                <w:color w:val="000000" w:themeColor="text1"/>
                <w:sz w:val="16"/>
                <w:szCs w:val="16"/>
                <w:lang w:eastAsia="ja-JP"/>
              </w:rPr>
              <w:t>この指標は、ゲートウェイと</w:t>
            </w:r>
            <w:r w:rsidR="000378AB" w:rsidRPr="003D4FC4">
              <w:rPr>
                <w:rStyle w:val="Hyperlink"/>
                <w:rFonts w:cs="Arial" w:hint="eastAsia"/>
                <w:color w:val="000000" w:themeColor="text1"/>
                <w:sz w:val="16"/>
                <w:szCs w:val="16"/>
                <w:lang w:eastAsia="ja-JP"/>
              </w:rPr>
              <w:t>ピア・グループの作成</w:t>
            </w:r>
            <w:r w:rsidR="009E31E8"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2494F957" w14:textId="77777777" w:rsidTr="002D755D">
        <w:trPr>
          <w:trHeight w:val="300"/>
        </w:trPr>
        <w:tc>
          <w:tcPr>
            <w:tcW w:w="1841" w:type="dxa"/>
            <w:shd w:val="clear" w:color="auto" w:fill="auto"/>
            <w:vAlign w:val="center"/>
          </w:tcPr>
          <w:p w14:paraId="7A7A15ED"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38A81E08"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kern w:val="2"/>
                <w:sz w:val="16"/>
                <w:szCs w:val="16"/>
                <w:lang w:eastAsia="ja-JP"/>
              </w:rPr>
              <w:t>これらの</w:t>
            </w:r>
            <w:r w:rsidRPr="003D4FC4">
              <w:rPr>
                <w:rStyle w:val="Hyperlink"/>
                <w:rFonts w:cs="Arial" w:hint="eastAsia"/>
                <w:color w:val="auto"/>
                <w:kern w:val="2"/>
                <w:sz w:val="16"/>
                <w:szCs w:val="16"/>
                <w:lang w:val="en-US" w:eastAsia="ja-JP"/>
              </w:rPr>
              <w:t>戦略</w:t>
            </w:r>
            <w:r w:rsidRPr="003D4FC4">
              <w:rPr>
                <w:rStyle w:val="Hyperlink"/>
                <w:rFonts w:cs="Arial" w:hint="eastAsia"/>
                <w:color w:val="auto"/>
                <w:kern w:val="2"/>
                <w:sz w:val="16"/>
                <w:szCs w:val="16"/>
                <w:lang w:eastAsia="ja-JP"/>
              </w:rPr>
              <w:t>の定義に関しては、</w:t>
            </w:r>
            <w:r w:rsidRPr="003D4FC4">
              <w:rPr>
                <w:rStyle w:val="Hyperlink"/>
                <w:rFonts w:cs="Arial" w:hint="eastAsia"/>
                <w:color w:val="auto"/>
                <w:kern w:val="2"/>
                <w:sz w:val="16"/>
                <w:szCs w:val="16"/>
                <w:lang w:val="en-US" w:eastAsia="ja-JP"/>
              </w:rPr>
              <w:t>オンラインで利用可能な定義リポジトリー</w:t>
            </w:r>
            <w:r w:rsidRPr="003D4FC4">
              <w:rPr>
                <w:rFonts w:cs="Arial" w:hint="eastAsia"/>
                <w:kern w:val="2"/>
                <w:sz w:val="16"/>
                <w:szCs w:val="16"/>
                <w:lang w:eastAsia="ja-JP"/>
              </w:rPr>
              <w:t>を参照してください</w:t>
            </w:r>
            <w:r w:rsidRPr="003D4FC4">
              <w:rPr>
                <w:rStyle w:val="Hyperlink"/>
                <w:rFonts w:cs="Arial" w:hint="eastAsia"/>
                <w:color w:val="auto"/>
                <w:kern w:val="2"/>
                <w:sz w:val="16"/>
                <w:szCs w:val="16"/>
                <w:lang w:val="en-US" w:eastAsia="ja-JP"/>
              </w:rPr>
              <w:t>。</w:t>
            </w:r>
          </w:p>
        </w:tc>
      </w:tr>
      <w:tr w:rsidR="0020716A" w:rsidRPr="003D4FC4" w14:paraId="1463C32E" w14:textId="77777777" w:rsidTr="002D755D">
        <w:trPr>
          <w:trHeight w:val="300"/>
        </w:trPr>
        <w:tc>
          <w:tcPr>
            <w:tcW w:w="1841" w:type="dxa"/>
            <w:shd w:val="clear" w:color="auto" w:fill="auto"/>
            <w:vAlign w:val="center"/>
          </w:tcPr>
          <w:p w14:paraId="022E4FAF"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他の基準の参照</w:t>
            </w:r>
          </w:p>
        </w:tc>
        <w:tc>
          <w:tcPr>
            <w:tcW w:w="13043" w:type="dxa"/>
            <w:gridSpan w:val="6"/>
            <w:shd w:val="clear" w:color="auto" w:fill="auto"/>
            <w:vAlign w:val="center"/>
          </w:tcPr>
          <w:p w14:paraId="45B38E38" w14:textId="3775F171"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GRESB 2020</w:t>
            </w:r>
            <w:r w:rsidRPr="003D4FC4">
              <w:rPr>
                <w:rStyle w:val="Hyperlink"/>
                <w:rFonts w:cs="Arial" w:hint="eastAsia"/>
                <w:color w:val="auto"/>
                <w:sz w:val="16"/>
                <w:szCs w:val="16"/>
                <w:lang w:eastAsia="ja-JP"/>
              </w:rPr>
              <w:t>年</w:t>
            </w:r>
            <w:r w:rsidR="00F3109A" w:rsidRPr="003D4FC4">
              <w:rPr>
                <w:rStyle w:val="Hyperlink"/>
                <w:rFonts w:cs="Arial" w:hint="eastAsia"/>
                <w:color w:val="auto"/>
                <w:sz w:val="16"/>
                <w:szCs w:val="16"/>
                <w:lang w:eastAsia="ja-JP"/>
              </w:rPr>
              <w:t>インフラストラクチャー</w:t>
            </w:r>
            <w:r w:rsidR="000A30EB" w:rsidRPr="003D4FC4">
              <w:rPr>
                <w:rStyle w:val="Hyperlink"/>
                <w:rFonts w:cs="Arial" w:hint="eastAsia"/>
                <w:color w:val="auto"/>
                <w:sz w:val="16"/>
                <w:szCs w:val="16"/>
                <w:lang w:eastAsia="ja-JP"/>
              </w:rPr>
              <w:t>・</w:t>
            </w:r>
            <w:r w:rsidRPr="003D4FC4">
              <w:rPr>
                <w:rStyle w:val="Hyperlink"/>
                <w:rFonts w:cs="Arial" w:hint="eastAsia"/>
                <w:color w:val="auto"/>
                <w:sz w:val="16"/>
                <w:szCs w:val="16"/>
                <w:lang w:eastAsia="ja-JP"/>
              </w:rPr>
              <w:t>ファンド・</w:t>
            </w:r>
            <w:r w:rsidRPr="003D4FC4">
              <w:rPr>
                <w:rStyle w:val="Hyperlink"/>
                <w:rFonts w:cs="Arial" w:hint="eastAsia"/>
                <w:color w:val="auto"/>
                <w:kern w:val="2"/>
                <w:sz w:val="16"/>
                <w:szCs w:val="16"/>
                <w:lang w:eastAsia="ja-JP"/>
              </w:rPr>
              <w:t>レファレンス・ガイド</w:t>
            </w:r>
            <w:r w:rsidRPr="003D4FC4">
              <w:rPr>
                <w:rStyle w:val="Hyperlink"/>
                <w:rFonts w:cs="Arial" w:hint="eastAsia"/>
                <w:color w:val="auto"/>
                <w:sz w:val="16"/>
                <w:szCs w:val="16"/>
                <w:lang w:eastAsia="ja-JP"/>
              </w:rPr>
              <w:t>：</w:t>
            </w:r>
            <w:r w:rsidRPr="003D4FC4">
              <w:rPr>
                <w:rStyle w:val="Hyperlink"/>
                <w:rFonts w:cs="Arial" w:hint="eastAsia"/>
                <w:color w:val="auto"/>
                <w:kern w:val="2"/>
                <w:sz w:val="16"/>
                <w:szCs w:val="16"/>
                <w:lang w:eastAsia="ja-JP"/>
              </w:rPr>
              <w:t>事業体および報告の特性</w:t>
            </w:r>
            <w:r w:rsidR="00AE5E1D" w:rsidRPr="003D4FC4">
              <w:rPr>
                <w:rStyle w:val="Hyperlink"/>
                <w:rFonts w:cs="Arial"/>
                <w:color w:val="auto"/>
                <w:sz w:val="16"/>
                <w:szCs w:val="16"/>
                <w:lang w:eastAsia="ja-JP"/>
              </w:rPr>
              <w:t>-</w:t>
            </w:r>
            <w:r w:rsidRPr="003D4FC4">
              <w:rPr>
                <w:rStyle w:val="Hyperlink"/>
                <w:rFonts w:cs="Arial" w:hint="eastAsia"/>
                <w:color w:val="auto"/>
                <w:kern w:val="2"/>
                <w:sz w:val="16"/>
                <w:szCs w:val="16"/>
                <w:lang w:eastAsia="ja-JP"/>
              </w:rPr>
              <w:t>事業体の事業内容：</w:t>
            </w:r>
            <w:r w:rsidRPr="003D4FC4">
              <w:rPr>
                <w:rStyle w:val="Hyperlink"/>
                <w:rFonts w:cs="Arial"/>
                <w:color w:val="auto"/>
                <w:sz w:val="16"/>
                <w:szCs w:val="16"/>
                <w:lang w:eastAsia="ja-JP"/>
              </w:rPr>
              <w:t>RC4</w:t>
            </w:r>
            <w:r w:rsidRPr="003D4FC4">
              <w:rPr>
                <w:rStyle w:val="Hyperlink"/>
                <w:rFonts w:cs="Arial" w:hint="eastAsia"/>
                <w:color w:val="auto"/>
                <w:sz w:val="16"/>
                <w:szCs w:val="16"/>
                <w:lang w:eastAsia="ja-JP"/>
              </w:rPr>
              <w:t>（</w:t>
            </w:r>
            <w:r w:rsidRPr="003D4FC4">
              <w:rPr>
                <w:rStyle w:val="Hyperlink"/>
                <w:rFonts w:cs="Arial"/>
                <w:color w:val="auto"/>
                <w:sz w:val="16"/>
                <w:szCs w:val="16"/>
                <w:lang w:eastAsia="ja-JP"/>
              </w:rPr>
              <w:t>GRESB 2020 Infrastructure Fund Reference Guide</w:t>
            </w:r>
            <w:r w:rsidR="006A758D" w:rsidRPr="003D4FC4">
              <w:rPr>
                <w:rStyle w:val="Hyperlink"/>
                <w:rFonts w:cs="Arial"/>
                <w:color w:val="auto"/>
                <w:sz w:val="16"/>
                <w:szCs w:val="16"/>
                <w:lang w:eastAsia="ja-JP"/>
              </w:rPr>
              <w:t>:</w:t>
            </w:r>
            <w:r w:rsidR="006A758D" w:rsidRPr="003D4FC4">
              <w:rPr>
                <w:rStyle w:val="Hyperlink"/>
                <w:rFonts w:cs="Arial"/>
                <w:sz w:val="16"/>
                <w:szCs w:val="16"/>
                <w:lang w:eastAsia="ja-JP"/>
              </w:rPr>
              <w:t xml:space="preserve"> </w:t>
            </w:r>
            <w:r w:rsidRPr="003D4FC4">
              <w:rPr>
                <w:rStyle w:val="Hyperlink"/>
                <w:rFonts w:cs="Arial"/>
                <w:color w:val="auto"/>
                <w:sz w:val="16"/>
                <w:szCs w:val="16"/>
                <w:lang w:eastAsia="ja-JP"/>
              </w:rPr>
              <w:t xml:space="preserve">Entity &amp; Reporting Characteristics </w:t>
            </w:r>
            <w:r w:rsidR="00AE5E1D" w:rsidRPr="003D4FC4">
              <w:rPr>
                <w:rStyle w:val="Hyperlink"/>
                <w:rFonts w:cs="Arial"/>
                <w:color w:val="auto"/>
                <w:sz w:val="16"/>
                <w:szCs w:val="16"/>
                <w:lang w:eastAsia="ja-JP"/>
              </w:rPr>
              <w:t>-</w:t>
            </w:r>
            <w:r w:rsidRPr="003D4FC4">
              <w:rPr>
                <w:rStyle w:val="Hyperlink"/>
                <w:rFonts w:cs="Arial"/>
                <w:color w:val="auto"/>
                <w:sz w:val="16"/>
                <w:szCs w:val="16"/>
                <w:lang w:eastAsia="ja-JP"/>
              </w:rPr>
              <w:t xml:space="preserve"> Nature of entity's business</w:t>
            </w:r>
            <w:r w:rsidR="006A758D" w:rsidRPr="003D4FC4">
              <w:rPr>
                <w:rStyle w:val="Hyperlink"/>
                <w:rFonts w:cs="Arial"/>
                <w:color w:val="auto"/>
                <w:sz w:val="16"/>
                <w:szCs w:val="16"/>
                <w:lang w:eastAsia="ja-JP"/>
              </w:rPr>
              <w:t>:</w:t>
            </w:r>
            <w:r w:rsidR="006A758D" w:rsidRPr="003D4FC4">
              <w:rPr>
                <w:rStyle w:val="Hyperlink"/>
                <w:rFonts w:cs="Arial"/>
                <w:sz w:val="16"/>
                <w:szCs w:val="16"/>
                <w:lang w:eastAsia="ja-JP"/>
              </w:rPr>
              <w:t xml:space="preserve"> </w:t>
            </w:r>
            <w:r w:rsidRPr="003D4FC4">
              <w:rPr>
                <w:rStyle w:val="Hyperlink"/>
                <w:rFonts w:cs="Arial"/>
                <w:color w:val="auto"/>
                <w:sz w:val="16"/>
                <w:szCs w:val="16"/>
                <w:lang w:eastAsia="ja-JP"/>
              </w:rPr>
              <w:t>RC4</w:t>
            </w:r>
            <w:r w:rsidRPr="003D4FC4">
              <w:rPr>
                <w:rStyle w:val="Hyperlink"/>
                <w:rFonts w:cs="Arial" w:hint="eastAsia"/>
                <w:color w:val="auto"/>
                <w:sz w:val="16"/>
                <w:szCs w:val="16"/>
                <w:lang w:eastAsia="ja-JP"/>
              </w:rPr>
              <w:t>）</w:t>
            </w:r>
          </w:p>
        </w:tc>
      </w:tr>
      <w:tr w:rsidR="0020716A" w:rsidRPr="003D4FC4" w14:paraId="00F06BE6" w14:textId="77777777" w:rsidTr="002D755D">
        <w:trPr>
          <w:trHeight w:val="300"/>
        </w:trPr>
        <w:tc>
          <w:tcPr>
            <w:tcW w:w="14884" w:type="dxa"/>
            <w:gridSpan w:val="7"/>
            <w:shd w:val="clear" w:color="auto" w:fill="0070C0"/>
            <w:vAlign w:val="center"/>
          </w:tcPr>
          <w:p w14:paraId="5243751B"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74C0E689" w14:textId="77777777" w:rsidTr="002D755D">
        <w:trPr>
          <w:trHeight w:val="300"/>
        </w:trPr>
        <w:tc>
          <w:tcPr>
            <w:tcW w:w="1841" w:type="dxa"/>
            <w:shd w:val="clear" w:color="auto" w:fill="auto"/>
            <w:vAlign w:val="center"/>
          </w:tcPr>
          <w:p w14:paraId="2267F6ED"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0978A790" w14:textId="0448406F"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31</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611167C5" w14:textId="77777777" w:rsidTr="002D755D">
        <w:trPr>
          <w:trHeight w:val="300"/>
        </w:trPr>
        <w:tc>
          <w:tcPr>
            <w:tcW w:w="1841" w:type="dxa"/>
            <w:shd w:val="clear" w:color="auto" w:fill="auto"/>
            <w:vAlign w:val="center"/>
          </w:tcPr>
          <w:p w14:paraId="27590634"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1D4FAE78" w14:textId="7897F450" w:rsidR="0020716A" w:rsidRPr="003D4FC4" w:rsidRDefault="0020716A" w:rsidP="002D755D">
            <w:pPr>
              <w:rPr>
                <w:rFonts w:cs="Arial"/>
                <w:sz w:val="16"/>
                <w:szCs w:val="16"/>
                <w:lang w:val="en-US" w:eastAsia="ja-JP"/>
              </w:rPr>
            </w:pPr>
            <w:r w:rsidRPr="003D4FC4">
              <w:rPr>
                <w:rFonts w:cs="Arial" w:hint="eastAsia"/>
                <w:sz w:val="16"/>
                <w:szCs w:val="16"/>
                <w:lang w:val="en-US" w:eastAsia="ja-JP"/>
              </w:rPr>
              <w:t>以下の</w:t>
            </w:r>
            <w:r w:rsidRPr="003D4FC4">
              <w:rPr>
                <w:rFonts w:cs="Arial"/>
                <w:sz w:val="16"/>
                <w:szCs w:val="16"/>
                <w:lang w:val="en-US" w:eastAsia="ja-JP"/>
              </w:rPr>
              <w:t>INF</w:t>
            </w:r>
            <w:r w:rsidRPr="003D4FC4">
              <w:rPr>
                <w:rFonts w:cs="Arial" w:hint="eastAsia"/>
                <w:sz w:val="16"/>
                <w:szCs w:val="16"/>
                <w:lang w:val="en-US" w:eastAsia="ja-JP"/>
              </w:rPr>
              <w:t>モジュール指標は、</w:t>
            </w:r>
            <w:r w:rsidR="00922F75" w:rsidRPr="003D4FC4">
              <w:rPr>
                <w:rFonts w:cs="Arial" w:hint="eastAsia"/>
                <w:sz w:val="16"/>
                <w:szCs w:val="16"/>
                <w:lang w:val="en-US" w:eastAsia="ja-JP"/>
              </w:rPr>
              <w:t>［</w:t>
            </w:r>
            <w:r w:rsidRPr="003D4FC4">
              <w:rPr>
                <w:rFonts w:cs="Arial"/>
                <w:sz w:val="16"/>
                <w:szCs w:val="16"/>
                <w:lang w:val="en-US" w:eastAsia="ja-JP"/>
              </w:rPr>
              <w:t>OO 14</w:t>
            </w:r>
            <w:r w:rsidR="00922F75" w:rsidRPr="003D4FC4">
              <w:rPr>
                <w:rFonts w:cs="Arial" w:hint="eastAsia"/>
                <w:sz w:val="16"/>
                <w:szCs w:val="16"/>
                <w:lang w:val="en-US" w:eastAsia="ja-JP"/>
              </w:rPr>
              <w:t>］</w:t>
            </w:r>
            <w:r w:rsidRPr="003D4FC4">
              <w:rPr>
                <w:rFonts w:cs="Arial" w:hint="eastAsia"/>
                <w:sz w:val="16"/>
                <w:szCs w:val="16"/>
                <w:lang w:val="en-US" w:eastAsia="ja-JP"/>
              </w:rPr>
              <w:t>での報告を選択した場合に適用されます</w:t>
            </w:r>
            <w:r w:rsidRPr="003D4FC4">
              <w:rPr>
                <w:rFonts w:cs="Arial"/>
                <w:sz w:val="16"/>
                <w:szCs w:val="16"/>
                <w:lang w:val="en-US" w:eastAsia="ja-JP"/>
              </w:rPr>
              <w:t xml:space="preserve"> </w:t>
            </w:r>
          </w:p>
          <w:p w14:paraId="14E4E034" w14:textId="77777777" w:rsidR="0020716A" w:rsidRPr="003D4FC4" w:rsidRDefault="0020716A" w:rsidP="002D755D">
            <w:pPr>
              <w:rPr>
                <w:rFonts w:cs="Arial"/>
                <w:sz w:val="16"/>
                <w:szCs w:val="16"/>
                <w:lang w:val="en-US" w:eastAsia="ja-JP"/>
              </w:rPr>
            </w:pPr>
          </w:p>
          <w:p w14:paraId="2B79DD9E" w14:textId="71A30024" w:rsidR="0020716A"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31</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新築物件」の割合が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INF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B</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1549632F" w14:textId="77777777" w:rsidR="0006523D" w:rsidRPr="003D4FC4" w:rsidRDefault="0006523D" w:rsidP="002D755D">
            <w:pPr>
              <w:rPr>
                <w:rFonts w:cs="Arial"/>
                <w:sz w:val="16"/>
                <w:szCs w:val="16"/>
                <w:lang w:val="en-US" w:eastAsia="ja-JP"/>
              </w:rPr>
            </w:pPr>
          </w:p>
          <w:p w14:paraId="7D37CF1C" w14:textId="62DC9D7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31</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既存投資物件</w:t>
            </w:r>
            <w:r w:rsidR="00632DB3" w:rsidRPr="003D4FC4">
              <w:rPr>
                <w:rFonts w:cs="Arial"/>
                <w:sz w:val="16"/>
                <w:szCs w:val="16"/>
                <w:lang w:val="en-US" w:eastAsia="ja-JP"/>
              </w:rPr>
              <w:t>／</w:t>
            </w:r>
            <w:r w:rsidR="0097150F">
              <w:rPr>
                <w:rFonts w:cs="Arial" w:hint="eastAsia"/>
                <w:sz w:val="16"/>
                <w:szCs w:val="16"/>
                <w:lang w:val="en-US" w:eastAsia="ja-JP"/>
              </w:rPr>
              <w:t>オペレーティング・アセット</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INF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C</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2FC5219F" w14:textId="77777777" w:rsidTr="002D755D">
        <w:trPr>
          <w:trHeight w:val="300"/>
        </w:trPr>
        <w:tc>
          <w:tcPr>
            <w:tcW w:w="14884" w:type="dxa"/>
            <w:gridSpan w:val="7"/>
            <w:shd w:val="clear" w:color="auto" w:fill="0070C0"/>
            <w:vAlign w:val="center"/>
          </w:tcPr>
          <w:p w14:paraId="73C6E17B"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381F5709" w14:textId="77777777" w:rsidTr="002D755D">
        <w:trPr>
          <w:trHeight w:val="354"/>
        </w:trPr>
        <w:tc>
          <w:tcPr>
            <w:tcW w:w="1841" w:type="dxa"/>
            <w:shd w:val="clear" w:color="auto" w:fill="auto"/>
            <w:vAlign w:val="center"/>
          </w:tcPr>
          <w:p w14:paraId="38A7A701"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12BEADD4"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255AD6E1"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28F22AB7" w14:textId="09A09436" w:rsidR="0020716A" w:rsidRPr="003D4FC4" w:rsidRDefault="00F3109A" w:rsidP="0020716A">
      <w:pPr>
        <w:pStyle w:val="Heading2"/>
        <w:tabs>
          <w:tab w:val="left" w:pos="12758"/>
        </w:tabs>
        <w:rPr>
          <w:rFonts w:eastAsia="MS PGothic" w:cs="Arial"/>
          <w:caps w:val="0"/>
          <w:color w:val="auto"/>
          <w:sz w:val="20"/>
          <w:szCs w:val="20"/>
          <w:lang w:eastAsia="ja-JP"/>
        </w:rPr>
      </w:pPr>
      <w:bookmarkStart w:id="239" w:name="_Toc58569357"/>
      <w:bookmarkStart w:id="240" w:name="_Toc58576319"/>
      <w:r w:rsidRPr="003D4FC4">
        <w:rPr>
          <w:rFonts w:eastAsia="MS PGothic" w:cs="Arial" w:hint="eastAsia"/>
          <w:lang w:eastAsia="ja-JP"/>
        </w:rPr>
        <w:t>インフラストラクチャー</w:t>
      </w:r>
      <w:r w:rsidR="00025D07" w:rsidRPr="003D4FC4">
        <w:rPr>
          <w:rFonts w:eastAsia="MS PGothic" w:cs="Arial" w:hint="eastAsia"/>
          <w:lang w:eastAsia="ja-JP"/>
        </w:rPr>
        <w:t>：</w:t>
      </w:r>
      <w:r w:rsidR="0020716A" w:rsidRPr="003D4FC4">
        <w:rPr>
          <w:rFonts w:eastAsia="MS PGothic" w:cs="Arial" w:hint="eastAsia"/>
          <w:lang w:eastAsia="ja-JP"/>
        </w:rPr>
        <w:t>管理の種類</w:t>
      </w:r>
      <w:r w:rsidR="00922F75" w:rsidRPr="003D4FC4">
        <w:rPr>
          <w:rFonts w:eastAsia="MS PGothic" w:cs="Arial" w:hint="eastAsia"/>
          <w:lang w:eastAsia="ja-JP"/>
        </w:rPr>
        <w:t>［</w:t>
      </w:r>
      <w:r w:rsidR="0020716A" w:rsidRPr="003D4FC4">
        <w:rPr>
          <w:rFonts w:eastAsia="MS PGothic" w:cs="Arial"/>
          <w:lang w:eastAsia="ja-JP"/>
        </w:rPr>
        <w:t>OO 32</w:t>
      </w:r>
      <w:r w:rsidR="00922F75" w:rsidRPr="003D4FC4">
        <w:rPr>
          <w:rFonts w:eastAsia="MS PGothic" w:cs="Arial" w:hint="eastAsia"/>
          <w:lang w:eastAsia="ja-JP"/>
        </w:rPr>
        <w:t>］</w:t>
      </w:r>
      <w:bookmarkEnd w:id="239"/>
      <w:bookmarkEnd w:id="24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19"/>
        <w:gridCol w:w="1457"/>
        <w:gridCol w:w="3709"/>
        <w:gridCol w:w="4317"/>
        <w:gridCol w:w="1838"/>
        <w:gridCol w:w="1844"/>
      </w:tblGrid>
      <w:tr w:rsidR="0020716A" w:rsidRPr="003D4FC4" w14:paraId="7AABF83A" w14:textId="77777777" w:rsidTr="002D755D">
        <w:trPr>
          <w:trHeight w:val="367"/>
        </w:trPr>
        <w:tc>
          <w:tcPr>
            <w:tcW w:w="1841" w:type="dxa"/>
            <w:vMerge w:val="restart"/>
            <w:shd w:val="clear" w:color="auto" w:fill="DFF5F9"/>
            <w:vAlign w:val="center"/>
            <w:hideMark/>
          </w:tcPr>
          <w:p w14:paraId="6D5D7210"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34EDC9DF" w14:textId="77777777" w:rsidR="0020716A" w:rsidRPr="003D4FC4" w:rsidRDefault="0020716A" w:rsidP="002D755D">
            <w:pPr>
              <w:spacing w:line="240" w:lineRule="auto"/>
              <w:jc w:val="center"/>
              <w:textAlignment w:val="baseline"/>
              <w:rPr>
                <w:rFonts w:cs="Arial"/>
                <w:b/>
                <w:sz w:val="14"/>
                <w:szCs w:val="14"/>
                <w:lang w:val="en-US" w:eastAsia="ja-JP"/>
              </w:rPr>
            </w:pPr>
          </w:p>
          <w:p w14:paraId="216645CF" w14:textId="6C24FE71" w:rsidR="0020716A" w:rsidRPr="003D4FC4" w:rsidRDefault="0020716A" w:rsidP="002D755D">
            <w:pPr>
              <w:pStyle w:val="Indicatorsubsection"/>
              <w:rPr>
                <w:rFonts w:eastAsia="MS PGothic"/>
                <w:color w:val="auto"/>
                <w:sz w:val="18"/>
                <w:szCs w:val="18"/>
                <w:lang w:eastAsia="ja-JP"/>
              </w:rPr>
            </w:pPr>
            <w:bookmarkStart w:id="241" w:name="_Toc58569358"/>
            <w:bookmarkStart w:id="242" w:name="_Toc58576320"/>
            <w:r w:rsidRPr="003D4FC4">
              <w:rPr>
                <w:rFonts w:eastAsia="MS PGothic"/>
                <w:color w:val="auto"/>
                <w:lang w:eastAsia="ja-JP"/>
              </w:rPr>
              <w:t>OO 32</w:t>
            </w:r>
            <w:bookmarkEnd w:id="241"/>
            <w:bookmarkEnd w:id="242"/>
          </w:p>
        </w:tc>
        <w:tc>
          <w:tcPr>
            <w:tcW w:w="1559" w:type="dxa"/>
            <w:shd w:val="clear" w:color="auto" w:fill="DFF5F9"/>
            <w:vAlign w:val="center"/>
            <w:hideMark/>
          </w:tcPr>
          <w:p w14:paraId="6B90C8D9" w14:textId="506F74F1"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2C7624F2"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5</w:t>
            </w:r>
          </w:p>
        </w:tc>
        <w:tc>
          <w:tcPr>
            <w:tcW w:w="4678" w:type="dxa"/>
            <w:vMerge w:val="restart"/>
            <w:shd w:val="clear" w:color="auto" w:fill="DFF5F9"/>
            <w:vAlign w:val="center"/>
          </w:tcPr>
          <w:p w14:paraId="4B7411FC" w14:textId="77777777" w:rsidR="0020716A" w:rsidRPr="003D4FC4" w:rsidRDefault="0020716A" w:rsidP="002D755D">
            <w:pPr>
              <w:spacing w:line="240" w:lineRule="auto"/>
              <w:jc w:val="center"/>
              <w:textAlignment w:val="baseline"/>
              <w:rPr>
                <w:rFonts w:cs="Arial"/>
                <w:sz w:val="14"/>
                <w:szCs w:val="14"/>
                <w:lang w:val="fr-FR" w:eastAsia="ja-JP"/>
              </w:rPr>
            </w:pPr>
            <w:r w:rsidRPr="003D4FC4">
              <w:rPr>
                <w:rFonts w:cs="Arial" w:hint="eastAsia"/>
                <w:b/>
                <w:sz w:val="14"/>
                <w:szCs w:val="14"/>
                <w:lang w:val="fr-FR" w:eastAsia="ja-JP"/>
              </w:rPr>
              <w:t>サブセクション</w:t>
            </w:r>
            <w:r w:rsidRPr="003D4FC4">
              <w:rPr>
                <w:rFonts w:cs="Arial"/>
                <w:sz w:val="14"/>
                <w:szCs w:val="14"/>
                <w:lang w:val="fr-FR" w:eastAsia="ja-JP"/>
              </w:rPr>
              <w:t> </w:t>
            </w:r>
          </w:p>
          <w:p w14:paraId="3EE2C19F" w14:textId="77777777" w:rsidR="0020716A" w:rsidRPr="003D4FC4" w:rsidRDefault="0020716A" w:rsidP="002D755D">
            <w:pPr>
              <w:spacing w:line="240" w:lineRule="auto"/>
              <w:jc w:val="center"/>
              <w:textAlignment w:val="baseline"/>
              <w:rPr>
                <w:rFonts w:cs="Arial"/>
                <w:sz w:val="14"/>
                <w:szCs w:val="14"/>
                <w:lang w:val="fr-FR" w:eastAsia="ja-JP"/>
              </w:rPr>
            </w:pPr>
          </w:p>
          <w:p w14:paraId="1C2AB8C5" w14:textId="5EE63517" w:rsidR="0020716A" w:rsidRPr="003D4FC4" w:rsidRDefault="00F3109A" w:rsidP="002D755D">
            <w:pPr>
              <w:jc w:val="center"/>
              <w:rPr>
                <w:rFonts w:cs="Arial"/>
                <w:sz w:val="18"/>
                <w:szCs w:val="18"/>
                <w:lang w:val="fr-FR" w:eastAsia="ja-JP"/>
              </w:rPr>
            </w:pPr>
            <w:r w:rsidRPr="003D4FC4">
              <w:rPr>
                <w:rFonts w:cs="Arial" w:hint="eastAsia"/>
                <w:b/>
                <w:bCs/>
                <w:sz w:val="22"/>
                <w:szCs w:val="22"/>
                <w:lang w:val="fr-FR" w:eastAsia="ja-JP"/>
              </w:rPr>
              <w:t>インフラストラクチャー</w:t>
            </w:r>
            <w:r w:rsidR="00025D07" w:rsidRPr="003D4FC4">
              <w:rPr>
                <w:rFonts w:cs="Arial" w:hint="eastAsia"/>
                <w:b/>
                <w:bCs/>
                <w:sz w:val="22"/>
                <w:szCs w:val="22"/>
                <w:lang w:val="fr-FR" w:eastAsia="ja-JP"/>
              </w:rPr>
              <w:t>：</w:t>
            </w:r>
            <w:r w:rsidR="0020716A" w:rsidRPr="003D4FC4">
              <w:rPr>
                <w:rFonts w:cs="Arial" w:hint="eastAsia"/>
                <w:b/>
                <w:bCs/>
                <w:sz w:val="22"/>
                <w:szCs w:val="22"/>
                <w:lang w:val="fr-FR" w:eastAsia="ja-JP"/>
              </w:rPr>
              <w:t>管理の種類</w:t>
            </w:r>
          </w:p>
        </w:tc>
        <w:tc>
          <w:tcPr>
            <w:tcW w:w="1985" w:type="dxa"/>
            <w:vMerge w:val="restart"/>
            <w:shd w:val="clear" w:color="auto" w:fill="DFF5F9"/>
            <w:vAlign w:val="center"/>
            <w:hideMark/>
          </w:tcPr>
          <w:p w14:paraId="2DFF2666"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3070DFD0" w14:textId="77777777" w:rsidR="0020716A" w:rsidRPr="003D4FC4" w:rsidRDefault="0020716A" w:rsidP="002D755D">
            <w:pPr>
              <w:spacing w:line="240" w:lineRule="auto"/>
              <w:jc w:val="center"/>
              <w:textAlignment w:val="baseline"/>
              <w:rPr>
                <w:rFonts w:cs="Arial"/>
                <w:b/>
                <w:bCs/>
                <w:sz w:val="14"/>
                <w:szCs w:val="14"/>
                <w:lang w:val="en-US" w:eastAsia="ja-JP"/>
              </w:rPr>
            </w:pPr>
          </w:p>
          <w:p w14:paraId="7546F059"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3D7F729B"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5D5C69EA"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3D582C65"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72E3FB16" w14:textId="77777777" w:rsidTr="002D755D">
        <w:trPr>
          <w:trHeight w:val="367"/>
        </w:trPr>
        <w:tc>
          <w:tcPr>
            <w:tcW w:w="1841" w:type="dxa"/>
            <w:vMerge/>
            <w:shd w:val="clear" w:color="auto" w:fill="DFF5F9"/>
            <w:vAlign w:val="center"/>
          </w:tcPr>
          <w:p w14:paraId="325ECB99"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9B5703D"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409FD530" w14:textId="24BD5A1B"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INF 1</w:t>
            </w:r>
            <w:r w:rsidRPr="003D4FC4">
              <w:rPr>
                <w:rFonts w:cs="Arial" w:hint="eastAsia"/>
                <w:b/>
                <w:bCs/>
                <w:sz w:val="22"/>
                <w:szCs w:val="22"/>
                <w:lang w:eastAsia="ja-JP"/>
              </w:rPr>
              <w:t>、</w:t>
            </w:r>
            <w:r w:rsidRPr="003D4FC4">
              <w:rPr>
                <w:rFonts w:cs="Arial"/>
                <w:b/>
                <w:bCs/>
                <w:sz w:val="22"/>
                <w:szCs w:val="22"/>
                <w:lang w:eastAsia="ja-JP"/>
              </w:rPr>
              <w:t>INF 6</w:t>
            </w:r>
            <w:r w:rsidR="00397ADF" w:rsidRPr="003D4FC4">
              <w:rPr>
                <w:rFonts w:cs="Arial" w:hint="eastAsia"/>
                <w:b/>
                <w:bCs/>
                <w:sz w:val="22"/>
                <w:szCs w:val="22"/>
                <w:lang w:eastAsia="ja-JP"/>
              </w:rPr>
              <w:t>～</w:t>
            </w:r>
            <w:r w:rsidRPr="003D4FC4">
              <w:rPr>
                <w:rFonts w:cs="Arial"/>
                <w:b/>
                <w:bCs/>
                <w:sz w:val="22"/>
                <w:szCs w:val="22"/>
                <w:lang w:eastAsia="ja-JP"/>
              </w:rPr>
              <w:t>8</w:t>
            </w:r>
            <w:r w:rsidRPr="003D4FC4">
              <w:rPr>
                <w:rFonts w:cs="Arial" w:hint="eastAsia"/>
                <w:b/>
                <w:bCs/>
                <w:sz w:val="22"/>
                <w:szCs w:val="22"/>
                <w:lang w:eastAsia="ja-JP"/>
              </w:rPr>
              <w:t>、</w:t>
            </w:r>
            <w:r w:rsidRPr="003D4FC4">
              <w:rPr>
                <w:rFonts w:cs="Arial"/>
                <w:b/>
                <w:bCs/>
                <w:sz w:val="22"/>
                <w:szCs w:val="22"/>
                <w:lang w:eastAsia="ja-JP"/>
              </w:rPr>
              <w:t>INF 11</w:t>
            </w:r>
          </w:p>
        </w:tc>
        <w:tc>
          <w:tcPr>
            <w:tcW w:w="4678" w:type="dxa"/>
            <w:vMerge/>
            <w:shd w:val="clear" w:color="auto" w:fill="DFF5F9"/>
            <w:vAlign w:val="center"/>
          </w:tcPr>
          <w:p w14:paraId="4EC2642F"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28A3F6F"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5CB04F6D"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22FC1CEB"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F2469D0" w14:textId="0F3676E8"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貴組織の自己運用</w:t>
            </w:r>
            <w:r w:rsidR="00F3109A" w:rsidRPr="003D4FC4">
              <w:rPr>
                <w:rFonts w:cs="Arial" w:hint="eastAsia"/>
                <w:b/>
                <w:lang w:val="en-US" w:eastAsia="ja-JP"/>
              </w:rPr>
              <w:t>インフラストラクチャー</w:t>
            </w:r>
            <w:r w:rsidRPr="003D4FC4">
              <w:rPr>
                <w:rFonts w:cs="Arial" w:hint="eastAsia"/>
                <w:b/>
                <w:lang w:val="en-US" w:eastAsia="ja-JP"/>
              </w:rPr>
              <w:t>資産</w:t>
            </w:r>
            <w:r w:rsidR="00D2222C" w:rsidRPr="003D4FC4">
              <w:rPr>
                <w:rFonts w:cs="Arial" w:hint="eastAsia"/>
                <w:b/>
                <w:lang w:val="en-US" w:eastAsia="ja-JP"/>
              </w:rPr>
              <w:t>の割合は何パーセントですか？管理者別に回答してください。</w:t>
            </w:r>
          </w:p>
        </w:tc>
      </w:tr>
      <w:tr w:rsidR="0020716A" w:rsidRPr="003D4FC4" w14:paraId="5CE77EE0"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CEE1A5E" w14:textId="3A4E69F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当組織が直接管理</w:t>
            </w:r>
          </w:p>
        </w:tc>
        <w:tc>
          <w:tcPr>
            <w:tcW w:w="7442" w:type="dxa"/>
            <w:gridSpan w:val="3"/>
            <w:tcBorders>
              <w:bottom w:val="single" w:sz="6" w:space="0" w:color="A6A6A6" w:themeColor="background1" w:themeShade="A6"/>
            </w:tcBorders>
            <w:shd w:val="clear" w:color="auto" w:fill="FFFFFF" w:themeFill="background1"/>
            <w:vAlign w:val="center"/>
          </w:tcPr>
          <w:p w14:paraId="15766E6E" w14:textId="0A1A42F9"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1A2EC0" w:rsidRPr="003D4FC4">
              <w:rPr>
                <w:rFonts w:cs="Arial" w:hint="eastAsia"/>
                <w:lang w:eastAsia="ja-JP"/>
              </w:rPr>
              <w:t>ドロップダウン・リスト</w:t>
            </w:r>
            <w:r w:rsidRPr="003D4FC4">
              <w:rPr>
                <w:rFonts w:cs="Arial" w:hint="eastAsia"/>
                <w:lang w:eastAsia="ja-JP"/>
              </w:rPr>
              <w:t>］</w:t>
            </w:r>
          </w:p>
          <w:p w14:paraId="7B77231C" w14:textId="77777777" w:rsidR="0020716A" w:rsidRPr="003D4FC4" w:rsidRDefault="0020716A" w:rsidP="002D755D">
            <w:pPr>
              <w:spacing w:line="276" w:lineRule="auto"/>
              <w:textAlignment w:val="baseline"/>
              <w:rPr>
                <w:rFonts w:cs="Arial"/>
                <w:lang w:eastAsia="ja-JP"/>
              </w:rPr>
            </w:pPr>
          </w:p>
          <w:p w14:paraId="248AEF5F" w14:textId="7A3673B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1</w:t>
            </w:r>
            <w:r w:rsidRPr="003D4FC4">
              <w:rPr>
                <w:rFonts w:cs="Arial" w:hint="eastAsia"/>
                <w:lang w:eastAsia="ja-JP"/>
              </w:rPr>
              <w:t>）</w:t>
            </w:r>
            <w:r w:rsidR="0020716A" w:rsidRPr="003D4FC4">
              <w:rPr>
                <w:rFonts w:cs="Arial"/>
                <w:lang w:eastAsia="ja-JP"/>
              </w:rPr>
              <w:t>0%</w:t>
            </w:r>
          </w:p>
          <w:p w14:paraId="010DCF48" w14:textId="1383739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2</w:t>
            </w:r>
            <w:r w:rsidRPr="003D4FC4">
              <w:rPr>
                <w:rFonts w:cs="Arial" w:hint="eastAsia"/>
                <w:lang w:eastAsia="ja-JP"/>
              </w:rPr>
              <w:t>）</w:t>
            </w:r>
            <w:r w:rsidR="0020716A" w:rsidRPr="003D4FC4">
              <w:rPr>
                <w:rFonts w:cs="Arial"/>
                <w:lang w:eastAsia="ja-JP"/>
              </w:rPr>
              <w:t>1</w:t>
            </w:r>
            <w:r w:rsidR="00530DA2" w:rsidRPr="003D4FC4">
              <w:rPr>
                <w:rFonts w:cs="Arial" w:hint="eastAsia"/>
                <w:lang w:eastAsia="ja-JP"/>
              </w:rPr>
              <w:t>～</w:t>
            </w:r>
            <w:r w:rsidR="0020716A" w:rsidRPr="003D4FC4">
              <w:rPr>
                <w:rFonts w:cs="Arial"/>
                <w:lang w:eastAsia="ja-JP"/>
              </w:rPr>
              <w:t>10%</w:t>
            </w:r>
          </w:p>
          <w:p w14:paraId="09D5A060" w14:textId="30D9E43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3</w:t>
            </w:r>
            <w:r w:rsidRPr="003D4FC4">
              <w:rPr>
                <w:rFonts w:cs="Arial" w:hint="eastAsia"/>
                <w:lang w:eastAsia="ja-JP"/>
              </w:rPr>
              <w:t>）</w:t>
            </w:r>
            <w:r w:rsidR="0020716A" w:rsidRPr="003D4FC4">
              <w:rPr>
                <w:rFonts w:cs="Arial"/>
                <w:lang w:eastAsia="ja-JP"/>
              </w:rPr>
              <w:t>11</w:t>
            </w:r>
            <w:r w:rsidR="00530DA2" w:rsidRPr="003D4FC4">
              <w:rPr>
                <w:rFonts w:cs="Arial" w:hint="eastAsia"/>
                <w:lang w:eastAsia="ja-JP"/>
              </w:rPr>
              <w:t>～</w:t>
            </w:r>
            <w:r w:rsidR="0020716A" w:rsidRPr="003D4FC4">
              <w:rPr>
                <w:rFonts w:cs="Arial"/>
                <w:lang w:eastAsia="ja-JP"/>
              </w:rPr>
              <w:t>50%</w:t>
            </w:r>
          </w:p>
          <w:p w14:paraId="63764496" w14:textId="4D53F4E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4</w:t>
            </w:r>
            <w:r w:rsidRPr="003D4FC4">
              <w:rPr>
                <w:rFonts w:cs="Arial" w:hint="eastAsia"/>
                <w:lang w:eastAsia="ja-JP"/>
              </w:rPr>
              <w:t>）</w:t>
            </w:r>
            <w:r w:rsidR="0020716A" w:rsidRPr="003D4FC4">
              <w:rPr>
                <w:rFonts w:cs="Arial"/>
                <w:lang w:eastAsia="ja-JP"/>
              </w:rPr>
              <w:t>51</w:t>
            </w:r>
            <w:r w:rsidR="00530DA2" w:rsidRPr="003D4FC4">
              <w:rPr>
                <w:rFonts w:cs="Arial" w:hint="eastAsia"/>
                <w:lang w:eastAsia="ja-JP"/>
              </w:rPr>
              <w:t>～</w:t>
            </w:r>
            <w:r w:rsidR="0020716A" w:rsidRPr="003D4FC4">
              <w:rPr>
                <w:rFonts w:cs="Arial"/>
                <w:lang w:eastAsia="ja-JP"/>
              </w:rPr>
              <w:t>75%</w:t>
            </w:r>
          </w:p>
          <w:p w14:paraId="4B321F4C" w14:textId="14D30F65"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5</w:t>
            </w:r>
            <w:r w:rsidRPr="003D4FC4">
              <w:rPr>
                <w:rFonts w:cs="Arial" w:hint="eastAsia"/>
                <w:lang w:eastAsia="ja-JP"/>
              </w:rPr>
              <w:t>）</w:t>
            </w:r>
            <w:r w:rsidR="00530DA2" w:rsidRPr="003D4FC4">
              <w:rPr>
                <w:rFonts w:cs="Arial" w:hint="eastAsia"/>
                <w:lang w:eastAsia="ja-JP"/>
              </w:rPr>
              <w:t>＞</w:t>
            </w:r>
            <w:r w:rsidR="0020716A" w:rsidRPr="003D4FC4">
              <w:rPr>
                <w:rFonts w:cs="Arial"/>
                <w:lang w:eastAsia="ja-JP"/>
              </w:rPr>
              <w:t>75%</w:t>
            </w:r>
          </w:p>
        </w:tc>
      </w:tr>
      <w:tr w:rsidR="0020716A" w:rsidRPr="003D4FC4" w14:paraId="00930198"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FB302A" w14:textId="55B7033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当組織が</w:t>
            </w:r>
            <w:r w:rsidR="00AA6BD6" w:rsidRPr="003D4FC4">
              <w:rPr>
                <w:rFonts w:cs="Arial" w:hint="eastAsia"/>
                <w:lang w:eastAsia="ja-JP"/>
              </w:rPr>
              <w:t>指名</w:t>
            </w:r>
            <w:r w:rsidR="0020716A" w:rsidRPr="003D4FC4">
              <w:rPr>
                <w:rFonts w:cs="Arial" w:hint="eastAsia"/>
                <w:lang w:eastAsia="ja-JP"/>
              </w:rPr>
              <w:t>した第三者の</w:t>
            </w:r>
            <w:r w:rsidR="00F3109A" w:rsidRPr="003D4FC4">
              <w:rPr>
                <w:rFonts w:cs="Arial" w:hint="eastAsia"/>
                <w:lang w:eastAsia="ja-JP"/>
              </w:rPr>
              <w:t>インフラストラクチャー</w:t>
            </w:r>
            <w:r w:rsidR="0020716A" w:rsidRPr="003D4FC4">
              <w:rPr>
                <w:rFonts w:cs="Arial" w:hint="eastAsia"/>
                <w:lang w:eastAsia="ja-JP"/>
              </w:rPr>
              <w:t>事業者が管理</w:t>
            </w:r>
          </w:p>
        </w:tc>
        <w:tc>
          <w:tcPr>
            <w:tcW w:w="7442" w:type="dxa"/>
            <w:gridSpan w:val="3"/>
            <w:tcBorders>
              <w:bottom w:val="single" w:sz="6" w:space="0" w:color="A6A6A6" w:themeColor="background1" w:themeShade="A6"/>
            </w:tcBorders>
            <w:shd w:val="clear" w:color="auto" w:fill="FFFFFF" w:themeFill="background1"/>
            <w:vAlign w:val="center"/>
          </w:tcPr>
          <w:p w14:paraId="3A739E77" w14:textId="499B4E02"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1DD74BBD"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B0C6D6" w14:textId="09164CB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他の投資家またはその第三者の事業者が管理</w:t>
            </w:r>
          </w:p>
        </w:tc>
        <w:tc>
          <w:tcPr>
            <w:tcW w:w="7442" w:type="dxa"/>
            <w:gridSpan w:val="3"/>
            <w:tcBorders>
              <w:bottom w:val="single" w:sz="6" w:space="0" w:color="A6A6A6" w:themeColor="background1" w:themeShade="A6"/>
            </w:tcBorders>
            <w:shd w:val="clear" w:color="auto" w:fill="FFFFFF" w:themeFill="background1"/>
            <w:vAlign w:val="center"/>
          </w:tcPr>
          <w:p w14:paraId="72C8D66F" w14:textId="361424AF"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75FADAE9" w14:textId="77777777" w:rsidTr="002D755D">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8140A3" w14:textId="71E748D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公開企業、政府機関またはその第三者の事業者が管理</w:t>
            </w:r>
          </w:p>
        </w:tc>
        <w:tc>
          <w:tcPr>
            <w:tcW w:w="7442" w:type="dxa"/>
            <w:gridSpan w:val="3"/>
            <w:tcBorders>
              <w:bottom w:val="single" w:sz="6" w:space="0" w:color="A6A6A6" w:themeColor="background1" w:themeShade="A6"/>
            </w:tcBorders>
            <w:shd w:val="clear" w:color="auto" w:fill="FFFFFF" w:themeFill="background1"/>
            <w:vAlign w:val="center"/>
          </w:tcPr>
          <w:p w14:paraId="6499A925" w14:textId="7869EF74"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同上</w:t>
            </w:r>
            <w:r w:rsidRPr="003D4FC4">
              <w:rPr>
                <w:rFonts w:cs="Arial" w:hint="eastAsia"/>
                <w:lang w:eastAsia="ja-JP"/>
              </w:rPr>
              <w:t>］</w:t>
            </w:r>
          </w:p>
        </w:tc>
      </w:tr>
      <w:tr w:rsidR="0020716A" w:rsidRPr="003D4FC4" w14:paraId="13DC5B23"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3AD211E"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45F12F65" w14:textId="77777777" w:rsidTr="002D755D">
        <w:trPr>
          <w:trHeight w:val="300"/>
        </w:trPr>
        <w:tc>
          <w:tcPr>
            <w:tcW w:w="14884" w:type="dxa"/>
            <w:gridSpan w:val="6"/>
            <w:shd w:val="clear" w:color="auto" w:fill="0070C0"/>
            <w:vAlign w:val="center"/>
          </w:tcPr>
          <w:p w14:paraId="07A0FC06"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2F86F23E" w14:textId="77777777" w:rsidTr="002D755D">
        <w:trPr>
          <w:trHeight w:val="300"/>
        </w:trPr>
        <w:tc>
          <w:tcPr>
            <w:tcW w:w="1841" w:type="dxa"/>
            <w:shd w:val="clear" w:color="auto" w:fill="auto"/>
            <w:vAlign w:val="center"/>
          </w:tcPr>
          <w:p w14:paraId="50B41EE4"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2911EB91" w14:textId="2334D694"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署名機関のこの指標への回答により、報告フレームワークの</w:t>
            </w:r>
            <w:r w:rsidR="009576BB" w:rsidRPr="003D4FC4">
              <w:rPr>
                <w:rStyle w:val="Hyperlink"/>
                <w:rFonts w:cs="Arial" w:hint="eastAsia"/>
                <w:color w:val="000000" w:themeColor="text1"/>
                <w:sz w:val="16"/>
                <w:szCs w:val="16"/>
                <w:lang w:eastAsia="ja-JP"/>
              </w:rPr>
              <w:t>後続の段階で</w:t>
            </w:r>
            <w:r w:rsidRPr="003D4FC4">
              <w:rPr>
                <w:rStyle w:val="Hyperlink"/>
                <w:rFonts w:cs="Arial" w:hint="eastAsia"/>
                <w:color w:val="auto"/>
                <w:sz w:val="16"/>
                <w:szCs w:val="16"/>
                <w:lang w:eastAsia="ja-JP"/>
              </w:rPr>
              <w:t>どの指標が表示されるか</w:t>
            </w:r>
            <w:r w:rsidR="00984E7D" w:rsidRPr="003D4FC4">
              <w:rPr>
                <w:rStyle w:val="Hyperlink"/>
                <w:rFonts w:cs="Arial" w:hint="eastAsia"/>
                <w:color w:val="auto"/>
                <w:sz w:val="16"/>
                <w:szCs w:val="16"/>
                <w:lang w:eastAsia="ja-JP"/>
              </w:rPr>
              <w:t>が</w:t>
            </w:r>
            <w:r w:rsidRPr="003D4FC4">
              <w:rPr>
                <w:rStyle w:val="Hyperlink"/>
                <w:rFonts w:cs="Arial" w:hint="eastAsia"/>
                <w:color w:val="auto"/>
                <w:sz w:val="16"/>
                <w:szCs w:val="16"/>
                <w:lang w:eastAsia="ja-JP"/>
              </w:rPr>
              <w:t>決定</w:t>
            </w:r>
            <w:r w:rsidR="008C48E6" w:rsidRPr="003D4FC4">
              <w:rPr>
                <w:rStyle w:val="Hyperlink"/>
                <w:rFonts w:cs="Arial" w:hint="eastAsia"/>
                <w:color w:val="auto"/>
                <w:sz w:val="16"/>
                <w:szCs w:val="16"/>
                <w:lang w:eastAsia="ja-JP"/>
              </w:rPr>
              <w:t>し</w:t>
            </w:r>
            <w:r w:rsidRPr="003D4FC4">
              <w:rPr>
                <w:rStyle w:val="Hyperlink"/>
                <w:rFonts w:cs="Arial" w:hint="eastAsia"/>
                <w:color w:val="auto"/>
                <w:sz w:val="16"/>
                <w:szCs w:val="16"/>
                <w:lang w:eastAsia="ja-JP"/>
              </w:rPr>
              <w:t>ます。</w:t>
            </w:r>
          </w:p>
        </w:tc>
      </w:tr>
      <w:tr w:rsidR="0020716A" w:rsidRPr="003D4FC4" w14:paraId="2FD16A4E" w14:textId="77777777" w:rsidTr="002D755D">
        <w:trPr>
          <w:trHeight w:val="300"/>
        </w:trPr>
        <w:tc>
          <w:tcPr>
            <w:tcW w:w="1841" w:type="dxa"/>
            <w:shd w:val="clear" w:color="auto" w:fill="auto"/>
            <w:vAlign w:val="center"/>
          </w:tcPr>
          <w:p w14:paraId="670802D2"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39612B60" w14:textId="2977EEC6"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この指標は、</w:t>
            </w:r>
            <w:r w:rsidR="00F3109A" w:rsidRPr="003D4FC4">
              <w:rPr>
                <w:rStyle w:val="Hyperlink"/>
                <w:rFonts w:cs="Arial" w:hint="eastAsia"/>
                <w:color w:val="auto"/>
                <w:sz w:val="16"/>
                <w:szCs w:val="16"/>
                <w:lang w:eastAsia="ja-JP"/>
              </w:rPr>
              <w:t>インフラストラクチャー</w:t>
            </w:r>
            <w:r w:rsidRPr="003D4FC4">
              <w:rPr>
                <w:rStyle w:val="Hyperlink"/>
                <w:rFonts w:cs="Arial" w:hint="eastAsia"/>
                <w:color w:val="auto"/>
                <w:sz w:val="16"/>
                <w:szCs w:val="16"/>
                <w:lang w:eastAsia="ja-JP"/>
              </w:rPr>
              <w:t>資産に対するエクイティ持分を有する署名機関にのみ適用されます。</w:t>
            </w:r>
          </w:p>
          <w:p w14:paraId="5FC9C9BB" w14:textId="77777777" w:rsidR="0020716A" w:rsidRPr="003D4FC4" w:rsidRDefault="0020716A" w:rsidP="002D755D">
            <w:pPr>
              <w:rPr>
                <w:rStyle w:val="Hyperlink"/>
                <w:rFonts w:cs="Arial"/>
                <w:color w:val="auto"/>
                <w:sz w:val="16"/>
                <w:szCs w:val="16"/>
                <w:lang w:eastAsia="ja-JP"/>
              </w:rPr>
            </w:pPr>
          </w:p>
          <w:p w14:paraId="5B4CEC30"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この指標において、</w:t>
            </w:r>
          </w:p>
          <w:p w14:paraId="310DE4CD" w14:textId="45DCB1D2" w:rsidR="0020716A" w:rsidRPr="003D4FC4" w:rsidRDefault="00864C28"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w:t>
            </w:r>
            <w:r w:rsidR="0020716A" w:rsidRPr="003D4FC4">
              <w:rPr>
                <w:rStyle w:val="Hyperlink"/>
                <w:rFonts w:cs="Arial"/>
                <w:color w:val="auto"/>
                <w:sz w:val="16"/>
                <w:szCs w:val="16"/>
                <w:lang w:eastAsia="ja-JP"/>
              </w:rPr>
              <w:t>i</w:t>
            </w:r>
            <w:r w:rsidRPr="003D4FC4">
              <w:rPr>
                <w:rStyle w:val="Hyperlink"/>
                <w:rFonts w:cs="Arial" w:hint="eastAsia"/>
                <w:color w:val="auto"/>
                <w:sz w:val="16"/>
                <w:szCs w:val="16"/>
                <w:lang w:eastAsia="ja-JP"/>
              </w:rPr>
              <w:t>）</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の管理とは、</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資産の日常的な運営や</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資産に関する意思決定の執行を指します。投資の意思決定（例</w:t>
            </w:r>
            <w:r w:rsidR="00025D07" w:rsidRPr="003D4FC4">
              <w:rPr>
                <w:rStyle w:val="Hyperlink"/>
                <w:rFonts w:cs="Arial" w:hint="eastAsia"/>
                <w:color w:val="auto"/>
                <w:sz w:val="16"/>
                <w:szCs w:val="16"/>
                <w:lang w:eastAsia="ja-JP"/>
              </w:rPr>
              <w:t>：</w:t>
            </w:r>
            <w:r w:rsidR="0020716A" w:rsidRPr="003D4FC4">
              <w:rPr>
                <w:rStyle w:val="Hyperlink"/>
                <w:rFonts w:cs="Arial" w:hint="eastAsia"/>
                <w:color w:val="auto"/>
                <w:sz w:val="16"/>
                <w:szCs w:val="16"/>
                <w:lang w:eastAsia="ja-JP"/>
              </w:rPr>
              <w:t>買収決定など）は含みません。</w:t>
            </w:r>
          </w:p>
          <w:p w14:paraId="7D0F4D82" w14:textId="6AC645D8" w:rsidR="0020716A" w:rsidRPr="003D4FC4" w:rsidRDefault="00864C28"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w:t>
            </w:r>
            <w:r w:rsidR="0020716A" w:rsidRPr="003D4FC4">
              <w:rPr>
                <w:rStyle w:val="Hyperlink"/>
                <w:rFonts w:cs="Arial"/>
                <w:color w:val="auto"/>
                <w:sz w:val="16"/>
                <w:szCs w:val="16"/>
                <w:lang w:eastAsia="ja-JP"/>
              </w:rPr>
              <w:t>ii</w:t>
            </w:r>
            <w:r w:rsidRPr="003D4FC4">
              <w:rPr>
                <w:rStyle w:val="Hyperlink"/>
                <w:rFonts w:cs="Arial" w:hint="eastAsia"/>
                <w:color w:val="auto"/>
                <w:sz w:val="16"/>
                <w:szCs w:val="16"/>
                <w:lang w:eastAsia="ja-JP"/>
              </w:rPr>
              <w:t>）</w:t>
            </w:r>
            <w:r w:rsidR="0020716A" w:rsidRPr="003D4FC4">
              <w:rPr>
                <w:rStyle w:val="Hyperlink"/>
                <w:rFonts w:cs="Arial" w:hint="eastAsia"/>
                <w:color w:val="auto"/>
                <w:sz w:val="16"/>
                <w:szCs w:val="16"/>
                <w:lang w:eastAsia="ja-JP"/>
              </w:rPr>
              <w:t>「当組織が直接管理」とは、</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資産を管理するために組織外で運営する組織内チーム、および</w:t>
            </w:r>
            <w:r w:rsidR="00632DB3" w:rsidRPr="003D4FC4">
              <w:rPr>
                <w:rStyle w:val="Hyperlink"/>
                <w:rFonts w:cs="Arial"/>
                <w:color w:val="auto"/>
                <w:sz w:val="16"/>
                <w:szCs w:val="16"/>
                <w:lang w:eastAsia="ja-JP"/>
              </w:rPr>
              <w:t>／</w:t>
            </w:r>
            <w:r w:rsidR="0020716A" w:rsidRPr="003D4FC4">
              <w:rPr>
                <w:rStyle w:val="Hyperlink"/>
                <w:rFonts w:cs="Arial" w:hint="eastAsia"/>
                <w:color w:val="auto"/>
                <w:sz w:val="16"/>
                <w:szCs w:val="16"/>
                <w:lang w:eastAsia="ja-JP"/>
              </w:rPr>
              <w:t>または署名機関が所有権を有する</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資産の運営を管理する企業のいずれかが管理することを指します。</w:t>
            </w:r>
          </w:p>
          <w:p w14:paraId="4F1D678A" w14:textId="2C7B5E25" w:rsidR="0020716A" w:rsidRPr="003D4FC4" w:rsidRDefault="00864C28"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w:t>
            </w:r>
            <w:r w:rsidR="0020716A" w:rsidRPr="003D4FC4">
              <w:rPr>
                <w:rStyle w:val="Hyperlink"/>
                <w:rFonts w:cs="Arial"/>
                <w:color w:val="auto"/>
                <w:sz w:val="16"/>
                <w:szCs w:val="16"/>
                <w:lang w:eastAsia="ja-JP"/>
              </w:rPr>
              <w:t>iii</w:t>
            </w:r>
            <w:r w:rsidRPr="003D4FC4">
              <w:rPr>
                <w:rStyle w:val="Hyperlink"/>
                <w:rFonts w:cs="Arial" w:hint="eastAsia"/>
                <w:color w:val="auto"/>
                <w:sz w:val="16"/>
                <w:szCs w:val="16"/>
                <w:lang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eastAsia="ja-JP"/>
              </w:rPr>
              <w:t>組織が</w:t>
            </w:r>
            <w:r w:rsidR="00AA6BD6" w:rsidRPr="003D4FC4">
              <w:rPr>
                <w:rFonts w:cs="Arial" w:hint="eastAsia"/>
                <w:sz w:val="16"/>
                <w:szCs w:val="16"/>
                <w:lang w:eastAsia="ja-JP"/>
              </w:rPr>
              <w:t>指名</w:t>
            </w:r>
            <w:r w:rsidR="0020716A" w:rsidRPr="003D4FC4">
              <w:rPr>
                <w:rFonts w:cs="Arial" w:hint="eastAsia"/>
                <w:sz w:val="16"/>
                <w:szCs w:val="16"/>
                <w:lang w:eastAsia="ja-JP"/>
              </w:rPr>
              <w:t>した</w:t>
            </w:r>
            <w:r w:rsidR="0020716A" w:rsidRPr="003D4FC4">
              <w:rPr>
                <w:rStyle w:val="Hyperlink"/>
                <w:rFonts w:cs="Arial" w:hint="eastAsia"/>
                <w:color w:val="auto"/>
                <w:sz w:val="16"/>
                <w:szCs w:val="16"/>
                <w:lang w:eastAsia="ja-JP"/>
              </w:rPr>
              <w:t>第三者の</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事業者が管理」とは、署名機関によって</w:t>
            </w:r>
            <w:r w:rsidR="00AA6BD6" w:rsidRPr="003D4FC4">
              <w:rPr>
                <w:rStyle w:val="Hyperlink"/>
                <w:rFonts w:cs="Arial" w:hint="eastAsia"/>
                <w:color w:val="auto"/>
                <w:sz w:val="16"/>
                <w:szCs w:val="16"/>
                <w:lang w:eastAsia="ja-JP"/>
              </w:rPr>
              <w:t>指名</w:t>
            </w:r>
            <w:r w:rsidR="0020716A" w:rsidRPr="003D4FC4">
              <w:rPr>
                <w:rStyle w:val="Hyperlink"/>
                <w:rFonts w:cs="Arial" w:hint="eastAsia"/>
                <w:color w:val="auto"/>
                <w:sz w:val="16"/>
                <w:szCs w:val="16"/>
                <w:lang w:eastAsia="ja-JP"/>
              </w:rPr>
              <w:t>された、署名機関が所有していない第三者の</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事業者が、署名機関が所有権を有する</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資産の管理および運営のために自社スタッフを抱え、管理することを指します。</w:t>
            </w:r>
          </w:p>
          <w:p w14:paraId="361A07F4" w14:textId="7A74AC5D" w:rsidR="0020716A" w:rsidRPr="003D4FC4" w:rsidRDefault="00864C28"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w:t>
            </w:r>
            <w:r w:rsidR="0020716A" w:rsidRPr="003D4FC4">
              <w:rPr>
                <w:rStyle w:val="Hyperlink"/>
                <w:rFonts w:cs="Arial"/>
                <w:color w:val="auto"/>
                <w:sz w:val="16"/>
                <w:szCs w:val="16"/>
                <w:lang w:eastAsia="ja-JP"/>
              </w:rPr>
              <w:t>iv</w:t>
            </w:r>
            <w:r w:rsidRPr="003D4FC4">
              <w:rPr>
                <w:rStyle w:val="Hyperlink"/>
                <w:rFonts w:cs="Arial" w:hint="eastAsia"/>
                <w:color w:val="auto"/>
                <w:sz w:val="16"/>
                <w:szCs w:val="16"/>
                <w:lang w:eastAsia="ja-JP"/>
              </w:rPr>
              <w:t>）</w:t>
            </w:r>
            <w:r w:rsidR="0020716A" w:rsidRPr="003D4FC4">
              <w:rPr>
                <w:rStyle w:val="Hyperlink"/>
                <w:rFonts w:cs="Arial" w:hint="eastAsia"/>
                <w:color w:val="auto"/>
                <w:sz w:val="16"/>
                <w:szCs w:val="16"/>
                <w:lang w:eastAsia="ja-JP"/>
              </w:rPr>
              <w:t>「</w:t>
            </w:r>
            <w:r w:rsidR="0020716A" w:rsidRPr="003D4FC4">
              <w:rPr>
                <w:rFonts w:cs="Arial" w:hint="eastAsia"/>
                <w:sz w:val="16"/>
                <w:szCs w:val="16"/>
                <w:lang w:eastAsia="ja-JP"/>
              </w:rPr>
              <w:t>他の投資家またはその第三者の事業者が管理</w:t>
            </w:r>
            <w:r w:rsidR="0020716A" w:rsidRPr="003D4FC4">
              <w:rPr>
                <w:rStyle w:val="Hyperlink"/>
                <w:rFonts w:cs="Arial" w:hint="eastAsia"/>
                <w:color w:val="auto"/>
                <w:sz w:val="16"/>
                <w:szCs w:val="16"/>
                <w:lang w:eastAsia="ja-JP"/>
              </w:rPr>
              <w:t>」とは、多くの場合、署名機関が</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資産に対して少数持分を有している場合が該当します。</w:t>
            </w:r>
          </w:p>
          <w:p w14:paraId="1FAFE7EC" w14:textId="2ED45E10" w:rsidR="0020716A" w:rsidRPr="003D4FC4" w:rsidRDefault="00864C28"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w:t>
            </w:r>
            <w:r w:rsidR="0020716A" w:rsidRPr="003D4FC4">
              <w:rPr>
                <w:rStyle w:val="Hyperlink"/>
                <w:rFonts w:cs="Arial"/>
                <w:color w:val="auto"/>
                <w:sz w:val="16"/>
                <w:szCs w:val="16"/>
                <w:lang w:eastAsia="ja-JP"/>
              </w:rPr>
              <w:t>v</w:t>
            </w:r>
            <w:r w:rsidRPr="003D4FC4">
              <w:rPr>
                <w:rStyle w:val="Hyperlink"/>
                <w:rFonts w:cs="Arial" w:hint="eastAsia"/>
                <w:color w:val="auto"/>
                <w:sz w:val="16"/>
                <w:szCs w:val="16"/>
                <w:lang w:eastAsia="ja-JP"/>
              </w:rPr>
              <w:t>）</w:t>
            </w:r>
            <w:r w:rsidR="0020716A" w:rsidRPr="003D4FC4">
              <w:rPr>
                <w:rStyle w:val="Hyperlink"/>
                <w:rFonts w:cs="Arial" w:hint="eastAsia"/>
                <w:color w:val="auto"/>
                <w:sz w:val="16"/>
                <w:szCs w:val="16"/>
                <w:lang w:eastAsia="ja-JP"/>
              </w:rPr>
              <w:t>「</w:t>
            </w:r>
            <w:r w:rsidR="0020716A" w:rsidRPr="003D4FC4">
              <w:rPr>
                <w:rFonts w:cs="Arial" w:hint="eastAsia"/>
                <w:sz w:val="16"/>
                <w:szCs w:val="16"/>
                <w:lang w:eastAsia="ja-JP"/>
              </w:rPr>
              <w:t>公開企業、政府機関またはその第三者の事業者が管理</w:t>
            </w:r>
            <w:r w:rsidR="0020716A" w:rsidRPr="003D4FC4">
              <w:rPr>
                <w:rStyle w:val="Hyperlink"/>
                <w:rFonts w:cs="Arial" w:hint="eastAsia"/>
                <w:color w:val="auto"/>
                <w:sz w:val="16"/>
                <w:szCs w:val="16"/>
                <w:lang w:eastAsia="ja-JP"/>
              </w:rPr>
              <w:t>」とは、</w:t>
            </w:r>
            <w:r w:rsidR="0020716A" w:rsidRPr="003D4FC4">
              <w:rPr>
                <w:rFonts w:cs="Arial" w:hint="eastAsia"/>
                <w:sz w:val="16"/>
                <w:szCs w:val="16"/>
                <w:lang w:eastAsia="ja-JP"/>
              </w:rPr>
              <w:t>公開企業</w:t>
            </w:r>
            <w:r w:rsidR="0020716A" w:rsidRPr="003D4FC4">
              <w:rPr>
                <w:rStyle w:val="Hyperlink"/>
                <w:rFonts w:cs="Arial" w:hint="eastAsia"/>
                <w:color w:val="auto"/>
                <w:sz w:val="16"/>
                <w:szCs w:val="16"/>
                <w:lang w:eastAsia="ja-JP"/>
              </w:rPr>
              <w:t>である共同投資家もしくは支援者（例：政府）、または</w:t>
            </w:r>
            <w:r w:rsidR="0020716A" w:rsidRPr="003D4FC4">
              <w:rPr>
                <w:rFonts w:cs="Arial" w:hint="eastAsia"/>
                <w:sz w:val="16"/>
                <w:szCs w:val="16"/>
                <w:lang w:eastAsia="ja-JP"/>
              </w:rPr>
              <w:t>これらに</w:t>
            </w:r>
            <w:r w:rsidR="00AA6BD6" w:rsidRPr="003D4FC4">
              <w:rPr>
                <w:rStyle w:val="Hyperlink"/>
                <w:rFonts w:cs="Arial" w:hint="eastAsia"/>
                <w:color w:val="auto"/>
                <w:sz w:val="16"/>
                <w:szCs w:val="16"/>
                <w:lang w:eastAsia="ja-JP"/>
              </w:rPr>
              <w:t>指名</w:t>
            </w:r>
            <w:r w:rsidR="0020716A" w:rsidRPr="003D4FC4">
              <w:rPr>
                <w:rStyle w:val="Hyperlink"/>
                <w:rFonts w:cs="Arial" w:hint="eastAsia"/>
                <w:color w:val="auto"/>
                <w:sz w:val="16"/>
                <w:szCs w:val="16"/>
                <w:lang w:eastAsia="ja-JP"/>
              </w:rPr>
              <w:t>された</w:t>
            </w:r>
            <w:r w:rsidR="0020716A" w:rsidRPr="003D4FC4">
              <w:rPr>
                <w:rFonts w:cs="Arial" w:hint="eastAsia"/>
                <w:sz w:val="16"/>
                <w:szCs w:val="16"/>
                <w:lang w:eastAsia="ja-JP"/>
              </w:rPr>
              <w:t>第三者の組織が</w:t>
            </w:r>
            <w:r w:rsidR="00F3109A" w:rsidRPr="003D4FC4">
              <w:rPr>
                <w:rStyle w:val="Hyperlink"/>
                <w:rFonts w:cs="Arial" w:hint="eastAsia"/>
                <w:color w:val="auto"/>
                <w:sz w:val="16"/>
                <w:szCs w:val="16"/>
                <w:lang w:eastAsia="ja-JP"/>
              </w:rPr>
              <w:t>インフラストラクチャー</w:t>
            </w:r>
            <w:r w:rsidR="0020716A" w:rsidRPr="003D4FC4">
              <w:rPr>
                <w:rStyle w:val="Hyperlink"/>
                <w:rFonts w:cs="Arial" w:hint="eastAsia"/>
                <w:color w:val="auto"/>
                <w:sz w:val="16"/>
                <w:szCs w:val="16"/>
                <w:lang w:eastAsia="ja-JP"/>
              </w:rPr>
              <w:t>資産を管理する場合を指します。</w:t>
            </w:r>
          </w:p>
          <w:p w14:paraId="3A60F8C4" w14:textId="77777777" w:rsidR="0020716A" w:rsidRPr="003D4FC4" w:rsidRDefault="0020716A" w:rsidP="002D755D">
            <w:pPr>
              <w:rPr>
                <w:rStyle w:val="Hyperlink"/>
                <w:rFonts w:cs="Arial"/>
                <w:color w:val="auto"/>
                <w:sz w:val="16"/>
                <w:szCs w:val="16"/>
                <w:lang w:eastAsia="ja-JP"/>
              </w:rPr>
            </w:pPr>
          </w:p>
          <w:p w14:paraId="35343B3D"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これらの説明は</w:t>
            </w:r>
            <w:r w:rsidRPr="003D4FC4">
              <w:rPr>
                <w:rStyle w:val="Hyperlink"/>
                <w:rFonts w:cs="Arial"/>
                <w:color w:val="auto"/>
                <w:sz w:val="16"/>
                <w:szCs w:val="16"/>
                <w:lang w:eastAsia="ja-JP"/>
              </w:rPr>
              <w:t>GRESB</w:t>
            </w:r>
            <w:r w:rsidRPr="003D4FC4">
              <w:rPr>
                <w:rStyle w:val="Hyperlink"/>
                <w:rFonts w:cs="Arial" w:hint="eastAsia"/>
                <w:color w:val="auto"/>
                <w:sz w:val="16"/>
                <w:szCs w:val="16"/>
                <w:lang w:eastAsia="ja-JP"/>
              </w:rPr>
              <w:t>と整合しています。</w:t>
            </w:r>
          </w:p>
        </w:tc>
      </w:tr>
      <w:tr w:rsidR="0020716A" w:rsidRPr="003D4FC4" w14:paraId="4FD53DCF" w14:textId="77777777" w:rsidTr="002D755D">
        <w:trPr>
          <w:trHeight w:val="300"/>
        </w:trPr>
        <w:tc>
          <w:tcPr>
            <w:tcW w:w="14884" w:type="dxa"/>
            <w:gridSpan w:val="6"/>
            <w:shd w:val="clear" w:color="auto" w:fill="0070C0"/>
            <w:vAlign w:val="center"/>
          </w:tcPr>
          <w:p w14:paraId="0FE7EF55"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55E8755F" w14:textId="77777777" w:rsidTr="002D755D">
        <w:trPr>
          <w:trHeight w:val="300"/>
        </w:trPr>
        <w:tc>
          <w:tcPr>
            <w:tcW w:w="1841" w:type="dxa"/>
            <w:shd w:val="clear" w:color="auto" w:fill="auto"/>
            <w:vAlign w:val="center"/>
          </w:tcPr>
          <w:p w14:paraId="42B1154D"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1E8B026B" w14:textId="4490DDF4"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OO 32</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2C189817" w14:textId="77777777" w:rsidTr="002D755D">
        <w:trPr>
          <w:trHeight w:val="300"/>
        </w:trPr>
        <w:tc>
          <w:tcPr>
            <w:tcW w:w="1841" w:type="dxa"/>
            <w:shd w:val="clear" w:color="auto" w:fill="auto"/>
            <w:vAlign w:val="center"/>
          </w:tcPr>
          <w:p w14:paraId="51EBA7AF"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588CCD2C" w14:textId="29E1ADA1" w:rsidR="0020716A" w:rsidRPr="003D4FC4" w:rsidRDefault="0020716A" w:rsidP="002D755D">
            <w:pPr>
              <w:rPr>
                <w:rFonts w:cs="Arial"/>
                <w:sz w:val="16"/>
                <w:szCs w:val="16"/>
                <w:lang w:val="en-US" w:eastAsia="ja-JP"/>
              </w:rPr>
            </w:pPr>
            <w:r w:rsidRPr="003D4FC4">
              <w:rPr>
                <w:rFonts w:cs="Arial" w:hint="eastAsia"/>
                <w:sz w:val="16"/>
                <w:szCs w:val="16"/>
                <w:lang w:val="en-US" w:eastAsia="ja-JP"/>
              </w:rPr>
              <w:t>以下の</w:t>
            </w:r>
            <w:r w:rsidRPr="003D4FC4">
              <w:rPr>
                <w:rFonts w:cs="Arial"/>
                <w:sz w:val="16"/>
                <w:szCs w:val="16"/>
                <w:lang w:val="en-US" w:eastAsia="ja-JP"/>
              </w:rPr>
              <w:t>INF</w:t>
            </w:r>
            <w:r w:rsidRPr="003D4FC4">
              <w:rPr>
                <w:rFonts w:cs="Arial" w:hint="eastAsia"/>
                <w:sz w:val="16"/>
                <w:szCs w:val="16"/>
                <w:lang w:val="en-US" w:eastAsia="ja-JP"/>
              </w:rPr>
              <w:t>モジュール指標は、</w:t>
            </w:r>
            <w:r w:rsidR="00922F75" w:rsidRPr="003D4FC4">
              <w:rPr>
                <w:rFonts w:cs="Arial" w:hint="eastAsia"/>
                <w:sz w:val="16"/>
                <w:szCs w:val="16"/>
                <w:lang w:val="en-US" w:eastAsia="ja-JP"/>
              </w:rPr>
              <w:t>［</w:t>
            </w:r>
            <w:r w:rsidRPr="003D4FC4">
              <w:rPr>
                <w:rFonts w:cs="Arial"/>
                <w:sz w:val="16"/>
                <w:szCs w:val="16"/>
                <w:lang w:val="en-US" w:eastAsia="ja-JP"/>
              </w:rPr>
              <w:t>OO 14</w:t>
            </w:r>
            <w:r w:rsidR="00922F75" w:rsidRPr="003D4FC4">
              <w:rPr>
                <w:rFonts w:cs="Arial" w:hint="eastAsia"/>
                <w:sz w:val="16"/>
                <w:szCs w:val="16"/>
                <w:lang w:val="en-US" w:eastAsia="ja-JP"/>
              </w:rPr>
              <w:t>］</w:t>
            </w:r>
            <w:r w:rsidRPr="003D4FC4">
              <w:rPr>
                <w:rFonts w:cs="Arial" w:hint="eastAsia"/>
                <w:sz w:val="16"/>
                <w:szCs w:val="16"/>
                <w:lang w:val="en-US" w:eastAsia="ja-JP"/>
              </w:rPr>
              <w:t>での報告を選択した場合に適用されます</w:t>
            </w:r>
          </w:p>
          <w:p w14:paraId="2CA800B4" w14:textId="77777777" w:rsidR="0020716A" w:rsidRPr="003D4FC4" w:rsidRDefault="0020716A" w:rsidP="002D755D">
            <w:pPr>
              <w:rPr>
                <w:rFonts w:cs="Arial"/>
                <w:sz w:val="16"/>
                <w:szCs w:val="16"/>
                <w:lang w:val="en-US" w:eastAsia="ja-JP"/>
              </w:rPr>
            </w:pPr>
          </w:p>
          <w:p w14:paraId="442FCC90" w14:textId="6FF463CE"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32</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eastAsia="ja-JP"/>
              </w:rPr>
              <w:t>組織が</w:t>
            </w:r>
            <w:r w:rsidR="00AA6BD6" w:rsidRPr="003D4FC4">
              <w:rPr>
                <w:rFonts w:cs="Arial" w:hint="eastAsia"/>
                <w:sz w:val="16"/>
                <w:szCs w:val="16"/>
                <w:lang w:eastAsia="ja-JP"/>
              </w:rPr>
              <w:t>指名</w:t>
            </w:r>
            <w:r w:rsidR="0020716A" w:rsidRPr="003D4FC4">
              <w:rPr>
                <w:rFonts w:cs="Arial" w:hint="eastAsia"/>
                <w:sz w:val="16"/>
                <w:szCs w:val="16"/>
                <w:lang w:eastAsia="ja-JP"/>
              </w:rPr>
              <w:t>した</w:t>
            </w:r>
            <w:r w:rsidR="0020716A" w:rsidRPr="003D4FC4">
              <w:rPr>
                <w:rFonts w:cs="Arial" w:hint="eastAsia"/>
                <w:sz w:val="16"/>
                <w:szCs w:val="16"/>
                <w:lang w:val="en-US" w:eastAsia="ja-JP"/>
              </w:rPr>
              <w:t>第三者の</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事業者」の割合が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INF 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E</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78C77B9D" w14:textId="77777777" w:rsidR="0020716A" w:rsidRPr="003D4FC4" w:rsidRDefault="0020716A" w:rsidP="002D755D">
            <w:pPr>
              <w:rPr>
                <w:rFonts w:cs="Arial"/>
                <w:sz w:val="16"/>
                <w:szCs w:val="16"/>
                <w:lang w:val="en-US" w:eastAsia="ja-JP"/>
              </w:rPr>
            </w:pPr>
          </w:p>
          <w:p w14:paraId="17DE24EF" w14:textId="59A848DC"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32</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eastAsia="ja-JP"/>
              </w:rPr>
              <w:t>組織が</w:t>
            </w:r>
            <w:r w:rsidR="00AA6BD6" w:rsidRPr="003D4FC4">
              <w:rPr>
                <w:rFonts w:cs="Arial" w:hint="eastAsia"/>
                <w:sz w:val="16"/>
                <w:szCs w:val="16"/>
                <w:lang w:eastAsia="ja-JP"/>
              </w:rPr>
              <w:t>指名</w:t>
            </w:r>
            <w:r w:rsidR="0020716A" w:rsidRPr="003D4FC4">
              <w:rPr>
                <w:rFonts w:cs="Arial" w:hint="eastAsia"/>
                <w:sz w:val="16"/>
                <w:szCs w:val="16"/>
                <w:lang w:eastAsia="ja-JP"/>
              </w:rPr>
              <w:t>した</w:t>
            </w:r>
            <w:r w:rsidR="0020716A" w:rsidRPr="003D4FC4">
              <w:rPr>
                <w:rFonts w:cs="Arial" w:hint="eastAsia"/>
                <w:sz w:val="16"/>
                <w:szCs w:val="16"/>
                <w:lang w:val="en-US" w:eastAsia="ja-JP"/>
              </w:rPr>
              <w:t>第三者の</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事業者」の割合が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INF 6</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403B91B5" w14:textId="26415399"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32</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eastAsia="ja-JP"/>
              </w:rPr>
              <w:t>組織が</w:t>
            </w:r>
            <w:r w:rsidR="00AA6BD6" w:rsidRPr="003D4FC4">
              <w:rPr>
                <w:rFonts w:cs="Arial" w:hint="eastAsia"/>
                <w:sz w:val="16"/>
                <w:szCs w:val="16"/>
                <w:lang w:eastAsia="ja-JP"/>
              </w:rPr>
              <w:t>指名</w:t>
            </w:r>
            <w:r w:rsidR="0020716A" w:rsidRPr="003D4FC4">
              <w:rPr>
                <w:rFonts w:cs="Arial" w:hint="eastAsia"/>
                <w:sz w:val="16"/>
                <w:szCs w:val="16"/>
                <w:lang w:eastAsia="ja-JP"/>
              </w:rPr>
              <w:t>した</w:t>
            </w:r>
            <w:r w:rsidR="0020716A" w:rsidRPr="003D4FC4">
              <w:rPr>
                <w:rFonts w:cs="Arial" w:hint="eastAsia"/>
                <w:sz w:val="16"/>
                <w:szCs w:val="16"/>
                <w:lang w:val="en-US" w:eastAsia="ja-JP"/>
              </w:rPr>
              <w:t>第三者の</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事業者」の割合が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INF 7</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48519F06" w14:textId="0ED9A4E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32</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eastAsia="ja-JP"/>
              </w:rPr>
              <w:t>組織が</w:t>
            </w:r>
            <w:r w:rsidR="00AA6BD6" w:rsidRPr="003D4FC4">
              <w:rPr>
                <w:rFonts w:cs="Arial" w:hint="eastAsia"/>
                <w:sz w:val="16"/>
                <w:szCs w:val="16"/>
                <w:lang w:eastAsia="ja-JP"/>
              </w:rPr>
              <w:t>指名</w:t>
            </w:r>
            <w:r w:rsidR="0020716A" w:rsidRPr="003D4FC4">
              <w:rPr>
                <w:rFonts w:cs="Arial" w:hint="eastAsia"/>
                <w:sz w:val="16"/>
                <w:szCs w:val="16"/>
                <w:lang w:eastAsia="ja-JP"/>
              </w:rPr>
              <w:t>した</w:t>
            </w:r>
            <w:r w:rsidR="0020716A" w:rsidRPr="003D4FC4">
              <w:rPr>
                <w:rFonts w:cs="Arial" w:hint="eastAsia"/>
                <w:sz w:val="16"/>
                <w:szCs w:val="16"/>
                <w:lang w:val="en-US" w:eastAsia="ja-JP"/>
              </w:rPr>
              <w:t>第三者の</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事業者」の割合が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INF 8</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7E4E93F3" w14:textId="77777777" w:rsidR="0020716A" w:rsidRPr="003D4FC4" w:rsidRDefault="0020716A" w:rsidP="002D755D">
            <w:pPr>
              <w:rPr>
                <w:rFonts w:cs="Arial"/>
                <w:sz w:val="16"/>
                <w:szCs w:val="16"/>
                <w:lang w:val="en-US" w:eastAsia="ja-JP"/>
              </w:rPr>
            </w:pPr>
          </w:p>
          <w:p w14:paraId="278ECB43" w14:textId="64E90B8A"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32</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Style w:val="Hyperlink"/>
                <w:rFonts w:cs="Arial" w:hint="eastAsia"/>
                <w:color w:val="auto"/>
                <w:sz w:val="16"/>
                <w:szCs w:val="16"/>
                <w:lang w:eastAsia="ja-JP"/>
              </w:rPr>
              <w:t>当</w:t>
            </w:r>
            <w:r w:rsidR="0020716A" w:rsidRPr="003D4FC4">
              <w:rPr>
                <w:rFonts w:cs="Arial" w:hint="eastAsia"/>
                <w:sz w:val="16"/>
                <w:szCs w:val="16"/>
                <w:lang w:eastAsia="ja-JP"/>
              </w:rPr>
              <w:t>組織が</w:t>
            </w:r>
            <w:r w:rsidR="00AA6BD6" w:rsidRPr="003D4FC4">
              <w:rPr>
                <w:rFonts w:cs="Arial" w:hint="eastAsia"/>
                <w:sz w:val="16"/>
                <w:szCs w:val="16"/>
                <w:lang w:eastAsia="ja-JP"/>
              </w:rPr>
              <w:t>指名</w:t>
            </w:r>
            <w:r w:rsidR="0020716A" w:rsidRPr="003D4FC4">
              <w:rPr>
                <w:rFonts w:cs="Arial" w:hint="eastAsia"/>
                <w:sz w:val="16"/>
                <w:szCs w:val="16"/>
                <w:lang w:eastAsia="ja-JP"/>
              </w:rPr>
              <w:t>した</w:t>
            </w:r>
            <w:r w:rsidR="0020716A" w:rsidRPr="003D4FC4">
              <w:rPr>
                <w:rFonts w:cs="Arial" w:hint="eastAsia"/>
                <w:sz w:val="16"/>
                <w:szCs w:val="16"/>
                <w:lang w:val="en-US" w:eastAsia="ja-JP"/>
              </w:rPr>
              <w:t>第三者の</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事業者」の割合が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Pr="003D4FC4">
              <w:rPr>
                <w:rFonts w:cs="Arial" w:hint="eastAsia"/>
                <w:sz w:val="16"/>
                <w:szCs w:val="16"/>
                <w:lang w:val="en-US" w:eastAsia="ja-JP"/>
              </w:rPr>
              <w:t>［</w:t>
            </w:r>
            <w:r w:rsidR="0020716A" w:rsidRPr="003D4FC4">
              <w:rPr>
                <w:rFonts w:cs="Arial"/>
                <w:sz w:val="16"/>
                <w:szCs w:val="16"/>
                <w:lang w:val="en-US" w:eastAsia="ja-JP"/>
              </w:rPr>
              <w:t>INF 11</w:t>
            </w:r>
            <w:r w:rsidRPr="003D4FC4">
              <w:rPr>
                <w:rFonts w:cs="Arial" w:hint="eastAsia"/>
                <w:sz w:val="16"/>
                <w:szCs w:val="16"/>
                <w:lang w:val="en-US" w:eastAsia="ja-JP"/>
              </w:rPr>
              <w:t>］</w:t>
            </w:r>
            <w:r w:rsidR="0020716A" w:rsidRPr="003D4FC4">
              <w:rPr>
                <w:rFonts w:cs="Arial" w:hint="eastAsia"/>
                <w:sz w:val="16"/>
                <w:szCs w:val="16"/>
                <w:lang w:val="en-US" w:eastAsia="ja-JP"/>
              </w:rPr>
              <w:t>で</w:t>
            </w:r>
            <w:r w:rsidR="00FA1261" w:rsidRPr="003D4FC4">
              <w:rPr>
                <w:rFonts w:cs="Arial" w:hint="eastAsia"/>
                <w:sz w:val="16"/>
                <w:szCs w:val="16"/>
                <w:lang w:val="en-US" w:eastAsia="ja-JP"/>
              </w:rPr>
              <w:t>オプション</w:t>
            </w:r>
            <w:r w:rsidR="00864C28" w:rsidRPr="003D4FC4">
              <w:rPr>
                <w:rFonts w:cs="Arial" w:hint="eastAsia"/>
                <w:sz w:val="16"/>
                <w:szCs w:val="16"/>
                <w:lang w:val="en-US" w:eastAsia="ja-JP"/>
              </w:rPr>
              <w:t>（</w:t>
            </w:r>
            <w:r w:rsidR="0020716A" w:rsidRPr="003D4FC4">
              <w:rPr>
                <w:rFonts w:cs="Arial"/>
                <w:sz w:val="16"/>
                <w:szCs w:val="16"/>
                <w:lang w:val="en-US" w:eastAsia="ja-JP"/>
              </w:rPr>
              <w:t>F</w:t>
            </w:r>
            <w:r w:rsidR="00617C5D"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0A426A2D" w14:textId="77777777" w:rsidTr="002D755D">
        <w:trPr>
          <w:trHeight w:val="300"/>
        </w:trPr>
        <w:tc>
          <w:tcPr>
            <w:tcW w:w="14884" w:type="dxa"/>
            <w:gridSpan w:val="6"/>
            <w:shd w:val="clear" w:color="auto" w:fill="0070C0"/>
            <w:vAlign w:val="center"/>
          </w:tcPr>
          <w:p w14:paraId="468F8086"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04262071" w14:textId="77777777" w:rsidTr="002D755D">
        <w:trPr>
          <w:trHeight w:val="354"/>
        </w:trPr>
        <w:tc>
          <w:tcPr>
            <w:tcW w:w="1841" w:type="dxa"/>
            <w:shd w:val="clear" w:color="auto" w:fill="auto"/>
            <w:vAlign w:val="center"/>
          </w:tcPr>
          <w:p w14:paraId="30EFFD7E"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01DC86A5"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5B740E1"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2240E08E" w14:textId="2BD0152E" w:rsidR="0020716A" w:rsidRPr="003D4FC4" w:rsidRDefault="0020716A" w:rsidP="0020716A">
      <w:pPr>
        <w:pStyle w:val="Heading1"/>
        <w:rPr>
          <w:rFonts w:cs="Arial"/>
          <w:lang w:eastAsia="ja-JP"/>
        </w:rPr>
      </w:pPr>
      <w:bookmarkStart w:id="243" w:name="_Toc58569359"/>
      <w:bookmarkStart w:id="244" w:name="_Toc58576321"/>
      <w:r w:rsidRPr="003D4FC4">
        <w:rPr>
          <w:rFonts w:cs="Arial" w:hint="eastAsia"/>
          <w:lang w:eastAsia="ja-JP"/>
        </w:rPr>
        <w:t>背景と説明</w:t>
      </w:r>
      <w:bookmarkEnd w:id="243"/>
      <w:bookmarkEnd w:id="244"/>
    </w:p>
    <w:p w14:paraId="2DF37690" w14:textId="54750535" w:rsidR="0020716A" w:rsidRPr="003D4FC4" w:rsidRDefault="0020716A" w:rsidP="0020716A">
      <w:pPr>
        <w:pStyle w:val="Heading2"/>
        <w:tabs>
          <w:tab w:val="left" w:pos="12758"/>
        </w:tabs>
        <w:rPr>
          <w:rFonts w:eastAsia="MS PGothic" w:cs="Arial"/>
          <w:caps w:val="0"/>
          <w:color w:val="auto"/>
          <w:sz w:val="20"/>
          <w:szCs w:val="20"/>
          <w:lang w:eastAsia="ja-JP"/>
        </w:rPr>
      </w:pPr>
      <w:bookmarkStart w:id="245" w:name="_Toc58569360"/>
      <w:bookmarkStart w:id="246" w:name="_Toc58576322"/>
      <w:r w:rsidRPr="003D4FC4">
        <w:rPr>
          <w:rFonts w:eastAsia="MS PGothic" w:cs="Arial" w:hint="eastAsia"/>
          <w:lang w:eastAsia="ja-JP"/>
        </w:rPr>
        <w:t>指名</w:t>
      </w:r>
      <w:r w:rsidR="00025D07" w:rsidRPr="003D4FC4">
        <w:rPr>
          <w:rFonts w:eastAsia="MS PGothic" w:cs="Arial" w:hint="eastAsia"/>
          <w:lang w:eastAsia="ja-JP"/>
        </w:rPr>
        <w:t>：</w:t>
      </w:r>
      <w:r w:rsidRPr="003D4FC4">
        <w:rPr>
          <w:rFonts w:eastAsia="MS PGothic" w:cs="Arial" w:hint="eastAsia"/>
          <w:lang w:eastAsia="ja-JP"/>
        </w:rPr>
        <w:t>プール型ファンド</w:t>
      </w:r>
      <w:r w:rsidR="00922F75" w:rsidRPr="003D4FC4">
        <w:rPr>
          <w:rFonts w:eastAsia="MS PGothic" w:cs="Arial" w:hint="eastAsia"/>
          <w:lang w:eastAsia="ja-JP"/>
        </w:rPr>
        <w:t>［</w:t>
      </w:r>
      <w:r w:rsidRPr="003D4FC4">
        <w:rPr>
          <w:rFonts w:eastAsia="MS PGothic" w:cs="Arial"/>
          <w:lang w:eastAsia="ja-JP"/>
        </w:rPr>
        <w:t>OO 33</w:t>
      </w:r>
      <w:r w:rsidR="00922F75" w:rsidRPr="003D4FC4">
        <w:rPr>
          <w:rFonts w:eastAsia="MS PGothic" w:cs="Arial" w:hint="eastAsia"/>
          <w:lang w:eastAsia="ja-JP"/>
        </w:rPr>
        <w:t>］</w:t>
      </w:r>
      <w:bookmarkEnd w:id="245"/>
      <w:bookmarkEnd w:id="24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0E8612EE" w14:textId="77777777" w:rsidTr="002D755D">
        <w:trPr>
          <w:trHeight w:val="367"/>
        </w:trPr>
        <w:tc>
          <w:tcPr>
            <w:tcW w:w="1841" w:type="dxa"/>
            <w:vMerge w:val="restart"/>
            <w:shd w:val="clear" w:color="auto" w:fill="DFF5F9"/>
            <w:vAlign w:val="center"/>
            <w:hideMark/>
          </w:tcPr>
          <w:p w14:paraId="70183705"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6C03AA4F" w14:textId="77777777" w:rsidR="0020716A" w:rsidRPr="003D4FC4" w:rsidRDefault="0020716A" w:rsidP="002D755D">
            <w:pPr>
              <w:spacing w:line="240" w:lineRule="auto"/>
              <w:jc w:val="center"/>
              <w:textAlignment w:val="baseline"/>
              <w:rPr>
                <w:rFonts w:cs="Arial"/>
                <w:b/>
                <w:sz w:val="14"/>
                <w:szCs w:val="14"/>
                <w:lang w:val="en-US" w:eastAsia="ja-JP"/>
              </w:rPr>
            </w:pPr>
          </w:p>
          <w:p w14:paraId="63A97D53" w14:textId="72B1B64A" w:rsidR="0020716A" w:rsidRPr="003D4FC4" w:rsidRDefault="0020716A" w:rsidP="002D755D">
            <w:pPr>
              <w:pStyle w:val="Indicatorsubsection"/>
              <w:rPr>
                <w:rFonts w:eastAsia="MS PGothic"/>
                <w:color w:val="auto"/>
                <w:sz w:val="18"/>
                <w:szCs w:val="18"/>
                <w:lang w:eastAsia="ja-JP"/>
              </w:rPr>
            </w:pPr>
            <w:bookmarkStart w:id="247" w:name="_Toc58569361"/>
            <w:bookmarkStart w:id="248" w:name="_Toc58576323"/>
            <w:r w:rsidRPr="003D4FC4">
              <w:rPr>
                <w:rFonts w:eastAsia="MS PGothic"/>
                <w:color w:val="auto"/>
                <w:lang w:eastAsia="ja-JP"/>
              </w:rPr>
              <w:t>OO 33</w:t>
            </w:r>
            <w:bookmarkEnd w:id="247"/>
            <w:bookmarkEnd w:id="248"/>
          </w:p>
        </w:tc>
        <w:tc>
          <w:tcPr>
            <w:tcW w:w="1559" w:type="dxa"/>
            <w:shd w:val="clear" w:color="auto" w:fill="DFF5F9"/>
            <w:vAlign w:val="center"/>
            <w:hideMark/>
          </w:tcPr>
          <w:p w14:paraId="7839D741" w14:textId="7A8B4E0A"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E03CD5A" w14:textId="60730380"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 xml:space="preserve">OO </w:t>
            </w:r>
            <w:r w:rsidR="00E1108D">
              <w:rPr>
                <w:rFonts w:cs="Arial" w:hint="eastAsia"/>
                <w:b/>
                <w:bCs/>
                <w:sz w:val="22"/>
                <w:szCs w:val="22"/>
                <w:lang w:eastAsia="ja-JP"/>
              </w:rPr>
              <w:t>5</w:t>
            </w:r>
            <w:r w:rsidR="00E1108D">
              <w:rPr>
                <w:b/>
                <w:bCs/>
                <w:sz w:val="22"/>
                <w:szCs w:val="22"/>
              </w:rPr>
              <w:t>.1</w:t>
            </w:r>
          </w:p>
        </w:tc>
        <w:tc>
          <w:tcPr>
            <w:tcW w:w="4678" w:type="dxa"/>
            <w:vMerge w:val="restart"/>
            <w:shd w:val="clear" w:color="auto" w:fill="DFF5F9"/>
            <w:vAlign w:val="center"/>
          </w:tcPr>
          <w:p w14:paraId="52E9CF89"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6ECB8C70" w14:textId="77777777" w:rsidR="0020716A" w:rsidRPr="003D4FC4" w:rsidRDefault="0020716A" w:rsidP="002D755D">
            <w:pPr>
              <w:spacing w:line="240" w:lineRule="auto"/>
              <w:jc w:val="center"/>
              <w:textAlignment w:val="baseline"/>
              <w:rPr>
                <w:rFonts w:cs="Arial"/>
                <w:sz w:val="14"/>
                <w:szCs w:val="14"/>
                <w:lang w:eastAsia="ja-JP"/>
              </w:rPr>
            </w:pPr>
          </w:p>
          <w:p w14:paraId="11D7A472" w14:textId="4D3DC68D"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指名</w:t>
            </w:r>
            <w:r w:rsidR="00025D07" w:rsidRPr="003D4FC4">
              <w:rPr>
                <w:rFonts w:cs="Arial" w:hint="eastAsia"/>
                <w:b/>
                <w:bCs/>
                <w:sz w:val="22"/>
                <w:szCs w:val="22"/>
                <w:lang w:eastAsia="ja-JP"/>
              </w:rPr>
              <w:t>：</w:t>
            </w:r>
            <w:r w:rsidRPr="003D4FC4">
              <w:rPr>
                <w:rFonts w:cs="Arial" w:hint="eastAsia"/>
                <w:b/>
                <w:bCs/>
                <w:sz w:val="22"/>
                <w:szCs w:val="22"/>
                <w:lang w:eastAsia="ja-JP"/>
              </w:rPr>
              <w:t>プール型ファンド</w:t>
            </w:r>
          </w:p>
        </w:tc>
        <w:tc>
          <w:tcPr>
            <w:tcW w:w="1985" w:type="dxa"/>
            <w:vMerge w:val="restart"/>
            <w:shd w:val="clear" w:color="auto" w:fill="DFF5F9"/>
            <w:vAlign w:val="center"/>
            <w:hideMark/>
          </w:tcPr>
          <w:p w14:paraId="18CC515B"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7159BC6A" w14:textId="77777777" w:rsidR="0020716A" w:rsidRPr="003D4FC4" w:rsidRDefault="0020716A" w:rsidP="002D755D">
            <w:pPr>
              <w:spacing w:line="240" w:lineRule="auto"/>
              <w:jc w:val="center"/>
              <w:textAlignment w:val="baseline"/>
              <w:rPr>
                <w:rFonts w:cs="Arial"/>
                <w:b/>
                <w:bCs/>
                <w:sz w:val="14"/>
                <w:szCs w:val="14"/>
                <w:lang w:val="en-US" w:eastAsia="ja-JP"/>
              </w:rPr>
            </w:pPr>
          </w:p>
          <w:p w14:paraId="1A9E1CBB"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3EC0ECE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0A4D31E3"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4E7F8E62"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3A7D8C9C" w14:textId="77777777" w:rsidTr="002D755D">
        <w:trPr>
          <w:trHeight w:val="367"/>
        </w:trPr>
        <w:tc>
          <w:tcPr>
            <w:tcW w:w="1841" w:type="dxa"/>
            <w:vMerge/>
            <w:shd w:val="clear" w:color="auto" w:fill="DFF5F9"/>
            <w:vAlign w:val="center"/>
          </w:tcPr>
          <w:p w14:paraId="4890F952"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7CB995DA"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76B6CEF1"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5E2DF267"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23B94731"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15ECDA40"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6A867DBB"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D8821D2" w14:textId="55F6DEDF" w:rsidR="0020716A" w:rsidRPr="003D4FC4" w:rsidRDefault="0020716A" w:rsidP="002D755D">
            <w:pPr>
              <w:spacing w:line="276" w:lineRule="auto"/>
              <w:textAlignment w:val="baseline"/>
              <w:rPr>
                <w:rFonts w:cs="Arial"/>
                <w:b/>
                <w:lang w:eastAsia="ja-JP"/>
              </w:rPr>
            </w:pPr>
            <w:r w:rsidRPr="003D4FC4">
              <w:rPr>
                <w:rFonts w:cs="Arial" w:hint="eastAsia"/>
                <w:b/>
                <w:lang w:val="en-US" w:eastAsia="ja-JP"/>
              </w:rPr>
              <w:t>組織外で運用されるプール型ファンドに関して、指名またはコミットメント・プロセスの一環として期待値を設定する他の仕組み</w:t>
            </w:r>
            <w:r w:rsidR="00D2222C" w:rsidRPr="003D4FC4">
              <w:rPr>
                <w:rFonts w:cs="Arial" w:hint="eastAsia"/>
                <w:b/>
                <w:lang w:val="en-US" w:eastAsia="ja-JP"/>
              </w:rPr>
              <w:t>があれば</w:t>
            </w:r>
            <w:r w:rsidRPr="003D4FC4">
              <w:rPr>
                <w:rFonts w:cs="Arial" w:hint="eastAsia"/>
                <w:b/>
                <w:lang w:val="en-US" w:eastAsia="ja-JP"/>
              </w:rPr>
              <w:t>記載してください。</w:t>
            </w:r>
          </w:p>
        </w:tc>
      </w:tr>
      <w:tr w:rsidR="0020716A" w:rsidRPr="003D4FC4" w14:paraId="3F6B32A6"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492664B" w14:textId="4B3E7A72"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ミディアム</w:t>
            </w:r>
            <w:r w:rsidRPr="003D4FC4">
              <w:rPr>
                <w:rFonts w:cs="Arial" w:hint="eastAsia"/>
                <w:lang w:eastAsia="ja-JP"/>
              </w:rPr>
              <w:t>］</w:t>
            </w:r>
          </w:p>
        </w:tc>
      </w:tr>
      <w:tr w:rsidR="0020716A" w:rsidRPr="003D4FC4" w14:paraId="4C88C75B"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E82D742"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7031B572" w14:textId="77777777" w:rsidTr="002D755D">
        <w:trPr>
          <w:trHeight w:val="300"/>
        </w:trPr>
        <w:tc>
          <w:tcPr>
            <w:tcW w:w="14884" w:type="dxa"/>
            <w:gridSpan w:val="6"/>
            <w:shd w:val="clear" w:color="auto" w:fill="0070C0"/>
            <w:vAlign w:val="center"/>
          </w:tcPr>
          <w:p w14:paraId="3654D9BB"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4144252A" w14:textId="77777777" w:rsidTr="002D755D">
        <w:trPr>
          <w:trHeight w:val="300"/>
        </w:trPr>
        <w:tc>
          <w:tcPr>
            <w:tcW w:w="1841" w:type="dxa"/>
            <w:shd w:val="clear" w:color="auto" w:fill="auto"/>
            <w:vAlign w:val="center"/>
          </w:tcPr>
          <w:p w14:paraId="3E0AC070" w14:textId="77777777" w:rsidR="0020716A" w:rsidRPr="003D4FC4" w:rsidRDefault="0020716A" w:rsidP="002D755D">
            <w:pPr>
              <w:rPr>
                <w:rStyle w:val="Hyperlink"/>
                <w:rFonts w:cs="Arial"/>
                <w:b/>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3D85636D" w14:textId="7777777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この指標では、プール型ファンドに投資する署名機関は、指名またはコミットメント・プロセス</w:t>
            </w:r>
            <w:r w:rsidRPr="003D4FC4">
              <w:rPr>
                <w:rFonts w:cs="Arial" w:hint="eastAsia"/>
                <w:bCs/>
                <w:sz w:val="16"/>
                <w:szCs w:val="16"/>
                <w:lang w:val="en-US" w:eastAsia="ja-JP"/>
              </w:rPr>
              <w:t>の一環として</w:t>
            </w:r>
            <w:r w:rsidRPr="003D4FC4">
              <w:rPr>
                <w:rStyle w:val="Hyperlink"/>
                <w:rFonts w:cs="Arial" w:hint="eastAsia"/>
                <w:color w:val="auto"/>
                <w:sz w:val="16"/>
                <w:szCs w:val="16"/>
                <w:lang w:eastAsia="ja-JP"/>
              </w:rPr>
              <w:t>期待値を設定する他の仕組みについて記載することができます。これは、例えば、対話や関係構築を通して期待値を設定する場合が該当します。</w:t>
            </w:r>
          </w:p>
        </w:tc>
      </w:tr>
      <w:tr w:rsidR="0020716A" w:rsidRPr="003D4FC4" w14:paraId="6F9A62AB" w14:textId="77777777" w:rsidTr="002D755D">
        <w:trPr>
          <w:trHeight w:val="300"/>
        </w:trPr>
        <w:tc>
          <w:tcPr>
            <w:tcW w:w="14884" w:type="dxa"/>
            <w:gridSpan w:val="6"/>
            <w:shd w:val="clear" w:color="auto" w:fill="0070C0"/>
            <w:vAlign w:val="center"/>
          </w:tcPr>
          <w:p w14:paraId="6E528A8E"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17063928" w14:textId="77777777" w:rsidTr="002D755D">
        <w:trPr>
          <w:trHeight w:val="300"/>
        </w:trPr>
        <w:tc>
          <w:tcPr>
            <w:tcW w:w="1841" w:type="dxa"/>
            <w:shd w:val="clear" w:color="auto" w:fill="auto"/>
            <w:vAlign w:val="center"/>
          </w:tcPr>
          <w:p w14:paraId="10C82858"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1111C9C0" w14:textId="3171A6C5" w:rsidR="00E1108D" w:rsidRPr="00963D9D" w:rsidRDefault="00E1108D" w:rsidP="002D755D">
            <w:pPr>
              <w:rPr>
                <w:rFonts w:cs="Arial"/>
                <w:sz w:val="16"/>
                <w:szCs w:val="16"/>
                <w:lang w:val="en-US" w:eastAsia="ja-JP"/>
              </w:rPr>
            </w:pPr>
          </w:p>
          <w:p w14:paraId="69C072EF" w14:textId="169AF45D" w:rsidR="00E1108D" w:rsidRPr="003D4FC4" w:rsidRDefault="00E1108D" w:rsidP="002D755D">
            <w:pPr>
              <w:rPr>
                <w:rFonts w:cs="Arial"/>
                <w:sz w:val="16"/>
                <w:szCs w:val="16"/>
                <w:lang w:val="en-US" w:eastAsia="ja-JP"/>
              </w:rPr>
            </w:pPr>
            <w:r w:rsidRPr="00E1108D">
              <w:rPr>
                <w:rFonts w:cs="Arial" w:hint="eastAsia"/>
                <w:sz w:val="16"/>
                <w:szCs w:val="16"/>
                <w:lang w:val="en-US" w:eastAsia="ja-JP"/>
              </w:rPr>
              <w:t>[OO 33]</w:t>
            </w:r>
            <w:r w:rsidRPr="00E1108D">
              <w:rPr>
                <w:rFonts w:cs="Arial" w:hint="eastAsia"/>
                <w:sz w:val="16"/>
                <w:szCs w:val="16"/>
                <w:lang w:val="en-US" w:eastAsia="ja-JP"/>
              </w:rPr>
              <w:t>は、</w:t>
            </w:r>
            <w:r w:rsidRPr="00E1108D">
              <w:rPr>
                <w:rFonts w:cs="Arial" w:hint="eastAsia"/>
                <w:sz w:val="16"/>
                <w:szCs w:val="16"/>
                <w:lang w:val="en-US" w:eastAsia="ja-JP"/>
              </w:rPr>
              <w:t>[OO 5.1]</w:t>
            </w:r>
            <w:r w:rsidRPr="00E1108D">
              <w:rPr>
                <w:rFonts w:cs="Arial" w:hint="eastAsia"/>
                <w:sz w:val="16"/>
                <w:szCs w:val="16"/>
                <w:lang w:val="en-US" w:eastAsia="ja-JP"/>
              </w:rPr>
              <w:t>の</w:t>
            </w:r>
            <w:r>
              <w:rPr>
                <w:rFonts w:cs="Arial" w:hint="eastAsia"/>
                <w:sz w:val="16"/>
                <w:szCs w:val="16"/>
                <w:lang w:val="en-US" w:eastAsia="ja-JP"/>
              </w:rPr>
              <w:t>いづれかの</w:t>
            </w:r>
            <w:r w:rsidRPr="00E1108D">
              <w:rPr>
                <w:rFonts w:cs="Arial" w:hint="eastAsia"/>
                <w:sz w:val="16"/>
                <w:szCs w:val="16"/>
                <w:lang w:val="en-US" w:eastAsia="ja-JP"/>
              </w:rPr>
              <w:t>資産クラスオプション（</w:t>
            </w:r>
            <w:r w:rsidRPr="00E1108D">
              <w:rPr>
                <w:rFonts w:cs="Arial" w:hint="eastAsia"/>
                <w:sz w:val="16"/>
                <w:szCs w:val="16"/>
                <w:lang w:val="en-US" w:eastAsia="ja-JP"/>
              </w:rPr>
              <w:t>1</w:t>
            </w:r>
            <w:r w:rsidRPr="00E1108D">
              <w:rPr>
                <w:rFonts w:cs="Arial" w:hint="eastAsia"/>
                <w:sz w:val="16"/>
                <w:szCs w:val="16"/>
                <w:lang w:val="en-US" w:eastAsia="ja-JP"/>
              </w:rPr>
              <w:t>）から（</w:t>
            </w:r>
            <w:r w:rsidRPr="00E1108D">
              <w:rPr>
                <w:rFonts w:cs="Arial" w:hint="eastAsia"/>
                <w:sz w:val="16"/>
                <w:szCs w:val="16"/>
                <w:lang w:val="en-US" w:eastAsia="ja-JP"/>
              </w:rPr>
              <w:t>10</w:t>
            </w:r>
            <w:r w:rsidRPr="00E1108D">
              <w:rPr>
                <w:rFonts w:cs="Arial" w:hint="eastAsia"/>
                <w:sz w:val="16"/>
                <w:szCs w:val="16"/>
                <w:lang w:val="en-US" w:eastAsia="ja-JP"/>
              </w:rPr>
              <w:t>）</w:t>
            </w:r>
            <w:r w:rsidRPr="00E1108D">
              <w:rPr>
                <w:rFonts w:cs="Arial" w:hint="eastAsia"/>
                <w:sz w:val="16"/>
                <w:szCs w:val="16"/>
                <w:lang w:val="en-US" w:eastAsia="ja-JP"/>
              </w:rPr>
              <w:t>= 100</w:t>
            </w:r>
            <w:r w:rsidRPr="00E1108D">
              <w:rPr>
                <w:rFonts w:cs="Arial" w:hint="eastAsia"/>
                <w:sz w:val="16"/>
                <w:szCs w:val="16"/>
                <w:lang w:val="en-US" w:eastAsia="ja-JP"/>
              </w:rPr>
              <w:t>％、「（</w:t>
            </w:r>
            <w:r w:rsidRPr="00E1108D">
              <w:rPr>
                <w:rFonts w:cs="Arial" w:hint="eastAsia"/>
                <w:sz w:val="16"/>
                <w:szCs w:val="16"/>
                <w:lang w:val="en-US" w:eastAsia="ja-JP"/>
              </w:rPr>
              <w:t>B</w:t>
            </w:r>
            <w:r w:rsidRPr="00E1108D">
              <w:rPr>
                <w:rFonts w:cs="Arial" w:hint="eastAsia"/>
                <w:sz w:val="16"/>
                <w:szCs w:val="16"/>
                <w:lang w:val="en-US" w:eastAsia="ja-JP"/>
              </w:rPr>
              <w:t>）プール型ファンドまたはプール型投資」が報告された場合に適用されます。</w:t>
            </w:r>
          </w:p>
        </w:tc>
      </w:tr>
      <w:tr w:rsidR="0020716A" w:rsidRPr="003D4FC4" w14:paraId="4FBB05AB" w14:textId="77777777" w:rsidTr="002D755D">
        <w:trPr>
          <w:trHeight w:val="300"/>
        </w:trPr>
        <w:tc>
          <w:tcPr>
            <w:tcW w:w="1841" w:type="dxa"/>
            <w:shd w:val="clear" w:color="auto" w:fill="auto"/>
            <w:vAlign w:val="center"/>
          </w:tcPr>
          <w:p w14:paraId="64CB7072"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6BA5B91A"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154215B3" w14:textId="77777777" w:rsidTr="002D755D">
        <w:trPr>
          <w:trHeight w:val="300"/>
        </w:trPr>
        <w:tc>
          <w:tcPr>
            <w:tcW w:w="14884" w:type="dxa"/>
            <w:gridSpan w:val="6"/>
            <w:shd w:val="clear" w:color="auto" w:fill="0070C0"/>
            <w:vAlign w:val="center"/>
          </w:tcPr>
          <w:p w14:paraId="54D54843"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2EC13240" w14:textId="77777777" w:rsidTr="002D755D">
        <w:trPr>
          <w:trHeight w:val="354"/>
        </w:trPr>
        <w:tc>
          <w:tcPr>
            <w:tcW w:w="1841" w:type="dxa"/>
            <w:shd w:val="clear" w:color="auto" w:fill="auto"/>
            <w:vAlign w:val="center"/>
          </w:tcPr>
          <w:p w14:paraId="234721F6"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7AEE9B1A"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4B19A31"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6C751494" w14:textId="523DDDF5" w:rsidR="0020716A" w:rsidRPr="003D4FC4" w:rsidRDefault="0020716A" w:rsidP="0020716A">
      <w:pPr>
        <w:pStyle w:val="Heading2"/>
        <w:tabs>
          <w:tab w:val="left" w:pos="12758"/>
        </w:tabs>
        <w:rPr>
          <w:rFonts w:eastAsia="MS PGothic" w:cs="Arial"/>
          <w:caps w:val="0"/>
          <w:color w:val="auto"/>
          <w:sz w:val="20"/>
          <w:szCs w:val="20"/>
          <w:lang w:eastAsia="ja-JP"/>
        </w:rPr>
      </w:pPr>
      <w:bookmarkStart w:id="249" w:name="_Toc58569362"/>
      <w:bookmarkStart w:id="250" w:name="_Toc58576324"/>
      <w:r w:rsidRPr="003D4FC4">
        <w:rPr>
          <w:rFonts w:eastAsia="MS PGothic" w:cs="Arial" w:hint="eastAsia"/>
          <w:lang w:eastAsia="ja-JP"/>
        </w:rPr>
        <w:t>他の資産クラスにおける</w:t>
      </w:r>
      <w:r w:rsidRPr="003D4FC4">
        <w:rPr>
          <w:rFonts w:eastAsia="MS PGothic" w:cs="Arial"/>
          <w:lang w:eastAsia="ja-JP"/>
        </w:rPr>
        <w:t>ESG</w:t>
      </w:r>
      <w:r w:rsidR="00922F75" w:rsidRPr="003D4FC4">
        <w:rPr>
          <w:rFonts w:eastAsia="MS PGothic" w:cs="Arial" w:hint="eastAsia"/>
          <w:lang w:eastAsia="ja-JP"/>
        </w:rPr>
        <w:t>［</w:t>
      </w:r>
      <w:r w:rsidRPr="003D4FC4">
        <w:rPr>
          <w:rFonts w:eastAsia="MS PGothic" w:cs="Arial"/>
          <w:lang w:eastAsia="ja-JP"/>
        </w:rPr>
        <w:t>OO 34</w:t>
      </w:r>
      <w:r w:rsidR="00922F75" w:rsidRPr="003D4FC4">
        <w:rPr>
          <w:rFonts w:eastAsia="MS PGothic" w:cs="Arial" w:hint="eastAsia"/>
          <w:lang w:eastAsia="ja-JP"/>
        </w:rPr>
        <w:t>］</w:t>
      </w:r>
      <w:bookmarkEnd w:id="249"/>
      <w:bookmarkEnd w:id="25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4E460F39" w14:textId="77777777" w:rsidTr="002D755D">
        <w:trPr>
          <w:trHeight w:val="367"/>
        </w:trPr>
        <w:tc>
          <w:tcPr>
            <w:tcW w:w="1841" w:type="dxa"/>
            <w:vMerge w:val="restart"/>
            <w:shd w:val="clear" w:color="auto" w:fill="DFF5F9"/>
            <w:vAlign w:val="center"/>
            <w:hideMark/>
          </w:tcPr>
          <w:p w14:paraId="62A3563E"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F3078B1" w14:textId="77777777" w:rsidR="0020716A" w:rsidRPr="003D4FC4" w:rsidRDefault="0020716A" w:rsidP="002D755D">
            <w:pPr>
              <w:spacing w:line="240" w:lineRule="auto"/>
              <w:jc w:val="center"/>
              <w:textAlignment w:val="baseline"/>
              <w:rPr>
                <w:rFonts w:cs="Arial"/>
                <w:b/>
                <w:sz w:val="14"/>
                <w:szCs w:val="14"/>
                <w:lang w:val="en-US" w:eastAsia="ja-JP"/>
              </w:rPr>
            </w:pPr>
          </w:p>
          <w:p w14:paraId="7192F4EA" w14:textId="374BF378" w:rsidR="0020716A" w:rsidRPr="003D4FC4" w:rsidRDefault="0020716A" w:rsidP="002D755D">
            <w:pPr>
              <w:pStyle w:val="Indicatorsubsection"/>
              <w:rPr>
                <w:rFonts w:eastAsia="MS PGothic"/>
                <w:color w:val="auto"/>
                <w:sz w:val="18"/>
                <w:szCs w:val="18"/>
                <w:lang w:eastAsia="ja-JP"/>
              </w:rPr>
            </w:pPr>
            <w:bookmarkStart w:id="251" w:name="_Toc58569363"/>
            <w:bookmarkStart w:id="252" w:name="_Toc58576325"/>
            <w:r w:rsidRPr="003D4FC4">
              <w:rPr>
                <w:rFonts w:eastAsia="MS PGothic"/>
                <w:color w:val="auto"/>
                <w:lang w:eastAsia="ja-JP"/>
              </w:rPr>
              <w:t>OO 34</w:t>
            </w:r>
            <w:bookmarkEnd w:id="251"/>
            <w:bookmarkEnd w:id="252"/>
          </w:p>
        </w:tc>
        <w:tc>
          <w:tcPr>
            <w:tcW w:w="1559" w:type="dxa"/>
            <w:shd w:val="clear" w:color="auto" w:fill="DFF5F9"/>
            <w:vAlign w:val="center"/>
            <w:hideMark/>
          </w:tcPr>
          <w:p w14:paraId="2DCAB450" w14:textId="2B4FCA12"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4742BEA" w14:textId="2E9A220D"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10</w:t>
            </w:r>
            <w:r w:rsidRPr="003D4FC4">
              <w:rPr>
                <w:rFonts w:cs="Arial" w:hint="eastAsia"/>
                <w:b/>
                <w:bCs/>
                <w:sz w:val="22"/>
                <w:szCs w:val="22"/>
                <w:lang w:eastAsia="ja-JP"/>
              </w:rPr>
              <w:t>、</w:t>
            </w:r>
            <w:r w:rsidRPr="003D4FC4">
              <w:rPr>
                <w:rFonts w:cs="Arial"/>
                <w:b/>
                <w:bCs/>
                <w:sz w:val="22"/>
                <w:szCs w:val="22"/>
                <w:lang w:eastAsia="ja-JP"/>
              </w:rPr>
              <w:t>OO 1</w:t>
            </w:r>
            <w:r w:rsidR="00E1108D">
              <w:rPr>
                <w:rFonts w:cs="Arial" w:hint="eastAsia"/>
                <w:b/>
                <w:bCs/>
                <w:sz w:val="22"/>
                <w:szCs w:val="22"/>
                <w:lang w:eastAsia="ja-JP"/>
              </w:rPr>
              <w:t>1</w:t>
            </w:r>
            <w:r w:rsidR="00397ADF" w:rsidRPr="003D4FC4">
              <w:rPr>
                <w:rFonts w:cs="Arial" w:hint="eastAsia"/>
                <w:b/>
                <w:bCs/>
                <w:sz w:val="22"/>
                <w:szCs w:val="22"/>
                <w:lang w:eastAsia="ja-JP"/>
              </w:rPr>
              <w:t>～</w:t>
            </w:r>
            <w:r w:rsidRPr="003D4FC4">
              <w:rPr>
                <w:rFonts w:cs="Arial"/>
                <w:b/>
                <w:bCs/>
                <w:sz w:val="22"/>
                <w:szCs w:val="22"/>
                <w:lang w:eastAsia="ja-JP"/>
              </w:rPr>
              <w:t>13</w:t>
            </w:r>
          </w:p>
        </w:tc>
        <w:tc>
          <w:tcPr>
            <w:tcW w:w="4678" w:type="dxa"/>
            <w:gridSpan w:val="2"/>
            <w:vMerge w:val="restart"/>
            <w:shd w:val="clear" w:color="auto" w:fill="DFF5F9"/>
            <w:vAlign w:val="center"/>
          </w:tcPr>
          <w:p w14:paraId="07C59B75"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42E99D1D" w14:textId="77777777" w:rsidR="0020716A" w:rsidRPr="003D4FC4" w:rsidRDefault="0020716A" w:rsidP="002D755D">
            <w:pPr>
              <w:spacing w:line="240" w:lineRule="auto"/>
              <w:jc w:val="center"/>
              <w:textAlignment w:val="baseline"/>
              <w:rPr>
                <w:rFonts w:cs="Arial"/>
                <w:sz w:val="14"/>
                <w:szCs w:val="14"/>
                <w:lang w:eastAsia="ja-JP"/>
              </w:rPr>
            </w:pPr>
          </w:p>
          <w:p w14:paraId="173D3190"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他の資産クラスにおける</w:t>
            </w:r>
            <w:r w:rsidRPr="003D4FC4">
              <w:rPr>
                <w:rFonts w:cs="Arial"/>
                <w:b/>
                <w:bCs/>
                <w:sz w:val="22"/>
                <w:szCs w:val="22"/>
                <w:lang w:eastAsia="ja-JP"/>
              </w:rPr>
              <w:t>ESG</w:t>
            </w:r>
          </w:p>
        </w:tc>
        <w:tc>
          <w:tcPr>
            <w:tcW w:w="1985" w:type="dxa"/>
            <w:vMerge w:val="restart"/>
            <w:shd w:val="clear" w:color="auto" w:fill="DFF5F9"/>
            <w:vAlign w:val="center"/>
            <w:hideMark/>
          </w:tcPr>
          <w:p w14:paraId="21A3147E"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0855DB93" w14:textId="77777777" w:rsidR="0020716A" w:rsidRPr="003D4FC4" w:rsidRDefault="0020716A" w:rsidP="002D755D">
            <w:pPr>
              <w:spacing w:line="240" w:lineRule="auto"/>
              <w:jc w:val="center"/>
              <w:textAlignment w:val="baseline"/>
              <w:rPr>
                <w:rFonts w:cs="Arial"/>
                <w:b/>
                <w:bCs/>
                <w:sz w:val="14"/>
                <w:szCs w:val="14"/>
                <w:lang w:val="en-US" w:eastAsia="ja-JP"/>
              </w:rPr>
            </w:pPr>
          </w:p>
          <w:p w14:paraId="60D559E9"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b/>
                <w:bCs/>
                <w:sz w:val="22"/>
                <w:szCs w:val="22"/>
                <w:lang w:val="en-US" w:eastAsia="ja-JP"/>
              </w:rPr>
              <w:t>1</w:t>
            </w:r>
          </w:p>
        </w:tc>
        <w:tc>
          <w:tcPr>
            <w:tcW w:w="1986" w:type="dxa"/>
            <w:vMerge w:val="restart"/>
            <w:shd w:val="clear" w:color="auto" w:fill="00B0F0"/>
            <w:tcMar>
              <w:top w:w="113" w:type="dxa"/>
              <w:left w:w="113" w:type="dxa"/>
              <w:bottom w:w="113" w:type="dxa"/>
              <w:right w:w="113" w:type="dxa"/>
            </w:tcMar>
            <w:vAlign w:val="center"/>
            <w:hideMark/>
          </w:tcPr>
          <w:p w14:paraId="73E732BB"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0792302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0E4D8077"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2447CCD6" w14:textId="77777777" w:rsidTr="002D755D">
        <w:trPr>
          <w:trHeight w:val="367"/>
        </w:trPr>
        <w:tc>
          <w:tcPr>
            <w:tcW w:w="1841" w:type="dxa"/>
            <w:vMerge/>
            <w:shd w:val="clear" w:color="auto" w:fill="DFF5F9"/>
            <w:vAlign w:val="center"/>
          </w:tcPr>
          <w:p w14:paraId="70C2EE2C"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0138007B"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5C7710C6"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2"/>
            <w:vMerge/>
            <w:shd w:val="clear" w:color="auto" w:fill="DFF5F9"/>
            <w:vAlign w:val="center"/>
          </w:tcPr>
          <w:p w14:paraId="5ECB6E92"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3D5DB8E5"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4F8B0B92"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55D641DF"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189FDB0" w14:textId="77777777" w:rsidR="0020716A" w:rsidRPr="003D4FC4" w:rsidRDefault="0020716A" w:rsidP="002D755D">
            <w:pPr>
              <w:spacing w:line="276" w:lineRule="auto"/>
              <w:textAlignment w:val="baseline"/>
              <w:rPr>
                <w:rFonts w:cs="Arial"/>
                <w:lang w:eastAsia="ja-JP"/>
              </w:rPr>
            </w:pPr>
            <w:r w:rsidRPr="003D4FC4">
              <w:rPr>
                <w:rFonts w:cs="Arial"/>
                <w:b/>
                <w:lang w:val="en-US" w:eastAsia="ja-JP"/>
              </w:rPr>
              <w:t>ESG</w:t>
            </w:r>
            <w:r w:rsidRPr="003D4FC4">
              <w:rPr>
                <w:rFonts w:cs="Arial" w:hint="eastAsia"/>
                <w:b/>
                <w:lang w:val="en-US" w:eastAsia="ja-JP"/>
              </w:rPr>
              <w:t>を以下の資産クラスにどう組み入れているかを説明してください。</w:t>
            </w:r>
          </w:p>
        </w:tc>
      </w:tr>
      <w:tr w:rsidR="0020716A" w:rsidRPr="003D4FC4" w14:paraId="133ECE13"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7A9E872" w14:textId="7DE34548" w:rsidR="0020716A" w:rsidRPr="003D4FC4" w:rsidRDefault="00864C28" w:rsidP="002D755D">
            <w:pPr>
              <w:spacing w:line="276" w:lineRule="auto"/>
              <w:textAlignment w:val="baseline"/>
              <w:rPr>
                <w:rFonts w:cs="Arial"/>
                <w:lang w:eastAsia="zh-CN"/>
              </w:rPr>
            </w:pPr>
            <w:r w:rsidRPr="003D4FC4">
              <w:rPr>
                <w:rFonts w:cs="Arial" w:hint="eastAsia"/>
                <w:lang w:eastAsia="zh-CN"/>
              </w:rPr>
              <w:t>（</w:t>
            </w:r>
            <w:r w:rsidR="0020716A" w:rsidRPr="003D4FC4">
              <w:rPr>
                <w:rFonts w:cs="Arial"/>
                <w:lang w:eastAsia="zh-CN"/>
              </w:rPr>
              <w:t>A</w:t>
            </w:r>
            <w:r w:rsidRPr="003D4FC4">
              <w:rPr>
                <w:rFonts w:cs="Arial" w:hint="eastAsia"/>
                <w:lang w:eastAsia="zh-CN"/>
              </w:rPr>
              <w:t>）</w:t>
            </w:r>
            <w:r w:rsidR="0020716A" w:rsidRPr="003D4FC4">
              <w:rPr>
                <w:rFonts w:cs="Arial" w:hint="eastAsia"/>
                <w:lang w:eastAsia="zh-CN"/>
              </w:rPr>
              <w:t>森林</w:t>
            </w:r>
            <w:r w:rsidR="00E81999" w:rsidRPr="003D4FC4">
              <w:rPr>
                <w:rFonts w:cs="Arial" w:hint="eastAsia"/>
                <w:lang w:eastAsia="zh-CN"/>
              </w:rPr>
              <w:t>（</w:t>
            </w:r>
            <w:r w:rsidR="00EA3D7B">
              <w:rPr>
                <w:rFonts w:cs="Arial" w:hint="eastAsia"/>
                <w:lang w:eastAsia="zh-CN"/>
              </w:rPr>
              <w:t>自家運用</w:t>
            </w:r>
            <w:r w:rsidR="00E81999" w:rsidRPr="003D4FC4">
              <w:rPr>
                <w:rFonts w:cs="Arial" w:hint="eastAsia"/>
                <w:lang w:eastAsia="zh-CN"/>
              </w:rPr>
              <w:t>）</w:t>
            </w:r>
          </w:p>
          <w:p w14:paraId="6C472E7C" w14:textId="12E5E5B4" w:rsidR="0020716A" w:rsidRPr="003D4FC4" w:rsidRDefault="00864C28" w:rsidP="002D755D">
            <w:pPr>
              <w:spacing w:line="276" w:lineRule="auto"/>
              <w:textAlignment w:val="baseline"/>
              <w:rPr>
                <w:rFonts w:cs="Arial"/>
                <w:lang w:eastAsia="zh-CN"/>
              </w:rPr>
            </w:pPr>
            <w:r w:rsidRPr="003D4FC4">
              <w:rPr>
                <w:rFonts w:cs="Arial" w:hint="eastAsia"/>
                <w:lang w:eastAsia="zh-CN"/>
              </w:rPr>
              <w:t>（</w:t>
            </w:r>
            <w:r w:rsidR="0020716A" w:rsidRPr="003D4FC4">
              <w:rPr>
                <w:rFonts w:cs="Arial"/>
                <w:lang w:eastAsia="zh-CN"/>
              </w:rPr>
              <w:t>B</w:t>
            </w:r>
            <w:r w:rsidRPr="003D4FC4">
              <w:rPr>
                <w:rFonts w:cs="Arial" w:hint="eastAsia"/>
                <w:lang w:eastAsia="zh-CN"/>
              </w:rPr>
              <w:t>）</w:t>
            </w:r>
            <w:r w:rsidR="0020716A" w:rsidRPr="003D4FC4">
              <w:rPr>
                <w:rFonts w:cs="Arial" w:hint="eastAsia"/>
                <w:lang w:eastAsia="zh-CN"/>
              </w:rPr>
              <w:t>農地</w:t>
            </w:r>
            <w:r w:rsidR="00E81999" w:rsidRPr="003D4FC4">
              <w:rPr>
                <w:rFonts w:cs="Arial" w:hint="eastAsia"/>
                <w:lang w:eastAsia="zh-CN"/>
              </w:rPr>
              <w:t>（</w:t>
            </w:r>
            <w:r w:rsidR="00EA3D7B">
              <w:rPr>
                <w:rFonts w:cs="Arial" w:hint="eastAsia"/>
                <w:lang w:eastAsia="zh-CN"/>
              </w:rPr>
              <w:t>自家運用</w:t>
            </w:r>
            <w:r w:rsidR="00E81999" w:rsidRPr="003D4FC4">
              <w:rPr>
                <w:rFonts w:cs="Arial" w:hint="eastAsia"/>
                <w:lang w:eastAsia="zh-CN"/>
              </w:rPr>
              <w:t>）</w:t>
            </w:r>
          </w:p>
          <w:p w14:paraId="01CF396C" w14:textId="18A9D85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その他</w:t>
            </w:r>
            <w:r w:rsidR="00E81999" w:rsidRPr="003D4FC4">
              <w:rPr>
                <w:rFonts w:cs="Arial" w:hint="eastAsia"/>
                <w:lang w:eastAsia="ja-JP"/>
              </w:rPr>
              <w:t>（</w:t>
            </w:r>
            <w:r w:rsidR="00EA3D7B">
              <w:rPr>
                <w:rFonts w:cs="Arial" w:hint="eastAsia"/>
                <w:lang w:eastAsia="ja-JP"/>
              </w:rPr>
              <w:t>自家運用</w:t>
            </w:r>
            <w:r w:rsidR="00E81999" w:rsidRPr="003D4FC4">
              <w:rPr>
                <w:rFonts w:cs="Arial" w:hint="eastAsia"/>
                <w:lang w:eastAsia="ja-JP"/>
              </w:rPr>
              <w:t>）</w:t>
            </w:r>
          </w:p>
          <w:p w14:paraId="05DA86C8" w14:textId="46DCA8E4"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森林</w:t>
            </w:r>
            <w:r w:rsidR="00E81999" w:rsidRPr="003D4FC4">
              <w:rPr>
                <w:rFonts w:cs="Arial" w:hint="eastAsia"/>
                <w:lang w:eastAsia="ja-JP"/>
              </w:rPr>
              <w:t>（</w:t>
            </w:r>
            <w:r w:rsidR="00193A0C">
              <w:rPr>
                <w:rFonts w:cs="Arial" w:hint="eastAsia"/>
                <w:lang w:eastAsia="ja-JP"/>
              </w:rPr>
              <w:t>委託運用</w:t>
            </w:r>
            <w:r w:rsidR="00E81999" w:rsidRPr="003D4FC4">
              <w:rPr>
                <w:rFonts w:cs="Arial" w:hint="eastAsia"/>
                <w:lang w:eastAsia="ja-JP"/>
              </w:rPr>
              <w:t>）</w:t>
            </w:r>
          </w:p>
          <w:p w14:paraId="2B715005" w14:textId="1A480A4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E</w:t>
            </w:r>
            <w:r w:rsidRPr="003D4FC4">
              <w:rPr>
                <w:rFonts w:cs="Arial" w:hint="eastAsia"/>
                <w:lang w:eastAsia="ja-JP"/>
              </w:rPr>
              <w:t>）</w:t>
            </w:r>
            <w:r w:rsidR="0020716A" w:rsidRPr="003D4FC4">
              <w:rPr>
                <w:rFonts w:cs="Arial" w:hint="eastAsia"/>
                <w:lang w:eastAsia="ja-JP"/>
              </w:rPr>
              <w:t>農地</w:t>
            </w:r>
            <w:r w:rsidR="00E81999" w:rsidRPr="003D4FC4">
              <w:rPr>
                <w:rFonts w:cs="Arial" w:hint="eastAsia"/>
                <w:lang w:eastAsia="ja-JP"/>
              </w:rPr>
              <w:t>（</w:t>
            </w:r>
            <w:r w:rsidR="00193A0C">
              <w:rPr>
                <w:rFonts w:cs="Arial" w:hint="eastAsia"/>
                <w:lang w:eastAsia="ja-JP"/>
              </w:rPr>
              <w:t>委託運用</w:t>
            </w:r>
            <w:r w:rsidR="00E81999" w:rsidRPr="003D4FC4">
              <w:rPr>
                <w:rFonts w:cs="Arial" w:hint="eastAsia"/>
                <w:lang w:eastAsia="ja-JP"/>
              </w:rPr>
              <w:t>）</w:t>
            </w:r>
          </w:p>
          <w:p w14:paraId="3517A47A" w14:textId="58BED1E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F</w:t>
            </w:r>
            <w:r w:rsidRPr="003D4FC4">
              <w:rPr>
                <w:rFonts w:cs="Arial" w:hint="eastAsia"/>
                <w:lang w:eastAsia="ja-JP"/>
              </w:rPr>
              <w:t>）</w:t>
            </w:r>
            <w:r w:rsidR="0020716A" w:rsidRPr="003D4FC4">
              <w:rPr>
                <w:rFonts w:cs="Arial" w:hint="eastAsia"/>
                <w:lang w:eastAsia="ja-JP"/>
              </w:rPr>
              <w:t>その他</w:t>
            </w:r>
            <w:r w:rsidR="00E81999" w:rsidRPr="003D4FC4">
              <w:rPr>
                <w:rFonts w:cs="Arial" w:hint="eastAsia"/>
                <w:lang w:eastAsia="ja-JP"/>
              </w:rPr>
              <w:t>（</w:t>
            </w:r>
            <w:r w:rsidR="00193A0C">
              <w:rPr>
                <w:rFonts w:cs="Arial" w:hint="eastAsia"/>
                <w:lang w:eastAsia="ja-JP"/>
              </w:rPr>
              <w:t>委託運用</w:t>
            </w:r>
            <w:r w:rsidR="00E81999" w:rsidRPr="003D4FC4">
              <w:rPr>
                <w:rFonts w:cs="Arial" w:hint="eastAsia"/>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70DB0A6" w14:textId="49F30FEC"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F375B6" w:rsidRPr="003D4FC4">
              <w:rPr>
                <w:rFonts w:cs="Arial" w:hint="eastAsia"/>
                <w:lang w:eastAsia="ja-JP"/>
              </w:rPr>
              <w:t>ラージ</w:t>
            </w:r>
            <w:r w:rsidRPr="003D4FC4">
              <w:rPr>
                <w:rFonts w:cs="Arial" w:hint="eastAsia"/>
                <w:lang w:eastAsia="ja-JP"/>
              </w:rPr>
              <w:t>］</w:t>
            </w:r>
            <w:r w:rsidR="0020716A" w:rsidRPr="003D4FC4">
              <w:rPr>
                <w:rFonts w:cs="Arial" w:hint="eastAsia"/>
                <w:lang w:eastAsia="ja-JP"/>
              </w:rPr>
              <w:t>該当する</w:t>
            </w:r>
            <w:r w:rsidR="00FA1261" w:rsidRPr="003D4FC4">
              <w:rPr>
                <w:rFonts w:cs="Arial" w:hint="eastAsia"/>
                <w:lang w:eastAsia="ja-JP"/>
              </w:rPr>
              <w:t>オプション</w:t>
            </w:r>
            <w:r w:rsidR="0020716A" w:rsidRPr="003D4FC4">
              <w:rPr>
                <w:rFonts w:cs="Arial" w:hint="eastAsia"/>
                <w:lang w:eastAsia="ja-JP"/>
              </w:rPr>
              <w:t>の行ごとに記入</w:t>
            </w:r>
          </w:p>
        </w:tc>
      </w:tr>
      <w:tr w:rsidR="0020716A" w:rsidRPr="003D4FC4" w14:paraId="6D253B6E"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B747123"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07FE8764" w14:textId="77777777" w:rsidTr="002D755D">
        <w:trPr>
          <w:trHeight w:val="300"/>
        </w:trPr>
        <w:tc>
          <w:tcPr>
            <w:tcW w:w="14884" w:type="dxa"/>
            <w:gridSpan w:val="7"/>
            <w:shd w:val="clear" w:color="auto" w:fill="0070C0"/>
            <w:vAlign w:val="center"/>
          </w:tcPr>
          <w:p w14:paraId="4865E492"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636979B7" w14:textId="77777777" w:rsidTr="002D755D">
        <w:trPr>
          <w:trHeight w:val="300"/>
        </w:trPr>
        <w:tc>
          <w:tcPr>
            <w:tcW w:w="1841" w:type="dxa"/>
            <w:shd w:val="clear" w:color="auto" w:fill="auto"/>
            <w:vAlign w:val="center"/>
          </w:tcPr>
          <w:p w14:paraId="4A9CAC58"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778C7B77" w14:textId="77777777"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は森林、農地その他の資産クラスに関するモジュールを作成していません。署名機関は、この指標を使って、これらの資産クラスに</w:t>
            </w:r>
            <w:r w:rsidRPr="003D4FC4">
              <w:rPr>
                <w:rStyle w:val="Hyperlink"/>
                <w:rFonts w:cs="Arial"/>
                <w:color w:val="auto"/>
                <w:sz w:val="16"/>
                <w:szCs w:val="16"/>
                <w:lang w:eastAsia="ja-JP"/>
              </w:rPr>
              <w:t>ESG</w:t>
            </w:r>
            <w:r w:rsidRPr="003D4FC4">
              <w:rPr>
                <w:rStyle w:val="Hyperlink"/>
                <w:rFonts w:cs="Arial" w:hint="eastAsia"/>
                <w:color w:val="auto"/>
                <w:sz w:val="16"/>
                <w:szCs w:val="16"/>
                <w:lang w:eastAsia="ja-JP"/>
              </w:rPr>
              <w:t>を組み入れる際のアプローチを報告することができます。</w:t>
            </w:r>
          </w:p>
        </w:tc>
      </w:tr>
      <w:tr w:rsidR="0020716A" w:rsidRPr="003D4FC4" w14:paraId="2234B382" w14:textId="77777777" w:rsidTr="002D755D">
        <w:trPr>
          <w:trHeight w:val="300"/>
        </w:trPr>
        <w:tc>
          <w:tcPr>
            <w:tcW w:w="1841" w:type="dxa"/>
            <w:shd w:val="clear" w:color="auto" w:fill="auto"/>
            <w:vAlign w:val="center"/>
          </w:tcPr>
          <w:p w14:paraId="606F5A7D" w14:textId="77777777" w:rsidR="0020716A" w:rsidRPr="003D4FC4" w:rsidRDefault="0020716A" w:rsidP="002D755D">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6"/>
            <w:shd w:val="clear" w:color="auto" w:fill="auto"/>
            <w:vAlign w:val="center"/>
          </w:tcPr>
          <w:p w14:paraId="2AEF54AA" w14:textId="0CB6BA76" w:rsidR="0020716A" w:rsidRPr="0024293E" w:rsidRDefault="0020716A" w:rsidP="002D755D">
            <w:pPr>
              <w:rPr>
                <w:rStyle w:val="Hyperlink"/>
                <w:rFonts w:cs="Arial"/>
                <w:color w:val="000000" w:themeColor="text1"/>
                <w:sz w:val="16"/>
                <w:szCs w:val="16"/>
                <w:lang w:eastAsia="ja-JP"/>
              </w:rPr>
            </w:pPr>
            <w:r w:rsidRPr="0024293E">
              <w:rPr>
                <w:rStyle w:val="Hyperlink"/>
                <w:rFonts w:cs="Arial" w:hint="eastAsia"/>
                <w:color w:val="auto"/>
                <w:sz w:val="16"/>
                <w:szCs w:val="16"/>
                <w:lang w:eastAsia="ja-JP"/>
              </w:rPr>
              <w:t>森林への</w:t>
            </w:r>
            <w:r w:rsidRPr="0024293E">
              <w:rPr>
                <w:rStyle w:val="Hyperlink"/>
                <w:rFonts w:cs="Arial"/>
                <w:color w:val="auto"/>
                <w:sz w:val="16"/>
                <w:szCs w:val="16"/>
                <w:lang w:eastAsia="ja-JP"/>
              </w:rPr>
              <w:t>ESG</w:t>
            </w:r>
            <w:r w:rsidRPr="0024293E">
              <w:rPr>
                <w:rStyle w:val="Hyperlink"/>
                <w:rFonts w:cs="Arial" w:hint="eastAsia"/>
                <w:color w:val="auto"/>
                <w:sz w:val="16"/>
                <w:szCs w:val="16"/>
                <w:lang w:eastAsia="ja-JP"/>
              </w:rPr>
              <w:t>組み入れに</w:t>
            </w:r>
            <w:r w:rsidRPr="0024293E">
              <w:rPr>
                <w:rStyle w:val="Hyperlink"/>
                <w:rFonts w:cs="Arial" w:hint="eastAsia"/>
                <w:color w:val="000000" w:themeColor="text1"/>
                <w:sz w:val="16"/>
                <w:szCs w:val="16"/>
                <w:lang w:eastAsia="ja-JP"/>
              </w:rPr>
              <w:t>関するより詳細なガイダンスは、</w:t>
            </w:r>
            <w:r w:rsidR="00960BAA" w:rsidRPr="0024293E">
              <w:rPr>
                <w:rStyle w:val="Hyperlink"/>
                <w:rFonts w:cs="Arial" w:hint="eastAsia"/>
                <w:sz w:val="16"/>
                <w:szCs w:val="16"/>
                <w:lang w:eastAsia="ja-JP"/>
              </w:rPr>
              <w:t>森林への責任投資の</w:t>
            </w:r>
            <w:r w:rsidR="00960BAA" w:rsidRPr="0024293E">
              <w:rPr>
                <w:rFonts w:cs="Arial" w:hint="eastAsia"/>
                <w:color w:val="00B0F0"/>
                <w:sz w:val="16"/>
                <w:szCs w:val="16"/>
                <w:lang w:eastAsia="ja-JP"/>
              </w:rPr>
              <w:t>入門ガイド</w:t>
            </w:r>
            <w:r w:rsidR="00960BAA" w:rsidRPr="0006523D">
              <w:rPr>
                <w:rFonts w:hint="eastAsia"/>
                <w:color w:val="00B0F0"/>
                <w:sz w:val="16"/>
                <w:szCs w:val="16"/>
              </w:rPr>
              <w:t>（</w:t>
            </w:r>
            <w:hyperlink r:id="rId27" w:history="1">
              <w:r w:rsidR="00960BAA" w:rsidRPr="0024293E">
                <w:rPr>
                  <w:rStyle w:val="Hyperlink"/>
                  <w:rFonts w:cs="Arial"/>
                  <w:sz w:val="16"/>
                  <w:szCs w:val="16"/>
                  <w:lang w:eastAsia="ja-JP"/>
                </w:rPr>
                <w:t>An introduction to responsible investment in forestry</w:t>
              </w:r>
            </w:hyperlink>
            <w:r w:rsidR="00960BAA" w:rsidRPr="0006523D">
              <w:rPr>
                <w:rFonts w:hint="eastAsia"/>
                <w:color w:val="00B0F0"/>
                <w:sz w:val="16"/>
                <w:szCs w:val="16"/>
              </w:rPr>
              <w:t>）</w:t>
            </w:r>
            <w:r w:rsidRPr="0024293E">
              <w:rPr>
                <w:rStyle w:val="Hyperlink"/>
                <w:rFonts w:cs="Arial" w:hint="eastAsia"/>
                <w:color w:val="000000" w:themeColor="text1"/>
                <w:sz w:val="16"/>
                <w:szCs w:val="16"/>
                <w:lang w:eastAsia="ja-JP"/>
              </w:rPr>
              <w:t>を参照してください。</w:t>
            </w:r>
          </w:p>
          <w:p w14:paraId="3A8FBCC6" w14:textId="77777777" w:rsidR="0020716A" w:rsidRPr="003D4FC4" w:rsidRDefault="0020716A" w:rsidP="002D755D">
            <w:pPr>
              <w:rPr>
                <w:rStyle w:val="Hyperlink"/>
                <w:rFonts w:cs="Arial"/>
                <w:color w:val="000000" w:themeColor="text1"/>
                <w:sz w:val="16"/>
                <w:szCs w:val="16"/>
                <w:lang w:eastAsia="ja-JP"/>
              </w:rPr>
            </w:pPr>
          </w:p>
          <w:p w14:paraId="3749C88E" w14:textId="7D20415A"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農地への</w:t>
            </w:r>
            <w:r w:rsidRPr="003D4FC4">
              <w:rPr>
                <w:rStyle w:val="Hyperlink"/>
                <w:rFonts w:cs="Arial"/>
                <w:color w:val="auto"/>
                <w:sz w:val="16"/>
                <w:szCs w:val="16"/>
                <w:lang w:eastAsia="ja-JP"/>
              </w:rPr>
              <w:t>ESG</w:t>
            </w:r>
            <w:r w:rsidRPr="003D4FC4">
              <w:rPr>
                <w:rStyle w:val="Hyperlink"/>
                <w:rFonts w:cs="Arial" w:hint="eastAsia"/>
                <w:color w:val="auto"/>
                <w:sz w:val="16"/>
                <w:szCs w:val="16"/>
                <w:lang w:eastAsia="ja-JP"/>
              </w:rPr>
              <w:t>組み入れに関するより詳細なガイダンスは、</w:t>
            </w:r>
            <w:hyperlink r:id="rId28" w:history="1">
              <w:r w:rsidRPr="003D4FC4">
                <w:rPr>
                  <w:rStyle w:val="Hyperlink"/>
                  <w:rFonts w:cs="Arial" w:hint="eastAsia"/>
                  <w:sz w:val="16"/>
                  <w:szCs w:val="16"/>
                  <w:lang w:eastAsia="ja-JP"/>
                </w:rPr>
                <w:t>農地</w:t>
              </w:r>
            </w:hyperlink>
            <w:r w:rsidRPr="003D4FC4">
              <w:rPr>
                <w:rStyle w:val="Hyperlink"/>
                <w:rFonts w:cs="Arial" w:hint="eastAsia"/>
                <w:color w:val="auto"/>
                <w:sz w:val="16"/>
                <w:szCs w:val="16"/>
                <w:lang w:eastAsia="ja-JP"/>
              </w:rPr>
              <w:t>に関する</w:t>
            </w: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の専用ウェブページを参照してください。</w:t>
            </w:r>
          </w:p>
          <w:p w14:paraId="249FB426" w14:textId="77777777" w:rsidR="0020716A" w:rsidRPr="003D4FC4" w:rsidRDefault="0020716A" w:rsidP="002D755D">
            <w:pPr>
              <w:rPr>
                <w:rStyle w:val="Hyperlink"/>
                <w:rFonts w:cs="Arial"/>
                <w:color w:val="auto"/>
                <w:sz w:val="16"/>
                <w:szCs w:val="16"/>
                <w:lang w:eastAsia="ja-JP"/>
              </w:rPr>
            </w:pPr>
          </w:p>
          <w:p w14:paraId="1DCED100" w14:textId="77777777" w:rsidR="0020716A" w:rsidRPr="003D4FC4" w:rsidRDefault="0020716A" w:rsidP="002D755D">
            <w:pPr>
              <w:rPr>
                <w:rStyle w:val="Hyperlink"/>
                <w:rFonts w:cs="Arial"/>
                <w:color w:val="000000" w:themeColor="text1"/>
                <w:sz w:val="16"/>
                <w:szCs w:val="16"/>
                <w:lang w:eastAsia="ja-JP"/>
              </w:rPr>
            </w:pPr>
            <w:r w:rsidRPr="003D4FC4">
              <w:rPr>
                <w:rStyle w:val="Hyperlink"/>
                <w:rFonts w:cs="Arial"/>
                <w:color w:val="000000" w:themeColor="text1"/>
                <w:sz w:val="16"/>
                <w:szCs w:val="16"/>
                <w:lang w:eastAsia="ja-JP"/>
              </w:rPr>
              <w:t>PRI</w:t>
            </w:r>
            <w:r w:rsidRPr="003D4FC4">
              <w:rPr>
                <w:rStyle w:val="Hyperlink"/>
                <w:rFonts w:cs="Arial" w:hint="eastAsia"/>
                <w:color w:val="000000" w:themeColor="text1"/>
                <w:sz w:val="16"/>
                <w:szCs w:val="16"/>
                <w:lang w:eastAsia="ja-JP"/>
              </w:rPr>
              <w:t>の</w:t>
            </w:r>
            <w:hyperlink r:id="rId29" w:history="1">
              <w:r w:rsidRPr="003D4FC4">
                <w:rPr>
                  <w:rStyle w:val="Hyperlink"/>
                  <w:rFonts w:cs="Arial" w:hint="eastAsia"/>
                  <w:sz w:val="16"/>
                  <w:szCs w:val="16"/>
                  <w:lang w:eastAsia="ja-JP"/>
                </w:rPr>
                <w:t>投資ツール</w:t>
              </w:r>
            </w:hyperlink>
            <w:r w:rsidRPr="003D4FC4">
              <w:rPr>
                <w:rStyle w:val="Hyperlink"/>
                <w:rFonts w:cs="Arial" w:hint="eastAsia"/>
                <w:color w:val="000000" w:themeColor="text1"/>
                <w:sz w:val="16"/>
                <w:szCs w:val="16"/>
                <w:lang w:eastAsia="ja-JP"/>
              </w:rPr>
              <w:t>は、</w:t>
            </w:r>
            <w:r w:rsidRPr="003D4FC4">
              <w:rPr>
                <w:rStyle w:val="Hyperlink"/>
                <w:rFonts w:cs="Arial"/>
                <w:color w:val="000000" w:themeColor="text1"/>
                <w:sz w:val="16"/>
                <w:szCs w:val="16"/>
                <w:lang w:eastAsia="ja-JP"/>
              </w:rPr>
              <w:t>ESG</w:t>
            </w:r>
            <w:r w:rsidRPr="003D4FC4">
              <w:rPr>
                <w:rStyle w:val="Hyperlink"/>
                <w:rFonts w:cs="Arial" w:hint="eastAsia"/>
                <w:color w:val="000000" w:themeColor="text1"/>
                <w:sz w:val="16"/>
                <w:szCs w:val="16"/>
                <w:lang w:eastAsia="ja-JP"/>
              </w:rPr>
              <w:t>を</w:t>
            </w:r>
            <w:r w:rsidRPr="003D4FC4">
              <w:rPr>
                <w:rStyle w:val="Hyperlink"/>
                <w:rFonts w:cs="Arial" w:hint="eastAsia"/>
                <w:color w:val="auto"/>
                <w:sz w:val="16"/>
                <w:szCs w:val="16"/>
                <w:lang w:eastAsia="ja-JP"/>
              </w:rPr>
              <w:t>特定の資産クラスに組</w:t>
            </w:r>
            <w:r w:rsidRPr="003D4FC4">
              <w:rPr>
                <w:rStyle w:val="Hyperlink"/>
                <w:rFonts w:cs="Arial" w:hint="eastAsia"/>
                <w:color w:val="000000" w:themeColor="text1"/>
                <w:sz w:val="16"/>
                <w:szCs w:val="16"/>
                <w:lang w:eastAsia="ja-JP"/>
              </w:rPr>
              <w:t>み入れる方法を紹介しています。</w:t>
            </w:r>
          </w:p>
        </w:tc>
      </w:tr>
      <w:tr w:rsidR="0020716A" w:rsidRPr="003D4FC4" w14:paraId="1283AEE5" w14:textId="77777777" w:rsidTr="002D755D">
        <w:trPr>
          <w:trHeight w:val="300"/>
        </w:trPr>
        <w:tc>
          <w:tcPr>
            <w:tcW w:w="14884" w:type="dxa"/>
            <w:gridSpan w:val="7"/>
            <w:shd w:val="clear" w:color="auto" w:fill="0070C0"/>
            <w:vAlign w:val="center"/>
          </w:tcPr>
          <w:p w14:paraId="5AD75924"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6A3A41F9" w14:textId="77777777" w:rsidTr="002D755D">
        <w:trPr>
          <w:trHeight w:val="300"/>
        </w:trPr>
        <w:tc>
          <w:tcPr>
            <w:tcW w:w="1841" w:type="dxa"/>
            <w:shd w:val="clear" w:color="auto" w:fill="auto"/>
            <w:vAlign w:val="center"/>
          </w:tcPr>
          <w:p w14:paraId="60D9417C"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09B21807" w14:textId="3DE1F163"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w:t>
            </w: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において、当該資産クラスに関して「</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を組み入れている</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34</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の報告が適用されます。具体的には、</w:t>
            </w:r>
          </w:p>
          <w:p w14:paraId="10508030" w14:textId="2B8881A3" w:rsidR="0020716A" w:rsidRPr="003D4FC4" w:rsidRDefault="00922F75" w:rsidP="0017787F">
            <w:pPr>
              <w:pStyle w:val="ListParagraph"/>
              <w:numPr>
                <w:ilvl w:val="0"/>
                <w:numId w:val="14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N</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森林」に関して「</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を組み入れている</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34</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7B527B63" w14:textId="2EE20C74" w:rsidR="0020716A" w:rsidRPr="003D4FC4" w:rsidRDefault="00922F75" w:rsidP="0017787F">
            <w:pPr>
              <w:pStyle w:val="ListParagraph"/>
              <w:numPr>
                <w:ilvl w:val="0"/>
                <w:numId w:val="14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O</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農地」に関して「</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を組み入れている</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34</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26548FE2" w14:textId="3104877F" w:rsidR="0020716A" w:rsidRPr="003D4FC4" w:rsidRDefault="00922F75" w:rsidP="0017787F">
            <w:pPr>
              <w:pStyle w:val="ListParagraph"/>
              <w:numPr>
                <w:ilvl w:val="0"/>
                <w:numId w:val="14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P</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w:t>
            </w:r>
            <w:r w:rsidR="000A30EB" w:rsidRPr="003D4FC4">
              <w:rPr>
                <w:rFonts w:cs="Arial" w:hint="eastAsia"/>
                <w:sz w:val="16"/>
                <w:szCs w:val="16"/>
                <w:lang w:val="en-US" w:eastAsia="ja-JP"/>
              </w:rPr>
              <w:t>に</w:t>
            </w:r>
            <w:r w:rsidR="0020716A" w:rsidRPr="003D4FC4">
              <w:rPr>
                <w:rFonts w:cs="Arial" w:hint="eastAsia"/>
                <w:sz w:val="16"/>
                <w:szCs w:val="16"/>
                <w:lang w:val="en-US" w:eastAsia="ja-JP"/>
              </w:rPr>
              <w:t>関して「</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を組み入れている</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34</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1520A1F4" w14:textId="15CEE64F" w:rsidR="0020716A" w:rsidRPr="003D4FC4" w:rsidRDefault="00922F75" w:rsidP="0017787F">
            <w:pPr>
              <w:pStyle w:val="ListParagraph"/>
              <w:numPr>
                <w:ilvl w:val="0"/>
                <w:numId w:val="14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森林」に関して「</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を組み入れている</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34</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D</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1FF1C0BE" w14:textId="3D663001" w:rsidR="0020716A" w:rsidRPr="003D4FC4" w:rsidRDefault="00922F75" w:rsidP="0017787F">
            <w:pPr>
              <w:pStyle w:val="ListParagraph"/>
              <w:numPr>
                <w:ilvl w:val="0"/>
                <w:numId w:val="14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J</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農地」に関して「</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を組み入れている</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34</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p w14:paraId="187C0E38" w14:textId="144C5EE6" w:rsidR="0020716A" w:rsidRPr="003D4FC4" w:rsidRDefault="00922F75" w:rsidP="0017787F">
            <w:pPr>
              <w:pStyle w:val="ListParagraph"/>
              <w:numPr>
                <w:ilvl w:val="0"/>
                <w:numId w:val="14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K</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その他」に関して「</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を組み入れている</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34</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F</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7062773E" w14:textId="77777777" w:rsidTr="002D755D">
        <w:trPr>
          <w:trHeight w:val="300"/>
        </w:trPr>
        <w:tc>
          <w:tcPr>
            <w:tcW w:w="1841" w:type="dxa"/>
            <w:shd w:val="clear" w:color="auto" w:fill="auto"/>
            <w:vAlign w:val="center"/>
          </w:tcPr>
          <w:p w14:paraId="5801E02C"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5B01D558"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790EE640" w14:textId="77777777" w:rsidTr="002D755D">
        <w:trPr>
          <w:trHeight w:val="300"/>
        </w:trPr>
        <w:tc>
          <w:tcPr>
            <w:tcW w:w="14884" w:type="dxa"/>
            <w:gridSpan w:val="7"/>
            <w:shd w:val="clear" w:color="auto" w:fill="0070C0"/>
            <w:vAlign w:val="center"/>
          </w:tcPr>
          <w:p w14:paraId="0C858368"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48EFFCDA" w14:textId="77777777" w:rsidTr="002D755D">
        <w:trPr>
          <w:trHeight w:val="354"/>
        </w:trPr>
        <w:tc>
          <w:tcPr>
            <w:tcW w:w="1841" w:type="dxa"/>
            <w:shd w:val="clear" w:color="auto" w:fill="auto"/>
            <w:vAlign w:val="center"/>
          </w:tcPr>
          <w:p w14:paraId="4BA40B4D"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6F527218"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39C41408" w14:textId="77777777" w:rsidR="0020716A" w:rsidRPr="003D4FC4" w:rsidRDefault="0020716A" w:rsidP="0020716A">
      <w:pPr>
        <w:spacing w:after="160" w:line="259" w:lineRule="auto"/>
        <w:rPr>
          <w:rFonts w:cs="Arial"/>
          <w:b/>
          <w:caps/>
          <w:color w:val="00B0F0"/>
          <w:sz w:val="28"/>
          <w:szCs w:val="26"/>
          <w:lang w:eastAsia="ja-JP"/>
        </w:rPr>
      </w:pPr>
      <w:r w:rsidRPr="003D4FC4">
        <w:rPr>
          <w:rFonts w:cs="Arial"/>
          <w:lang w:eastAsia="ja-JP"/>
        </w:rPr>
        <w:br w:type="page"/>
      </w:r>
    </w:p>
    <w:p w14:paraId="324152C5" w14:textId="265F9335" w:rsidR="0020716A" w:rsidRPr="003D4FC4" w:rsidRDefault="0020716A" w:rsidP="0020716A">
      <w:pPr>
        <w:pStyle w:val="Heading2"/>
        <w:tabs>
          <w:tab w:val="left" w:pos="12758"/>
        </w:tabs>
        <w:rPr>
          <w:rFonts w:eastAsia="MS PGothic" w:cs="Arial"/>
          <w:caps w:val="0"/>
          <w:color w:val="auto"/>
          <w:sz w:val="20"/>
          <w:szCs w:val="20"/>
          <w:lang w:eastAsia="ja-JP"/>
        </w:rPr>
      </w:pPr>
      <w:bookmarkStart w:id="253" w:name="_Toc58569364"/>
      <w:bookmarkStart w:id="254" w:name="_Toc58576326"/>
      <w:r w:rsidRPr="003D4FC4">
        <w:rPr>
          <w:rFonts w:eastAsia="MS PGothic" w:cs="Arial"/>
          <w:lang w:eastAsia="ja-JP"/>
        </w:rPr>
        <w:t>ESG</w:t>
      </w:r>
      <w:r w:rsidRPr="003D4FC4">
        <w:rPr>
          <w:rFonts w:eastAsia="MS PGothic" w:cs="Arial" w:hint="eastAsia"/>
          <w:lang w:eastAsia="ja-JP"/>
        </w:rPr>
        <w:t>の非組み入れ</w:t>
      </w:r>
      <w:r w:rsidR="00922F75" w:rsidRPr="003D4FC4">
        <w:rPr>
          <w:rFonts w:eastAsia="MS PGothic" w:cs="Arial" w:hint="eastAsia"/>
          <w:lang w:eastAsia="ja-JP"/>
        </w:rPr>
        <w:t>［</w:t>
      </w:r>
      <w:r w:rsidRPr="003D4FC4">
        <w:rPr>
          <w:rFonts w:eastAsia="MS PGothic" w:cs="Arial"/>
          <w:lang w:eastAsia="ja-JP"/>
        </w:rPr>
        <w:t>OO 35</w:t>
      </w:r>
      <w:r w:rsidR="00922F75" w:rsidRPr="003D4FC4">
        <w:rPr>
          <w:rFonts w:eastAsia="MS PGothic" w:cs="Arial" w:hint="eastAsia"/>
          <w:lang w:eastAsia="ja-JP"/>
        </w:rPr>
        <w:t>］</w:t>
      </w:r>
      <w:bookmarkEnd w:id="253"/>
      <w:bookmarkEnd w:id="25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20716A" w:rsidRPr="003D4FC4" w14:paraId="27BEF5AC" w14:textId="77777777" w:rsidTr="002D755D">
        <w:trPr>
          <w:trHeight w:val="367"/>
        </w:trPr>
        <w:tc>
          <w:tcPr>
            <w:tcW w:w="1841" w:type="dxa"/>
            <w:vMerge w:val="restart"/>
            <w:shd w:val="clear" w:color="auto" w:fill="DFF5F9"/>
            <w:vAlign w:val="center"/>
            <w:hideMark/>
          </w:tcPr>
          <w:p w14:paraId="0F111D92"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1EA820E4" w14:textId="77777777" w:rsidR="0020716A" w:rsidRPr="003D4FC4" w:rsidRDefault="0020716A" w:rsidP="002D755D">
            <w:pPr>
              <w:spacing w:line="240" w:lineRule="auto"/>
              <w:jc w:val="center"/>
              <w:textAlignment w:val="baseline"/>
              <w:rPr>
                <w:rFonts w:cs="Arial"/>
                <w:b/>
                <w:sz w:val="14"/>
                <w:szCs w:val="14"/>
                <w:lang w:val="en-US" w:eastAsia="ja-JP"/>
              </w:rPr>
            </w:pPr>
          </w:p>
          <w:p w14:paraId="33027CCE" w14:textId="5B7915AA" w:rsidR="0020716A" w:rsidRPr="003D4FC4" w:rsidRDefault="0020716A" w:rsidP="002D755D">
            <w:pPr>
              <w:pStyle w:val="Indicatorsubsection"/>
              <w:rPr>
                <w:rFonts w:eastAsia="MS PGothic"/>
                <w:color w:val="auto"/>
                <w:sz w:val="18"/>
                <w:szCs w:val="18"/>
                <w:lang w:eastAsia="ja-JP"/>
              </w:rPr>
            </w:pPr>
            <w:bookmarkStart w:id="255" w:name="_Toc58569365"/>
            <w:bookmarkStart w:id="256" w:name="_Toc58576327"/>
            <w:r w:rsidRPr="003D4FC4">
              <w:rPr>
                <w:rFonts w:eastAsia="MS PGothic"/>
                <w:color w:val="auto"/>
                <w:lang w:eastAsia="ja-JP"/>
              </w:rPr>
              <w:t>OO 35</w:t>
            </w:r>
            <w:bookmarkEnd w:id="255"/>
            <w:bookmarkEnd w:id="256"/>
          </w:p>
        </w:tc>
        <w:tc>
          <w:tcPr>
            <w:tcW w:w="1559" w:type="dxa"/>
            <w:shd w:val="clear" w:color="auto" w:fill="DFF5F9"/>
            <w:vAlign w:val="center"/>
            <w:hideMark/>
          </w:tcPr>
          <w:p w14:paraId="017ACA99" w14:textId="4BCB71C7"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5EBB084D" w14:textId="77777777" w:rsidR="0020716A" w:rsidRPr="003D4FC4" w:rsidRDefault="0020716A" w:rsidP="002D755D">
            <w:pPr>
              <w:spacing w:line="240" w:lineRule="auto"/>
              <w:textAlignment w:val="baseline"/>
              <w:rPr>
                <w:rFonts w:cs="Arial"/>
                <w:sz w:val="14"/>
                <w:szCs w:val="14"/>
                <w:lang w:eastAsia="ja-JP"/>
              </w:rPr>
            </w:pPr>
            <w:r w:rsidRPr="003D4FC4">
              <w:rPr>
                <w:rFonts w:cs="Arial" w:hint="eastAsia"/>
                <w:b/>
                <w:bCs/>
                <w:sz w:val="22"/>
                <w:szCs w:val="22"/>
                <w:lang w:eastAsia="ja-JP"/>
              </w:rPr>
              <w:t>複数の指標</w:t>
            </w:r>
          </w:p>
        </w:tc>
        <w:tc>
          <w:tcPr>
            <w:tcW w:w="4678" w:type="dxa"/>
            <w:gridSpan w:val="2"/>
            <w:vMerge w:val="restart"/>
            <w:shd w:val="clear" w:color="auto" w:fill="DFF5F9"/>
            <w:vAlign w:val="center"/>
          </w:tcPr>
          <w:p w14:paraId="483A5F12"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025E0677" w14:textId="77777777" w:rsidR="0020716A" w:rsidRPr="003D4FC4" w:rsidRDefault="0020716A" w:rsidP="002D755D">
            <w:pPr>
              <w:spacing w:line="240" w:lineRule="auto"/>
              <w:jc w:val="center"/>
              <w:textAlignment w:val="baseline"/>
              <w:rPr>
                <w:rFonts w:cs="Arial"/>
                <w:sz w:val="14"/>
                <w:szCs w:val="14"/>
                <w:lang w:eastAsia="ja-JP"/>
              </w:rPr>
            </w:pPr>
          </w:p>
          <w:p w14:paraId="6C2ABD4C" w14:textId="77777777" w:rsidR="0020716A" w:rsidRPr="003D4FC4" w:rsidRDefault="0020716A" w:rsidP="002D755D">
            <w:pPr>
              <w:jc w:val="center"/>
              <w:rPr>
                <w:rFonts w:cs="Arial"/>
                <w:sz w:val="18"/>
                <w:szCs w:val="18"/>
                <w:lang w:eastAsia="ja-JP"/>
              </w:rPr>
            </w:pPr>
            <w:r w:rsidRPr="003D4FC4">
              <w:rPr>
                <w:rFonts w:cs="Arial"/>
                <w:b/>
                <w:bCs/>
                <w:sz w:val="22"/>
                <w:szCs w:val="22"/>
                <w:lang w:eastAsia="ja-JP"/>
              </w:rPr>
              <w:t>ESG</w:t>
            </w:r>
            <w:r w:rsidRPr="003D4FC4">
              <w:rPr>
                <w:rFonts w:cs="Arial" w:hint="eastAsia"/>
                <w:b/>
                <w:bCs/>
                <w:sz w:val="22"/>
                <w:szCs w:val="22"/>
                <w:lang w:eastAsia="ja-JP"/>
              </w:rPr>
              <w:t>の非組み入れ</w:t>
            </w:r>
          </w:p>
        </w:tc>
        <w:tc>
          <w:tcPr>
            <w:tcW w:w="1985" w:type="dxa"/>
            <w:vMerge w:val="restart"/>
            <w:shd w:val="clear" w:color="auto" w:fill="DFF5F9"/>
            <w:vAlign w:val="center"/>
            <w:hideMark/>
          </w:tcPr>
          <w:p w14:paraId="3EAD040C"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0E811F72" w14:textId="77777777" w:rsidR="0020716A" w:rsidRPr="003D4FC4" w:rsidRDefault="0020716A" w:rsidP="002D755D">
            <w:pPr>
              <w:spacing w:line="240" w:lineRule="auto"/>
              <w:jc w:val="center"/>
              <w:textAlignment w:val="baseline"/>
              <w:rPr>
                <w:rFonts w:cs="Arial"/>
                <w:b/>
                <w:bCs/>
                <w:sz w:val="14"/>
                <w:szCs w:val="14"/>
                <w:lang w:val="en-US" w:eastAsia="ja-JP"/>
              </w:rPr>
            </w:pPr>
          </w:p>
          <w:p w14:paraId="0AA01F26"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b/>
                <w:bCs/>
                <w:sz w:val="22"/>
                <w:szCs w:val="22"/>
                <w:lang w:val="en-US" w:eastAsia="ja-JP"/>
              </w:rPr>
              <w:t>1</w:t>
            </w:r>
            <w:r w:rsidRPr="003D4FC4">
              <w:rPr>
                <w:rFonts w:cs="Arial" w:hint="eastAsia"/>
                <w:b/>
                <w:bCs/>
                <w:sz w:val="22"/>
                <w:szCs w:val="22"/>
                <w:lang w:val="en-US" w:eastAsia="ja-JP"/>
              </w:rPr>
              <w:t>、</w:t>
            </w:r>
            <w:r w:rsidRPr="003D4FC4">
              <w:rPr>
                <w:rFonts w:cs="Arial"/>
                <w:b/>
                <w:bCs/>
                <w:sz w:val="22"/>
                <w:szCs w:val="22"/>
                <w:lang w:val="en-US" w:eastAsia="ja-JP"/>
              </w:rPr>
              <w:t>2</w:t>
            </w:r>
          </w:p>
        </w:tc>
        <w:tc>
          <w:tcPr>
            <w:tcW w:w="1986" w:type="dxa"/>
            <w:vMerge w:val="restart"/>
            <w:shd w:val="clear" w:color="auto" w:fill="00B0F0"/>
            <w:tcMar>
              <w:top w:w="113" w:type="dxa"/>
              <w:left w:w="113" w:type="dxa"/>
              <w:bottom w:w="113" w:type="dxa"/>
              <w:right w:w="113" w:type="dxa"/>
            </w:tcMar>
            <w:vAlign w:val="center"/>
            <w:hideMark/>
          </w:tcPr>
          <w:p w14:paraId="3BD7BA44"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5E1184CA"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61201B2A"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3FB719D8" w14:textId="77777777" w:rsidTr="002D755D">
        <w:trPr>
          <w:trHeight w:val="367"/>
        </w:trPr>
        <w:tc>
          <w:tcPr>
            <w:tcW w:w="1841" w:type="dxa"/>
            <w:vMerge/>
            <w:shd w:val="clear" w:color="auto" w:fill="DFF5F9"/>
            <w:vAlign w:val="center"/>
          </w:tcPr>
          <w:p w14:paraId="63E39209"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2C665935"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6D791C58"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gridSpan w:val="2"/>
            <w:vMerge/>
            <w:shd w:val="clear" w:color="auto" w:fill="DFF5F9"/>
            <w:vAlign w:val="center"/>
          </w:tcPr>
          <w:p w14:paraId="5A4150D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6C7C930"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097DF1EF"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092522DF" w14:textId="77777777" w:rsidTr="002D755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E6739E6" w14:textId="56D8C100"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現在</w:t>
            </w:r>
            <w:r w:rsidRPr="003D4FC4">
              <w:rPr>
                <w:rFonts w:cs="Arial"/>
                <w:b/>
                <w:lang w:val="en-US" w:eastAsia="ja-JP"/>
              </w:rPr>
              <w:t>ESG</w:t>
            </w:r>
            <w:r w:rsidRPr="003D4FC4">
              <w:rPr>
                <w:rFonts w:cs="Arial" w:hint="eastAsia"/>
                <w:b/>
                <w:lang w:val="en-US" w:eastAsia="ja-JP"/>
              </w:rPr>
              <w:t>を資産に組み入れていない理由、および</w:t>
            </w:r>
            <w:r w:rsidR="00632DB3" w:rsidRPr="003D4FC4">
              <w:rPr>
                <w:rFonts w:cs="Arial"/>
                <w:b/>
                <w:lang w:val="en-US" w:eastAsia="ja-JP"/>
              </w:rPr>
              <w:t>／</w:t>
            </w:r>
            <w:r w:rsidRPr="003D4FC4">
              <w:rPr>
                <w:rFonts w:cs="Arial" w:hint="eastAsia"/>
                <w:b/>
                <w:lang w:val="en-US" w:eastAsia="ja-JP"/>
              </w:rPr>
              <w:t>または現在スチュワードシップを実施していない理由を説明してください。</w:t>
            </w:r>
          </w:p>
        </w:tc>
      </w:tr>
      <w:tr w:rsidR="0020716A" w:rsidRPr="003D4FC4" w14:paraId="4882317F" w14:textId="77777777" w:rsidTr="002D755D">
        <w:trPr>
          <w:trHeight w:val="20"/>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0B7714B" w14:textId="50E14A70" w:rsidR="0020716A" w:rsidRPr="003D4FC4" w:rsidRDefault="00E862FA" w:rsidP="002D755D">
            <w:pPr>
              <w:spacing w:line="276" w:lineRule="auto"/>
              <w:textAlignment w:val="baseline"/>
              <w:rPr>
                <w:rFonts w:cs="Arial"/>
                <w:b/>
                <w:lang w:eastAsia="ja-JP"/>
              </w:rPr>
            </w:pPr>
            <w:r>
              <w:rPr>
                <w:rFonts w:cs="Arial" w:hint="eastAsia"/>
                <w:b/>
                <w:lang w:eastAsia="ja-JP"/>
              </w:rPr>
              <w:t>自家</w:t>
            </w:r>
            <w:r w:rsidR="0020716A" w:rsidRPr="003D4FC4">
              <w:rPr>
                <w:rFonts w:cs="Arial" w:hint="eastAsia"/>
                <w:b/>
                <w:lang w:eastAsia="ja-JP"/>
              </w:rPr>
              <w:t>運用</w:t>
            </w:r>
          </w:p>
        </w:tc>
      </w:tr>
      <w:tr w:rsidR="0020716A" w:rsidRPr="003D4FC4" w14:paraId="67A39019"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B1BAAA" w14:textId="7F958CC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上場株式</w:t>
            </w:r>
            <w:r w:rsidR="009776B3" w:rsidRPr="003D4FC4">
              <w:rPr>
                <w:rFonts w:cs="Arial" w:hint="eastAsia"/>
                <w:lang w:eastAsia="ja-JP"/>
              </w:rPr>
              <w:t>（パッシブ）</w:t>
            </w:r>
          </w:p>
          <w:p w14:paraId="4E52EA51" w14:textId="3A80FE1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上場株式</w:t>
            </w:r>
            <w:r w:rsidR="009776B3" w:rsidRPr="003D4FC4">
              <w:rPr>
                <w:rFonts w:cs="Arial" w:hint="eastAsia"/>
                <w:lang w:eastAsia="ja-JP"/>
              </w:rPr>
              <w:t>（アクティブ）</w:t>
            </w:r>
          </w:p>
          <w:p w14:paraId="5DF4081B" w14:textId="1046B7D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C</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w:t>
            </w:r>
            <w:r w:rsidR="00F33C68" w:rsidRPr="003D4FC4">
              <w:rPr>
                <w:rFonts w:cs="Arial"/>
                <w:lang w:eastAsia="ja-JP"/>
              </w:rPr>
              <w:t>SSA</w:t>
            </w:r>
            <w:r w:rsidR="00F33C68" w:rsidRPr="003D4FC4">
              <w:rPr>
                <w:rFonts w:cs="Arial" w:hint="eastAsia"/>
                <w:lang w:eastAsia="ja-JP"/>
              </w:rPr>
              <w:t>）</w:t>
            </w:r>
          </w:p>
          <w:p w14:paraId="75E7D61D" w14:textId="4A417B8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D</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（社債）</w:t>
            </w:r>
          </w:p>
          <w:p w14:paraId="5A0DFC5D" w14:textId="706D0AD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E</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（証券化商品）</w:t>
            </w:r>
          </w:p>
          <w:p w14:paraId="65974FED" w14:textId="6DF17CF5"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F</w:t>
            </w:r>
            <w:r w:rsidRPr="003D4FC4">
              <w:rPr>
                <w:rFonts w:cs="Arial" w:hint="eastAsia"/>
                <w:lang w:eastAsia="ja-JP"/>
              </w:rPr>
              <w:t>）</w:t>
            </w:r>
            <w:r w:rsidR="0020716A" w:rsidRPr="003D4FC4">
              <w:rPr>
                <w:rFonts w:cs="Arial" w:hint="eastAsia"/>
                <w:lang w:eastAsia="ja-JP"/>
              </w:rPr>
              <w:t>債券</w:t>
            </w:r>
            <w:r w:rsidR="00F33C68" w:rsidRPr="003D4FC4">
              <w:rPr>
                <w:rFonts w:cs="Arial" w:hint="eastAsia"/>
                <w:lang w:eastAsia="ja-JP"/>
              </w:rPr>
              <w:t>（</w:t>
            </w:r>
            <w:r w:rsidR="00745694">
              <w:rPr>
                <w:rFonts w:cs="Arial" w:hint="eastAsia"/>
                <w:lang w:eastAsia="ja-JP"/>
              </w:rPr>
              <w:t>プライベート・デット</w:t>
            </w:r>
            <w:r w:rsidR="00F33C68" w:rsidRPr="003D4FC4">
              <w:rPr>
                <w:rFonts w:cs="Arial" w:hint="eastAsia"/>
                <w:lang w:eastAsia="ja-JP"/>
              </w:rPr>
              <w:t>）</w:t>
            </w:r>
          </w:p>
          <w:p w14:paraId="78E2369F" w14:textId="638590F9"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G</w:t>
            </w:r>
            <w:r w:rsidRPr="003D4FC4">
              <w:rPr>
                <w:rFonts w:cs="Arial" w:hint="eastAsia"/>
                <w:lang w:eastAsia="ja-JP"/>
              </w:rPr>
              <w:t>）</w:t>
            </w:r>
            <w:r w:rsidR="00F3109A" w:rsidRPr="003D4FC4">
              <w:rPr>
                <w:rFonts w:cs="Arial" w:hint="eastAsia"/>
                <w:lang w:eastAsia="ja-JP"/>
              </w:rPr>
              <w:t>プライベート・エクイティ</w:t>
            </w:r>
          </w:p>
          <w:p w14:paraId="195677D0" w14:textId="20F7620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H</w:t>
            </w:r>
            <w:r w:rsidRPr="003D4FC4">
              <w:rPr>
                <w:rFonts w:cs="Arial" w:hint="eastAsia"/>
                <w:lang w:eastAsia="ja-JP"/>
              </w:rPr>
              <w:t>）</w:t>
            </w:r>
            <w:r w:rsidR="0020716A" w:rsidRPr="003D4FC4">
              <w:rPr>
                <w:rFonts w:cs="Arial" w:hint="eastAsia"/>
                <w:lang w:eastAsia="ja-JP"/>
              </w:rPr>
              <w:t>不動産</w:t>
            </w:r>
          </w:p>
          <w:p w14:paraId="253F1864" w14:textId="2EAC397C"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I</w:t>
            </w:r>
            <w:r w:rsidRPr="003D4FC4">
              <w:rPr>
                <w:rFonts w:cs="Arial" w:hint="eastAsia"/>
                <w:lang w:eastAsia="ja-JP"/>
              </w:rPr>
              <w:t>）</w:t>
            </w:r>
            <w:r w:rsidR="00F3109A" w:rsidRPr="003D4FC4">
              <w:rPr>
                <w:rFonts w:cs="Arial" w:hint="eastAsia"/>
                <w:lang w:eastAsia="ja-JP"/>
              </w:rPr>
              <w:t>インフラストラクチャー</w:t>
            </w:r>
          </w:p>
          <w:p w14:paraId="00978627" w14:textId="6D9B426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J</w:t>
            </w:r>
            <w:r w:rsidRPr="003D4FC4">
              <w:rPr>
                <w:rFonts w:cs="Arial" w:hint="eastAsia"/>
                <w:lang w:eastAsia="ja-JP"/>
              </w:rPr>
              <w:t>）</w:t>
            </w:r>
            <w:r w:rsidR="00357396" w:rsidRPr="003D4FC4">
              <w:rPr>
                <w:rFonts w:cs="Arial" w:hint="eastAsia"/>
                <w:lang w:eastAsia="ja-JP"/>
              </w:rPr>
              <w:t>ヘッジ・ファンド</w:t>
            </w:r>
          </w:p>
          <w:p w14:paraId="50024721" w14:textId="2C3D339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K</w:t>
            </w:r>
            <w:r w:rsidRPr="003D4FC4">
              <w:rPr>
                <w:rFonts w:cs="Arial" w:hint="eastAsia"/>
                <w:lang w:eastAsia="ja-JP"/>
              </w:rPr>
              <w:t>）</w:t>
            </w:r>
            <w:r w:rsidR="0020716A" w:rsidRPr="003D4FC4">
              <w:rPr>
                <w:rFonts w:cs="Arial" w:hint="eastAsia"/>
                <w:lang w:eastAsia="ja-JP"/>
              </w:rPr>
              <w:t>森林</w:t>
            </w:r>
          </w:p>
          <w:p w14:paraId="026FA957" w14:textId="14057E7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L</w:t>
            </w:r>
            <w:r w:rsidRPr="003D4FC4">
              <w:rPr>
                <w:rFonts w:cs="Arial" w:hint="eastAsia"/>
                <w:lang w:eastAsia="ja-JP"/>
              </w:rPr>
              <w:t>）</w:t>
            </w:r>
            <w:r w:rsidR="0020716A" w:rsidRPr="003D4FC4">
              <w:rPr>
                <w:rFonts w:cs="Arial" w:hint="eastAsia"/>
                <w:lang w:eastAsia="ja-JP"/>
              </w:rPr>
              <w:t>農地</w:t>
            </w:r>
          </w:p>
          <w:p w14:paraId="10C02036" w14:textId="4B570748"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M</w:t>
            </w:r>
            <w:r w:rsidRPr="003D4FC4">
              <w:rPr>
                <w:rFonts w:cs="Arial" w:hint="eastAsia"/>
                <w:lang w:eastAsia="ja-JP"/>
              </w:rPr>
              <w:t>）</w:t>
            </w:r>
            <w:r w:rsidR="0020716A" w:rsidRPr="003D4FC4">
              <w:rPr>
                <w:rFonts w:cs="Arial" w:hint="eastAsia"/>
                <w:lang w:eastAsia="ja-JP"/>
              </w:rPr>
              <w:t>その他</w:t>
            </w:r>
          </w:p>
        </w:tc>
        <w:tc>
          <w:tcPr>
            <w:tcW w:w="7442" w:type="dxa"/>
            <w:gridSpan w:val="3"/>
            <w:tcBorders>
              <w:bottom w:val="single" w:sz="6" w:space="0" w:color="A6A6A6" w:themeColor="background1" w:themeShade="A6"/>
            </w:tcBorders>
            <w:shd w:val="clear" w:color="auto" w:fill="FFFFFF" w:themeFill="background1"/>
            <w:vAlign w:val="center"/>
          </w:tcPr>
          <w:p w14:paraId="35A0748A" w14:textId="6C16602A"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ラージ</w:t>
            </w:r>
            <w:r w:rsidRPr="003D4FC4">
              <w:rPr>
                <w:rFonts w:cs="Arial" w:hint="eastAsia"/>
                <w:lang w:eastAsia="ja-JP"/>
              </w:rPr>
              <w:t>］</w:t>
            </w:r>
            <w:r w:rsidR="0020716A" w:rsidRPr="003D4FC4">
              <w:rPr>
                <w:rFonts w:cs="Arial" w:hint="eastAsia"/>
                <w:lang w:eastAsia="ja-JP"/>
              </w:rPr>
              <w:t>該当する</w:t>
            </w:r>
            <w:r w:rsidR="00FA1261" w:rsidRPr="003D4FC4">
              <w:rPr>
                <w:rFonts w:cs="Arial" w:hint="eastAsia"/>
                <w:lang w:eastAsia="ja-JP"/>
              </w:rPr>
              <w:t>オプション</w:t>
            </w:r>
            <w:r w:rsidR="0020716A" w:rsidRPr="003D4FC4">
              <w:rPr>
                <w:rFonts w:cs="Arial" w:hint="eastAsia"/>
                <w:lang w:eastAsia="ja-JP"/>
              </w:rPr>
              <w:t>の行ごとに記入</w:t>
            </w:r>
          </w:p>
        </w:tc>
      </w:tr>
      <w:tr w:rsidR="0020716A" w:rsidRPr="003D4FC4" w14:paraId="78C2890C" w14:textId="77777777" w:rsidTr="002D755D">
        <w:trPr>
          <w:trHeight w:val="227"/>
        </w:trPr>
        <w:tc>
          <w:tcPr>
            <w:tcW w:w="14884"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8DBF13E" w14:textId="6453ADC6" w:rsidR="0020716A" w:rsidRPr="003D4FC4" w:rsidRDefault="00E862FA" w:rsidP="002D755D">
            <w:pPr>
              <w:spacing w:line="276" w:lineRule="auto"/>
              <w:textAlignment w:val="baseline"/>
              <w:rPr>
                <w:rFonts w:cs="Arial"/>
                <w:b/>
                <w:lang w:eastAsia="ja-JP"/>
              </w:rPr>
            </w:pPr>
            <w:r>
              <w:rPr>
                <w:rFonts w:cs="Arial" w:hint="eastAsia"/>
                <w:b/>
                <w:lang w:eastAsia="ja-JP"/>
              </w:rPr>
              <w:t>委託</w:t>
            </w:r>
            <w:r w:rsidR="0020716A" w:rsidRPr="003D4FC4">
              <w:rPr>
                <w:rFonts w:cs="Arial" w:hint="eastAsia"/>
                <w:b/>
                <w:lang w:eastAsia="ja-JP"/>
              </w:rPr>
              <w:t>運用</w:t>
            </w:r>
          </w:p>
        </w:tc>
      </w:tr>
      <w:tr w:rsidR="0020716A" w:rsidRPr="003D4FC4" w14:paraId="0AA34AF1" w14:textId="77777777" w:rsidTr="002D755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109408" w14:textId="726BB73E"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N</w:t>
            </w:r>
            <w:r w:rsidRPr="003D4FC4">
              <w:rPr>
                <w:rFonts w:cs="Arial" w:hint="eastAsia"/>
                <w:lang w:eastAsia="ja-JP"/>
              </w:rPr>
              <w:t>）</w:t>
            </w:r>
            <w:r w:rsidR="0020716A" w:rsidRPr="003D4FC4">
              <w:rPr>
                <w:rFonts w:cs="Arial" w:hint="eastAsia"/>
                <w:lang w:eastAsia="ja-JP"/>
              </w:rPr>
              <w:t>上場株式</w:t>
            </w:r>
            <w:r w:rsidR="009776B3" w:rsidRPr="003D4FC4">
              <w:rPr>
                <w:rFonts w:cs="Arial" w:hint="eastAsia"/>
                <w:lang w:eastAsia="ja-JP"/>
              </w:rPr>
              <w:t>（パッシブ）</w:t>
            </w:r>
          </w:p>
          <w:p w14:paraId="490BEEB7" w14:textId="642F2353"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O</w:t>
            </w:r>
            <w:r w:rsidRPr="003D4FC4">
              <w:rPr>
                <w:rFonts w:cs="Arial" w:hint="eastAsia"/>
                <w:lang w:eastAsia="ja-JP"/>
              </w:rPr>
              <w:t>）</w:t>
            </w:r>
            <w:r w:rsidR="0020716A" w:rsidRPr="003D4FC4">
              <w:rPr>
                <w:rFonts w:cs="Arial" w:hint="eastAsia"/>
                <w:lang w:eastAsia="ja-JP"/>
              </w:rPr>
              <w:t>上場株式</w:t>
            </w:r>
            <w:r w:rsidR="009776B3" w:rsidRPr="003D4FC4">
              <w:rPr>
                <w:rFonts w:cs="Arial" w:hint="eastAsia"/>
                <w:lang w:eastAsia="ja-JP"/>
              </w:rPr>
              <w:t>（アクティブ）</w:t>
            </w:r>
          </w:p>
          <w:p w14:paraId="69D1CD53" w14:textId="73DD2E9A"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P</w:t>
            </w:r>
            <w:r w:rsidRPr="003D4FC4">
              <w:rPr>
                <w:rFonts w:cs="Arial" w:hint="eastAsia"/>
                <w:lang w:eastAsia="ja-JP"/>
              </w:rPr>
              <w:t>）</w:t>
            </w:r>
            <w:r w:rsidR="0020716A" w:rsidRPr="003D4FC4">
              <w:rPr>
                <w:rFonts w:cs="Arial" w:hint="eastAsia"/>
                <w:lang w:eastAsia="ja-JP"/>
              </w:rPr>
              <w:t>債券</w:t>
            </w:r>
            <w:r w:rsidR="009776B3" w:rsidRPr="003D4FC4">
              <w:rPr>
                <w:rFonts w:cs="Arial" w:hint="eastAsia"/>
                <w:lang w:eastAsia="ja-JP"/>
              </w:rPr>
              <w:t>（パッシブ）</w:t>
            </w:r>
          </w:p>
          <w:p w14:paraId="30BEEA1B" w14:textId="46F49FF7"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Q</w:t>
            </w:r>
            <w:r w:rsidRPr="003D4FC4">
              <w:rPr>
                <w:rFonts w:cs="Arial" w:hint="eastAsia"/>
                <w:lang w:eastAsia="ja-JP"/>
              </w:rPr>
              <w:t>）</w:t>
            </w:r>
            <w:r w:rsidR="0020716A" w:rsidRPr="003D4FC4">
              <w:rPr>
                <w:rFonts w:cs="Arial" w:hint="eastAsia"/>
                <w:lang w:eastAsia="ja-JP"/>
              </w:rPr>
              <w:t>債券</w:t>
            </w:r>
            <w:r w:rsidR="009776B3" w:rsidRPr="003D4FC4">
              <w:rPr>
                <w:rFonts w:cs="Arial" w:hint="eastAsia"/>
                <w:lang w:eastAsia="ja-JP"/>
              </w:rPr>
              <w:t>（アクティブ）</w:t>
            </w:r>
          </w:p>
          <w:p w14:paraId="2727D870" w14:textId="55FA3642"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R</w:t>
            </w:r>
            <w:r w:rsidRPr="003D4FC4">
              <w:rPr>
                <w:rFonts w:cs="Arial" w:hint="eastAsia"/>
                <w:lang w:eastAsia="ja-JP"/>
              </w:rPr>
              <w:t>）</w:t>
            </w:r>
            <w:r w:rsidR="00F3109A" w:rsidRPr="003D4FC4">
              <w:rPr>
                <w:rFonts w:cs="Arial" w:hint="eastAsia"/>
                <w:lang w:eastAsia="ja-JP"/>
              </w:rPr>
              <w:t>プライベート・エクイティ</w:t>
            </w:r>
          </w:p>
          <w:p w14:paraId="3EA7173B" w14:textId="59DA5B0F"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S</w:t>
            </w:r>
            <w:r w:rsidRPr="003D4FC4">
              <w:rPr>
                <w:rFonts w:cs="Arial" w:hint="eastAsia"/>
                <w:lang w:eastAsia="ja-JP"/>
              </w:rPr>
              <w:t>）</w:t>
            </w:r>
            <w:r w:rsidR="0020716A" w:rsidRPr="003D4FC4">
              <w:rPr>
                <w:rFonts w:cs="Arial" w:hint="eastAsia"/>
                <w:lang w:eastAsia="ja-JP"/>
              </w:rPr>
              <w:t>不動産</w:t>
            </w:r>
          </w:p>
          <w:p w14:paraId="2B330468" w14:textId="566E539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T</w:t>
            </w:r>
            <w:r w:rsidRPr="003D4FC4">
              <w:rPr>
                <w:rFonts w:cs="Arial" w:hint="eastAsia"/>
                <w:lang w:eastAsia="ja-JP"/>
              </w:rPr>
              <w:t>）</w:t>
            </w:r>
            <w:r w:rsidR="00F3109A" w:rsidRPr="003D4FC4">
              <w:rPr>
                <w:rFonts w:cs="Arial" w:hint="eastAsia"/>
                <w:lang w:eastAsia="ja-JP"/>
              </w:rPr>
              <w:t>インフラストラクチャー</w:t>
            </w:r>
          </w:p>
          <w:p w14:paraId="5F3CD8AE" w14:textId="71E00276"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U</w:t>
            </w:r>
            <w:r w:rsidRPr="003D4FC4">
              <w:rPr>
                <w:rFonts w:cs="Arial" w:hint="eastAsia"/>
                <w:lang w:eastAsia="ja-JP"/>
              </w:rPr>
              <w:t>）</w:t>
            </w:r>
            <w:r w:rsidR="00357396" w:rsidRPr="003D4FC4">
              <w:rPr>
                <w:rFonts w:cs="Arial" w:hint="eastAsia"/>
                <w:lang w:eastAsia="ja-JP"/>
              </w:rPr>
              <w:t>ヘッジ・ファンド</w:t>
            </w:r>
          </w:p>
          <w:p w14:paraId="3C516F51" w14:textId="4BF224A1"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V</w:t>
            </w:r>
            <w:r w:rsidRPr="003D4FC4">
              <w:rPr>
                <w:rFonts w:cs="Arial" w:hint="eastAsia"/>
                <w:lang w:eastAsia="ja-JP"/>
              </w:rPr>
              <w:t>）</w:t>
            </w:r>
            <w:r w:rsidR="0020716A" w:rsidRPr="003D4FC4">
              <w:rPr>
                <w:rFonts w:cs="Arial" w:hint="eastAsia"/>
                <w:lang w:eastAsia="ja-JP"/>
              </w:rPr>
              <w:t>森林</w:t>
            </w:r>
          </w:p>
          <w:p w14:paraId="1B2843AE" w14:textId="38140A25"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W</w:t>
            </w:r>
            <w:r w:rsidRPr="003D4FC4">
              <w:rPr>
                <w:rFonts w:cs="Arial" w:hint="eastAsia"/>
                <w:lang w:eastAsia="ja-JP"/>
              </w:rPr>
              <w:t>）</w:t>
            </w:r>
            <w:r w:rsidR="0020716A" w:rsidRPr="003D4FC4">
              <w:rPr>
                <w:rFonts w:cs="Arial" w:hint="eastAsia"/>
                <w:lang w:eastAsia="ja-JP"/>
              </w:rPr>
              <w:t>農地</w:t>
            </w:r>
          </w:p>
          <w:p w14:paraId="72B92819" w14:textId="7113B2AB" w:rsidR="0020716A" w:rsidRPr="003D4FC4" w:rsidRDefault="00864C28"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X</w:t>
            </w:r>
            <w:r w:rsidRPr="003D4FC4">
              <w:rPr>
                <w:rFonts w:cs="Arial" w:hint="eastAsia"/>
                <w:lang w:eastAsia="ja-JP"/>
              </w:rPr>
              <w:t>）</w:t>
            </w:r>
            <w:r w:rsidR="0020716A" w:rsidRPr="003D4FC4">
              <w:rPr>
                <w:rFonts w:cs="Arial" w:hint="eastAsia"/>
                <w:lang w:eastAsia="ja-JP"/>
              </w:rPr>
              <w:t>その他</w:t>
            </w:r>
          </w:p>
        </w:tc>
        <w:tc>
          <w:tcPr>
            <w:tcW w:w="7442" w:type="dxa"/>
            <w:gridSpan w:val="3"/>
            <w:tcBorders>
              <w:bottom w:val="single" w:sz="6" w:space="0" w:color="A6A6A6" w:themeColor="background1" w:themeShade="A6"/>
            </w:tcBorders>
            <w:shd w:val="clear" w:color="auto" w:fill="FFFFFF" w:themeFill="background1"/>
            <w:vAlign w:val="center"/>
          </w:tcPr>
          <w:p w14:paraId="444448A2" w14:textId="14F1B379"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自由回答</w:t>
            </w:r>
            <w:r w:rsidR="00025D07" w:rsidRPr="003D4FC4">
              <w:rPr>
                <w:rFonts w:cs="Arial" w:hint="eastAsia"/>
                <w:lang w:eastAsia="ja-JP"/>
              </w:rPr>
              <w:t>：</w:t>
            </w:r>
            <w:r w:rsidR="00F375B6" w:rsidRPr="003D4FC4">
              <w:rPr>
                <w:rFonts w:cs="Arial" w:hint="eastAsia"/>
                <w:lang w:eastAsia="ja-JP"/>
              </w:rPr>
              <w:t>ラージ</w:t>
            </w:r>
            <w:r w:rsidRPr="003D4FC4">
              <w:rPr>
                <w:rFonts w:cs="Arial" w:hint="eastAsia"/>
                <w:lang w:eastAsia="ja-JP"/>
              </w:rPr>
              <w:t>］</w:t>
            </w:r>
            <w:r w:rsidR="0020716A" w:rsidRPr="003D4FC4">
              <w:rPr>
                <w:rFonts w:cs="Arial" w:hint="eastAsia"/>
                <w:lang w:eastAsia="ja-JP"/>
              </w:rPr>
              <w:t>該当する</w:t>
            </w:r>
            <w:r w:rsidR="00FA1261" w:rsidRPr="003D4FC4">
              <w:rPr>
                <w:rFonts w:cs="Arial" w:hint="eastAsia"/>
                <w:lang w:eastAsia="ja-JP"/>
              </w:rPr>
              <w:t>オプション</w:t>
            </w:r>
            <w:r w:rsidR="0020716A" w:rsidRPr="003D4FC4">
              <w:rPr>
                <w:rFonts w:cs="Arial" w:hint="eastAsia"/>
                <w:lang w:eastAsia="ja-JP"/>
              </w:rPr>
              <w:t>の行ごとに記入</w:t>
            </w:r>
          </w:p>
        </w:tc>
      </w:tr>
      <w:tr w:rsidR="0020716A" w:rsidRPr="003D4FC4" w14:paraId="5A02B591" w14:textId="77777777" w:rsidTr="002D755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57EBC18"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4F5B1B45" w14:textId="77777777" w:rsidTr="002D755D">
        <w:trPr>
          <w:trHeight w:val="300"/>
        </w:trPr>
        <w:tc>
          <w:tcPr>
            <w:tcW w:w="14884" w:type="dxa"/>
            <w:gridSpan w:val="7"/>
            <w:shd w:val="clear" w:color="auto" w:fill="0070C0"/>
            <w:vAlign w:val="center"/>
          </w:tcPr>
          <w:p w14:paraId="34FC5524"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1A1A06B2" w14:textId="77777777" w:rsidTr="002D755D">
        <w:trPr>
          <w:trHeight w:val="300"/>
        </w:trPr>
        <w:tc>
          <w:tcPr>
            <w:tcW w:w="1841" w:type="dxa"/>
            <w:shd w:val="clear" w:color="auto" w:fill="auto"/>
            <w:vAlign w:val="center"/>
          </w:tcPr>
          <w:p w14:paraId="7532140F"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6"/>
            <w:shd w:val="clear" w:color="auto" w:fill="auto"/>
            <w:vAlign w:val="center"/>
          </w:tcPr>
          <w:p w14:paraId="1D38762B" w14:textId="6D9A85A0"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w:t>
            </w: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原則</w:t>
            </w:r>
            <w:r w:rsidRPr="003D4FC4">
              <w:rPr>
                <w:rStyle w:val="Hyperlink"/>
                <w:rFonts w:cs="Arial"/>
                <w:color w:val="auto"/>
                <w:sz w:val="16"/>
                <w:szCs w:val="16"/>
                <w:lang w:eastAsia="ja-JP"/>
              </w:rPr>
              <w:t>1</w:t>
            </w:r>
            <w:r w:rsidRPr="003D4FC4">
              <w:rPr>
                <w:rStyle w:val="Hyperlink"/>
                <w:rFonts w:cs="Arial" w:hint="eastAsia"/>
                <w:color w:val="auto"/>
                <w:sz w:val="16"/>
                <w:szCs w:val="16"/>
                <w:lang w:eastAsia="ja-JP"/>
              </w:rPr>
              <w:t>に基づき、</w:t>
            </w:r>
            <w:r w:rsidRPr="003D4FC4">
              <w:rPr>
                <w:rStyle w:val="Hyperlink"/>
                <w:rFonts w:cs="Arial"/>
                <w:color w:val="auto"/>
                <w:sz w:val="16"/>
                <w:szCs w:val="16"/>
                <w:lang w:eastAsia="ja-JP"/>
              </w:rPr>
              <w:t>ESG</w:t>
            </w:r>
            <w:r w:rsidR="00E862FA">
              <w:rPr>
                <w:rStyle w:val="Hyperlink"/>
                <w:rFonts w:cs="Arial" w:hint="eastAsia"/>
                <w:color w:val="auto"/>
                <w:sz w:val="16"/>
                <w:szCs w:val="16"/>
                <w:lang w:eastAsia="ja-JP"/>
              </w:rPr>
              <w:t>要因</w:t>
            </w:r>
            <w:r w:rsidRPr="003D4FC4">
              <w:rPr>
                <w:rStyle w:val="Hyperlink"/>
                <w:rFonts w:cs="Arial" w:hint="eastAsia"/>
                <w:color w:val="auto"/>
                <w:sz w:val="16"/>
                <w:szCs w:val="16"/>
                <w:lang w:eastAsia="ja-JP"/>
              </w:rPr>
              <w:t>を投資分析および意思決定プロセスに組み入れることにコミットします。署名機関は、</w:t>
            </w: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原則</w:t>
            </w:r>
            <w:r w:rsidRPr="003D4FC4">
              <w:rPr>
                <w:rStyle w:val="Hyperlink"/>
                <w:rFonts w:cs="Arial"/>
                <w:color w:val="auto"/>
                <w:sz w:val="16"/>
                <w:szCs w:val="16"/>
                <w:lang w:eastAsia="ja-JP"/>
              </w:rPr>
              <w:t>2</w:t>
            </w:r>
            <w:r w:rsidRPr="003D4FC4">
              <w:rPr>
                <w:rStyle w:val="Hyperlink"/>
                <w:rFonts w:cs="Arial" w:hint="eastAsia"/>
                <w:color w:val="auto"/>
                <w:sz w:val="16"/>
                <w:szCs w:val="16"/>
                <w:lang w:eastAsia="ja-JP"/>
              </w:rPr>
              <w:t>に基づき、アクティブ・オーナーとして行動し、</w:t>
            </w:r>
            <w:r w:rsidRPr="003D4FC4">
              <w:rPr>
                <w:rStyle w:val="Hyperlink"/>
                <w:rFonts w:cs="Arial"/>
                <w:color w:val="auto"/>
                <w:sz w:val="16"/>
                <w:szCs w:val="16"/>
                <w:lang w:eastAsia="ja-JP"/>
              </w:rPr>
              <w:t>ESG</w:t>
            </w:r>
            <w:r w:rsidR="00E862FA">
              <w:rPr>
                <w:rStyle w:val="Hyperlink"/>
                <w:rFonts w:cs="Arial" w:hint="eastAsia"/>
                <w:color w:val="auto"/>
                <w:sz w:val="16"/>
                <w:szCs w:val="16"/>
                <w:lang w:eastAsia="ja-JP"/>
              </w:rPr>
              <w:t>要因</w:t>
            </w:r>
            <w:r w:rsidRPr="003D4FC4">
              <w:rPr>
                <w:rStyle w:val="Hyperlink"/>
                <w:rFonts w:cs="Arial" w:hint="eastAsia"/>
                <w:color w:val="auto"/>
                <w:sz w:val="16"/>
                <w:szCs w:val="16"/>
                <w:lang w:eastAsia="ja-JP"/>
              </w:rPr>
              <w:t>をオーナーシップ・ポリシーおよびオーナーシップ実務に組み入れることにコミットします。署名機関は、この指標を使って、これらの資産クラスに</w:t>
            </w:r>
            <w:r w:rsidRPr="003D4FC4">
              <w:rPr>
                <w:rStyle w:val="Hyperlink"/>
                <w:rFonts w:cs="Arial"/>
                <w:color w:val="auto"/>
                <w:sz w:val="16"/>
                <w:szCs w:val="16"/>
                <w:lang w:eastAsia="ja-JP"/>
              </w:rPr>
              <w:t>ESG</w:t>
            </w:r>
            <w:r w:rsidRPr="003D4FC4">
              <w:rPr>
                <w:rStyle w:val="Hyperlink"/>
                <w:rFonts w:cs="Arial" w:hint="eastAsia"/>
                <w:color w:val="auto"/>
                <w:sz w:val="16"/>
                <w:szCs w:val="16"/>
                <w:lang w:eastAsia="ja-JP"/>
              </w:rPr>
              <w:t>を組み入れていない理由およびスチュワードシップに対処していない理由を説明することができます。</w:t>
            </w:r>
          </w:p>
        </w:tc>
      </w:tr>
      <w:tr w:rsidR="0020716A" w:rsidRPr="003D4FC4" w14:paraId="0304DCE6" w14:textId="77777777" w:rsidTr="002D755D">
        <w:trPr>
          <w:trHeight w:val="300"/>
        </w:trPr>
        <w:tc>
          <w:tcPr>
            <w:tcW w:w="1841" w:type="dxa"/>
            <w:shd w:val="clear" w:color="auto" w:fill="auto"/>
            <w:vAlign w:val="center"/>
          </w:tcPr>
          <w:p w14:paraId="737FA18B"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6"/>
            <w:shd w:val="clear" w:color="auto" w:fill="auto"/>
            <w:vAlign w:val="center"/>
          </w:tcPr>
          <w:p w14:paraId="02654B42" w14:textId="7C031BA7"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署名機関は、該当する資産クラスごとに、</w:t>
            </w: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原則</w:t>
            </w:r>
            <w:r w:rsidRPr="003D4FC4">
              <w:rPr>
                <w:rStyle w:val="Hyperlink"/>
                <w:rFonts w:cs="Arial"/>
                <w:color w:val="auto"/>
                <w:sz w:val="16"/>
                <w:szCs w:val="16"/>
                <w:lang w:eastAsia="ja-JP"/>
              </w:rPr>
              <w:t>1</w:t>
            </w:r>
            <w:r w:rsidRPr="003D4FC4">
              <w:rPr>
                <w:rStyle w:val="Hyperlink"/>
                <w:rFonts w:cs="Arial" w:hint="eastAsia"/>
                <w:color w:val="auto"/>
                <w:sz w:val="16"/>
                <w:szCs w:val="16"/>
                <w:lang w:eastAsia="ja-JP"/>
              </w:rPr>
              <w:t>（私たちは投資分析と意思決定のプロセスに</w:t>
            </w:r>
            <w:r w:rsidRPr="003D4FC4">
              <w:rPr>
                <w:rStyle w:val="Hyperlink"/>
                <w:rFonts w:cs="Arial"/>
                <w:color w:val="auto"/>
                <w:sz w:val="16"/>
                <w:szCs w:val="16"/>
                <w:lang w:eastAsia="ja-JP"/>
              </w:rPr>
              <w:t>ESG</w:t>
            </w:r>
            <w:r w:rsidRPr="003D4FC4">
              <w:rPr>
                <w:rStyle w:val="Hyperlink"/>
                <w:rFonts w:cs="Arial" w:hint="eastAsia"/>
                <w:color w:val="auto"/>
                <w:sz w:val="16"/>
                <w:szCs w:val="16"/>
                <w:lang w:eastAsia="ja-JP"/>
              </w:rPr>
              <w:t>課題を組み込みます。）および</w:t>
            </w:r>
            <w:r w:rsidR="00632DB3" w:rsidRPr="003D4FC4">
              <w:rPr>
                <w:rStyle w:val="Hyperlink"/>
                <w:rFonts w:cs="Arial"/>
                <w:color w:val="auto"/>
                <w:sz w:val="16"/>
                <w:szCs w:val="16"/>
                <w:lang w:eastAsia="ja-JP"/>
              </w:rPr>
              <w:t>／</w:t>
            </w:r>
            <w:r w:rsidRPr="003D4FC4">
              <w:rPr>
                <w:rStyle w:val="Hyperlink"/>
                <w:rFonts w:cs="Arial" w:hint="eastAsia"/>
                <w:color w:val="auto"/>
                <w:sz w:val="16"/>
                <w:szCs w:val="16"/>
                <w:lang w:eastAsia="ja-JP"/>
              </w:rPr>
              <w:t>または原則</w:t>
            </w:r>
            <w:r w:rsidRPr="003D4FC4">
              <w:rPr>
                <w:rStyle w:val="Hyperlink"/>
                <w:rFonts w:cs="Arial"/>
                <w:color w:val="auto"/>
                <w:sz w:val="16"/>
                <w:szCs w:val="16"/>
                <w:lang w:eastAsia="ja-JP"/>
              </w:rPr>
              <w:t>2</w:t>
            </w:r>
            <w:r w:rsidRPr="003D4FC4">
              <w:rPr>
                <w:rStyle w:val="Hyperlink"/>
                <w:rFonts w:cs="Arial" w:hint="eastAsia"/>
                <w:color w:val="auto"/>
                <w:sz w:val="16"/>
                <w:szCs w:val="16"/>
                <w:lang w:eastAsia="ja-JP"/>
              </w:rPr>
              <w:t>（私たちは活動的な所有者となり、所有方針と所有習慣に</w:t>
            </w:r>
            <w:r w:rsidRPr="003D4FC4">
              <w:rPr>
                <w:rStyle w:val="Hyperlink"/>
                <w:rFonts w:cs="Arial"/>
                <w:color w:val="auto"/>
                <w:sz w:val="16"/>
                <w:szCs w:val="16"/>
                <w:lang w:eastAsia="ja-JP"/>
              </w:rPr>
              <w:t>ESG</w:t>
            </w:r>
            <w:r w:rsidR="002C0745" w:rsidRPr="003D4FC4">
              <w:rPr>
                <w:rStyle w:val="Hyperlink"/>
                <w:rFonts w:cs="Arial" w:hint="eastAsia"/>
                <w:color w:val="auto"/>
                <w:sz w:val="16"/>
                <w:szCs w:val="16"/>
                <w:lang w:eastAsia="ja-JP"/>
              </w:rPr>
              <w:t>課題</w:t>
            </w:r>
            <w:r w:rsidRPr="003D4FC4">
              <w:rPr>
                <w:rStyle w:val="Hyperlink"/>
                <w:rFonts w:cs="Arial" w:hint="eastAsia"/>
                <w:color w:val="auto"/>
                <w:sz w:val="16"/>
                <w:szCs w:val="16"/>
                <w:lang w:eastAsia="ja-JP"/>
              </w:rPr>
              <w:t>を組</w:t>
            </w:r>
            <w:r w:rsidR="00E877E3" w:rsidRPr="003D4FC4">
              <w:rPr>
                <w:rStyle w:val="Hyperlink"/>
                <w:rFonts w:cs="Arial" w:hint="eastAsia"/>
                <w:color w:val="auto"/>
                <w:sz w:val="16"/>
                <w:szCs w:val="16"/>
                <w:lang w:eastAsia="ja-JP"/>
              </w:rPr>
              <w:t>み</w:t>
            </w:r>
            <w:r w:rsidRPr="003D4FC4">
              <w:rPr>
                <w:rStyle w:val="Hyperlink"/>
                <w:rFonts w:cs="Arial" w:hint="eastAsia"/>
                <w:color w:val="auto"/>
                <w:sz w:val="16"/>
                <w:szCs w:val="16"/>
                <w:lang w:eastAsia="ja-JP"/>
              </w:rPr>
              <w:t>入れます。）を実施していない理由を詳細に記載することができます。</w:t>
            </w:r>
          </w:p>
        </w:tc>
      </w:tr>
      <w:tr w:rsidR="0020716A" w:rsidRPr="003D4FC4" w14:paraId="13B53184" w14:textId="77777777" w:rsidTr="002D755D">
        <w:trPr>
          <w:trHeight w:val="300"/>
        </w:trPr>
        <w:tc>
          <w:tcPr>
            <w:tcW w:w="1841" w:type="dxa"/>
            <w:shd w:val="clear" w:color="auto" w:fill="auto"/>
            <w:vAlign w:val="center"/>
          </w:tcPr>
          <w:p w14:paraId="6C9B26B1" w14:textId="77777777" w:rsidR="0020716A" w:rsidRPr="003D4FC4" w:rsidRDefault="0020716A" w:rsidP="002D755D">
            <w:pPr>
              <w:rPr>
                <w:rFonts w:cs="Arial"/>
                <w:b/>
                <w:bCs/>
                <w:sz w:val="16"/>
                <w:szCs w:val="16"/>
                <w:lang w:val="en-US" w:eastAsia="ja-JP"/>
              </w:rPr>
            </w:pPr>
            <w:r w:rsidRPr="003D4FC4">
              <w:rPr>
                <w:rFonts w:cs="Arial" w:hint="eastAsia"/>
                <w:b/>
                <w:bCs/>
                <w:sz w:val="16"/>
                <w:szCs w:val="16"/>
                <w:lang w:eastAsia="ja-JP"/>
              </w:rPr>
              <w:t>他のリソース</w:t>
            </w:r>
          </w:p>
        </w:tc>
        <w:tc>
          <w:tcPr>
            <w:tcW w:w="13043" w:type="dxa"/>
            <w:gridSpan w:val="6"/>
            <w:shd w:val="clear" w:color="auto" w:fill="auto"/>
            <w:vAlign w:val="center"/>
          </w:tcPr>
          <w:p w14:paraId="17283B8D" w14:textId="6A1F4AE5" w:rsidR="0020716A" w:rsidRPr="0024293E" w:rsidRDefault="0020716A" w:rsidP="002D755D">
            <w:pPr>
              <w:rPr>
                <w:rStyle w:val="Hyperlink"/>
                <w:rFonts w:cs="Arial"/>
                <w:color w:val="000000" w:themeColor="text1"/>
                <w:sz w:val="16"/>
                <w:szCs w:val="16"/>
                <w:lang w:eastAsia="ja-JP"/>
              </w:rPr>
            </w:pPr>
            <w:r w:rsidRPr="0024293E">
              <w:rPr>
                <w:rStyle w:val="Hyperlink"/>
                <w:rFonts w:cs="Arial" w:hint="eastAsia"/>
                <w:color w:val="000000" w:themeColor="text1"/>
                <w:sz w:val="16"/>
                <w:szCs w:val="16"/>
                <w:lang w:eastAsia="ja-JP"/>
              </w:rPr>
              <w:t>より詳細なガイダンスは、</w:t>
            </w:r>
            <w:r w:rsidR="00964949" w:rsidRPr="0024293E">
              <w:rPr>
                <w:rStyle w:val="Hyperlink"/>
                <w:rFonts w:cs="Arial" w:hint="eastAsia"/>
                <w:sz w:val="16"/>
                <w:szCs w:val="16"/>
                <w:lang w:eastAsia="ja-JP"/>
              </w:rPr>
              <w:t>責任投資の入門ガイド</w:t>
            </w:r>
            <w:r w:rsidR="00964949" w:rsidRPr="0006523D">
              <w:rPr>
                <w:rFonts w:hint="eastAsia"/>
                <w:color w:val="00B0F0"/>
                <w:sz w:val="16"/>
                <w:szCs w:val="16"/>
              </w:rPr>
              <w:t>（</w:t>
            </w:r>
            <w:hyperlink r:id="rId30" w:history="1">
              <w:r w:rsidR="00964949" w:rsidRPr="0024293E">
                <w:rPr>
                  <w:rStyle w:val="Hyperlink"/>
                  <w:rFonts w:cs="Arial"/>
                  <w:sz w:val="16"/>
                  <w:szCs w:val="16"/>
                  <w:lang w:eastAsia="ja-JP"/>
                </w:rPr>
                <w:t>An introduction to responsible investment</w:t>
              </w:r>
            </w:hyperlink>
            <w:r w:rsidR="00964949" w:rsidRPr="0006523D">
              <w:rPr>
                <w:rFonts w:hint="eastAsia"/>
                <w:color w:val="00B0F0"/>
                <w:sz w:val="16"/>
                <w:szCs w:val="16"/>
              </w:rPr>
              <w:t>）</w:t>
            </w:r>
            <w:r w:rsidRPr="0024293E">
              <w:rPr>
                <w:rStyle w:val="Hyperlink"/>
                <w:rFonts w:cs="Arial" w:hint="eastAsia"/>
                <w:color w:val="000000" w:themeColor="text1"/>
                <w:sz w:val="16"/>
                <w:szCs w:val="16"/>
                <w:lang w:eastAsia="ja-JP"/>
              </w:rPr>
              <w:t>を参照してください。</w:t>
            </w:r>
          </w:p>
          <w:p w14:paraId="7D8147BE" w14:textId="77777777" w:rsidR="0020716A" w:rsidRPr="0024293E" w:rsidRDefault="0020716A" w:rsidP="002D755D">
            <w:pPr>
              <w:rPr>
                <w:rStyle w:val="Hyperlink"/>
                <w:rFonts w:cs="Arial"/>
                <w:color w:val="000000" w:themeColor="text1"/>
                <w:sz w:val="16"/>
                <w:szCs w:val="16"/>
                <w:lang w:eastAsia="ja-JP"/>
              </w:rPr>
            </w:pPr>
          </w:p>
          <w:p w14:paraId="63AA34B7" w14:textId="77777777" w:rsidR="0020716A" w:rsidRPr="0024293E" w:rsidRDefault="0020716A" w:rsidP="002D755D">
            <w:pPr>
              <w:rPr>
                <w:rStyle w:val="Hyperlink"/>
                <w:rFonts w:cs="Arial"/>
                <w:color w:val="000000" w:themeColor="text1"/>
                <w:sz w:val="16"/>
                <w:szCs w:val="16"/>
                <w:lang w:eastAsia="ja-JP"/>
              </w:rPr>
            </w:pPr>
            <w:r w:rsidRPr="0024293E">
              <w:rPr>
                <w:rStyle w:val="Hyperlink"/>
                <w:rFonts w:cs="Arial"/>
                <w:color w:val="000000" w:themeColor="text1"/>
                <w:sz w:val="16"/>
                <w:szCs w:val="16"/>
                <w:lang w:eastAsia="ja-JP"/>
              </w:rPr>
              <w:t>PRI</w:t>
            </w:r>
            <w:r w:rsidRPr="0024293E">
              <w:rPr>
                <w:rStyle w:val="Hyperlink"/>
                <w:rFonts w:cs="Arial" w:hint="eastAsia"/>
                <w:color w:val="000000" w:themeColor="text1"/>
                <w:sz w:val="16"/>
                <w:szCs w:val="16"/>
                <w:lang w:eastAsia="ja-JP"/>
              </w:rPr>
              <w:t>の</w:t>
            </w:r>
            <w:hyperlink r:id="rId31" w:history="1">
              <w:r w:rsidRPr="0024293E">
                <w:rPr>
                  <w:rStyle w:val="Hyperlink"/>
                  <w:rFonts w:cs="Arial" w:hint="eastAsia"/>
                  <w:sz w:val="16"/>
                  <w:szCs w:val="16"/>
                  <w:lang w:eastAsia="ja-JP"/>
                </w:rPr>
                <w:t>投資ツール</w:t>
              </w:r>
            </w:hyperlink>
            <w:r w:rsidRPr="0024293E">
              <w:rPr>
                <w:rStyle w:val="Hyperlink"/>
                <w:rFonts w:cs="Arial" w:hint="eastAsia"/>
                <w:color w:val="000000" w:themeColor="text1"/>
                <w:sz w:val="16"/>
                <w:szCs w:val="16"/>
                <w:lang w:eastAsia="ja-JP"/>
              </w:rPr>
              <w:t>は、</w:t>
            </w:r>
            <w:r w:rsidRPr="0024293E">
              <w:rPr>
                <w:rStyle w:val="Hyperlink"/>
                <w:rFonts w:cs="Arial"/>
                <w:color w:val="000000" w:themeColor="text1"/>
                <w:sz w:val="16"/>
                <w:szCs w:val="16"/>
                <w:lang w:eastAsia="ja-JP"/>
              </w:rPr>
              <w:t>ESG</w:t>
            </w:r>
            <w:r w:rsidRPr="0024293E">
              <w:rPr>
                <w:rStyle w:val="Hyperlink"/>
                <w:rFonts w:cs="Arial" w:hint="eastAsia"/>
                <w:color w:val="auto"/>
                <w:sz w:val="16"/>
                <w:szCs w:val="16"/>
                <w:lang w:eastAsia="ja-JP"/>
              </w:rPr>
              <w:t>を特定の資産クラスに組み入</w:t>
            </w:r>
            <w:r w:rsidRPr="0024293E">
              <w:rPr>
                <w:rStyle w:val="Hyperlink"/>
                <w:rFonts w:cs="Arial" w:hint="eastAsia"/>
                <w:color w:val="000000" w:themeColor="text1"/>
                <w:sz w:val="16"/>
                <w:szCs w:val="16"/>
                <w:lang w:eastAsia="ja-JP"/>
              </w:rPr>
              <w:t>れる方法を紹介しています。</w:t>
            </w:r>
          </w:p>
        </w:tc>
      </w:tr>
      <w:tr w:rsidR="0020716A" w:rsidRPr="003D4FC4" w14:paraId="16E706C3" w14:textId="77777777" w:rsidTr="002D755D">
        <w:trPr>
          <w:trHeight w:val="300"/>
        </w:trPr>
        <w:tc>
          <w:tcPr>
            <w:tcW w:w="14884" w:type="dxa"/>
            <w:gridSpan w:val="7"/>
            <w:shd w:val="clear" w:color="auto" w:fill="0070C0"/>
            <w:vAlign w:val="center"/>
          </w:tcPr>
          <w:p w14:paraId="2939510C"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475253A3" w14:textId="77777777" w:rsidTr="002D755D">
        <w:trPr>
          <w:trHeight w:val="300"/>
        </w:trPr>
        <w:tc>
          <w:tcPr>
            <w:tcW w:w="1841" w:type="dxa"/>
            <w:shd w:val="clear" w:color="auto" w:fill="auto"/>
            <w:vAlign w:val="center"/>
          </w:tcPr>
          <w:p w14:paraId="37FB32AB"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6"/>
            <w:shd w:val="clear" w:color="auto" w:fill="auto"/>
            <w:vAlign w:val="center"/>
          </w:tcPr>
          <w:p w14:paraId="3AD39D11" w14:textId="00824A25"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A</w:t>
            </w:r>
            <w:r w:rsidR="00864C28" w:rsidRPr="003D4FC4">
              <w:rPr>
                <w:rFonts w:cs="Arial" w:hint="eastAsia"/>
                <w:sz w:val="16"/>
                <w:szCs w:val="16"/>
                <w:lang w:val="en-US" w:eastAsia="ja-JP"/>
              </w:rPr>
              <w:t>）</w:t>
            </w:r>
            <w:r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Pr="003D4FC4">
              <w:rPr>
                <w:rFonts w:cs="Arial" w:hint="eastAsia"/>
                <w:sz w:val="16"/>
                <w:szCs w:val="16"/>
                <w:lang w:val="en-US" w:eastAsia="ja-JP"/>
              </w:rPr>
              <w:t>」の報告が適用されます</w:t>
            </w:r>
          </w:p>
          <w:p w14:paraId="633D71EF" w14:textId="013B2C61" w:rsidR="0020716A" w:rsidRPr="003D4FC4" w:rsidRDefault="00922F75" w:rsidP="0017787F">
            <w:pPr>
              <w:pStyle w:val="ListParagraph"/>
              <w:numPr>
                <w:ilvl w:val="0"/>
                <w:numId w:val="143"/>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4748D915" w14:textId="6F75858B" w:rsidR="0020716A" w:rsidRPr="003D4FC4" w:rsidRDefault="00922F75" w:rsidP="0017787F">
            <w:pPr>
              <w:pStyle w:val="ListParagraph"/>
              <w:numPr>
                <w:ilvl w:val="0"/>
                <w:numId w:val="143"/>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LE</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に関するエンゲージメント」に関して「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00A67C7A" w:rsidRPr="00E02634">
              <w:rPr>
                <w:color w:val="000000" w:themeColor="text1"/>
                <w:sz w:val="16"/>
                <w:szCs w:val="16"/>
                <w:lang w:val="en-US" w:eastAsia="ja-JP"/>
              </w:rPr>
              <w:t>[OO 5.2 LE</w:t>
            </w:r>
            <w:r w:rsidR="00A67C7A" w:rsidRPr="0091036C">
              <w:rPr>
                <w:color w:val="000000" w:themeColor="text1"/>
                <w:sz w:val="16"/>
                <w:szCs w:val="16"/>
                <w:lang w:val="en-US" w:eastAsia="ja-JP"/>
              </w:rPr>
              <w:t>]</w:t>
            </w:r>
            <w:r w:rsidR="00A67C7A">
              <w:rPr>
                <w:rFonts w:hint="eastAsia"/>
                <w:color w:val="000000" w:themeColor="text1"/>
                <w:sz w:val="16"/>
                <w:szCs w:val="16"/>
                <w:lang w:val="en-US" w:eastAsia="ja-JP"/>
              </w:rPr>
              <w:t>で「パッシブー内部割り当て」</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50BCCCC0" w14:textId="1F54F675" w:rsidR="0020716A" w:rsidRPr="003D4FC4" w:rsidRDefault="00922F75" w:rsidP="0017787F">
            <w:pPr>
              <w:pStyle w:val="ListParagraph"/>
              <w:numPr>
                <w:ilvl w:val="0"/>
                <w:numId w:val="143"/>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LE</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4</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に関する（</w:t>
            </w:r>
            <w:r w:rsidR="004830B4">
              <w:rPr>
                <w:rFonts w:cs="Arial" w:hint="eastAsia"/>
                <w:sz w:val="16"/>
                <w:szCs w:val="16"/>
                <w:lang w:val="en-US" w:eastAsia="ja-JP"/>
              </w:rPr>
              <w:t>代理</w:t>
            </w:r>
            <w:r w:rsidR="0020716A" w:rsidRPr="003D4FC4">
              <w:rPr>
                <w:rFonts w:cs="Arial" w:hint="eastAsia"/>
                <w:sz w:val="16"/>
                <w:szCs w:val="16"/>
                <w:lang w:val="en-US" w:eastAsia="ja-JP"/>
              </w:rPr>
              <w:t>）議決権行使」に関して「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00A67C7A" w:rsidRPr="00E02634">
              <w:rPr>
                <w:color w:val="000000" w:themeColor="text1"/>
                <w:sz w:val="16"/>
                <w:szCs w:val="16"/>
                <w:lang w:val="en-US" w:eastAsia="ja-JP"/>
              </w:rPr>
              <w:t>[OO 5.2 LE</w:t>
            </w:r>
            <w:r w:rsidR="00A67C7A" w:rsidRPr="0091036C">
              <w:rPr>
                <w:color w:val="000000" w:themeColor="text1"/>
                <w:sz w:val="16"/>
                <w:szCs w:val="16"/>
                <w:lang w:val="en-US" w:eastAsia="ja-JP"/>
              </w:rPr>
              <w:t>]</w:t>
            </w:r>
            <w:r w:rsidR="00A67C7A">
              <w:rPr>
                <w:rFonts w:hint="eastAsia"/>
                <w:color w:val="000000" w:themeColor="text1"/>
                <w:sz w:val="16"/>
                <w:szCs w:val="16"/>
                <w:lang w:val="en-US" w:eastAsia="ja-JP"/>
              </w:rPr>
              <w:t>で「パッシブー内部割り当て」</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7607BE95" w14:textId="795A961E"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B</w:t>
            </w:r>
            <w:r w:rsidR="00864C28" w:rsidRPr="003D4FC4">
              <w:rPr>
                <w:rFonts w:cs="Arial" w:hint="eastAsia"/>
                <w:sz w:val="16"/>
                <w:szCs w:val="16"/>
                <w:lang w:val="en-US" w:eastAsia="ja-JP"/>
              </w:rPr>
              <w:t>）</w:t>
            </w:r>
            <w:r w:rsidRPr="003D4FC4">
              <w:rPr>
                <w:rFonts w:cs="Arial" w:hint="eastAsia"/>
                <w:sz w:val="16"/>
                <w:szCs w:val="16"/>
                <w:lang w:val="en-US" w:eastAsia="ja-JP"/>
              </w:rPr>
              <w:t>上場株式</w:t>
            </w:r>
            <w:r w:rsidR="009776B3" w:rsidRPr="003D4FC4">
              <w:rPr>
                <w:rFonts w:cs="Arial" w:hint="eastAsia"/>
                <w:sz w:val="16"/>
                <w:szCs w:val="16"/>
                <w:lang w:val="en-US" w:eastAsia="ja-JP"/>
              </w:rPr>
              <w:t>（アクティブ）</w:t>
            </w:r>
            <w:r w:rsidRPr="003D4FC4">
              <w:rPr>
                <w:rFonts w:cs="Arial" w:hint="eastAsia"/>
                <w:sz w:val="16"/>
                <w:szCs w:val="16"/>
                <w:lang w:val="en-US" w:eastAsia="ja-JP"/>
              </w:rPr>
              <w:t>」の報告が適用されます</w:t>
            </w:r>
          </w:p>
          <w:p w14:paraId="22275C5B" w14:textId="5BB949CA" w:rsidR="0020716A" w:rsidRPr="003D4FC4" w:rsidRDefault="00922F75" w:rsidP="0017787F">
            <w:pPr>
              <w:pStyle w:val="ListParagraph"/>
              <w:numPr>
                <w:ilvl w:val="0"/>
                <w:numId w:val="144"/>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でアクティブ</w:t>
            </w:r>
            <w:r w:rsidR="005A233E" w:rsidRPr="003D4FC4">
              <w:rPr>
                <w:rFonts w:cs="Arial"/>
                <w:sz w:val="16"/>
                <w:szCs w:val="16"/>
                <w:lang w:val="en-US" w:eastAsia="ja-JP"/>
              </w:rPr>
              <w:t>LE</w:t>
            </w:r>
            <w:r w:rsidR="0020716A" w:rsidRPr="003D4FC4">
              <w:rPr>
                <w:rFonts w:cs="Arial" w:hint="eastAsia"/>
                <w:sz w:val="16"/>
                <w:szCs w:val="16"/>
                <w:lang w:val="en-US" w:eastAsia="ja-JP"/>
              </w:rPr>
              <w:t>の</w:t>
            </w:r>
            <w:r w:rsidR="00FA1261" w:rsidRPr="003D4FC4">
              <w:rPr>
                <w:rFonts w:cs="Arial" w:hint="eastAsia"/>
                <w:sz w:val="16"/>
                <w:szCs w:val="16"/>
                <w:lang w:val="en-US" w:eastAsia="ja-JP"/>
              </w:rPr>
              <w:t>オプション</w:t>
            </w:r>
            <w:r w:rsidR="0020716A" w:rsidRPr="003D4FC4">
              <w:rPr>
                <w:rFonts w:cs="Arial" w:hint="eastAsia"/>
                <w:sz w:val="16"/>
                <w:szCs w:val="16"/>
                <w:lang w:val="en-US" w:eastAsia="ja-JP"/>
              </w:rPr>
              <w:t>「</w:t>
            </w:r>
            <w:r w:rsidR="0020716A" w:rsidRPr="003D4FC4">
              <w:rPr>
                <w:rFonts w:cs="Arial"/>
                <w:sz w:val="16"/>
                <w:szCs w:val="16"/>
                <w:lang w:val="en-US" w:eastAsia="ja-JP"/>
              </w:rPr>
              <w:t>B</w:t>
            </w:r>
            <w:r w:rsidR="0020716A" w:rsidRPr="003D4FC4">
              <w:rPr>
                <w:rFonts w:cs="Arial" w:hint="eastAsia"/>
                <w:sz w:val="16"/>
                <w:szCs w:val="16"/>
                <w:lang w:val="en-US" w:eastAsia="ja-JP"/>
              </w:rPr>
              <w:t>、</w:t>
            </w:r>
            <w:r w:rsidR="0020716A" w:rsidRPr="003D4FC4">
              <w:rPr>
                <w:rFonts w:cs="Arial"/>
                <w:sz w:val="16"/>
                <w:szCs w:val="16"/>
                <w:lang w:val="en-US" w:eastAsia="ja-JP"/>
              </w:rPr>
              <w:t>C</w:t>
            </w:r>
            <w:r w:rsidR="0020716A" w:rsidRPr="003D4FC4">
              <w:rPr>
                <w:rFonts w:cs="Arial" w:hint="eastAsia"/>
                <w:sz w:val="16"/>
                <w:szCs w:val="16"/>
                <w:lang w:val="en-US" w:eastAsia="ja-JP"/>
              </w:rPr>
              <w:t>、</w:t>
            </w:r>
            <w:r w:rsidR="0020716A" w:rsidRPr="003D4FC4">
              <w:rPr>
                <w:rFonts w:cs="Arial"/>
                <w:sz w:val="16"/>
                <w:szCs w:val="16"/>
                <w:lang w:val="en-US" w:eastAsia="ja-JP"/>
              </w:rPr>
              <w:t>D</w:t>
            </w:r>
            <w:r w:rsidR="0020716A" w:rsidRPr="003D4FC4">
              <w:rPr>
                <w:rFonts w:cs="Arial" w:hint="eastAsia"/>
                <w:sz w:val="16"/>
                <w:szCs w:val="16"/>
                <w:lang w:val="en-US" w:eastAsia="ja-JP"/>
              </w:rPr>
              <w:t>、</w:t>
            </w:r>
            <w:r w:rsidR="0020716A" w:rsidRPr="003D4FC4">
              <w:rPr>
                <w:rFonts w:cs="Arial"/>
                <w:sz w:val="16"/>
                <w:szCs w:val="16"/>
                <w:lang w:val="en-US" w:eastAsia="ja-JP"/>
              </w:rPr>
              <w:t>E</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5B0EDD35" w14:textId="059F90D1" w:rsidR="0020716A" w:rsidRPr="003D4FC4" w:rsidRDefault="00922F75" w:rsidP="0017787F">
            <w:pPr>
              <w:pStyle w:val="ListParagraph"/>
              <w:numPr>
                <w:ilvl w:val="0"/>
                <w:numId w:val="144"/>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LE</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20716A" w:rsidRPr="003D4FC4">
              <w:rPr>
                <w:rFonts w:cs="Arial"/>
                <w:sz w:val="16"/>
                <w:szCs w:val="16"/>
                <w:lang w:val="en-US" w:eastAsia="ja-JP"/>
              </w:rPr>
              <w:t xml:space="preserve"> </w:t>
            </w:r>
            <w:r w:rsidR="00FF0CF4" w:rsidRPr="003D4FC4">
              <w:rPr>
                <w:rFonts w:cs="Arial"/>
                <w:sz w:val="16"/>
                <w:szCs w:val="16"/>
                <w:lang w:val="en-US" w:eastAsia="ja-JP"/>
              </w:rPr>
              <w:t>-</w:t>
            </w:r>
            <w:r w:rsidR="0020716A" w:rsidRPr="003D4FC4">
              <w:rPr>
                <w:rFonts w:cs="Arial" w:hint="eastAsia"/>
                <w:sz w:val="16"/>
                <w:szCs w:val="16"/>
                <w:lang w:val="en-US" w:eastAsia="ja-JP"/>
              </w:rPr>
              <w:t>アクティブに関するエンゲージメント」に関して「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00A67C7A">
              <w:rPr>
                <w:rFonts w:hint="eastAsia"/>
                <w:color w:val="000000" w:themeColor="text1"/>
                <w:sz w:val="16"/>
                <w:szCs w:val="16"/>
                <w:lang w:val="en-US" w:eastAsia="ja-JP"/>
              </w:rPr>
              <w:t xml:space="preserve">　</w:t>
            </w:r>
            <w:r w:rsidR="00A67C7A" w:rsidRPr="00F71D79">
              <w:rPr>
                <w:color w:val="000000" w:themeColor="text1"/>
                <w:sz w:val="16"/>
                <w:szCs w:val="16"/>
                <w:lang w:val="en-US" w:eastAsia="ja-JP"/>
              </w:rPr>
              <w:t xml:space="preserve"> [OO 5.2 LE]</w:t>
            </w:r>
            <w:r w:rsidR="00A67C7A">
              <w:rPr>
                <w:rFonts w:hint="eastAsia"/>
                <w:color w:val="000000" w:themeColor="text1"/>
                <w:sz w:val="16"/>
                <w:szCs w:val="16"/>
                <w:lang w:val="en-US" w:eastAsia="ja-JP"/>
              </w:rPr>
              <w:t>で「</w:t>
            </w:r>
            <w:r w:rsidR="00A67C7A">
              <w:rPr>
                <w:rFonts w:hint="eastAsia"/>
                <w:color w:val="000000" w:themeColor="text1"/>
                <w:sz w:val="16"/>
                <w:szCs w:val="16"/>
                <w:lang w:val="en-US" w:eastAsia="ja-JP"/>
              </w:rPr>
              <w:t>(</w:t>
            </w:r>
            <w:r w:rsidR="00A67C7A">
              <w:rPr>
                <w:color w:val="000000" w:themeColor="text1"/>
                <w:sz w:val="16"/>
                <w:szCs w:val="16"/>
                <w:lang w:val="en-US" w:eastAsia="ja-JP"/>
              </w:rPr>
              <w:t>A)</w:t>
            </w:r>
            <w:r w:rsidR="00A67C7A">
              <w:rPr>
                <w:rFonts w:hint="eastAsia"/>
                <w:color w:val="000000" w:themeColor="text1"/>
                <w:sz w:val="16"/>
                <w:szCs w:val="16"/>
                <w:lang w:val="en-US" w:eastAsia="ja-JP"/>
              </w:rPr>
              <w:t>内部割り当て」のアクティブ・オプション</w:t>
            </w:r>
            <w:r w:rsidR="00A67C7A">
              <w:rPr>
                <w:rFonts w:hint="eastAsia"/>
                <w:color w:val="000000" w:themeColor="text1"/>
                <w:sz w:val="16"/>
                <w:szCs w:val="16"/>
                <w:lang w:val="en-US" w:eastAsia="ja-JP"/>
              </w:rPr>
              <w:t>(</w:t>
            </w:r>
            <w:r w:rsidR="00A67C7A">
              <w:rPr>
                <w:color w:val="000000" w:themeColor="text1"/>
                <w:sz w:val="16"/>
                <w:szCs w:val="16"/>
                <w:lang w:val="en-US" w:eastAsia="ja-JP"/>
              </w:rPr>
              <w:t>2,3,4,5)</w:t>
            </w:r>
            <w:r w:rsidR="00A67C7A">
              <w:rPr>
                <w:rFonts w:hint="eastAsia"/>
                <w:color w:val="000000" w:themeColor="text1"/>
                <w:sz w:val="16"/>
                <w:szCs w:val="16"/>
                <w:lang w:val="en-US" w:eastAsia="ja-JP"/>
              </w:rPr>
              <w:t>のいづれかが</w:t>
            </w:r>
            <w:r w:rsidR="00CB2170">
              <w:rPr>
                <w:rFonts w:hint="eastAsia"/>
                <w:color w:val="000000" w:themeColor="text1"/>
                <w:sz w:val="16"/>
                <w:szCs w:val="16"/>
                <w:lang w:val="en-US" w:eastAsia="ja-JP"/>
              </w:rPr>
              <w:t>の割合</w:t>
            </w:r>
            <w:r w:rsidR="00A67C7A">
              <w:rPr>
                <w:rFonts w:hint="eastAsia"/>
                <w:color w:val="000000" w:themeColor="text1"/>
                <w:sz w:val="16"/>
                <w:szCs w:val="16"/>
                <w:lang w:val="en-US" w:eastAsia="ja-JP"/>
              </w:rPr>
              <w:t>0</w:t>
            </w:r>
            <w:r w:rsidR="00A67C7A">
              <w:rPr>
                <w:color w:val="000000" w:themeColor="text1"/>
                <w:sz w:val="16"/>
                <w:szCs w:val="16"/>
                <w:lang w:val="en-US" w:eastAsia="ja-JP"/>
              </w:rPr>
              <w:t>%</w:t>
            </w:r>
            <w:r w:rsidR="00A67C7A">
              <w:rPr>
                <w:rFonts w:hint="eastAsia"/>
                <w:color w:val="000000" w:themeColor="text1"/>
                <w:sz w:val="16"/>
                <w:szCs w:val="16"/>
                <w:lang w:val="en-US" w:eastAsia="ja-JP"/>
              </w:rPr>
              <w:t>より多い場合</w:t>
            </w:r>
          </w:p>
          <w:p w14:paraId="64492566" w14:textId="328F3AEC" w:rsidR="0020716A" w:rsidRPr="003D4FC4" w:rsidRDefault="00922F75" w:rsidP="0017787F">
            <w:pPr>
              <w:pStyle w:val="ListParagraph"/>
              <w:numPr>
                <w:ilvl w:val="0"/>
                <w:numId w:val="144"/>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LE</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3</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（アクティブ）</w:t>
            </w:r>
            <w:r w:rsidR="0020716A" w:rsidRPr="003D4FC4">
              <w:rPr>
                <w:rFonts w:cs="Arial" w:hint="eastAsia"/>
                <w:sz w:val="16"/>
                <w:szCs w:val="16"/>
                <w:lang w:val="en-US" w:eastAsia="ja-JP"/>
              </w:rPr>
              <w:t>に関する（</w:t>
            </w:r>
            <w:r w:rsidR="004830B4">
              <w:rPr>
                <w:rFonts w:cs="Arial" w:hint="eastAsia"/>
                <w:sz w:val="16"/>
                <w:szCs w:val="16"/>
                <w:lang w:val="en-US" w:eastAsia="ja-JP"/>
              </w:rPr>
              <w:t>代理</w:t>
            </w:r>
            <w:r w:rsidR="0020716A" w:rsidRPr="003D4FC4">
              <w:rPr>
                <w:rFonts w:cs="Arial" w:hint="eastAsia"/>
                <w:sz w:val="16"/>
                <w:szCs w:val="16"/>
                <w:lang w:val="en-US" w:eastAsia="ja-JP"/>
              </w:rPr>
              <w:t>）議決権行使」に関して「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00A67C7A" w:rsidRPr="00F71D79">
              <w:rPr>
                <w:color w:val="000000" w:themeColor="text1"/>
                <w:sz w:val="16"/>
                <w:szCs w:val="16"/>
                <w:lang w:val="en-US" w:eastAsia="ja-JP"/>
              </w:rPr>
              <w:t>[OO 5.2 LE]</w:t>
            </w:r>
            <w:r w:rsidR="00A67C7A">
              <w:rPr>
                <w:rFonts w:hint="eastAsia"/>
                <w:color w:val="000000" w:themeColor="text1"/>
                <w:sz w:val="16"/>
                <w:szCs w:val="16"/>
                <w:lang w:val="en-US" w:eastAsia="ja-JP"/>
              </w:rPr>
              <w:t>で「</w:t>
            </w:r>
            <w:r w:rsidR="00A67C7A">
              <w:rPr>
                <w:rFonts w:hint="eastAsia"/>
                <w:color w:val="000000" w:themeColor="text1"/>
                <w:sz w:val="16"/>
                <w:szCs w:val="16"/>
                <w:lang w:val="en-US" w:eastAsia="ja-JP"/>
              </w:rPr>
              <w:t>(</w:t>
            </w:r>
            <w:r w:rsidR="00A67C7A">
              <w:rPr>
                <w:color w:val="000000" w:themeColor="text1"/>
                <w:sz w:val="16"/>
                <w:szCs w:val="16"/>
                <w:lang w:val="en-US" w:eastAsia="ja-JP"/>
              </w:rPr>
              <w:t>A)</w:t>
            </w:r>
            <w:r w:rsidR="00A67C7A">
              <w:rPr>
                <w:rFonts w:hint="eastAsia"/>
                <w:color w:val="000000" w:themeColor="text1"/>
                <w:sz w:val="16"/>
                <w:szCs w:val="16"/>
                <w:lang w:val="en-US" w:eastAsia="ja-JP"/>
              </w:rPr>
              <w:t>内部割り当て」のアクティブ・オプション</w:t>
            </w:r>
            <w:r w:rsidR="00A67C7A">
              <w:rPr>
                <w:rFonts w:hint="eastAsia"/>
                <w:color w:val="000000" w:themeColor="text1"/>
                <w:sz w:val="16"/>
                <w:szCs w:val="16"/>
                <w:lang w:val="en-US" w:eastAsia="ja-JP"/>
              </w:rPr>
              <w:t>(</w:t>
            </w:r>
            <w:r w:rsidR="00A67C7A">
              <w:rPr>
                <w:color w:val="000000" w:themeColor="text1"/>
                <w:sz w:val="16"/>
                <w:szCs w:val="16"/>
                <w:lang w:val="en-US" w:eastAsia="ja-JP"/>
              </w:rPr>
              <w:t>2,3,4,5)</w:t>
            </w:r>
            <w:r w:rsidR="00A67C7A">
              <w:rPr>
                <w:rFonts w:hint="eastAsia"/>
                <w:color w:val="000000" w:themeColor="text1"/>
                <w:sz w:val="16"/>
                <w:szCs w:val="16"/>
                <w:lang w:val="en-US" w:eastAsia="ja-JP"/>
              </w:rPr>
              <w:t>のいづれか</w:t>
            </w:r>
            <w:r w:rsidR="00CB2170">
              <w:rPr>
                <w:rFonts w:hint="eastAsia"/>
                <w:color w:val="000000" w:themeColor="text1"/>
                <w:sz w:val="16"/>
                <w:szCs w:val="16"/>
                <w:lang w:val="en-US" w:eastAsia="ja-JP"/>
              </w:rPr>
              <w:t>の割合</w:t>
            </w:r>
            <w:r w:rsidR="00A67C7A">
              <w:rPr>
                <w:rFonts w:hint="eastAsia"/>
                <w:color w:val="000000" w:themeColor="text1"/>
                <w:sz w:val="16"/>
                <w:szCs w:val="16"/>
                <w:lang w:val="en-US" w:eastAsia="ja-JP"/>
              </w:rPr>
              <w:t>が</w:t>
            </w:r>
            <w:r w:rsidR="00A67C7A">
              <w:rPr>
                <w:rFonts w:hint="eastAsia"/>
                <w:color w:val="000000" w:themeColor="text1"/>
                <w:sz w:val="16"/>
                <w:szCs w:val="16"/>
                <w:lang w:val="en-US" w:eastAsia="ja-JP"/>
              </w:rPr>
              <w:t>0</w:t>
            </w:r>
            <w:r w:rsidR="00A67C7A">
              <w:rPr>
                <w:color w:val="000000" w:themeColor="text1"/>
                <w:sz w:val="16"/>
                <w:szCs w:val="16"/>
                <w:lang w:val="en-US" w:eastAsia="ja-JP"/>
              </w:rPr>
              <w:t>%</w:t>
            </w:r>
            <w:r w:rsidR="00A67C7A">
              <w:rPr>
                <w:rFonts w:hint="eastAsia"/>
                <w:color w:val="000000" w:themeColor="text1"/>
                <w:sz w:val="16"/>
                <w:szCs w:val="16"/>
                <w:lang w:val="en-US" w:eastAsia="ja-JP"/>
              </w:rPr>
              <w:t>より多い場合</w:t>
            </w:r>
          </w:p>
          <w:p w14:paraId="652CB084" w14:textId="75DB691F"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C</w:t>
            </w:r>
            <w:r w:rsidR="00864C28" w:rsidRPr="003D4FC4">
              <w:rPr>
                <w:rFonts w:cs="Arial" w:hint="eastAsia"/>
                <w:sz w:val="16"/>
                <w:szCs w:val="16"/>
                <w:lang w:val="en-US" w:eastAsia="ja-JP"/>
              </w:rPr>
              <w:t>）</w:t>
            </w:r>
            <w:r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Pr="003D4FC4">
              <w:rPr>
                <w:rFonts w:cs="Arial" w:hint="eastAsia"/>
                <w:sz w:val="16"/>
                <w:szCs w:val="16"/>
                <w:lang w:val="en-US" w:eastAsia="ja-JP"/>
              </w:rPr>
              <w:t>」の報告が適用されます</w:t>
            </w:r>
          </w:p>
          <w:p w14:paraId="7E7C9875" w14:textId="538CEED5" w:rsidR="0020716A" w:rsidRPr="003D4FC4" w:rsidRDefault="00922F75" w:rsidP="0017787F">
            <w:pPr>
              <w:pStyle w:val="ListParagraph"/>
              <w:numPr>
                <w:ilvl w:val="0"/>
                <w:numId w:val="145"/>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F</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F33C68" w:rsidRPr="003D4FC4">
              <w:rPr>
                <w:rFonts w:cs="Arial"/>
                <w:sz w:val="16"/>
                <w:szCs w:val="16"/>
                <w:lang w:val="en-US" w:eastAsia="ja-JP"/>
              </w:rPr>
              <w:t>SSA</w:t>
            </w:r>
            <w:r w:rsidR="00F33C68" w:rsidRPr="003D4FC4">
              <w:rPr>
                <w:rFonts w:cs="Arial" w:hint="eastAsia"/>
                <w:sz w:val="16"/>
                <w:szCs w:val="16"/>
                <w:lang w:val="en-US" w:eastAsia="ja-JP"/>
              </w:rPr>
              <w:t>）</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389EEEC7" w14:textId="53B23A05" w:rsidR="00A67C7A" w:rsidRPr="00963D9D" w:rsidRDefault="00922F75" w:rsidP="00963D9D">
            <w:pPr>
              <w:pStyle w:val="ListParagraph"/>
              <w:numPr>
                <w:ilvl w:val="0"/>
                <w:numId w:val="145"/>
              </w:numPr>
              <w:contextualSpacing w:val="0"/>
              <w:rPr>
                <w:rFonts w:cs="Arial"/>
                <w:color w:val="000000" w:themeColor="text1"/>
                <w:sz w:val="16"/>
                <w:szCs w:val="16"/>
                <w:lang w:val="en-US" w:eastAsia="ja-JP"/>
              </w:rPr>
            </w:pPr>
            <w:r w:rsidRPr="001205DE">
              <w:rPr>
                <w:rFonts w:cs="Arial" w:hint="eastAsia"/>
                <w:sz w:val="16"/>
                <w:szCs w:val="16"/>
                <w:lang w:val="en-US" w:eastAsia="ja-JP"/>
              </w:rPr>
              <w:t>［</w:t>
            </w:r>
            <w:r w:rsidR="0020716A" w:rsidRPr="001205DE">
              <w:rPr>
                <w:rFonts w:cs="Arial"/>
                <w:sz w:val="16"/>
                <w:szCs w:val="16"/>
                <w:lang w:val="en-US" w:eastAsia="ja-JP"/>
              </w:rPr>
              <w:t>OO 9 FI</w:t>
            </w:r>
            <w:r w:rsidRPr="001205DE">
              <w:rPr>
                <w:rFonts w:cs="Arial" w:hint="eastAsia"/>
                <w:sz w:val="16"/>
                <w:szCs w:val="16"/>
                <w:lang w:val="en-US" w:eastAsia="ja-JP"/>
              </w:rPr>
              <w:t>］</w:t>
            </w:r>
            <w:r w:rsidR="0020716A" w:rsidRPr="001205DE">
              <w:rPr>
                <w:rFonts w:cs="Arial" w:hint="eastAsia"/>
                <w:sz w:val="16"/>
                <w:szCs w:val="16"/>
                <w:lang w:val="en-US" w:eastAsia="ja-JP"/>
              </w:rPr>
              <w:t>で「</w:t>
            </w:r>
            <w:r w:rsidR="00864C28" w:rsidRPr="001205DE">
              <w:rPr>
                <w:rFonts w:cs="Arial" w:hint="eastAsia"/>
                <w:sz w:val="16"/>
                <w:szCs w:val="16"/>
                <w:lang w:val="en-US" w:eastAsia="ja-JP"/>
              </w:rPr>
              <w:t>（</w:t>
            </w:r>
            <w:r w:rsidR="0020716A" w:rsidRPr="001205DE">
              <w:rPr>
                <w:rFonts w:cs="Arial"/>
                <w:sz w:val="16"/>
                <w:szCs w:val="16"/>
                <w:lang w:val="en-US" w:eastAsia="ja-JP"/>
              </w:rPr>
              <w:t>1</w:t>
            </w:r>
            <w:r w:rsidR="00864C28" w:rsidRPr="001205DE">
              <w:rPr>
                <w:rFonts w:cs="Arial" w:hint="eastAsia"/>
                <w:sz w:val="16"/>
                <w:szCs w:val="16"/>
                <w:lang w:val="en-US" w:eastAsia="ja-JP"/>
              </w:rPr>
              <w:t>）</w:t>
            </w:r>
            <w:r w:rsidR="0020716A" w:rsidRPr="001205DE">
              <w:rPr>
                <w:rFonts w:cs="Arial" w:hint="eastAsia"/>
                <w:sz w:val="16"/>
                <w:szCs w:val="16"/>
                <w:lang w:val="en-US" w:eastAsia="ja-JP"/>
              </w:rPr>
              <w:t>パッシブ</w:t>
            </w:r>
            <w:r w:rsidR="00F33C68" w:rsidRPr="001205DE">
              <w:rPr>
                <w:rFonts w:cs="Arial" w:hint="eastAsia"/>
                <w:sz w:val="16"/>
                <w:szCs w:val="16"/>
                <w:lang w:val="en-US" w:eastAsia="ja-JP"/>
              </w:rPr>
              <w:t>（</w:t>
            </w:r>
            <w:r w:rsidR="00F33C68" w:rsidRPr="001205DE">
              <w:rPr>
                <w:rFonts w:cs="Arial"/>
                <w:sz w:val="16"/>
                <w:szCs w:val="16"/>
                <w:lang w:val="en-US" w:eastAsia="ja-JP"/>
              </w:rPr>
              <w:t>SSA</w:t>
            </w:r>
            <w:r w:rsidR="00F33C68" w:rsidRPr="001205DE">
              <w:rPr>
                <w:rFonts w:cs="Arial" w:hint="eastAsia"/>
                <w:sz w:val="16"/>
                <w:szCs w:val="16"/>
                <w:lang w:val="en-US" w:eastAsia="ja-JP"/>
              </w:rPr>
              <w:t>）</w:t>
            </w:r>
            <w:r w:rsidR="0020716A" w:rsidRPr="001205DE">
              <w:rPr>
                <w:rFonts w:cs="Arial" w:hint="eastAsia"/>
                <w:sz w:val="16"/>
                <w:szCs w:val="16"/>
                <w:lang w:val="en-US" w:eastAsia="ja-JP"/>
              </w:rPr>
              <w:t>」</w:t>
            </w:r>
            <w:r w:rsidR="00A67C7A" w:rsidRPr="001205DE">
              <w:rPr>
                <w:rFonts w:cs="Arial" w:hint="eastAsia"/>
                <w:sz w:val="16"/>
                <w:szCs w:val="16"/>
                <w:lang w:val="en-US" w:eastAsia="ja-JP"/>
              </w:rPr>
              <w:t>および</w:t>
            </w:r>
            <w:r w:rsidR="00A67C7A" w:rsidRPr="001205DE">
              <w:rPr>
                <w:color w:val="000000" w:themeColor="text1"/>
                <w:sz w:val="16"/>
                <w:szCs w:val="16"/>
                <w:lang w:val="en-US" w:eastAsia="ja-JP"/>
              </w:rPr>
              <w:t>[OO 5.2 FI]</w:t>
            </w:r>
            <w:r w:rsidR="00A67C7A" w:rsidRPr="001205DE">
              <w:rPr>
                <w:rFonts w:hint="eastAsia"/>
                <w:color w:val="000000" w:themeColor="text1"/>
                <w:sz w:val="16"/>
                <w:szCs w:val="16"/>
                <w:lang w:val="en-US" w:eastAsia="ja-JP"/>
              </w:rPr>
              <w:t xml:space="preserve">　</w:t>
            </w:r>
            <w:r w:rsidR="001205DE" w:rsidRPr="001205DE">
              <w:rPr>
                <w:rFonts w:hint="eastAsia"/>
                <w:color w:val="000000" w:themeColor="text1"/>
                <w:sz w:val="16"/>
                <w:szCs w:val="16"/>
                <w:lang w:val="en-US" w:eastAsia="ja-JP"/>
              </w:rPr>
              <w:t>(</w:t>
            </w:r>
            <w:r w:rsidR="001205DE" w:rsidRPr="001205DE">
              <w:rPr>
                <w:color w:val="000000" w:themeColor="text1"/>
                <w:sz w:val="16"/>
                <w:szCs w:val="16"/>
                <w:lang w:val="en-US" w:eastAsia="ja-JP"/>
              </w:rPr>
              <w:t>1)</w:t>
            </w:r>
            <w:r w:rsidR="001205DE" w:rsidRPr="001205DE">
              <w:rPr>
                <w:rFonts w:hint="eastAsia"/>
                <w:color w:val="000000" w:themeColor="text1"/>
                <w:sz w:val="16"/>
                <w:szCs w:val="16"/>
                <w:lang w:val="en-US" w:eastAsia="ja-JP"/>
              </w:rPr>
              <w:t>パッシブ（</w:t>
            </w:r>
            <w:r w:rsidR="001205DE" w:rsidRPr="001205DE">
              <w:rPr>
                <w:rFonts w:hint="eastAsia"/>
                <w:color w:val="000000" w:themeColor="text1"/>
                <w:sz w:val="16"/>
                <w:szCs w:val="16"/>
                <w:lang w:val="en-US" w:eastAsia="ja-JP"/>
              </w:rPr>
              <w:t>SSA</w:t>
            </w:r>
            <w:r w:rsidR="001205DE" w:rsidRPr="001205DE">
              <w:rPr>
                <w:rFonts w:hint="eastAsia"/>
                <w:color w:val="000000" w:themeColor="text1"/>
                <w:sz w:val="16"/>
                <w:szCs w:val="16"/>
                <w:lang w:val="en-US" w:eastAsia="ja-JP"/>
              </w:rPr>
              <w:t>）</w:t>
            </w:r>
            <w:r w:rsidR="00A67C7A" w:rsidRPr="001205DE">
              <w:rPr>
                <w:rFonts w:hint="eastAsia"/>
                <w:color w:val="000000" w:themeColor="text1"/>
                <w:sz w:val="16"/>
                <w:szCs w:val="16"/>
                <w:lang w:val="en-US" w:eastAsia="ja-JP"/>
              </w:rPr>
              <w:t>「</w:t>
            </w:r>
            <w:r w:rsidR="001205DE" w:rsidRPr="001205DE">
              <w:rPr>
                <w:rFonts w:hint="eastAsia"/>
                <w:color w:val="000000" w:themeColor="text1"/>
                <w:sz w:val="16"/>
                <w:szCs w:val="16"/>
                <w:lang w:val="en-US" w:eastAsia="ja-JP"/>
              </w:rPr>
              <w:t>(</w:t>
            </w:r>
            <w:r w:rsidR="001205DE" w:rsidRPr="001205DE">
              <w:rPr>
                <w:color w:val="000000" w:themeColor="text1"/>
                <w:sz w:val="16"/>
                <w:szCs w:val="16"/>
                <w:lang w:val="en-US" w:eastAsia="ja-JP"/>
              </w:rPr>
              <w:t xml:space="preserve">A) </w:t>
            </w:r>
            <w:r w:rsidR="001205DE" w:rsidRPr="001205DE">
              <w:rPr>
                <w:rFonts w:hint="eastAsia"/>
                <w:color w:val="000000" w:themeColor="text1"/>
                <w:sz w:val="16"/>
                <w:szCs w:val="16"/>
                <w:lang w:val="en-US" w:eastAsia="ja-JP"/>
              </w:rPr>
              <w:t>内部割り当て</w:t>
            </w:r>
            <w:r w:rsidR="00A67C7A" w:rsidRPr="001205DE">
              <w:rPr>
                <w:rFonts w:hint="eastAsia"/>
                <w:color w:val="000000" w:themeColor="text1"/>
                <w:sz w:val="16"/>
                <w:szCs w:val="16"/>
                <w:lang w:val="en-US" w:eastAsia="ja-JP"/>
              </w:rPr>
              <w:t>」</w:t>
            </w:r>
            <w:r w:rsidR="00CB2170">
              <w:rPr>
                <w:rFonts w:hint="eastAsia"/>
                <w:color w:val="000000" w:themeColor="text1"/>
                <w:sz w:val="16"/>
                <w:szCs w:val="16"/>
                <w:lang w:val="en-US" w:eastAsia="ja-JP"/>
              </w:rPr>
              <w:t>の割合</w:t>
            </w:r>
            <w:r w:rsidR="001205DE" w:rsidRPr="001205DE">
              <w:rPr>
                <w:rFonts w:hint="eastAsia"/>
                <w:color w:val="000000" w:themeColor="text1"/>
                <w:sz w:val="16"/>
                <w:szCs w:val="16"/>
                <w:lang w:val="en-US" w:eastAsia="ja-JP"/>
              </w:rPr>
              <w:t>が</w:t>
            </w:r>
            <w:r w:rsidR="001205DE" w:rsidRPr="001205DE">
              <w:rPr>
                <w:rFonts w:hint="eastAsia"/>
                <w:color w:val="000000" w:themeColor="text1"/>
                <w:sz w:val="16"/>
                <w:szCs w:val="16"/>
                <w:lang w:val="en-US" w:eastAsia="ja-JP"/>
              </w:rPr>
              <w:t>0%</w:t>
            </w:r>
            <w:r w:rsidR="001205DE" w:rsidRPr="001205DE">
              <w:rPr>
                <w:rFonts w:hint="eastAsia"/>
                <w:color w:val="000000" w:themeColor="text1"/>
                <w:sz w:val="16"/>
                <w:szCs w:val="16"/>
                <w:lang w:val="en-US" w:eastAsia="ja-JP"/>
              </w:rPr>
              <w:t>より多い場合</w:t>
            </w:r>
            <w:r w:rsidR="001205DE" w:rsidRPr="001205DE">
              <w:rPr>
                <w:rFonts w:cs="Arial" w:hint="eastAsia"/>
                <w:sz w:val="16"/>
                <w:szCs w:val="16"/>
                <w:lang w:val="en-US" w:eastAsia="ja-JP"/>
              </w:rPr>
              <w:t>で</w:t>
            </w:r>
            <w:r w:rsidR="0020716A" w:rsidRPr="00963D9D">
              <w:rPr>
                <w:rFonts w:cs="Arial" w:hint="eastAsia"/>
                <w:sz w:val="16"/>
                <w:szCs w:val="16"/>
                <w:lang w:val="en-US" w:eastAsia="ja-JP"/>
              </w:rPr>
              <w:t>「</w:t>
            </w:r>
            <w:r w:rsidR="00864C28" w:rsidRPr="00963D9D">
              <w:rPr>
                <w:rFonts w:cs="Arial" w:hint="eastAsia"/>
                <w:sz w:val="16"/>
                <w:szCs w:val="16"/>
                <w:lang w:val="en-US" w:eastAsia="ja-JP"/>
              </w:rPr>
              <w:t>（</w:t>
            </w:r>
            <w:r w:rsidR="0020716A" w:rsidRPr="00963D9D">
              <w:rPr>
                <w:rFonts w:cs="Arial"/>
                <w:sz w:val="16"/>
                <w:szCs w:val="16"/>
                <w:lang w:val="en-US" w:eastAsia="ja-JP"/>
              </w:rPr>
              <w:t>E</w:t>
            </w:r>
            <w:r w:rsidR="00864C28" w:rsidRPr="00963D9D">
              <w:rPr>
                <w:rFonts w:cs="Arial" w:hint="eastAsia"/>
                <w:sz w:val="16"/>
                <w:szCs w:val="16"/>
                <w:lang w:val="en-US" w:eastAsia="ja-JP"/>
              </w:rPr>
              <w:t>）</w:t>
            </w:r>
            <w:r w:rsidR="00D05EE2" w:rsidRPr="00963D9D">
              <w:rPr>
                <w:rFonts w:cs="Arial" w:hint="eastAsia"/>
                <w:sz w:val="16"/>
                <w:szCs w:val="16"/>
                <w:lang w:val="en-US" w:eastAsia="ja-JP"/>
              </w:rPr>
              <w:t>このスチュワードシップ活動は実施していない</w:t>
            </w:r>
            <w:r w:rsidR="0020716A" w:rsidRPr="00963D9D">
              <w:rPr>
                <w:rFonts w:cs="Arial" w:hint="eastAsia"/>
                <w:sz w:val="16"/>
                <w:szCs w:val="16"/>
                <w:lang w:val="en-US" w:eastAsia="ja-JP"/>
              </w:rPr>
              <w:t>」を選択し</w:t>
            </w:r>
            <w:r w:rsidR="001205DE" w:rsidRPr="001205DE">
              <w:rPr>
                <w:rFonts w:cs="Arial" w:hint="eastAsia"/>
                <w:sz w:val="16"/>
                <w:szCs w:val="16"/>
                <w:lang w:val="en-US" w:eastAsia="ja-JP"/>
              </w:rPr>
              <w:t>た場合</w:t>
            </w:r>
          </w:p>
          <w:p w14:paraId="0CF1BEE9" w14:textId="438C7499" w:rsidR="0020716A" w:rsidRPr="00963D9D" w:rsidRDefault="001205DE" w:rsidP="00963D9D">
            <w:pPr>
              <w:pStyle w:val="ListParagraph"/>
              <w:numPr>
                <w:ilvl w:val="0"/>
                <w:numId w:val="145"/>
              </w:numPr>
              <w:rPr>
                <w:color w:val="000000" w:themeColor="text1"/>
                <w:sz w:val="16"/>
                <w:szCs w:val="16"/>
                <w:lang w:val="en-US" w:eastAsia="ja-JP"/>
              </w:rPr>
            </w:pPr>
            <w:r w:rsidRPr="56EBB4B3">
              <w:rPr>
                <w:color w:val="000000" w:themeColor="text1"/>
                <w:sz w:val="16"/>
                <w:szCs w:val="16"/>
                <w:lang w:val="en-US" w:eastAsia="ja-JP"/>
              </w:rPr>
              <w:t xml:space="preserve"> [OO 9 FI]</w:t>
            </w:r>
            <w:r>
              <w:rPr>
                <w:rFonts w:hint="eastAsia"/>
                <w:color w:val="000000" w:themeColor="text1"/>
                <w:sz w:val="16"/>
                <w:szCs w:val="16"/>
                <w:lang w:val="en-US" w:eastAsia="ja-JP"/>
              </w:rPr>
              <w:t>で「</w:t>
            </w:r>
            <w:r>
              <w:rPr>
                <w:rFonts w:hint="eastAsia"/>
                <w:color w:val="000000" w:themeColor="text1"/>
                <w:sz w:val="16"/>
                <w:szCs w:val="16"/>
                <w:lang w:val="en-US" w:eastAsia="ja-JP"/>
              </w:rPr>
              <w:t>(</w:t>
            </w:r>
            <w:r>
              <w:rPr>
                <w:color w:val="000000" w:themeColor="text1"/>
                <w:sz w:val="16"/>
                <w:szCs w:val="16"/>
                <w:lang w:val="en-US" w:eastAsia="ja-JP"/>
              </w:rPr>
              <w:t>4)</w:t>
            </w:r>
            <w:r>
              <w:rPr>
                <w:rFonts w:hint="eastAsia"/>
                <w:color w:val="000000" w:themeColor="text1"/>
                <w:sz w:val="16"/>
                <w:szCs w:val="16"/>
                <w:lang w:val="en-US" w:eastAsia="ja-JP"/>
              </w:rPr>
              <w:t>アクティブ（</w:t>
            </w:r>
            <w:r>
              <w:rPr>
                <w:rFonts w:hint="eastAsia"/>
                <w:color w:val="000000" w:themeColor="text1"/>
                <w:sz w:val="16"/>
                <w:szCs w:val="16"/>
                <w:lang w:val="en-US" w:eastAsia="ja-JP"/>
              </w:rPr>
              <w:t>SSA</w:t>
            </w:r>
            <w:r>
              <w:rPr>
                <w:rFonts w:hint="eastAsia"/>
                <w:color w:val="000000" w:themeColor="text1"/>
                <w:sz w:val="16"/>
                <w:szCs w:val="16"/>
                <w:lang w:val="en-US" w:eastAsia="ja-JP"/>
              </w:rPr>
              <w:t>）」および</w:t>
            </w:r>
            <w:r w:rsidRPr="001205DE">
              <w:rPr>
                <w:color w:val="000000" w:themeColor="text1"/>
                <w:sz w:val="16"/>
                <w:szCs w:val="16"/>
                <w:lang w:val="en-US" w:eastAsia="ja-JP"/>
              </w:rPr>
              <w:t>[OO 5.2 FI]</w:t>
            </w:r>
            <w:r w:rsidRPr="001205DE">
              <w:rPr>
                <w:rFonts w:hint="eastAsia"/>
                <w:color w:val="000000" w:themeColor="text1"/>
                <w:sz w:val="16"/>
                <w:szCs w:val="16"/>
                <w:lang w:val="en-US" w:eastAsia="ja-JP"/>
              </w:rPr>
              <w:t xml:space="preserve">　</w:t>
            </w:r>
            <w:r w:rsidRPr="001205DE">
              <w:rPr>
                <w:rFonts w:hint="eastAsia"/>
                <w:color w:val="000000" w:themeColor="text1"/>
                <w:sz w:val="16"/>
                <w:szCs w:val="16"/>
                <w:lang w:val="en-US" w:eastAsia="ja-JP"/>
              </w:rPr>
              <w:t>(</w:t>
            </w:r>
            <w:r w:rsidRPr="001205DE">
              <w:rPr>
                <w:color w:val="000000" w:themeColor="text1"/>
                <w:sz w:val="16"/>
                <w:szCs w:val="16"/>
                <w:lang w:val="en-US" w:eastAsia="ja-JP"/>
              </w:rPr>
              <w:t>1)</w:t>
            </w:r>
            <w:r w:rsidRPr="001205DE">
              <w:rPr>
                <w:rFonts w:hint="eastAsia"/>
                <w:color w:val="000000" w:themeColor="text1"/>
                <w:sz w:val="16"/>
                <w:szCs w:val="16"/>
                <w:lang w:val="en-US" w:eastAsia="ja-JP"/>
              </w:rPr>
              <w:t>パッシブ（</w:t>
            </w:r>
            <w:r w:rsidRPr="001205DE">
              <w:rPr>
                <w:rFonts w:hint="eastAsia"/>
                <w:color w:val="000000" w:themeColor="text1"/>
                <w:sz w:val="16"/>
                <w:szCs w:val="16"/>
                <w:lang w:val="en-US" w:eastAsia="ja-JP"/>
              </w:rPr>
              <w:t>SSA</w:t>
            </w:r>
            <w:r w:rsidRPr="001205DE">
              <w:rPr>
                <w:rFonts w:hint="eastAsia"/>
                <w:color w:val="000000" w:themeColor="text1"/>
                <w:sz w:val="16"/>
                <w:szCs w:val="16"/>
                <w:lang w:val="en-US" w:eastAsia="ja-JP"/>
              </w:rPr>
              <w:t>）「</w:t>
            </w:r>
            <w:r w:rsidRPr="001205DE">
              <w:rPr>
                <w:rFonts w:hint="eastAsia"/>
                <w:color w:val="000000" w:themeColor="text1"/>
                <w:sz w:val="16"/>
                <w:szCs w:val="16"/>
                <w:lang w:val="en-US" w:eastAsia="ja-JP"/>
              </w:rPr>
              <w:t>(</w:t>
            </w:r>
            <w:r w:rsidRPr="001205DE">
              <w:rPr>
                <w:color w:val="000000" w:themeColor="text1"/>
                <w:sz w:val="16"/>
                <w:szCs w:val="16"/>
                <w:lang w:val="en-US" w:eastAsia="ja-JP"/>
              </w:rPr>
              <w:t xml:space="preserve">A) </w:t>
            </w:r>
            <w:r w:rsidRPr="001205DE">
              <w:rPr>
                <w:rFonts w:hint="eastAsia"/>
                <w:color w:val="000000" w:themeColor="text1"/>
                <w:sz w:val="16"/>
                <w:szCs w:val="16"/>
                <w:lang w:val="en-US" w:eastAsia="ja-JP"/>
              </w:rPr>
              <w:t>内部割り当て」</w:t>
            </w:r>
            <w:r w:rsidR="00CB2170">
              <w:rPr>
                <w:rFonts w:hint="eastAsia"/>
                <w:color w:val="000000" w:themeColor="text1"/>
                <w:sz w:val="16"/>
                <w:szCs w:val="16"/>
                <w:lang w:val="en-US" w:eastAsia="ja-JP"/>
              </w:rPr>
              <w:t>の割合</w:t>
            </w:r>
            <w:r w:rsidRPr="001205DE">
              <w:rPr>
                <w:rFonts w:hint="eastAsia"/>
                <w:color w:val="000000" w:themeColor="text1"/>
                <w:sz w:val="16"/>
                <w:szCs w:val="16"/>
                <w:lang w:val="en-US" w:eastAsia="ja-JP"/>
              </w:rPr>
              <w:t>が</w:t>
            </w:r>
            <w:r w:rsidRPr="001205DE">
              <w:rPr>
                <w:rFonts w:hint="eastAsia"/>
                <w:color w:val="000000" w:themeColor="text1"/>
                <w:sz w:val="16"/>
                <w:szCs w:val="16"/>
                <w:lang w:val="en-US" w:eastAsia="ja-JP"/>
              </w:rPr>
              <w:t>0%</w:t>
            </w:r>
            <w:r w:rsidRPr="001205DE">
              <w:rPr>
                <w:rFonts w:hint="eastAsia"/>
                <w:color w:val="000000" w:themeColor="text1"/>
                <w:sz w:val="16"/>
                <w:szCs w:val="16"/>
                <w:lang w:val="en-US" w:eastAsia="ja-JP"/>
              </w:rPr>
              <w:t>より多い場合</w:t>
            </w:r>
            <w:r>
              <w:rPr>
                <w:rFonts w:hint="eastAsia"/>
                <w:color w:val="000000" w:themeColor="text1"/>
                <w:sz w:val="16"/>
                <w:szCs w:val="16"/>
                <w:lang w:val="en-US" w:eastAsia="ja-JP"/>
              </w:rPr>
              <w:t>で、</w:t>
            </w:r>
            <w:r w:rsidRPr="00207F15">
              <w:rPr>
                <w:rFonts w:cs="Arial" w:hint="eastAsia"/>
                <w:sz w:val="16"/>
                <w:szCs w:val="16"/>
                <w:lang w:val="en-US" w:eastAsia="ja-JP"/>
              </w:rPr>
              <w:t>「（</w:t>
            </w:r>
            <w:r w:rsidRPr="00207F15">
              <w:rPr>
                <w:rFonts w:cs="Arial"/>
                <w:sz w:val="16"/>
                <w:szCs w:val="16"/>
                <w:lang w:val="en-US" w:eastAsia="ja-JP"/>
              </w:rPr>
              <w:t>E</w:t>
            </w:r>
            <w:r w:rsidRPr="00207F15">
              <w:rPr>
                <w:rFonts w:cs="Arial" w:hint="eastAsia"/>
                <w:sz w:val="16"/>
                <w:szCs w:val="16"/>
                <w:lang w:val="en-US" w:eastAsia="ja-JP"/>
              </w:rPr>
              <w:t>）</w:t>
            </w:r>
            <w:r w:rsidRPr="00207F15">
              <w:rPr>
                <w:rFonts w:cs="Arial"/>
                <w:sz w:val="16"/>
                <w:szCs w:val="16"/>
                <w:lang w:val="en-US" w:eastAsia="ja-JP"/>
              </w:rPr>
              <w:t>このスチュワードシップ活動は実施していない</w:t>
            </w:r>
            <w:r w:rsidRPr="00207F15">
              <w:rPr>
                <w:rFonts w:cs="Arial" w:hint="eastAsia"/>
                <w:sz w:val="16"/>
                <w:szCs w:val="16"/>
                <w:lang w:val="en-US" w:eastAsia="ja-JP"/>
              </w:rPr>
              <w:t>」を選択し</w:t>
            </w:r>
            <w:r w:rsidRPr="001205DE">
              <w:rPr>
                <w:rFonts w:cs="Arial" w:hint="eastAsia"/>
                <w:sz w:val="16"/>
                <w:szCs w:val="16"/>
                <w:lang w:val="en-US" w:eastAsia="ja-JP"/>
              </w:rPr>
              <w:t>た場合</w:t>
            </w:r>
          </w:p>
          <w:p w14:paraId="3135B49B" w14:textId="41BC619B"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D</w:t>
            </w:r>
            <w:r w:rsidR="00864C28" w:rsidRPr="003D4FC4">
              <w:rPr>
                <w:rFonts w:cs="Arial" w:hint="eastAsia"/>
                <w:sz w:val="16"/>
                <w:szCs w:val="16"/>
                <w:lang w:val="en-US" w:eastAsia="ja-JP"/>
              </w:rPr>
              <w:t>）</w:t>
            </w:r>
            <w:r w:rsidRPr="003D4FC4">
              <w:rPr>
                <w:rFonts w:cs="Arial" w:hint="eastAsia"/>
                <w:sz w:val="16"/>
                <w:szCs w:val="16"/>
                <w:lang w:val="en-US" w:eastAsia="ja-JP"/>
              </w:rPr>
              <w:t>債券</w:t>
            </w:r>
            <w:r w:rsidR="00F33C68" w:rsidRPr="003D4FC4">
              <w:rPr>
                <w:rFonts w:cs="Arial" w:hint="eastAsia"/>
                <w:sz w:val="16"/>
                <w:szCs w:val="16"/>
                <w:lang w:val="en-US" w:eastAsia="ja-JP"/>
              </w:rPr>
              <w:t>（社債）</w:t>
            </w:r>
            <w:r w:rsidRPr="003D4FC4">
              <w:rPr>
                <w:rFonts w:cs="Arial" w:hint="eastAsia"/>
                <w:sz w:val="16"/>
                <w:szCs w:val="16"/>
                <w:lang w:val="en-US" w:eastAsia="ja-JP"/>
              </w:rPr>
              <w:t>」の報告が適用されます</w:t>
            </w:r>
          </w:p>
          <w:p w14:paraId="515497F0" w14:textId="21867CCE" w:rsidR="005E7AF8" w:rsidRPr="005E7AF8" w:rsidRDefault="005E7AF8" w:rsidP="005E7AF8">
            <w:pPr>
              <w:pStyle w:val="ListParagraph"/>
              <w:numPr>
                <w:ilvl w:val="0"/>
                <w:numId w:val="146"/>
              </w:numPr>
              <w:rPr>
                <w:color w:val="000000" w:themeColor="text1"/>
                <w:sz w:val="16"/>
                <w:szCs w:val="16"/>
                <w:lang w:val="en-US" w:eastAsia="ja-JP"/>
              </w:rPr>
            </w:pPr>
            <w:r w:rsidRPr="005E7AF8">
              <w:rPr>
                <w:rFonts w:hint="eastAsia"/>
                <w:color w:val="000000" w:themeColor="text1"/>
                <w:sz w:val="16"/>
                <w:szCs w:val="16"/>
                <w:lang w:val="en-US" w:eastAsia="ja-JP"/>
              </w:rPr>
              <w:t>［</w:t>
            </w:r>
            <w:r w:rsidRPr="005E7AF8">
              <w:rPr>
                <w:rFonts w:hint="eastAsia"/>
                <w:color w:val="000000" w:themeColor="text1"/>
                <w:sz w:val="16"/>
                <w:szCs w:val="16"/>
                <w:lang w:val="en-US" w:eastAsia="ja-JP"/>
              </w:rPr>
              <w:t>OO 10</w:t>
            </w:r>
            <w:r w:rsidRPr="005E7AF8">
              <w:rPr>
                <w:rFonts w:hint="eastAsia"/>
                <w:color w:val="000000" w:themeColor="text1"/>
                <w:sz w:val="16"/>
                <w:szCs w:val="16"/>
                <w:lang w:val="en-US" w:eastAsia="ja-JP"/>
              </w:rPr>
              <w:t>］で「（</w:t>
            </w:r>
            <w:r w:rsidRPr="005E7AF8">
              <w:rPr>
                <w:rFonts w:hint="eastAsia"/>
                <w:color w:val="000000" w:themeColor="text1"/>
                <w:sz w:val="16"/>
                <w:szCs w:val="16"/>
                <w:lang w:val="en-US" w:eastAsia="ja-JP"/>
              </w:rPr>
              <w:t>G</w:t>
            </w:r>
            <w:r w:rsidRPr="005E7AF8">
              <w:rPr>
                <w:rFonts w:hint="eastAsia"/>
                <w:color w:val="000000" w:themeColor="text1"/>
                <w:sz w:val="16"/>
                <w:szCs w:val="16"/>
                <w:lang w:val="en-US" w:eastAsia="ja-JP"/>
              </w:rPr>
              <w:t>）債券（社債）」に関して「（</w:t>
            </w:r>
            <w:r w:rsidRPr="005E7AF8">
              <w:rPr>
                <w:rFonts w:hint="eastAsia"/>
                <w:color w:val="000000" w:themeColor="text1"/>
                <w:sz w:val="16"/>
                <w:szCs w:val="16"/>
                <w:lang w:val="en-US" w:eastAsia="ja-JP"/>
              </w:rPr>
              <w:t>2</w:t>
            </w:r>
            <w:r w:rsidRPr="005E7AF8">
              <w:rPr>
                <w:rFonts w:hint="eastAsia"/>
                <w:color w:val="000000" w:themeColor="text1"/>
                <w:sz w:val="16"/>
                <w:szCs w:val="16"/>
                <w:lang w:val="en-US" w:eastAsia="ja-JP"/>
              </w:rPr>
              <w:t>）</w:t>
            </w:r>
            <w:r w:rsidRPr="005E7AF8">
              <w:rPr>
                <w:rFonts w:hint="eastAsia"/>
                <w:color w:val="000000" w:themeColor="text1"/>
                <w:sz w:val="16"/>
                <w:szCs w:val="16"/>
                <w:lang w:val="en-US" w:eastAsia="ja-JP"/>
              </w:rPr>
              <w:t>ESG</w:t>
            </w:r>
            <w:r w:rsidRPr="005E7AF8">
              <w:rPr>
                <w:rFonts w:hint="eastAsia"/>
                <w:color w:val="000000" w:themeColor="text1"/>
                <w:sz w:val="16"/>
                <w:szCs w:val="16"/>
                <w:lang w:val="en-US" w:eastAsia="ja-JP"/>
              </w:rPr>
              <w:t>を組み入れていない」を選択した場合</w:t>
            </w:r>
            <w:r w:rsidRPr="005E7AF8">
              <w:rPr>
                <w:rFonts w:hint="eastAsia"/>
                <w:color w:val="000000" w:themeColor="text1"/>
                <w:sz w:val="16"/>
                <w:szCs w:val="16"/>
                <w:lang w:val="en-US" w:eastAsia="ja-JP"/>
              </w:rPr>
              <w:t xml:space="preserve"> </w:t>
            </w:r>
          </w:p>
          <w:p w14:paraId="452C5CCF" w14:textId="26EA33C5" w:rsidR="005E7AF8" w:rsidRPr="005E7AF8" w:rsidRDefault="005E7AF8" w:rsidP="005E7AF8">
            <w:pPr>
              <w:pStyle w:val="ListParagraph"/>
              <w:numPr>
                <w:ilvl w:val="0"/>
                <w:numId w:val="146"/>
              </w:numPr>
              <w:rPr>
                <w:color w:val="000000" w:themeColor="text1"/>
                <w:sz w:val="16"/>
                <w:szCs w:val="16"/>
                <w:lang w:val="en-US" w:eastAsia="ja-JP"/>
              </w:rPr>
            </w:pPr>
            <w:r w:rsidRPr="005E7AF8">
              <w:rPr>
                <w:rFonts w:hint="eastAsia"/>
                <w:color w:val="000000" w:themeColor="text1"/>
                <w:sz w:val="16"/>
                <w:szCs w:val="16"/>
                <w:lang w:val="en-US" w:eastAsia="ja-JP"/>
              </w:rPr>
              <w:t>[OO 9 FI]</w:t>
            </w:r>
            <w:r w:rsidRPr="005E7AF8">
              <w:rPr>
                <w:rFonts w:hint="eastAsia"/>
                <w:color w:val="000000" w:themeColor="text1"/>
                <w:sz w:val="16"/>
                <w:szCs w:val="16"/>
                <w:lang w:val="en-US" w:eastAsia="ja-JP"/>
              </w:rPr>
              <w:t>の「</w:t>
            </w:r>
            <w:r w:rsidRPr="005E7AF8">
              <w:rPr>
                <w:rFonts w:hint="eastAsia"/>
                <w:color w:val="000000" w:themeColor="text1"/>
                <w:sz w:val="16"/>
                <w:szCs w:val="16"/>
                <w:lang w:val="en-US" w:eastAsia="ja-JP"/>
              </w:rPr>
              <w:t>(2)</w:t>
            </w:r>
            <w:r w:rsidRPr="005E7AF8">
              <w:rPr>
                <w:rFonts w:hint="eastAsia"/>
                <w:color w:val="000000" w:themeColor="text1"/>
                <w:sz w:val="16"/>
                <w:szCs w:val="16"/>
                <w:lang w:val="en-US" w:eastAsia="ja-JP"/>
              </w:rPr>
              <w:t>パッシブ（社債）」および</w:t>
            </w:r>
            <w:r w:rsidRPr="005E7AF8">
              <w:rPr>
                <w:rFonts w:hint="eastAsia"/>
                <w:color w:val="000000" w:themeColor="text1"/>
                <w:sz w:val="16"/>
                <w:szCs w:val="16"/>
                <w:lang w:val="en-US" w:eastAsia="ja-JP"/>
              </w:rPr>
              <w:t>[OO 5.2 FI]</w:t>
            </w:r>
            <w:r w:rsidRPr="005E7AF8">
              <w:rPr>
                <w:rFonts w:hint="eastAsia"/>
                <w:color w:val="000000" w:themeColor="text1"/>
                <w:sz w:val="16"/>
                <w:szCs w:val="16"/>
                <w:lang w:val="en-US" w:eastAsia="ja-JP"/>
              </w:rPr>
              <w:t>の「</w:t>
            </w:r>
            <w:r w:rsidRPr="005E7AF8">
              <w:rPr>
                <w:rFonts w:hint="eastAsia"/>
                <w:color w:val="000000" w:themeColor="text1"/>
                <w:sz w:val="16"/>
                <w:szCs w:val="16"/>
                <w:lang w:val="en-US" w:eastAsia="ja-JP"/>
              </w:rPr>
              <w:t>(2)</w:t>
            </w:r>
            <w:r w:rsidRPr="005E7AF8">
              <w:rPr>
                <w:rFonts w:hint="eastAsia"/>
                <w:color w:val="000000" w:themeColor="text1"/>
                <w:sz w:val="16"/>
                <w:szCs w:val="16"/>
                <w:lang w:val="en-US" w:eastAsia="ja-JP"/>
              </w:rPr>
              <w:t>パッシブ（社債）」「</w:t>
            </w:r>
            <w:r w:rsidRPr="005E7AF8">
              <w:rPr>
                <w:rFonts w:hint="eastAsia"/>
                <w:color w:val="000000" w:themeColor="text1"/>
                <w:sz w:val="16"/>
                <w:szCs w:val="16"/>
                <w:lang w:val="en-US" w:eastAsia="ja-JP"/>
              </w:rPr>
              <w:t>(A)</w:t>
            </w:r>
            <w:r w:rsidRPr="005E7AF8">
              <w:rPr>
                <w:rFonts w:hint="eastAsia"/>
                <w:color w:val="000000" w:themeColor="text1"/>
                <w:sz w:val="16"/>
                <w:szCs w:val="16"/>
                <w:lang w:val="en-US" w:eastAsia="ja-JP"/>
              </w:rPr>
              <w:t>内部割り当て」</w:t>
            </w:r>
            <w:r w:rsidR="00CB2170">
              <w:rPr>
                <w:rFonts w:hint="eastAsia"/>
                <w:color w:val="000000" w:themeColor="text1"/>
                <w:sz w:val="16"/>
                <w:szCs w:val="16"/>
                <w:lang w:val="en-US" w:eastAsia="ja-JP"/>
              </w:rPr>
              <w:t>の割合</w:t>
            </w:r>
            <w:r w:rsidRPr="005E7AF8">
              <w:rPr>
                <w:rFonts w:hint="eastAsia"/>
                <w:color w:val="000000" w:themeColor="text1"/>
                <w:sz w:val="16"/>
                <w:szCs w:val="16"/>
                <w:lang w:val="en-US" w:eastAsia="ja-JP"/>
              </w:rPr>
              <w:t>が</w:t>
            </w:r>
            <w:r w:rsidRPr="005E7AF8">
              <w:rPr>
                <w:rFonts w:hint="eastAsia"/>
                <w:color w:val="000000" w:themeColor="text1"/>
                <w:sz w:val="16"/>
                <w:szCs w:val="16"/>
                <w:lang w:val="en-US" w:eastAsia="ja-JP"/>
              </w:rPr>
              <w:t>0%</w:t>
            </w:r>
            <w:r w:rsidRPr="005E7AF8">
              <w:rPr>
                <w:rFonts w:hint="eastAsia"/>
                <w:color w:val="000000" w:themeColor="text1"/>
                <w:sz w:val="16"/>
                <w:szCs w:val="16"/>
                <w:lang w:val="en-US" w:eastAsia="ja-JP"/>
              </w:rPr>
              <w:t>より多い場合で、「（</w:t>
            </w:r>
            <w:r w:rsidRPr="005E7AF8">
              <w:rPr>
                <w:rFonts w:hint="eastAsia"/>
                <w:color w:val="000000" w:themeColor="text1"/>
                <w:sz w:val="16"/>
                <w:szCs w:val="16"/>
                <w:lang w:val="en-US" w:eastAsia="ja-JP"/>
              </w:rPr>
              <w:t>E</w:t>
            </w:r>
            <w:r w:rsidRPr="005E7AF8">
              <w:rPr>
                <w:rFonts w:hint="eastAsia"/>
                <w:color w:val="000000" w:themeColor="text1"/>
                <w:sz w:val="16"/>
                <w:szCs w:val="16"/>
                <w:lang w:val="en-US" w:eastAsia="ja-JP"/>
              </w:rPr>
              <w:t>）このスチュワードシップ活動は実施していない」を選択した場合</w:t>
            </w:r>
          </w:p>
          <w:p w14:paraId="6587CB61" w14:textId="4006770B" w:rsidR="005E7AF8" w:rsidRPr="005E7AF8" w:rsidRDefault="005E7AF8" w:rsidP="005E7AF8">
            <w:pPr>
              <w:pStyle w:val="ListParagraph"/>
              <w:numPr>
                <w:ilvl w:val="0"/>
                <w:numId w:val="146"/>
              </w:numPr>
              <w:rPr>
                <w:color w:val="000000" w:themeColor="text1"/>
                <w:sz w:val="16"/>
                <w:szCs w:val="16"/>
                <w:lang w:val="en-US" w:eastAsia="ja-JP"/>
              </w:rPr>
            </w:pPr>
            <w:r w:rsidRPr="005E7AF8">
              <w:rPr>
                <w:rFonts w:hint="eastAsia"/>
                <w:color w:val="000000" w:themeColor="text1"/>
                <w:sz w:val="16"/>
                <w:szCs w:val="16"/>
                <w:lang w:val="en-US" w:eastAsia="ja-JP"/>
              </w:rPr>
              <w:t xml:space="preserve"> [OO 9 FI]</w:t>
            </w:r>
            <w:r w:rsidRPr="005E7AF8">
              <w:rPr>
                <w:rFonts w:hint="eastAsia"/>
                <w:color w:val="000000" w:themeColor="text1"/>
                <w:sz w:val="16"/>
                <w:szCs w:val="16"/>
                <w:lang w:val="en-US" w:eastAsia="ja-JP"/>
              </w:rPr>
              <w:t>の「</w:t>
            </w:r>
            <w:r w:rsidRPr="005E7AF8">
              <w:rPr>
                <w:rFonts w:hint="eastAsia"/>
                <w:color w:val="000000" w:themeColor="text1"/>
                <w:sz w:val="16"/>
                <w:szCs w:val="16"/>
                <w:lang w:val="en-US" w:eastAsia="ja-JP"/>
              </w:rPr>
              <w:t>(</w:t>
            </w:r>
            <w:r>
              <w:rPr>
                <w:color w:val="000000" w:themeColor="text1"/>
                <w:sz w:val="16"/>
                <w:szCs w:val="16"/>
                <w:lang w:val="en-US" w:eastAsia="ja-JP"/>
              </w:rPr>
              <w:t>5</w:t>
            </w:r>
            <w:r w:rsidRPr="005E7AF8">
              <w:rPr>
                <w:rFonts w:hint="eastAsia"/>
                <w:color w:val="000000" w:themeColor="text1"/>
                <w:sz w:val="16"/>
                <w:szCs w:val="16"/>
                <w:lang w:val="en-US" w:eastAsia="ja-JP"/>
              </w:rPr>
              <w:t>)</w:t>
            </w:r>
            <w:r>
              <w:rPr>
                <w:rFonts w:hint="eastAsia"/>
                <w:color w:val="000000" w:themeColor="text1"/>
                <w:sz w:val="16"/>
                <w:szCs w:val="16"/>
                <w:lang w:val="en-US" w:eastAsia="ja-JP"/>
              </w:rPr>
              <w:t>アクティブ</w:t>
            </w:r>
            <w:r w:rsidRPr="005E7AF8">
              <w:rPr>
                <w:rFonts w:hint="eastAsia"/>
                <w:color w:val="000000" w:themeColor="text1"/>
                <w:sz w:val="16"/>
                <w:szCs w:val="16"/>
                <w:lang w:val="en-US" w:eastAsia="ja-JP"/>
              </w:rPr>
              <w:t>（社債）」および</w:t>
            </w:r>
            <w:r w:rsidRPr="005E7AF8">
              <w:rPr>
                <w:rFonts w:hint="eastAsia"/>
                <w:color w:val="000000" w:themeColor="text1"/>
                <w:sz w:val="16"/>
                <w:szCs w:val="16"/>
                <w:lang w:val="en-US" w:eastAsia="ja-JP"/>
              </w:rPr>
              <w:t>[OO 5.2 FI]</w:t>
            </w:r>
            <w:r w:rsidRPr="005E7AF8">
              <w:rPr>
                <w:rFonts w:hint="eastAsia"/>
                <w:color w:val="000000" w:themeColor="text1"/>
                <w:sz w:val="16"/>
                <w:szCs w:val="16"/>
                <w:lang w:val="en-US" w:eastAsia="ja-JP"/>
              </w:rPr>
              <w:t>の「</w:t>
            </w:r>
            <w:r w:rsidRPr="005E7AF8">
              <w:rPr>
                <w:rFonts w:hint="eastAsia"/>
                <w:color w:val="000000" w:themeColor="text1"/>
                <w:sz w:val="16"/>
                <w:szCs w:val="16"/>
                <w:lang w:val="en-US" w:eastAsia="ja-JP"/>
              </w:rPr>
              <w:t>(</w:t>
            </w:r>
            <w:r>
              <w:rPr>
                <w:color w:val="000000" w:themeColor="text1"/>
                <w:sz w:val="16"/>
                <w:szCs w:val="16"/>
                <w:lang w:val="en-US" w:eastAsia="ja-JP"/>
              </w:rPr>
              <w:t>5</w:t>
            </w:r>
            <w:r w:rsidRPr="005E7AF8">
              <w:rPr>
                <w:rFonts w:hint="eastAsia"/>
                <w:color w:val="000000" w:themeColor="text1"/>
                <w:sz w:val="16"/>
                <w:szCs w:val="16"/>
                <w:lang w:val="en-US" w:eastAsia="ja-JP"/>
              </w:rPr>
              <w:t>)</w:t>
            </w:r>
            <w:r>
              <w:rPr>
                <w:rFonts w:hint="eastAsia"/>
                <w:color w:val="000000" w:themeColor="text1"/>
                <w:sz w:val="16"/>
                <w:szCs w:val="16"/>
                <w:lang w:val="en-US" w:eastAsia="ja-JP"/>
              </w:rPr>
              <w:t>アクティブ</w:t>
            </w:r>
            <w:r w:rsidRPr="005E7AF8">
              <w:rPr>
                <w:rFonts w:hint="eastAsia"/>
                <w:color w:val="000000" w:themeColor="text1"/>
                <w:sz w:val="16"/>
                <w:szCs w:val="16"/>
                <w:lang w:val="en-US" w:eastAsia="ja-JP"/>
              </w:rPr>
              <w:t>（社債）」「</w:t>
            </w:r>
            <w:r w:rsidRPr="005E7AF8">
              <w:rPr>
                <w:rFonts w:hint="eastAsia"/>
                <w:color w:val="000000" w:themeColor="text1"/>
                <w:sz w:val="16"/>
                <w:szCs w:val="16"/>
                <w:lang w:val="en-US" w:eastAsia="ja-JP"/>
              </w:rPr>
              <w:t>(A)</w:t>
            </w:r>
            <w:r w:rsidRPr="005E7AF8">
              <w:rPr>
                <w:rFonts w:hint="eastAsia"/>
                <w:color w:val="000000" w:themeColor="text1"/>
                <w:sz w:val="16"/>
                <w:szCs w:val="16"/>
                <w:lang w:val="en-US" w:eastAsia="ja-JP"/>
              </w:rPr>
              <w:t>内部割り当て」</w:t>
            </w:r>
            <w:r w:rsidR="00CB2170">
              <w:rPr>
                <w:rFonts w:hint="eastAsia"/>
                <w:color w:val="000000" w:themeColor="text1"/>
                <w:sz w:val="16"/>
                <w:szCs w:val="16"/>
                <w:lang w:val="en-US" w:eastAsia="ja-JP"/>
              </w:rPr>
              <w:t>の割合</w:t>
            </w:r>
            <w:r w:rsidRPr="005E7AF8">
              <w:rPr>
                <w:rFonts w:hint="eastAsia"/>
                <w:color w:val="000000" w:themeColor="text1"/>
                <w:sz w:val="16"/>
                <w:szCs w:val="16"/>
                <w:lang w:val="en-US" w:eastAsia="ja-JP"/>
              </w:rPr>
              <w:t>が</w:t>
            </w:r>
            <w:r w:rsidRPr="005E7AF8">
              <w:rPr>
                <w:rFonts w:hint="eastAsia"/>
                <w:color w:val="000000" w:themeColor="text1"/>
                <w:sz w:val="16"/>
                <w:szCs w:val="16"/>
                <w:lang w:val="en-US" w:eastAsia="ja-JP"/>
              </w:rPr>
              <w:t>0%</w:t>
            </w:r>
            <w:r w:rsidRPr="005E7AF8">
              <w:rPr>
                <w:rFonts w:hint="eastAsia"/>
                <w:color w:val="000000" w:themeColor="text1"/>
                <w:sz w:val="16"/>
                <w:szCs w:val="16"/>
                <w:lang w:val="en-US" w:eastAsia="ja-JP"/>
              </w:rPr>
              <w:t>より多い場合で、「（</w:t>
            </w:r>
            <w:r w:rsidRPr="005E7AF8">
              <w:rPr>
                <w:rFonts w:hint="eastAsia"/>
                <w:color w:val="000000" w:themeColor="text1"/>
                <w:sz w:val="16"/>
                <w:szCs w:val="16"/>
                <w:lang w:val="en-US" w:eastAsia="ja-JP"/>
              </w:rPr>
              <w:t>E</w:t>
            </w:r>
            <w:r w:rsidRPr="005E7AF8">
              <w:rPr>
                <w:rFonts w:hint="eastAsia"/>
                <w:color w:val="000000" w:themeColor="text1"/>
                <w:sz w:val="16"/>
                <w:szCs w:val="16"/>
                <w:lang w:val="en-US" w:eastAsia="ja-JP"/>
              </w:rPr>
              <w:t>）このスチュワードシップ活動は実施していない」を選択した場合</w:t>
            </w:r>
          </w:p>
          <w:p w14:paraId="439394E4" w14:textId="190B760F"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E</w:t>
            </w:r>
            <w:r w:rsidR="00864C28" w:rsidRPr="003D4FC4">
              <w:rPr>
                <w:rFonts w:cs="Arial" w:hint="eastAsia"/>
                <w:sz w:val="16"/>
                <w:szCs w:val="16"/>
                <w:lang w:val="en-US" w:eastAsia="ja-JP"/>
              </w:rPr>
              <w:t>）</w:t>
            </w:r>
            <w:r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Pr="003D4FC4">
              <w:rPr>
                <w:rFonts w:cs="Arial" w:hint="eastAsia"/>
                <w:sz w:val="16"/>
                <w:szCs w:val="16"/>
                <w:lang w:val="en-US" w:eastAsia="ja-JP"/>
              </w:rPr>
              <w:t>」の報告が適用されます</w:t>
            </w:r>
          </w:p>
          <w:p w14:paraId="0FC3BA0F" w14:textId="45150C40" w:rsidR="0020716A" w:rsidRPr="003D4FC4" w:rsidRDefault="00922F75" w:rsidP="0017787F">
            <w:pPr>
              <w:pStyle w:val="ListParagraph"/>
              <w:numPr>
                <w:ilvl w:val="0"/>
                <w:numId w:val="147"/>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H</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（証券化商品）</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4558D9BB" w14:textId="5DCAC90D" w:rsidR="005E7AF8" w:rsidRPr="005E7AF8" w:rsidRDefault="005E7AF8" w:rsidP="005E7AF8">
            <w:pPr>
              <w:pStyle w:val="ListParagraph"/>
              <w:numPr>
                <w:ilvl w:val="0"/>
                <w:numId w:val="147"/>
              </w:numPr>
              <w:rPr>
                <w:rFonts w:cs="Arial"/>
                <w:sz w:val="16"/>
                <w:szCs w:val="16"/>
                <w:lang w:val="en-US" w:eastAsia="ja-JP"/>
              </w:rPr>
            </w:pPr>
            <w:r>
              <w:rPr>
                <w:rFonts w:cs="Arial"/>
                <w:sz w:val="16"/>
                <w:szCs w:val="16"/>
                <w:lang w:val="en-US" w:eastAsia="ja-JP"/>
              </w:rPr>
              <w:t xml:space="preserve"> </w:t>
            </w:r>
            <w:r w:rsidRPr="005E7AF8">
              <w:rPr>
                <w:rFonts w:cs="Arial" w:hint="eastAsia"/>
                <w:sz w:val="16"/>
                <w:szCs w:val="16"/>
                <w:lang w:val="en-US" w:eastAsia="ja-JP"/>
              </w:rPr>
              <w:t>[OO 9 FI]</w:t>
            </w:r>
            <w:r w:rsidRPr="005E7AF8">
              <w:rPr>
                <w:rFonts w:cs="Arial" w:hint="eastAsia"/>
                <w:sz w:val="16"/>
                <w:szCs w:val="16"/>
                <w:lang w:val="en-US" w:eastAsia="ja-JP"/>
              </w:rPr>
              <w:t>の「</w:t>
            </w:r>
            <w:r w:rsidRPr="005E7AF8">
              <w:rPr>
                <w:rFonts w:cs="Arial" w:hint="eastAsia"/>
                <w:sz w:val="16"/>
                <w:szCs w:val="16"/>
                <w:lang w:val="en-US" w:eastAsia="ja-JP"/>
              </w:rPr>
              <w:t>(</w:t>
            </w:r>
            <w:r>
              <w:rPr>
                <w:rFonts w:cs="Arial"/>
                <w:sz w:val="16"/>
                <w:szCs w:val="16"/>
                <w:lang w:val="en-US" w:eastAsia="ja-JP"/>
              </w:rPr>
              <w:t>3</w:t>
            </w:r>
            <w:r w:rsidRPr="005E7AF8">
              <w:rPr>
                <w:rFonts w:cs="Arial" w:hint="eastAsia"/>
                <w:sz w:val="16"/>
                <w:szCs w:val="16"/>
                <w:lang w:val="en-US" w:eastAsia="ja-JP"/>
              </w:rPr>
              <w:t>)</w:t>
            </w:r>
            <w:r>
              <w:rPr>
                <w:rFonts w:cs="Arial" w:hint="eastAsia"/>
                <w:sz w:val="16"/>
                <w:szCs w:val="16"/>
                <w:lang w:val="en-US" w:eastAsia="ja-JP"/>
              </w:rPr>
              <w:t>パッシブ</w:t>
            </w:r>
            <w:r w:rsidRPr="005E7AF8">
              <w:rPr>
                <w:rFonts w:cs="Arial" w:hint="eastAsia"/>
                <w:sz w:val="16"/>
                <w:szCs w:val="16"/>
                <w:lang w:val="en-US" w:eastAsia="ja-JP"/>
              </w:rPr>
              <w:t>（</w:t>
            </w:r>
            <w:r>
              <w:rPr>
                <w:rFonts w:cs="Arial" w:hint="eastAsia"/>
                <w:sz w:val="16"/>
                <w:szCs w:val="16"/>
                <w:lang w:val="en-US" w:eastAsia="ja-JP"/>
              </w:rPr>
              <w:t>証券化商品</w:t>
            </w:r>
            <w:r w:rsidRPr="005E7AF8">
              <w:rPr>
                <w:rFonts w:cs="Arial" w:hint="eastAsia"/>
                <w:sz w:val="16"/>
                <w:szCs w:val="16"/>
                <w:lang w:val="en-US" w:eastAsia="ja-JP"/>
              </w:rPr>
              <w:t>）」および</w:t>
            </w:r>
            <w:r w:rsidRPr="005E7AF8">
              <w:rPr>
                <w:rFonts w:cs="Arial" w:hint="eastAsia"/>
                <w:sz w:val="16"/>
                <w:szCs w:val="16"/>
                <w:lang w:val="en-US" w:eastAsia="ja-JP"/>
              </w:rPr>
              <w:t>[OO 5.2 FI]</w:t>
            </w:r>
            <w:r w:rsidRPr="005E7AF8">
              <w:rPr>
                <w:rFonts w:cs="Arial" w:hint="eastAsia"/>
                <w:sz w:val="16"/>
                <w:szCs w:val="16"/>
                <w:lang w:val="en-US" w:eastAsia="ja-JP"/>
              </w:rPr>
              <w:t>の「</w:t>
            </w:r>
            <w:r w:rsidRPr="005E7AF8">
              <w:rPr>
                <w:rFonts w:cs="Arial" w:hint="eastAsia"/>
                <w:sz w:val="16"/>
                <w:szCs w:val="16"/>
                <w:lang w:val="en-US" w:eastAsia="ja-JP"/>
              </w:rPr>
              <w:t>(</w:t>
            </w:r>
            <w:r w:rsidR="00915971">
              <w:rPr>
                <w:rFonts w:cs="Arial"/>
                <w:sz w:val="16"/>
                <w:szCs w:val="16"/>
                <w:lang w:val="en-US" w:eastAsia="ja-JP"/>
              </w:rPr>
              <w:t>3</w:t>
            </w:r>
            <w:r w:rsidRPr="005E7AF8">
              <w:rPr>
                <w:rFonts w:cs="Arial" w:hint="eastAsia"/>
                <w:sz w:val="16"/>
                <w:szCs w:val="16"/>
                <w:lang w:val="en-US" w:eastAsia="ja-JP"/>
              </w:rPr>
              <w:t>)</w:t>
            </w:r>
            <w:r w:rsidR="00915971">
              <w:rPr>
                <w:rFonts w:cs="Arial" w:hint="eastAsia"/>
                <w:sz w:val="16"/>
                <w:szCs w:val="16"/>
                <w:lang w:val="en-US" w:eastAsia="ja-JP"/>
              </w:rPr>
              <w:t>パッシブ</w:t>
            </w:r>
            <w:r w:rsidRPr="005E7AF8">
              <w:rPr>
                <w:rFonts w:cs="Arial" w:hint="eastAsia"/>
                <w:sz w:val="16"/>
                <w:szCs w:val="16"/>
                <w:lang w:val="en-US" w:eastAsia="ja-JP"/>
              </w:rPr>
              <w:t>（</w:t>
            </w:r>
            <w:r w:rsidR="00915971">
              <w:rPr>
                <w:rFonts w:cs="Arial" w:hint="eastAsia"/>
                <w:sz w:val="16"/>
                <w:szCs w:val="16"/>
                <w:lang w:val="en-US" w:eastAsia="ja-JP"/>
              </w:rPr>
              <w:t>証券化商品</w:t>
            </w:r>
            <w:r w:rsidRPr="005E7AF8">
              <w:rPr>
                <w:rFonts w:cs="Arial" w:hint="eastAsia"/>
                <w:sz w:val="16"/>
                <w:szCs w:val="16"/>
                <w:lang w:val="en-US" w:eastAsia="ja-JP"/>
              </w:rPr>
              <w:t>）」「</w:t>
            </w:r>
            <w:r w:rsidRPr="005E7AF8">
              <w:rPr>
                <w:rFonts w:cs="Arial" w:hint="eastAsia"/>
                <w:sz w:val="16"/>
                <w:szCs w:val="16"/>
                <w:lang w:val="en-US" w:eastAsia="ja-JP"/>
              </w:rPr>
              <w:t>(A)</w:t>
            </w:r>
            <w:r w:rsidRPr="005E7AF8">
              <w:rPr>
                <w:rFonts w:cs="Arial" w:hint="eastAsia"/>
                <w:sz w:val="16"/>
                <w:szCs w:val="16"/>
                <w:lang w:val="en-US" w:eastAsia="ja-JP"/>
              </w:rPr>
              <w:t>内部割り当て」</w:t>
            </w:r>
            <w:r w:rsidR="00CB2170">
              <w:rPr>
                <w:rFonts w:cs="Arial" w:hint="eastAsia"/>
                <w:sz w:val="16"/>
                <w:szCs w:val="16"/>
                <w:lang w:val="en-US" w:eastAsia="ja-JP"/>
              </w:rPr>
              <w:t>の割合</w:t>
            </w:r>
            <w:r w:rsidRPr="005E7AF8">
              <w:rPr>
                <w:rFonts w:cs="Arial" w:hint="eastAsia"/>
                <w:sz w:val="16"/>
                <w:szCs w:val="16"/>
                <w:lang w:val="en-US" w:eastAsia="ja-JP"/>
              </w:rPr>
              <w:t>が</w:t>
            </w:r>
            <w:r w:rsidRPr="005E7AF8">
              <w:rPr>
                <w:rFonts w:cs="Arial" w:hint="eastAsia"/>
                <w:sz w:val="16"/>
                <w:szCs w:val="16"/>
                <w:lang w:val="en-US" w:eastAsia="ja-JP"/>
              </w:rPr>
              <w:t>0%</w:t>
            </w:r>
            <w:r w:rsidRPr="005E7AF8">
              <w:rPr>
                <w:rFonts w:cs="Arial" w:hint="eastAsia"/>
                <w:sz w:val="16"/>
                <w:szCs w:val="16"/>
                <w:lang w:val="en-US" w:eastAsia="ja-JP"/>
              </w:rPr>
              <w:t>より多い場合で、「（</w:t>
            </w:r>
            <w:r w:rsidRPr="005E7AF8">
              <w:rPr>
                <w:rFonts w:cs="Arial" w:hint="eastAsia"/>
                <w:sz w:val="16"/>
                <w:szCs w:val="16"/>
                <w:lang w:val="en-US" w:eastAsia="ja-JP"/>
              </w:rPr>
              <w:t>E</w:t>
            </w:r>
            <w:r w:rsidRPr="005E7AF8">
              <w:rPr>
                <w:rFonts w:cs="Arial" w:hint="eastAsia"/>
                <w:sz w:val="16"/>
                <w:szCs w:val="16"/>
                <w:lang w:val="en-US" w:eastAsia="ja-JP"/>
              </w:rPr>
              <w:t>）このスチュワードシップ活動は実施していない」を選択した場合</w:t>
            </w:r>
          </w:p>
          <w:p w14:paraId="754BDF2D" w14:textId="388952D1" w:rsidR="005E7AF8" w:rsidRPr="00963D9D" w:rsidRDefault="00915971" w:rsidP="00915971">
            <w:pPr>
              <w:pStyle w:val="ListParagraph"/>
              <w:numPr>
                <w:ilvl w:val="0"/>
                <w:numId w:val="147"/>
              </w:numPr>
              <w:rPr>
                <w:rFonts w:cs="Arial"/>
                <w:sz w:val="16"/>
                <w:szCs w:val="16"/>
                <w:lang w:val="en-US" w:eastAsia="ja-JP"/>
              </w:rPr>
            </w:pPr>
            <w:r>
              <w:rPr>
                <w:rFonts w:hint="eastAsia"/>
                <w:lang w:eastAsia="ja-JP"/>
              </w:rPr>
              <w:t xml:space="preserve"> </w:t>
            </w:r>
            <w:r w:rsidRPr="00915971">
              <w:rPr>
                <w:rFonts w:cs="Arial" w:hint="eastAsia"/>
                <w:sz w:val="16"/>
                <w:szCs w:val="16"/>
                <w:lang w:val="en-US" w:eastAsia="ja-JP"/>
              </w:rPr>
              <w:t>[OO 9 FI]</w:t>
            </w:r>
            <w:r w:rsidRPr="00915971">
              <w:rPr>
                <w:rFonts w:cs="Arial" w:hint="eastAsia"/>
                <w:sz w:val="16"/>
                <w:szCs w:val="16"/>
                <w:lang w:val="en-US" w:eastAsia="ja-JP"/>
              </w:rPr>
              <w:t>の「</w:t>
            </w:r>
            <w:r w:rsidRPr="00915971">
              <w:rPr>
                <w:rFonts w:cs="Arial" w:hint="eastAsia"/>
                <w:sz w:val="16"/>
                <w:szCs w:val="16"/>
                <w:lang w:val="en-US" w:eastAsia="ja-JP"/>
              </w:rPr>
              <w:t>(</w:t>
            </w:r>
            <w:r>
              <w:rPr>
                <w:rFonts w:cs="Arial"/>
                <w:sz w:val="16"/>
                <w:szCs w:val="16"/>
                <w:lang w:val="en-US" w:eastAsia="ja-JP"/>
              </w:rPr>
              <w:t>6</w:t>
            </w:r>
            <w:r w:rsidRPr="00915971">
              <w:rPr>
                <w:rFonts w:cs="Arial" w:hint="eastAsia"/>
                <w:sz w:val="16"/>
                <w:szCs w:val="16"/>
                <w:lang w:val="en-US" w:eastAsia="ja-JP"/>
              </w:rPr>
              <w:t>)</w:t>
            </w:r>
            <w:r>
              <w:rPr>
                <w:rFonts w:cs="Arial" w:hint="eastAsia"/>
                <w:sz w:val="16"/>
                <w:szCs w:val="16"/>
                <w:lang w:val="en-US" w:eastAsia="ja-JP"/>
              </w:rPr>
              <w:t>アクティブ</w:t>
            </w:r>
            <w:r w:rsidRPr="00915971">
              <w:rPr>
                <w:rFonts w:cs="Arial" w:hint="eastAsia"/>
                <w:sz w:val="16"/>
                <w:szCs w:val="16"/>
                <w:lang w:val="en-US" w:eastAsia="ja-JP"/>
              </w:rPr>
              <w:t>（証券化商品）」および</w:t>
            </w:r>
            <w:r w:rsidRPr="00915971">
              <w:rPr>
                <w:rFonts w:cs="Arial" w:hint="eastAsia"/>
                <w:sz w:val="16"/>
                <w:szCs w:val="16"/>
                <w:lang w:val="en-US" w:eastAsia="ja-JP"/>
              </w:rPr>
              <w:t>[OO 5.2 FI]</w:t>
            </w:r>
            <w:r w:rsidRPr="00915971">
              <w:rPr>
                <w:rFonts w:cs="Arial" w:hint="eastAsia"/>
                <w:sz w:val="16"/>
                <w:szCs w:val="16"/>
                <w:lang w:val="en-US" w:eastAsia="ja-JP"/>
              </w:rPr>
              <w:t>の「</w:t>
            </w:r>
            <w:r w:rsidRPr="00915971">
              <w:rPr>
                <w:rFonts w:cs="Arial" w:hint="eastAsia"/>
                <w:sz w:val="16"/>
                <w:szCs w:val="16"/>
                <w:lang w:val="en-US" w:eastAsia="ja-JP"/>
              </w:rPr>
              <w:t>(</w:t>
            </w:r>
            <w:r>
              <w:rPr>
                <w:rFonts w:cs="Arial"/>
                <w:sz w:val="16"/>
                <w:szCs w:val="16"/>
                <w:lang w:val="en-US" w:eastAsia="ja-JP"/>
              </w:rPr>
              <w:t>6</w:t>
            </w:r>
            <w:r w:rsidRPr="00915971">
              <w:rPr>
                <w:rFonts w:cs="Arial" w:hint="eastAsia"/>
                <w:sz w:val="16"/>
                <w:szCs w:val="16"/>
                <w:lang w:val="en-US" w:eastAsia="ja-JP"/>
              </w:rPr>
              <w:t>)</w:t>
            </w:r>
            <w:r>
              <w:rPr>
                <w:rFonts w:cs="Arial" w:hint="eastAsia"/>
                <w:sz w:val="16"/>
                <w:szCs w:val="16"/>
                <w:lang w:val="en-US" w:eastAsia="ja-JP"/>
              </w:rPr>
              <w:t>アクティブ</w:t>
            </w:r>
            <w:r w:rsidRPr="00915971">
              <w:rPr>
                <w:rFonts w:cs="Arial" w:hint="eastAsia"/>
                <w:sz w:val="16"/>
                <w:szCs w:val="16"/>
                <w:lang w:val="en-US" w:eastAsia="ja-JP"/>
              </w:rPr>
              <w:t>（証券化商品）」「</w:t>
            </w:r>
            <w:r w:rsidRPr="00915971">
              <w:rPr>
                <w:rFonts w:cs="Arial" w:hint="eastAsia"/>
                <w:sz w:val="16"/>
                <w:szCs w:val="16"/>
                <w:lang w:val="en-US" w:eastAsia="ja-JP"/>
              </w:rPr>
              <w:t>(A)</w:t>
            </w:r>
            <w:r w:rsidRPr="00915971">
              <w:rPr>
                <w:rFonts w:cs="Arial" w:hint="eastAsia"/>
                <w:sz w:val="16"/>
                <w:szCs w:val="16"/>
                <w:lang w:val="en-US" w:eastAsia="ja-JP"/>
              </w:rPr>
              <w:t>内部割り当て」</w:t>
            </w:r>
            <w:r w:rsidR="00CB2170">
              <w:rPr>
                <w:rFonts w:cs="Arial" w:hint="eastAsia"/>
                <w:sz w:val="16"/>
                <w:szCs w:val="16"/>
                <w:lang w:val="en-US" w:eastAsia="ja-JP"/>
              </w:rPr>
              <w:t>の割合</w:t>
            </w:r>
            <w:r w:rsidRPr="00915971">
              <w:rPr>
                <w:rFonts w:cs="Arial" w:hint="eastAsia"/>
                <w:sz w:val="16"/>
                <w:szCs w:val="16"/>
                <w:lang w:val="en-US" w:eastAsia="ja-JP"/>
              </w:rPr>
              <w:t>が</w:t>
            </w:r>
            <w:r w:rsidRPr="00915971">
              <w:rPr>
                <w:rFonts w:cs="Arial" w:hint="eastAsia"/>
                <w:sz w:val="16"/>
                <w:szCs w:val="16"/>
                <w:lang w:val="en-US" w:eastAsia="ja-JP"/>
              </w:rPr>
              <w:t>0%</w:t>
            </w:r>
            <w:r w:rsidRPr="00915971">
              <w:rPr>
                <w:rFonts w:cs="Arial" w:hint="eastAsia"/>
                <w:sz w:val="16"/>
                <w:szCs w:val="16"/>
                <w:lang w:val="en-US" w:eastAsia="ja-JP"/>
              </w:rPr>
              <w:t>より多い場合で、「（</w:t>
            </w:r>
            <w:r w:rsidRPr="00915971">
              <w:rPr>
                <w:rFonts w:cs="Arial" w:hint="eastAsia"/>
                <w:sz w:val="16"/>
                <w:szCs w:val="16"/>
                <w:lang w:val="en-US" w:eastAsia="ja-JP"/>
              </w:rPr>
              <w:t>E</w:t>
            </w:r>
            <w:r w:rsidRPr="00915971">
              <w:rPr>
                <w:rFonts w:cs="Arial" w:hint="eastAsia"/>
                <w:sz w:val="16"/>
                <w:szCs w:val="16"/>
                <w:lang w:val="en-US" w:eastAsia="ja-JP"/>
              </w:rPr>
              <w:t>）このスチュワードシップ活動は実施していない」を選択した場合</w:t>
            </w:r>
          </w:p>
          <w:p w14:paraId="50A5B175" w14:textId="381BD10C"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F</w:t>
            </w:r>
            <w:r w:rsidR="00864C28" w:rsidRPr="003D4FC4">
              <w:rPr>
                <w:rFonts w:cs="Arial" w:hint="eastAsia"/>
                <w:sz w:val="16"/>
                <w:szCs w:val="16"/>
                <w:lang w:val="en-US" w:eastAsia="ja-JP"/>
              </w:rPr>
              <w:t>）</w:t>
            </w:r>
            <w:r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Pr="003D4FC4">
              <w:rPr>
                <w:rFonts w:cs="Arial" w:hint="eastAsia"/>
                <w:sz w:val="16"/>
                <w:szCs w:val="16"/>
                <w:lang w:val="en-US" w:eastAsia="ja-JP"/>
              </w:rPr>
              <w:t>」の報告が適用されます</w:t>
            </w:r>
          </w:p>
          <w:p w14:paraId="7F95A766" w14:textId="005E1976" w:rsidR="0020716A" w:rsidRDefault="00922F75" w:rsidP="0017787F">
            <w:pPr>
              <w:pStyle w:val="ListParagraph"/>
              <w:numPr>
                <w:ilvl w:val="0"/>
                <w:numId w:val="148"/>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F33C68" w:rsidRPr="003D4FC4">
              <w:rPr>
                <w:rFonts w:cs="Arial" w:hint="eastAsia"/>
                <w:sz w:val="16"/>
                <w:szCs w:val="16"/>
                <w:lang w:val="en-US" w:eastAsia="ja-JP"/>
              </w:rPr>
              <w:t>（</w:t>
            </w:r>
            <w:r w:rsidR="00745694">
              <w:rPr>
                <w:rFonts w:cs="Arial" w:hint="eastAsia"/>
                <w:sz w:val="16"/>
                <w:szCs w:val="16"/>
                <w:lang w:val="en-US" w:eastAsia="ja-JP"/>
              </w:rPr>
              <w:t>プライベート・デット</w:t>
            </w:r>
            <w:r w:rsidR="00F33C68" w:rsidRPr="003D4FC4">
              <w:rPr>
                <w:rFonts w:cs="Arial" w:hint="eastAsia"/>
                <w:sz w:val="16"/>
                <w:szCs w:val="16"/>
                <w:lang w:val="en-US" w:eastAsia="ja-JP"/>
              </w:rPr>
              <w:t>）</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350373BF" w14:textId="6A211E40" w:rsidR="00684F4B" w:rsidRPr="003D4FC4" w:rsidRDefault="00684F4B" w:rsidP="0017787F">
            <w:pPr>
              <w:pStyle w:val="ListParagraph"/>
              <w:numPr>
                <w:ilvl w:val="0"/>
                <w:numId w:val="148"/>
              </w:numPr>
              <w:contextualSpacing w:val="0"/>
              <w:rPr>
                <w:rFonts w:cs="Arial"/>
                <w:sz w:val="16"/>
                <w:szCs w:val="16"/>
                <w:lang w:val="en-US" w:eastAsia="ja-JP"/>
              </w:rPr>
            </w:pPr>
            <w:r w:rsidRPr="00684F4B">
              <w:rPr>
                <w:rFonts w:cs="Arial" w:hint="eastAsia"/>
                <w:sz w:val="16"/>
                <w:szCs w:val="16"/>
                <w:lang w:val="en-US" w:eastAsia="ja-JP"/>
              </w:rPr>
              <w:t>［</w:t>
            </w:r>
            <w:r w:rsidRPr="00684F4B">
              <w:rPr>
                <w:rFonts w:cs="Arial" w:hint="eastAsia"/>
                <w:sz w:val="16"/>
                <w:szCs w:val="16"/>
                <w:lang w:val="en-US" w:eastAsia="ja-JP"/>
              </w:rPr>
              <w:t>OO 9 FI</w:t>
            </w:r>
            <w:r w:rsidRPr="00684F4B">
              <w:rPr>
                <w:rFonts w:cs="Arial" w:hint="eastAsia"/>
                <w:sz w:val="16"/>
                <w:szCs w:val="16"/>
                <w:lang w:val="en-US" w:eastAsia="ja-JP"/>
              </w:rPr>
              <w:t>］で「（</w:t>
            </w:r>
            <w:r w:rsidRPr="00684F4B">
              <w:rPr>
                <w:rFonts w:cs="Arial" w:hint="eastAsia"/>
                <w:sz w:val="16"/>
                <w:szCs w:val="16"/>
                <w:lang w:val="en-US" w:eastAsia="ja-JP"/>
              </w:rPr>
              <w:t>7</w:t>
            </w:r>
            <w:r w:rsidRPr="00684F4B">
              <w:rPr>
                <w:rFonts w:cs="Arial" w:hint="eastAsia"/>
                <w:sz w:val="16"/>
                <w:szCs w:val="16"/>
                <w:lang w:val="en-US" w:eastAsia="ja-JP"/>
              </w:rPr>
              <w:t>）プライベート・デット」に関して「（</w:t>
            </w:r>
            <w:r w:rsidRPr="00684F4B">
              <w:rPr>
                <w:rFonts w:cs="Arial" w:hint="eastAsia"/>
                <w:sz w:val="16"/>
                <w:szCs w:val="16"/>
                <w:lang w:val="en-US" w:eastAsia="ja-JP"/>
              </w:rPr>
              <w:t>E</w:t>
            </w:r>
            <w:r w:rsidRPr="00684F4B">
              <w:rPr>
                <w:rFonts w:cs="Arial" w:hint="eastAsia"/>
                <w:sz w:val="16"/>
                <w:szCs w:val="16"/>
                <w:lang w:val="en-US" w:eastAsia="ja-JP"/>
              </w:rPr>
              <w:t>）このスチュワードシップ活動は実施していない」を選択し、かつ［</w:t>
            </w:r>
            <w:r w:rsidRPr="00684F4B">
              <w:rPr>
                <w:rFonts w:cs="Arial" w:hint="eastAsia"/>
                <w:sz w:val="16"/>
                <w:szCs w:val="16"/>
                <w:lang w:val="en-US" w:eastAsia="ja-JP"/>
              </w:rPr>
              <w:t>OO 5.2 FI</w:t>
            </w:r>
            <w:r w:rsidRPr="00684F4B">
              <w:rPr>
                <w:rFonts w:cs="Arial" w:hint="eastAsia"/>
                <w:sz w:val="16"/>
                <w:szCs w:val="16"/>
                <w:lang w:val="en-US" w:eastAsia="ja-JP"/>
              </w:rPr>
              <w:t>］で「（</w:t>
            </w:r>
            <w:r w:rsidRPr="00684F4B">
              <w:rPr>
                <w:rFonts w:cs="Arial" w:hint="eastAsia"/>
                <w:sz w:val="16"/>
                <w:szCs w:val="16"/>
                <w:lang w:val="en-US" w:eastAsia="ja-JP"/>
              </w:rPr>
              <w:t>7C</w:t>
            </w:r>
            <w:r w:rsidRPr="00684F4B">
              <w:rPr>
                <w:rFonts w:cs="Arial" w:hint="eastAsia"/>
                <w:sz w:val="16"/>
                <w:szCs w:val="16"/>
                <w:lang w:val="en-US" w:eastAsia="ja-JP"/>
              </w:rPr>
              <w:t>）プライベート・デット債券（自家運用）」「</w:t>
            </w:r>
            <w:r w:rsidRPr="00684F4B">
              <w:rPr>
                <w:rFonts w:cs="Arial" w:hint="eastAsia"/>
                <w:sz w:val="16"/>
                <w:szCs w:val="16"/>
                <w:lang w:val="en-US" w:eastAsia="ja-JP"/>
              </w:rPr>
              <w:t>(A)</w:t>
            </w:r>
            <w:r w:rsidRPr="00684F4B">
              <w:rPr>
                <w:rFonts w:cs="Arial" w:hint="eastAsia"/>
                <w:sz w:val="16"/>
                <w:szCs w:val="16"/>
                <w:lang w:val="en-US" w:eastAsia="ja-JP"/>
              </w:rPr>
              <w:t>内部割り当て」の割合が</w:t>
            </w:r>
            <w:r w:rsidRPr="00684F4B">
              <w:rPr>
                <w:rFonts w:cs="Arial" w:hint="eastAsia"/>
                <w:sz w:val="16"/>
                <w:szCs w:val="16"/>
                <w:lang w:val="en-US" w:eastAsia="ja-JP"/>
              </w:rPr>
              <w:t>0%</w:t>
            </w:r>
            <w:r w:rsidRPr="00684F4B">
              <w:rPr>
                <w:rFonts w:cs="Arial" w:hint="eastAsia"/>
                <w:sz w:val="16"/>
                <w:szCs w:val="16"/>
                <w:lang w:val="en-US" w:eastAsia="ja-JP"/>
              </w:rPr>
              <w:t>より多い場合</w:t>
            </w:r>
          </w:p>
          <w:p w14:paraId="664F588E" w14:textId="696B6A54" w:rsidR="0020716A" w:rsidRPr="00CB2170" w:rsidRDefault="0020716A" w:rsidP="00CB2170">
            <w:pPr>
              <w:pStyle w:val="ListParagraph"/>
              <w:numPr>
                <w:ilvl w:val="0"/>
                <w:numId w:val="142"/>
              </w:numPr>
              <w:contextualSpacing w:val="0"/>
              <w:rPr>
                <w:rFonts w:cs="Arial"/>
                <w:sz w:val="16"/>
                <w:szCs w:val="16"/>
                <w:lang w:val="en-US" w:eastAsia="ja-JP"/>
              </w:rPr>
            </w:pPr>
            <w:r w:rsidRPr="00CB2170">
              <w:rPr>
                <w:rFonts w:cs="Arial" w:hint="eastAsia"/>
                <w:sz w:val="16"/>
                <w:szCs w:val="16"/>
                <w:lang w:val="en-US" w:eastAsia="ja-JP"/>
              </w:rPr>
              <w:t>以下のいずれかに該当する場合、</w:t>
            </w:r>
            <w:r w:rsidR="00922F75" w:rsidRPr="00CB2170">
              <w:rPr>
                <w:rFonts w:cs="Arial" w:hint="eastAsia"/>
                <w:sz w:val="16"/>
                <w:szCs w:val="16"/>
                <w:lang w:val="en-US" w:eastAsia="ja-JP"/>
              </w:rPr>
              <w:t>［</w:t>
            </w:r>
            <w:r w:rsidRPr="00CB2170">
              <w:rPr>
                <w:rFonts w:cs="Arial"/>
                <w:sz w:val="16"/>
                <w:szCs w:val="16"/>
                <w:lang w:val="en-US" w:eastAsia="ja-JP"/>
              </w:rPr>
              <w:t>OO 35</w:t>
            </w:r>
            <w:r w:rsidR="00922F75" w:rsidRPr="00CB2170">
              <w:rPr>
                <w:rFonts w:cs="Arial" w:hint="eastAsia"/>
                <w:sz w:val="16"/>
                <w:szCs w:val="16"/>
                <w:lang w:val="en-US" w:eastAsia="ja-JP"/>
              </w:rPr>
              <w:t>］</w:t>
            </w:r>
            <w:r w:rsidRPr="00CB2170">
              <w:rPr>
                <w:rFonts w:cs="Arial" w:hint="eastAsia"/>
                <w:sz w:val="16"/>
                <w:szCs w:val="16"/>
                <w:lang w:val="en-US" w:eastAsia="ja-JP"/>
              </w:rPr>
              <w:t>で「</w:t>
            </w:r>
            <w:r w:rsidR="00864C28" w:rsidRPr="00CB2170">
              <w:rPr>
                <w:rFonts w:cs="Arial" w:hint="eastAsia"/>
                <w:sz w:val="16"/>
                <w:szCs w:val="16"/>
                <w:lang w:val="en-US" w:eastAsia="ja-JP"/>
              </w:rPr>
              <w:t>（</w:t>
            </w:r>
            <w:r w:rsidRPr="00CB2170">
              <w:rPr>
                <w:rFonts w:cs="Arial"/>
                <w:sz w:val="16"/>
                <w:szCs w:val="16"/>
                <w:lang w:val="en-US" w:eastAsia="ja-JP"/>
              </w:rPr>
              <w:t>G</w:t>
            </w:r>
            <w:r w:rsidR="00864C28" w:rsidRPr="00CB2170">
              <w:rPr>
                <w:rFonts w:cs="Arial" w:hint="eastAsia"/>
                <w:sz w:val="16"/>
                <w:szCs w:val="16"/>
                <w:lang w:val="en-US" w:eastAsia="ja-JP"/>
              </w:rPr>
              <w:t>）</w:t>
            </w:r>
            <w:r w:rsidR="00F3109A" w:rsidRPr="00CB2170">
              <w:rPr>
                <w:rFonts w:cs="Arial" w:hint="eastAsia"/>
                <w:sz w:val="16"/>
                <w:szCs w:val="16"/>
                <w:lang w:val="en-US" w:eastAsia="ja-JP"/>
              </w:rPr>
              <w:t>プライベート・エクイティ</w:t>
            </w:r>
            <w:r w:rsidRPr="00CB2170">
              <w:rPr>
                <w:rFonts w:cs="Arial" w:hint="eastAsia"/>
                <w:sz w:val="16"/>
                <w:szCs w:val="16"/>
                <w:lang w:val="en-US" w:eastAsia="ja-JP"/>
              </w:rPr>
              <w:t>」の報告が適用されます</w:t>
            </w:r>
          </w:p>
          <w:p w14:paraId="0D0532D4" w14:textId="145CCA14" w:rsidR="0020716A" w:rsidRPr="003D4FC4" w:rsidRDefault="00922F75" w:rsidP="0017787F">
            <w:pPr>
              <w:pStyle w:val="ListParagraph"/>
              <w:numPr>
                <w:ilvl w:val="0"/>
                <w:numId w:val="149"/>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J</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1B7BB06E" w14:textId="47EB1B48" w:rsidR="0020716A" w:rsidRPr="003D4FC4" w:rsidRDefault="00922F75" w:rsidP="0017787F">
            <w:pPr>
              <w:pStyle w:val="ListParagraph"/>
              <w:numPr>
                <w:ilvl w:val="0"/>
                <w:numId w:val="149"/>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ALT</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この資産クラスに対するスチュワードシップ活動は実施していない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732C3563" w14:textId="5610D753"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H</w:t>
            </w:r>
            <w:r w:rsidR="00864C28" w:rsidRPr="003D4FC4">
              <w:rPr>
                <w:rFonts w:cs="Arial" w:hint="eastAsia"/>
                <w:sz w:val="16"/>
                <w:szCs w:val="16"/>
                <w:lang w:val="en-US" w:eastAsia="ja-JP"/>
              </w:rPr>
              <w:t>）</w:t>
            </w:r>
            <w:r w:rsidRPr="003D4FC4">
              <w:rPr>
                <w:rFonts w:cs="Arial" w:hint="eastAsia"/>
                <w:sz w:val="16"/>
                <w:szCs w:val="16"/>
                <w:lang w:val="en-US" w:eastAsia="ja-JP"/>
              </w:rPr>
              <w:t>不動産」の報告が適用されます</w:t>
            </w:r>
          </w:p>
          <w:p w14:paraId="02091779" w14:textId="2EA3D2B5" w:rsidR="0020716A" w:rsidRPr="003D4FC4" w:rsidRDefault="00922F75" w:rsidP="0017787F">
            <w:pPr>
              <w:pStyle w:val="ListParagraph"/>
              <w:numPr>
                <w:ilvl w:val="0"/>
                <w:numId w:val="150"/>
              </w:numPr>
              <w:ind w:left="2160"/>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K</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31D61DDA" w14:textId="21828235" w:rsidR="0020716A" w:rsidRPr="003D4FC4" w:rsidRDefault="00922F75" w:rsidP="0017787F">
            <w:pPr>
              <w:pStyle w:val="ListParagraph"/>
              <w:numPr>
                <w:ilvl w:val="0"/>
                <w:numId w:val="150"/>
              </w:numPr>
              <w:ind w:left="2160"/>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ALT</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この資産クラスに対するスチュワードシップ活動は実施していない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G</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7E440411" w14:textId="3FD1F320"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Pr="003D4FC4">
              <w:rPr>
                <w:rFonts w:cs="Arial" w:hint="eastAsia"/>
                <w:sz w:val="16"/>
                <w:szCs w:val="16"/>
                <w:lang w:val="en-US" w:eastAsia="ja-JP"/>
              </w:rPr>
              <w:t>」の報告が適用されます</w:t>
            </w:r>
          </w:p>
          <w:p w14:paraId="125D0926" w14:textId="5D15E222" w:rsidR="0020716A" w:rsidRPr="003D4FC4" w:rsidRDefault="00922F75" w:rsidP="0017787F">
            <w:pPr>
              <w:pStyle w:val="ListParagraph"/>
              <w:numPr>
                <w:ilvl w:val="0"/>
                <w:numId w:val="15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L</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1634ABC8" w14:textId="26C9F80F" w:rsidR="0020716A" w:rsidRPr="003D4FC4" w:rsidRDefault="00922F75" w:rsidP="0017787F">
            <w:pPr>
              <w:pStyle w:val="ListParagraph"/>
              <w:numPr>
                <w:ilvl w:val="0"/>
                <w:numId w:val="15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ALT</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3</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この資産クラスに対するスチュワードシップ活動は実施していない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7DAEDB3D" w14:textId="10F6A049"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J</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Pr="003D4FC4">
              <w:rPr>
                <w:rFonts w:cs="Arial" w:hint="eastAsia"/>
                <w:sz w:val="16"/>
                <w:szCs w:val="16"/>
                <w:lang w:val="en-US" w:eastAsia="ja-JP"/>
              </w:rPr>
              <w:t>」の報告が適用されます</w:t>
            </w:r>
          </w:p>
          <w:p w14:paraId="381DAD38" w14:textId="58AE6917" w:rsidR="0020716A" w:rsidRPr="003D4FC4" w:rsidRDefault="00922F75" w:rsidP="0017787F">
            <w:pPr>
              <w:pStyle w:val="ListParagraph"/>
              <w:numPr>
                <w:ilvl w:val="0"/>
                <w:numId w:val="152"/>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M</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658B1322" w14:textId="2D3E11E5" w:rsidR="0020716A" w:rsidRPr="003D4FC4" w:rsidRDefault="00922F75" w:rsidP="0017787F">
            <w:pPr>
              <w:pStyle w:val="ListParagraph"/>
              <w:numPr>
                <w:ilvl w:val="0"/>
                <w:numId w:val="152"/>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HF</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20716A" w:rsidRPr="003D4FC4">
              <w:rPr>
                <w:rFonts w:cs="Arial" w:hint="eastAsia"/>
                <w:sz w:val="16"/>
                <w:szCs w:val="16"/>
                <w:lang w:val="en-US" w:eastAsia="ja-JP"/>
              </w:rPr>
              <w:t>エンゲージメント」に関して「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K</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2369FEBB" w14:textId="00FCBD17" w:rsidR="0020716A" w:rsidRPr="003D4FC4" w:rsidRDefault="00922F75" w:rsidP="0017787F">
            <w:pPr>
              <w:pStyle w:val="ListParagraph"/>
              <w:numPr>
                <w:ilvl w:val="0"/>
                <w:numId w:val="152"/>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HF</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w:t>
            </w:r>
            <w:r w:rsidR="004830B4">
              <w:rPr>
                <w:rFonts w:cs="Arial" w:hint="eastAsia"/>
                <w:sz w:val="16"/>
                <w:szCs w:val="16"/>
                <w:lang w:val="en-US" w:eastAsia="ja-JP"/>
              </w:rPr>
              <w:t>代理</w:t>
            </w:r>
            <w:r w:rsidR="0020716A" w:rsidRPr="003D4FC4">
              <w:rPr>
                <w:rFonts w:cs="Arial" w:hint="eastAsia"/>
                <w:sz w:val="16"/>
                <w:szCs w:val="16"/>
                <w:lang w:val="en-US" w:eastAsia="ja-JP"/>
              </w:rPr>
              <w:t>）議決権行使」に関して「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K</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EC502D" w:rsidRPr="003D4FC4">
              <w:rPr>
                <w:rFonts w:cs="Arial" w:hint="eastAsia"/>
                <w:sz w:val="16"/>
                <w:szCs w:val="16"/>
                <w:lang w:val="en-US" w:eastAsia="ja-JP"/>
              </w:rPr>
              <w:t>（</w:t>
            </w:r>
            <w:r w:rsidR="00EA3D7B">
              <w:rPr>
                <w:rFonts w:cs="Arial" w:hint="eastAsia"/>
                <w:sz w:val="16"/>
                <w:szCs w:val="16"/>
                <w:lang w:val="en-US" w:eastAsia="ja-JP"/>
              </w:rPr>
              <w:t>自家運用</w:t>
            </w:r>
            <w:r w:rsidR="00EC502D"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345E1DAE" w14:textId="68552EAA" w:rsidR="0020716A" w:rsidRPr="003D4FC4" w:rsidRDefault="00922F75"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N</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K</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森林」の報告が適用されます</w:t>
            </w:r>
          </w:p>
          <w:p w14:paraId="19A57C92" w14:textId="47D2355A" w:rsidR="0020716A" w:rsidRPr="003D4FC4" w:rsidRDefault="00922F75"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O</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L</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農地」の報告が適用されます</w:t>
            </w:r>
          </w:p>
          <w:p w14:paraId="7CA8B724" w14:textId="37C4719F" w:rsidR="0020716A" w:rsidRPr="003D4FC4" w:rsidRDefault="00922F75"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10</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P</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M</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その他」の報告が適用されます</w:t>
            </w:r>
          </w:p>
          <w:p w14:paraId="6F86D291" w14:textId="1D74E944" w:rsidR="0020716A" w:rsidRPr="003D4FC4" w:rsidRDefault="0020716A" w:rsidP="0017787F">
            <w:pPr>
              <w:pStyle w:val="ListParagraph"/>
              <w:numPr>
                <w:ilvl w:val="0"/>
                <w:numId w:val="142"/>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N</w:t>
            </w:r>
            <w:r w:rsidR="00864C28" w:rsidRPr="003D4FC4">
              <w:rPr>
                <w:rFonts w:cs="Arial" w:hint="eastAsia"/>
                <w:sz w:val="16"/>
                <w:szCs w:val="16"/>
                <w:lang w:val="en-US" w:eastAsia="ja-JP"/>
              </w:rPr>
              <w:t>）</w:t>
            </w:r>
            <w:r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Pr="003D4FC4">
              <w:rPr>
                <w:rFonts w:cs="Arial" w:hint="eastAsia"/>
                <w:sz w:val="16"/>
                <w:szCs w:val="16"/>
                <w:lang w:val="en-US" w:eastAsia="ja-JP"/>
              </w:rPr>
              <w:t>」の報告が適用されます</w:t>
            </w:r>
          </w:p>
          <w:p w14:paraId="2248F37F" w14:textId="3C6C2432" w:rsidR="0020716A" w:rsidRPr="003D4FC4" w:rsidRDefault="00922F75" w:rsidP="0017787F">
            <w:pPr>
              <w:pStyle w:val="ListParagraph"/>
              <w:numPr>
                <w:ilvl w:val="0"/>
                <w:numId w:val="153"/>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0FF500FA" w14:textId="4C9CB3E1" w:rsidR="00684F4B" w:rsidRPr="003D4FC4" w:rsidRDefault="00922F75" w:rsidP="00136175">
            <w:pPr>
              <w:pStyle w:val="ListParagraph"/>
              <w:numPr>
                <w:ilvl w:val="0"/>
                <w:numId w:val="153"/>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LE</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に関するエンゲージメント」に関して「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00684F4B">
              <w:rPr>
                <w:rFonts w:cs="Arial" w:hint="eastAsia"/>
                <w:sz w:val="16"/>
                <w:szCs w:val="16"/>
                <w:lang w:val="en-US" w:eastAsia="ja-JP"/>
              </w:rPr>
              <w:t>かつ</w:t>
            </w:r>
            <w:r w:rsidR="00684F4B" w:rsidRPr="00AD59E3">
              <w:rPr>
                <w:rFonts w:cs="Arial"/>
                <w:sz w:val="16"/>
                <w:szCs w:val="16"/>
                <w:lang w:val="en-US" w:eastAsia="ja-JP"/>
              </w:rPr>
              <w:t>[OO 5.2 LE]</w:t>
            </w:r>
            <w:r w:rsidR="00136175">
              <w:rPr>
                <w:rFonts w:cs="Arial" w:hint="eastAsia"/>
                <w:sz w:val="16"/>
                <w:szCs w:val="16"/>
                <w:lang w:val="en-US" w:eastAsia="ja-JP"/>
              </w:rPr>
              <w:t>で「</w:t>
            </w:r>
            <w:r w:rsidR="00136175">
              <w:rPr>
                <w:rFonts w:cs="Arial" w:hint="eastAsia"/>
                <w:sz w:val="16"/>
                <w:szCs w:val="16"/>
                <w:lang w:val="en-US" w:eastAsia="ja-JP"/>
              </w:rPr>
              <w:t>(</w:t>
            </w:r>
            <w:r w:rsidR="00136175">
              <w:rPr>
                <w:rFonts w:cs="Arial"/>
                <w:sz w:val="16"/>
                <w:szCs w:val="16"/>
                <w:lang w:val="en-US" w:eastAsia="ja-JP"/>
              </w:rPr>
              <w:t>2)</w:t>
            </w:r>
            <w:r w:rsidR="00136175">
              <w:rPr>
                <w:rFonts w:cs="Arial" w:hint="eastAsia"/>
                <w:sz w:val="16"/>
                <w:szCs w:val="16"/>
                <w:lang w:val="en-US" w:eastAsia="ja-JP"/>
              </w:rPr>
              <w:t>分離型」あるいは「</w:t>
            </w:r>
            <w:r w:rsidR="00136175">
              <w:rPr>
                <w:rFonts w:cs="Arial" w:hint="eastAsia"/>
                <w:sz w:val="16"/>
                <w:szCs w:val="16"/>
                <w:lang w:val="en-US" w:eastAsia="ja-JP"/>
              </w:rPr>
              <w:t>(</w:t>
            </w:r>
            <w:r w:rsidR="00136175">
              <w:rPr>
                <w:rFonts w:cs="Arial"/>
                <w:sz w:val="16"/>
                <w:szCs w:val="16"/>
                <w:lang w:val="en-US" w:eastAsia="ja-JP"/>
              </w:rPr>
              <w:t>3)</w:t>
            </w:r>
            <w:r w:rsidR="00136175">
              <w:rPr>
                <w:rFonts w:cs="Arial" w:hint="eastAsia"/>
                <w:sz w:val="16"/>
                <w:szCs w:val="16"/>
                <w:lang w:val="en-US" w:eastAsia="ja-JP"/>
              </w:rPr>
              <w:t>プール型のいづれかで</w:t>
            </w:r>
            <w:r w:rsidR="00136175" w:rsidRPr="00963D9D">
              <w:rPr>
                <w:rFonts w:cs="Arial" w:hint="eastAsia"/>
                <w:sz w:val="16"/>
                <w:szCs w:val="16"/>
                <w:lang w:val="en-US" w:eastAsia="ja-JP"/>
              </w:rPr>
              <w:t>「</w:t>
            </w:r>
            <w:r w:rsidR="00136175" w:rsidRPr="00963D9D">
              <w:rPr>
                <w:rFonts w:cs="Arial"/>
                <w:sz w:val="16"/>
                <w:szCs w:val="16"/>
                <w:lang w:val="en-US" w:eastAsia="ja-JP"/>
              </w:rPr>
              <w:t>(1)</w:t>
            </w:r>
            <w:r w:rsidR="00136175" w:rsidRPr="00963D9D">
              <w:rPr>
                <w:rFonts w:cs="Arial" w:hint="eastAsia"/>
                <w:sz w:val="16"/>
                <w:szCs w:val="16"/>
                <w:lang w:val="en-US" w:eastAsia="ja-JP"/>
              </w:rPr>
              <w:t>パッシブ</w:t>
            </w:r>
            <w:r w:rsidR="00136175">
              <w:rPr>
                <w:rFonts w:cs="Arial" w:hint="eastAsia"/>
                <w:sz w:val="16"/>
                <w:szCs w:val="16"/>
                <w:lang w:val="en-US" w:eastAsia="ja-JP"/>
              </w:rPr>
              <w:t>の割合</w:t>
            </w:r>
            <w:r w:rsidR="00136175" w:rsidRPr="00963D9D">
              <w:rPr>
                <w:rFonts w:cs="Arial" w:hint="eastAsia"/>
                <w:sz w:val="16"/>
                <w:szCs w:val="16"/>
                <w:lang w:val="en-US" w:eastAsia="ja-JP"/>
              </w:rPr>
              <w:t>が</w:t>
            </w:r>
            <w:r w:rsidR="00136175" w:rsidRPr="00963D9D">
              <w:rPr>
                <w:rFonts w:cs="Arial"/>
                <w:sz w:val="16"/>
                <w:szCs w:val="16"/>
                <w:lang w:val="en-US" w:eastAsia="ja-JP"/>
              </w:rPr>
              <w:t>0%</w:t>
            </w:r>
            <w:r w:rsidR="00136175" w:rsidRPr="00963D9D">
              <w:rPr>
                <w:rFonts w:cs="Arial" w:hint="eastAsia"/>
                <w:sz w:val="16"/>
                <w:szCs w:val="16"/>
                <w:lang w:val="en-US" w:eastAsia="ja-JP"/>
              </w:rPr>
              <w:t>より多い場合」</w:t>
            </w:r>
          </w:p>
          <w:p w14:paraId="42D567C5" w14:textId="3A04A8A0" w:rsidR="0020716A" w:rsidRPr="00963D9D" w:rsidRDefault="00922F75" w:rsidP="00136175">
            <w:pPr>
              <w:pStyle w:val="ListParagraph"/>
              <w:numPr>
                <w:ilvl w:val="0"/>
                <w:numId w:val="153"/>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LE</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4</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に関する（</w:t>
            </w:r>
            <w:r w:rsidR="004830B4">
              <w:rPr>
                <w:rFonts w:cs="Arial" w:hint="eastAsia"/>
                <w:sz w:val="16"/>
                <w:szCs w:val="16"/>
                <w:lang w:val="en-US" w:eastAsia="ja-JP"/>
              </w:rPr>
              <w:t>代理</w:t>
            </w:r>
            <w:r w:rsidR="0020716A" w:rsidRPr="003D4FC4">
              <w:rPr>
                <w:rFonts w:cs="Arial" w:hint="eastAsia"/>
                <w:sz w:val="16"/>
                <w:szCs w:val="16"/>
                <w:lang w:val="en-US" w:eastAsia="ja-JP"/>
              </w:rPr>
              <w:t>）議決権行使」に関して「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r w:rsidR="00136175">
              <w:rPr>
                <w:rFonts w:cs="Arial" w:hint="eastAsia"/>
                <w:sz w:val="16"/>
                <w:szCs w:val="16"/>
                <w:lang w:val="en-US" w:eastAsia="ja-JP"/>
              </w:rPr>
              <w:t>かつ</w:t>
            </w:r>
            <w:r w:rsidR="00136175" w:rsidRPr="00AD59E3">
              <w:rPr>
                <w:rFonts w:cs="Arial"/>
                <w:sz w:val="16"/>
                <w:szCs w:val="16"/>
                <w:lang w:val="en-US" w:eastAsia="ja-JP"/>
              </w:rPr>
              <w:t>[OO 5.2 LE]</w:t>
            </w:r>
            <w:r w:rsidR="00136175">
              <w:rPr>
                <w:rFonts w:cs="Arial" w:hint="eastAsia"/>
                <w:sz w:val="16"/>
                <w:szCs w:val="16"/>
                <w:lang w:val="en-US" w:eastAsia="ja-JP"/>
              </w:rPr>
              <w:t>で「</w:t>
            </w:r>
            <w:r w:rsidR="00136175">
              <w:rPr>
                <w:rFonts w:cs="Arial" w:hint="eastAsia"/>
                <w:sz w:val="16"/>
                <w:szCs w:val="16"/>
                <w:lang w:val="en-US" w:eastAsia="ja-JP"/>
              </w:rPr>
              <w:t>(</w:t>
            </w:r>
            <w:r w:rsidR="00136175">
              <w:rPr>
                <w:rFonts w:cs="Arial"/>
                <w:sz w:val="16"/>
                <w:szCs w:val="16"/>
                <w:lang w:val="en-US" w:eastAsia="ja-JP"/>
              </w:rPr>
              <w:t>2)</w:t>
            </w:r>
            <w:r w:rsidR="00136175">
              <w:rPr>
                <w:rFonts w:cs="Arial" w:hint="eastAsia"/>
                <w:sz w:val="16"/>
                <w:szCs w:val="16"/>
                <w:lang w:val="en-US" w:eastAsia="ja-JP"/>
              </w:rPr>
              <w:t>分離型」あるいは「</w:t>
            </w:r>
            <w:r w:rsidR="00136175">
              <w:rPr>
                <w:rFonts w:cs="Arial" w:hint="eastAsia"/>
                <w:sz w:val="16"/>
                <w:szCs w:val="16"/>
                <w:lang w:val="en-US" w:eastAsia="ja-JP"/>
              </w:rPr>
              <w:t>(</w:t>
            </w:r>
            <w:r w:rsidR="00136175">
              <w:rPr>
                <w:rFonts w:cs="Arial"/>
                <w:sz w:val="16"/>
                <w:szCs w:val="16"/>
                <w:lang w:val="en-US" w:eastAsia="ja-JP"/>
              </w:rPr>
              <w:t>3)</w:t>
            </w:r>
            <w:r w:rsidR="00136175">
              <w:rPr>
                <w:rFonts w:cs="Arial" w:hint="eastAsia"/>
                <w:sz w:val="16"/>
                <w:szCs w:val="16"/>
                <w:lang w:val="en-US" w:eastAsia="ja-JP"/>
              </w:rPr>
              <w:t>プール型のいづれかで</w:t>
            </w:r>
            <w:r w:rsidR="00136175" w:rsidRPr="00AD59E3">
              <w:rPr>
                <w:rFonts w:cs="Arial" w:hint="eastAsia"/>
                <w:sz w:val="16"/>
                <w:szCs w:val="16"/>
                <w:lang w:val="en-US" w:eastAsia="ja-JP"/>
              </w:rPr>
              <w:t>「</w:t>
            </w:r>
            <w:r w:rsidR="00136175" w:rsidRPr="00AD59E3">
              <w:rPr>
                <w:rFonts w:cs="Arial" w:hint="eastAsia"/>
                <w:sz w:val="16"/>
                <w:szCs w:val="16"/>
                <w:lang w:val="en-US" w:eastAsia="ja-JP"/>
              </w:rPr>
              <w:t>(1)</w:t>
            </w:r>
            <w:r w:rsidR="00136175" w:rsidRPr="00AD59E3">
              <w:rPr>
                <w:rFonts w:cs="Arial" w:hint="eastAsia"/>
                <w:sz w:val="16"/>
                <w:szCs w:val="16"/>
                <w:lang w:val="en-US" w:eastAsia="ja-JP"/>
              </w:rPr>
              <w:t>パッシブ</w:t>
            </w:r>
            <w:r w:rsidR="00136175">
              <w:rPr>
                <w:rFonts w:cs="Arial" w:hint="eastAsia"/>
                <w:sz w:val="16"/>
                <w:szCs w:val="16"/>
                <w:lang w:val="en-US" w:eastAsia="ja-JP"/>
              </w:rPr>
              <w:t>の割合</w:t>
            </w:r>
            <w:r w:rsidR="00136175" w:rsidRPr="00AD59E3">
              <w:rPr>
                <w:rFonts w:cs="Arial" w:hint="eastAsia"/>
                <w:sz w:val="16"/>
                <w:szCs w:val="16"/>
                <w:lang w:val="en-US" w:eastAsia="ja-JP"/>
              </w:rPr>
              <w:t>が</w:t>
            </w:r>
            <w:r w:rsidR="00136175" w:rsidRPr="00AD59E3">
              <w:rPr>
                <w:rFonts w:cs="Arial" w:hint="eastAsia"/>
                <w:sz w:val="16"/>
                <w:szCs w:val="16"/>
                <w:lang w:val="en-US" w:eastAsia="ja-JP"/>
              </w:rPr>
              <w:t>0%</w:t>
            </w:r>
            <w:r w:rsidR="00136175" w:rsidRPr="00AD59E3">
              <w:rPr>
                <w:rFonts w:cs="Arial" w:hint="eastAsia"/>
                <w:sz w:val="16"/>
                <w:szCs w:val="16"/>
                <w:lang w:val="en-US" w:eastAsia="ja-JP"/>
              </w:rPr>
              <w:t>より多い場合」</w:t>
            </w:r>
          </w:p>
          <w:p w14:paraId="0FFAD6D9" w14:textId="04B23AE8" w:rsidR="0020716A" w:rsidRPr="003D4FC4" w:rsidRDefault="0020716A" w:rsidP="0017787F">
            <w:pPr>
              <w:pStyle w:val="ListParagraph"/>
              <w:numPr>
                <w:ilvl w:val="0"/>
                <w:numId w:val="154"/>
              </w:numPr>
              <w:contextualSpacing w:val="0"/>
              <w:rPr>
                <w:rFonts w:cs="Arial"/>
                <w:sz w:val="16"/>
                <w:szCs w:val="16"/>
                <w:lang w:val="en-US" w:eastAsia="ja-JP"/>
              </w:rPr>
            </w:pPr>
            <w:r w:rsidRPr="001E4FA9">
              <w:rPr>
                <w:rFonts w:cs="Arial" w:hint="eastAsia"/>
                <w:sz w:val="16"/>
                <w:szCs w:val="16"/>
                <w:lang w:val="en-US" w:eastAsia="ja-JP"/>
              </w:rPr>
              <w:t>以下のいずれ</w:t>
            </w:r>
            <w:r w:rsidRPr="003D4FC4">
              <w:rPr>
                <w:rFonts w:cs="Arial" w:hint="eastAsia"/>
                <w:sz w:val="16"/>
                <w:szCs w:val="16"/>
                <w:lang w:val="en-US" w:eastAsia="ja-JP"/>
              </w:rPr>
              <w:t>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O</w:t>
            </w:r>
            <w:r w:rsidR="00864C28" w:rsidRPr="003D4FC4">
              <w:rPr>
                <w:rFonts w:cs="Arial" w:hint="eastAsia"/>
                <w:sz w:val="16"/>
                <w:szCs w:val="16"/>
                <w:lang w:val="en-US" w:eastAsia="ja-JP"/>
              </w:rPr>
              <w:t>）</w:t>
            </w:r>
            <w:r w:rsidRPr="003D4FC4">
              <w:rPr>
                <w:rFonts w:cs="Arial" w:hint="eastAsia"/>
                <w:sz w:val="16"/>
                <w:szCs w:val="16"/>
                <w:lang w:val="en-US" w:eastAsia="ja-JP"/>
              </w:rPr>
              <w:t>上場株式</w:t>
            </w:r>
            <w:r w:rsidRPr="003D4FC4">
              <w:rPr>
                <w:rFonts w:cs="Arial"/>
                <w:sz w:val="16"/>
                <w:szCs w:val="16"/>
                <w:lang w:val="en-US" w:eastAsia="ja-JP"/>
              </w:rPr>
              <w:t xml:space="preserve"> </w:t>
            </w:r>
            <w:r w:rsidR="00FF0CF4" w:rsidRPr="003D4FC4">
              <w:rPr>
                <w:rFonts w:cs="Arial"/>
                <w:sz w:val="16"/>
                <w:szCs w:val="16"/>
                <w:lang w:val="en-US" w:eastAsia="ja-JP"/>
              </w:rPr>
              <w:t>-</w:t>
            </w:r>
            <w:r w:rsidRPr="003D4FC4">
              <w:rPr>
                <w:rFonts w:cs="Arial" w:hint="eastAsia"/>
                <w:sz w:val="16"/>
                <w:szCs w:val="16"/>
                <w:lang w:val="en-US" w:eastAsia="ja-JP"/>
              </w:rPr>
              <w:t>アクティブ」の報告が適用されます</w:t>
            </w:r>
          </w:p>
          <w:p w14:paraId="2510F3FD" w14:textId="332609B9" w:rsidR="0020716A" w:rsidRDefault="00922F75" w:rsidP="0017787F">
            <w:pPr>
              <w:pStyle w:val="ListParagraph"/>
              <w:numPr>
                <w:ilvl w:val="0"/>
                <w:numId w:val="155"/>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B</w:t>
            </w:r>
            <w:r w:rsidR="00864C28" w:rsidRPr="003D4FC4">
              <w:rPr>
                <w:rFonts w:cs="Arial" w:hint="eastAsia"/>
                <w:sz w:val="16"/>
                <w:szCs w:val="16"/>
                <w:lang w:val="en-US" w:eastAsia="ja-JP"/>
              </w:rPr>
              <w:t>）</w:t>
            </w:r>
            <w:r w:rsidR="0020716A" w:rsidRPr="003D4FC4">
              <w:rPr>
                <w:rFonts w:cs="Arial" w:hint="eastAsia"/>
                <w:sz w:val="16"/>
                <w:szCs w:val="16"/>
                <w:lang w:val="en-US" w:eastAsia="ja-JP"/>
              </w:rPr>
              <w:t>上場株式</w:t>
            </w:r>
            <w:r w:rsidR="0020716A" w:rsidRPr="003D4FC4">
              <w:rPr>
                <w:rFonts w:cs="Arial"/>
                <w:sz w:val="16"/>
                <w:szCs w:val="16"/>
                <w:lang w:val="en-US" w:eastAsia="ja-JP"/>
              </w:rPr>
              <w:t xml:space="preserve"> </w:t>
            </w:r>
            <w:r w:rsidR="00FF0CF4" w:rsidRPr="003D4FC4">
              <w:rPr>
                <w:rFonts w:cs="Arial"/>
                <w:sz w:val="16"/>
                <w:szCs w:val="16"/>
                <w:lang w:val="en-US" w:eastAsia="ja-JP"/>
              </w:rPr>
              <w:t>-</w:t>
            </w:r>
            <w:r w:rsidR="0020716A" w:rsidRPr="003D4FC4">
              <w:rPr>
                <w:rFonts w:cs="Arial" w:hint="eastAsia"/>
                <w:sz w:val="16"/>
                <w:szCs w:val="16"/>
                <w:lang w:val="en-US" w:eastAsia="ja-JP"/>
              </w:rPr>
              <w:t>アクティブ」に関して「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554FD067" w14:textId="77777777" w:rsidR="008D03E5" w:rsidRPr="003D4FC4" w:rsidRDefault="008D03E5" w:rsidP="0017787F">
            <w:pPr>
              <w:pStyle w:val="ListParagraph"/>
              <w:numPr>
                <w:ilvl w:val="0"/>
                <w:numId w:val="155"/>
              </w:numPr>
              <w:contextualSpacing w:val="0"/>
              <w:rPr>
                <w:rFonts w:cs="Arial"/>
                <w:sz w:val="16"/>
                <w:szCs w:val="16"/>
                <w:lang w:val="en-US" w:eastAsia="ja-JP"/>
              </w:rPr>
            </w:pPr>
          </w:p>
          <w:p w14:paraId="05F26EAF" w14:textId="2190135E" w:rsidR="008D03E5" w:rsidRPr="00963D9D" w:rsidRDefault="00922F75" w:rsidP="008D03E5">
            <w:pPr>
              <w:pStyle w:val="ListParagraph"/>
              <w:numPr>
                <w:ilvl w:val="0"/>
                <w:numId w:val="155"/>
              </w:numPr>
              <w:contextualSpacing w:val="0"/>
              <w:rPr>
                <w:rFonts w:cs="Arial"/>
                <w:sz w:val="16"/>
                <w:szCs w:val="16"/>
                <w:lang w:val="en-US" w:eastAsia="ja-JP"/>
              </w:rPr>
            </w:pPr>
            <w:r w:rsidRPr="00963D9D">
              <w:rPr>
                <w:rFonts w:cs="Arial" w:hint="eastAsia"/>
                <w:sz w:val="16"/>
                <w:szCs w:val="16"/>
                <w:lang w:val="en-US" w:eastAsia="ja-JP"/>
              </w:rPr>
              <w:t>［</w:t>
            </w:r>
            <w:r w:rsidR="0020716A" w:rsidRPr="00963D9D">
              <w:rPr>
                <w:rFonts w:cs="Arial"/>
                <w:sz w:val="16"/>
                <w:szCs w:val="16"/>
                <w:lang w:val="en-US" w:eastAsia="ja-JP"/>
              </w:rPr>
              <w:t>OO 9 LE</w:t>
            </w:r>
            <w:r w:rsidRPr="00963D9D">
              <w:rPr>
                <w:rFonts w:cs="Arial" w:hint="eastAsia"/>
                <w:sz w:val="16"/>
                <w:szCs w:val="16"/>
                <w:lang w:val="en-US" w:eastAsia="ja-JP"/>
              </w:rPr>
              <w:t>］</w:t>
            </w:r>
            <w:r w:rsidR="0020716A" w:rsidRPr="00963D9D">
              <w:rPr>
                <w:rFonts w:cs="Arial" w:hint="eastAsia"/>
                <w:sz w:val="16"/>
                <w:szCs w:val="16"/>
                <w:lang w:val="en-US" w:eastAsia="ja-JP"/>
              </w:rPr>
              <w:t>で「</w:t>
            </w:r>
            <w:r w:rsidR="00864C28" w:rsidRPr="00963D9D">
              <w:rPr>
                <w:rFonts w:cs="Arial" w:hint="eastAsia"/>
                <w:sz w:val="16"/>
                <w:szCs w:val="16"/>
                <w:lang w:val="en-US" w:eastAsia="ja-JP"/>
              </w:rPr>
              <w:t>（</w:t>
            </w:r>
            <w:r w:rsidR="0020716A" w:rsidRPr="00963D9D">
              <w:rPr>
                <w:rFonts w:cs="Arial"/>
                <w:sz w:val="16"/>
                <w:szCs w:val="16"/>
                <w:lang w:val="en-US" w:eastAsia="ja-JP"/>
              </w:rPr>
              <w:t>1</w:t>
            </w:r>
            <w:r w:rsidR="00864C28" w:rsidRPr="00963D9D">
              <w:rPr>
                <w:rFonts w:cs="Arial" w:hint="eastAsia"/>
                <w:sz w:val="16"/>
                <w:szCs w:val="16"/>
                <w:lang w:val="en-US" w:eastAsia="ja-JP"/>
              </w:rPr>
              <w:t>）</w:t>
            </w:r>
            <w:r w:rsidR="0020716A" w:rsidRPr="00963D9D">
              <w:rPr>
                <w:rFonts w:cs="Arial" w:hint="eastAsia"/>
                <w:sz w:val="16"/>
                <w:szCs w:val="16"/>
                <w:lang w:val="en-US" w:eastAsia="ja-JP"/>
              </w:rPr>
              <w:t>上場株式</w:t>
            </w:r>
            <w:r w:rsidR="0020716A" w:rsidRPr="00963D9D">
              <w:rPr>
                <w:rFonts w:cs="Arial"/>
                <w:sz w:val="16"/>
                <w:szCs w:val="16"/>
                <w:lang w:val="en-US" w:eastAsia="ja-JP"/>
              </w:rPr>
              <w:t xml:space="preserve"> </w:t>
            </w:r>
            <w:r w:rsidR="00FF0CF4" w:rsidRPr="00963D9D">
              <w:rPr>
                <w:rFonts w:cs="Arial"/>
                <w:sz w:val="16"/>
                <w:szCs w:val="16"/>
                <w:lang w:val="en-US" w:eastAsia="ja-JP"/>
              </w:rPr>
              <w:t>-</w:t>
            </w:r>
            <w:r w:rsidR="0020716A" w:rsidRPr="00963D9D">
              <w:rPr>
                <w:rFonts w:cs="Arial" w:hint="eastAsia"/>
                <w:sz w:val="16"/>
                <w:szCs w:val="16"/>
                <w:lang w:val="en-US" w:eastAsia="ja-JP"/>
              </w:rPr>
              <w:t>アクティブに関するエンゲージメント」に関して「</w:t>
            </w:r>
            <w:r w:rsidR="00864C28" w:rsidRPr="00963D9D">
              <w:rPr>
                <w:rFonts w:cs="Arial" w:hint="eastAsia"/>
                <w:sz w:val="16"/>
                <w:szCs w:val="16"/>
                <w:lang w:val="en-US" w:eastAsia="ja-JP"/>
              </w:rPr>
              <w:t>（</w:t>
            </w:r>
            <w:r w:rsidR="0020716A" w:rsidRPr="00963D9D">
              <w:rPr>
                <w:rFonts w:cs="Arial"/>
                <w:sz w:val="16"/>
                <w:szCs w:val="16"/>
                <w:lang w:val="en-US" w:eastAsia="ja-JP"/>
              </w:rPr>
              <w:t>E</w:t>
            </w:r>
            <w:r w:rsidR="00864C28" w:rsidRPr="00963D9D">
              <w:rPr>
                <w:rFonts w:cs="Arial" w:hint="eastAsia"/>
                <w:sz w:val="16"/>
                <w:szCs w:val="16"/>
                <w:lang w:val="en-US" w:eastAsia="ja-JP"/>
              </w:rPr>
              <w:t>）</w:t>
            </w:r>
            <w:r w:rsidR="00D05EE2" w:rsidRPr="00963D9D">
              <w:rPr>
                <w:rFonts w:cs="Arial" w:hint="eastAsia"/>
                <w:sz w:val="16"/>
                <w:szCs w:val="16"/>
                <w:lang w:val="en-US" w:eastAsia="ja-JP"/>
              </w:rPr>
              <w:t>このスチュワードシップ活動は実施していない</w:t>
            </w:r>
            <w:r w:rsidR="0020716A" w:rsidRPr="00963D9D">
              <w:rPr>
                <w:rFonts w:cs="Arial" w:hint="eastAsia"/>
                <w:sz w:val="16"/>
                <w:szCs w:val="16"/>
                <w:lang w:val="en-US" w:eastAsia="ja-JP"/>
              </w:rPr>
              <w:t>」を選択し、かつ</w:t>
            </w:r>
            <w:r w:rsidR="008D03E5" w:rsidRPr="00963D9D">
              <w:rPr>
                <w:rFonts w:cs="Arial" w:hint="eastAsia"/>
                <w:sz w:val="16"/>
                <w:szCs w:val="16"/>
                <w:lang w:val="en-US" w:eastAsia="ja-JP"/>
              </w:rPr>
              <w:t>［</w:t>
            </w:r>
            <w:r w:rsidR="008D03E5" w:rsidRPr="00963D9D">
              <w:rPr>
                <w:rFonts w:cs="Arial"/>
                <w:sz w:val="16"/>
                <w:szCs w:val="16"/>
                <w:lang w:val="en-US" w:eastAsia="ja-JP"/>
              </w:rPr>
              <w:t>OO 5.2 LE</w:t>
            </w:r>
            <w:r w:rsidR="008D03E5" w:rsidRPr="00963D9D">
              <w:rPr>
                <w:rFonts w:cs="Arial" w:hint="eastAsia"/>
                <w:sz w:val="16"/>
                <w:szCs w:val="16"/>
                <w:lang w:val="en-US" w:eastAsia="ja-JP"/>
              </w:rPr>
              <w:t>］の「</w:t>
            </w:r>
            <w:r w:rsidR="008D03E5" w:rsidRPr="00963D9D">
              <w:rPr>
                <w:rFonts w:cs="Arial"/>
                <w:sz w:val="16"/>
                <w:szCs w:val="16"/>
                <w:lang w:val="en-US" w:eastAsia="ja-JP"/>
              </w:rPr>
              <w:t>(B)</w:t>
            </w:r>
            <w:r w:rsidR="008D03E5" w:rsidRPr="00963D9D">
              <w:rPr>
                <w:rFonts w:cs="Arial" w:hint="eastAsia"/>
                <w:sz w:val="16"/>
                <w:szCs w:val="16"/>
                <w:lang w:val="en-US" w:eastAsia="ja-JP"/>
              </w:rPr>
              <w:t>分割型」または「</w:t>
            </w:r>
            <w:r w:rsidR="008D03E5" w:rsidRPr="00963D9D">
              <w:rPr>
                <w:rFonts w:cs="Arial"/>
                <w:sz w:val="16"/>
                <w:szCs w:val="16"/>
                <w:lang w:val="en-US" w:eastAsia="ja-JP"/>
              </w:rPr>
              <w:t>(C)</w:t>
            </w:r>
            <w:r w:rsidR="008D03E5" w:rsidRPr="00963D9D">
              <w:rPr>
                <w:rFonts w:cs="Arial" w:hint="eastAsia"/>
                <w:sz w:val="16"/>
                <w:szCs w:val="16"/>
                <w:lang w:val="en-US" w:eastAsia="ja-JP"/>
              </w:rPr>
              <w:t>プール型」のいずれかのアクティブ・オプション</w:t>
            </w:r>
            <w:r w:rsidR="008D03E5" w:rsidRPr="00963D9D">
              <w:rPr>
                <w:rFonts w:cs="Arial"/>
                <w:sz w:val="16"/>
                <w:szCs w:val="16"/>
                <w:lang w:val="en-US" w:eastAsia="ja-JP"/>
              </w:rPr>
              <w:t>(2, 3, 4, 5)</w:t>
            </w:r>
            <w:r w:rsidR="008D03E5" w:rsidRPr="00963D9D">
              <w:rPr>
                <w:rFonts w:cs="Arial" w:hint="eastAsia"/>
                <w:sz w:val="16"/>
                <w:szCs w:val="16"/>
                <w:lang w:val="en-US" w:eastAsia="ja-JP"/>
              </w:rPr>
              <w:t>において、</w:t>
            </w:r>
            <w:r w:rsidR="008D03E5" w:rsidRPr="00963D9D">
              <w:rPr>
                <w:rFonts w:cs="Arial"/>
                <w:sz w:val="16"/>
                <w:szCs w:val="16"/>
                <w:lang w:val="en-US" w:eastAsia="ja-JP"/>
              </w:rPr>
              <w:t>0%</w:t>
            </w:r>
            <w:r w:rsidR="008D03E5" w:rsidRPr="00963D9D">
              <w:rPr>
                <w:rFonts w:cs="Arial" w:hint="eastAsia"/>
                <w:sz w:val="16"/>
                <w:szCs w:val="16"/>
                <w:lang w:val="en-US" w:eastAsia="ja-JP"/>
              </w:rPr>
              <w:t>より多い割合で報告された場合</w:t>
            </w:r>
          </w:p>
          <w:p w14:paraId="20CF0CDC" w14:textId="2627F37A" w:rsidR="0020716A" w:rsidRPr="008D03E5" w:rsidRDefault="00922F75" w:rsidP="008D03E5">
            <w:pPr>
              <w:pStyle w:val="ListParagraph"/>
              <w:numPr>
                <w:ilvl w:val="0"/>
                <w:numId w:val="154"/>
              </w:numPr>
              <w:contextualSpacing w:val="0"/>
              <w:rPr>
                <w:rFonts w:cs="Arial"/>
                <w:sz w:val="16"/>
                <w:szCs w:val="16"/>
                <w:lang w:val="en-US" w:eastAsia="ja-JP"/>
              </w:rPr>
            </w:pPr>
            <w:r w:rsidRPr="00963D9D">
              <w:rPr>
                <w:rFonts w:cs="Arial" w:hint="eastAsia"/>
                <w:sz w:val="16"/>
                <w:szCs w:val="16"/>
                <w:lang w:val="en-US" w:eastAsia="ja-JP"/>
              </w:rPr>
              <w:t>［</w:t>
            </w:r>
            <w:r w:rsidR="0020716A" w:rsidRPr="00963D9D">
              <w:rPr>
                <w:rFonts w:cs="Arial"/>
                <w:sz w:val="16"/>
                <w:szCs w:val="16"/>
                <w:lang w:val="en-US" w:eastAsia="ja-JP"/>
              </w:rPr>
              <w:t>OO 9 LE</w:t>
            </w:r>
            <w:r w:rsidRPr="00963D9D">
              <w:rPr>
                <w:rFonts w:cs="Arial" w:hint="eastAsia"/>
                <w:sz w:val="16"/>
                <w:szCs w:val="16"/>
                <w:lang w:val="en-US" w:eastAsia="ja-JP"/>
              </w:rPr>
              <w:t>］</w:t>
            </w:r>
            <w:r w:rsidR="0020716A" w:rsidRPr="00963D9D">
              <w:rPr>
                <w:rFonts w:cs="Arial" w:hint="eastAsia"/>
                <w:sz w:val="16"/>
                <w:szCs w:val="16"/>
                <w:lang w:val="en-US" w:eastAsia="ja-JP"/>
              </w:rPr>
              <w:t>で「</w:t>
            </w:r>
            <w:r w:rsidR="00864C28" w:rsidRPr="00963D9D">
              <w:rPr>
                <w:rFonts w:cs="Arial" w:hint="eastAsia"/>
                <w:sz w:val="16"/>
                <w:szCs w:val="16"/>
                <w:lang w:val="en-US" w:eastAsia="ja-JP"/>
              </w:rPr>
              <w:t>（</w:t>
            </w:r>
            <w:r w:rsidR="0020716A" w:rsidRPr="00963D9D">
              <w:rPr>
                <w:rFonts w:cs="Arial"/>
                <w:sz w:val="16"/>
                <w:szCs w:val="16"/>
                <w:lang w:val="en-US" w:eastAsia="ja-JP"/>
              </w:rPr>
              <w:t>3</w:t>
            </w:r>
            <w:r w:rsidR="00864C28" w:rsidRPr="008D03E5">
              <w:rPr>
                <w:rFonts w:cs="Arial" w:hint="eastAsia"/>
                <w:sz w:val="16"/>
                <w:szCs w:val="16"/>
                <w:lang w:val="en-US" w:eastAsia="ja-JP"/>
              </w:rPr>
              <w:t>）</w:t>
            </w:r>
            <w:r w:rsidR="0020716A" w:rsidRPr="008D03E5">
              <w:rPr>
                <w:rFonts w:cs="Arial" w:hint="eastAsia"/>
                <w:sz w:val="16"/>
                <w:szCs w:val="16"/>
                <w:lang w:val="en-US" w:eastAsia="ja-JP"/>
              </w:rPr>
              <w:t>上場株式</w:t>
            </w:r>
            <w:r w:rsidR="0020716A" w:rsidRPr="008D03E5">
              <w:rPr>
                <w:rFonts w:cs="Arial"/>
                <w:sz w:val="16"/>
                <w:szCs w:val="16"/>
                <w:lang w:val="en-US" w:eastAsia="ja-JP"/>
              </w:rPr>
              <w:t xml:space="preserve"> </w:t>
            </w:r>
            <w:r w:rsidR="00FF0CF4" w:rsidRPr="008D03E5">
              <w:rPr>
                <w:rFonts w:cs="Arial"/>
                <w:sz w:val="16"/>
                <w:szCs w:val="16"/>
                <w:lang w:val="en-US" w:eastAsia="ja-JP"/>
              </w:rPr>
              <w:t>-</w:t>
            </w:r>
            <w:r w:rsidR="0020716A" w:rsidRPr="008D03E5">
              <w:rPr>
                <w:rFonts w:cs="Arial" w:hint="eastAsia"/>
                <w:sz w:val="16"/>
                <w:szCs w:val="16"/>
                <w:lang w:val="en-US" w:eastAsia="ja-JP"/>
              </w:rPr>
              <w:t>アクティブに関する（</w:t>
            </w:r>
            <w:r w:rsidR="004830B4" w:rsidRPr="008D03E5">
              <w:rPr>
                <w:rFonts w:cs="Arial" w:hint="eastAsia"/>
                <w:sz w:val="16"/>
                <w:szCs w:val="16"/>
                <w:lang w:val="en-US" w:eastAsia="ja-JP"/>
              </w:rPr>
              <w:t>代理</w:t>
            </w:r>
            <w:r w:rsidR="0020716A" w:rsidRPr="008D03E5">
              <w:rPr>
                <w:rFonts w:cs="Arial" w:hint="eastAsia"/>
                <w:sz w:val="16"/>
                <w:szCs w:val="16"/>
                <w:lang w:val="en-US" w:eastAsia="ja-JP"/>
              </w:rPr>
              <w:t>）議決権行使」に関して「</w:t>
            </w:r>
            <w:r w:rsidR="00864C28" w:rsidRPr="008D03E5">
              <w:rPr>
                <w:rFonts w:cs="Arial" w:hint="eastAsia"/>
                <w:sz w:val="16"/>
                <w:szCs w:val="16"/>
                <w:lang w:val="en-US" w:eastAsia="ja-JP"/>
              </w:rPr>
              <w:t>（</w:t>
            </w:r>
            <w:r w:rsidR="0020716A" w:rsidRPr="008D03E5">
              <w:rPr>
                <w:rFonts w:cs="Arial"/>
                <w:sz w:val="16"/>
                <w:szCs w:val="16"/>
                <w:lang w:val="en-US" w:eastAsia="ja-JP"/>
              </w:rPr>
              <w:t>E</w:t>
            </w:r>
            <w:r w:rsidR="00864C28" w:rsidRPr="008D03E5">
              <w:rPr>
                <w:rFonts w:cs="Arial" w:hint="eastAsia"/>
                <w:sz w:val="16"/>
                <w:szCs w:val="16"/>
                <w:lang w:val="en-US" w:eastAsia="ja-JP"/>
              </w:rPr>
              <w:t>）</w:t>
            </w:r>
            <w:r w:rsidR="00D05EE2" w:rsidRPr="008D03E5">
              <w:rPr>
                <w:rFonts w:cs="Arial"/>
                <w:sz w:val="16"/>
                <w:szCs w:val="16"/>
                <w:lang w:val="en-US" w:eastAsia="ja-JP"/>
              </w:rPr>
              <w:t>このスチュワードシップ活動は実施していない</w:t>
            </w:r>
            <w:r w:rsidR="0020716A" w:rsidRPr="008D03E5">
              <w:rPr>
                <w:rFonts w:cs="Arial" w:hint="eastAsia"/>
                <w:sz w:val="16"/>
                <w:szCs w:val="16"/>
                <w:lang w:val="en-US" w:eastAsia="ja-JP"/>
              </w:rPr>
              <w:t>」を選択し、かつ</w:t>
            </w:r>
            <w:r w:rsidR="008D03E5" w:rsidRPr="00963D9D">
              <w:rPr>
                <w:rFonts w:cs="Arial" w:hint="eastAsia"/>
                <w:sz w:val="16"/>
                <w:szCs w:val="16"/>
                <w:lang w:val="en-US" w:eastAsia="ja-JP"/>
              </w:rPr>
              <w:t>［</w:t>
            </w:r>
            <w:r w:rsidR="008D03E5" w:rsidRPr="00963D9D">
              <w:rPr>
                <w:rFonts w:cs="Arial"/>
                <w:sz w:val="16"/>
                <w:szCs w:val="16"/>
                <w:lang w:val="en-US" w:eastAsia="ja-JP"/>
              </w:rPr>
              <w:t>OO 5.2 LE</w:t>
            </w:r>
            <w:r w:rsidR="008D03E5" w:rsidRPr="00963D9D">
              <w:rPr>
                <w:rFonts w:cs="Arial" w:hint="eastAsia"/>
                <w:sz w:val="16"/>
                <w:szCs w:val="16"/>
                <w:lang w:val="en-US" w:eastAsia="ja-JP"/>
              </w:rPr>
              <w:t>］の「</w:t>
            </w:r>
            <w:r w:rsidR="008D03E5" w:rsidRPr="00963D9D">
              <w:rPr>
                <w:rFonts w:cs="Arial"/>
                <w:sz w:val="16"/>
                <w:szCs w:val="16"/>
                <w:lang w:val="en-US" w:eastAsia="ja-JP"/>
              </w:rPr>
              <w:t>(B)</w:t>
            </w:r>
            <w:r w:rsidR="008D03E5" w:rsidRPr="00963D9D">
              <w:rPr>
                <w:rFonts w:cs="Arial" w:hint="eastAsia"/>
                <w:sz w:val="16"/>
                <w:szCs w:val="16"/>
                <w:lang w:val="en-US" w:eastAsia="ja-JP"/>
              </w:rPr>
              <w:t>分割型」または「</w:t>
            </w:r>
            <w:r w:rsidR="008D03E5" w:rsidRPr="00963D9D">
              <w:rPr>
                <w:rFonts w:cs="Arial"/>
                <w:sz w:val="16"/>
                <w:szCs w:val="16"/>
                <w:lang w:val="en-US" w:eastAsia="ja-JP"/>
              </w:rPr>
              <w:t>(C)</w:t>
            </w:r>
            <w:r w:rsidR="008D03E5" w:rsidRPr="00963D9D">
              <w:rPr>
                <w:rFonts w:cs="Arial" w:hint="eastAsia"/>
                <w:sz w:val="16"/>
                <w:szCs w:val="16"/>
                <w:lang w:val="en-US" w:eastAsia="ja-JP"/>
              </w:rPr>
              <w:t>プール型」のいずれかのアクティブ・オプション</w:t>
            </w:r>
            <w:r w:rsidR="008D03E5" w:rsidRPr="00963D9D">
              <w:rPr>
                <w:rFonts w:cs="Arial"/>
                <w:sz w:val="16"/>
                <w:szCs w:val="16"/>
                <w:lang w:val="en-US" w:eastAsia="ja-JP"/>
              </w:rPr>
              <w:t>(2, 3, 4, 5)</w:t>
            </w:r>
            <w:r w:rsidR="008D03E5" w:rsidRPr="00963D9D">
              <w:rPr>
                <w:rFonts w:cs="Arial" w:hint="eastAsia"/>
                <w:sz w:val="16"/>
                <w:szCs w:val="16"/>
                <w:lang w:val="en-US" w:eastAsia="ja-JP"/>
              </w:rPr>
              <w:t>において、</w:t>
            </w:r>
            <w:r w:rsidR="008D03E5" w:rsidRPr="00963D9D">
              <w:rPr>
                <w:rFonts w:cs="Arial"/>
                <w:sz w:val="16"/>
                <w:szCs w:val="16"/>
                <w:lang w:val="en-US" w:eastAsia="ja-JP"/>
              </w:rPr>
              <w:t>0%</w:t>
            </w:r>
            <w:r w:rsidR="008D03E5" w:rsidRPr="00963D9D">
              <w:rPr>
                <w:rFonts w:cs="Arial" w:hint="eastAsia"/>
                <w:sz w:val="16"/>
                <w:szCs w:val="16"/>
                <w:lang w:val="en-US" w:eastAsia="ja-JP"/>
              </w:rPr>
              <w:t>より多い割合で報告された場合</w:t>
            </w:r>
            <w:r w:rsidR="0020716A" w:rsidRPr="0081415B">
              <w:rPr>
                <w:rFonts w:cs="Arial" w:hint="eastAsia"/>
                <w:sz w:val="16"/>
                <w:szCs w:val="16"/>
                <w:lang w:val="en-US" w:eastAsia="ja-JP"/>
              </w:rPr>
              <w:t>以下のいずれ</w:t>
            </w:r>
            <w:r w:rsidR="0020716A" w:rsidRPr="008D03E5">
              <w:rPr>
                <w:rFonts w:cs="Arial" w:hint="eastAsia"/>
                <w:sz w:val="16"/>
                <w:szCs w:val="16"/>
                <w:lang w:val="en-US" w:eastAsia="ja-JP"/>
              </w:rPr>
              <w:t>かに該当する場合、</w:t>
            </w:r>
            <w:r w:rsidRPr="008D03E5">
              <w:rPr>
                <w:rFonts w:cs="Arial" w:hint="eastAsia"/>
                <w:sz w:val="16"/>
                <w:szCs w:val="16"/>
                <w:lang w:val="en-US" w:eastAsia="ja-JP"/>
              </w:rPr>
              <w:t>［</w:t>
            </w:r>
            <w:r w:rsidR="0020716A" w:rsidRPr="008D03E5">
              <w:rPr>
                <w:rFonts w:cs="Arial"/>
                <w:sz w:val="16"/>
                <w:szCs w:val="16"/>
                <w:lang w:val="en-US" w:eastAsia="ja-JP"/>
              </w:rPr>
              <w:t>OO 35</w:t>
            </w:r>
            <w:r w:rsidRPr="008D03E5">
              <w:rPr>
                <w:rFonts w:cs="Arial" w:hint="eastAsia"/>
                <w:sz w:val="16"/>
                <w:szCs w:val="16"/>
                <w:lang w:val="en-US" w:eastAsia="ja-JP"/>
              </w:rPr>
              <w:t>］</w:t>
            </w:r>
            <w:r w:rsidR="0020716A" w:rsidRPr="008D03E5">
              <w:rPr>
                <w:rFonts w:cs="Arial" w:hint="eastAsia"/>
                <w:sz w:val="16"/>
                <w:szCs w:val="16"/>
                <w:lang w:val="en-US" w:eastAsia="ja-JP"/>
              </w:rPr>
              <w:t>で「</w:t>
            </w:r>
            <w:r w:rsidR="00864C28" w:rsidRPr="008D03E5">
              <w:rPr>
                <w:rFonts w:cs="Arial" w:hint="eastAsia"/>
                <w:sz w:val="16"/>
                <w:szCs w:val="16"/>
                <w:lang w:val="en-US" w:eastAsia="ja-JP"/>
              </w:rPr>
              <w:t>（</w:t>
            </w:r>
            <w:r w:rsidR="0020716A" w:rsidRPr="008D03E5">
              <w:rPr>
                <w:rFonts w:cs="Arial"/>
                <w:sz w:val="16"/>
                <w:szCs w:val="16"/>
                <w:lang w:val="en-US" w:eastAsia="ja-JP"/>
              </w:rPr>
              <w:t>P</w:t>
            </w:r>
            <w:r w:rsidR="00864C28" w:rsidRPr="008D03E5">
              <w:rPr>
                <w:rFonts w:cs="Arial" w:hint="eastAsia"/>
                <w:sz w:val="16"/>
                <w:szCs w:val="16"/>
                <w:lang w:val="en-US" w:eastAsia="ja-JP"/>
              </w:rPr>
              <w:t>）</w:t>
            </w:r>
            <w:r w:rsidR="0020716A" w:rsidRPr="008D03E5">
              <w:rPr>
                <w:rFonts w:cs="Arial" w:hint="eastAsia"/>
                <w:sz w:val="16"/>
                <w:szCs w:val="16"/>
                <w:lang w:val="en-US" w:eastAsia="ja-JP"/>
              </w:rPr>
              <w:t>債券</w:t>
            </w:r>
            <w:r w:rsidR="009776B3" w:rsidRPr="008D03E5">
              <w:rPr>
                <w:rFonts w:cs="Arial" w:hint="eastAsia"/>
                <w:sz w:val="16"/>
                <w:szCs w:val="16"/>
                <w:lang w:val="en-US" w:eastAsia="ja-JP"/>
              </w:rPr>
              <w:t>（パッシブ）</w:t>
            </w:r>
            <w:r w:rsidR="0020716A" w:rsidRPr="008D03E5">
              <w:rPr>
                <w:rFonts w:cs="Arial" w:hint="eastAsia"/>
                <w:sz w:val="16"/>
                <w:szCs w:val="16"/>
                <w:lang w:val="en-US" w:eastAsia="ja-JP"/>
              </w:rPr>
              <w:t>」の報告が適用されます</w:t>
            </w:r>
          </w:p>
          <w:p w14:paraId="422D19D5" w14:textId="5E1A80C4" w:rsidR="0020716A" w:rsidRPr="003D4FC4" w:rsidRDefault="00922F75" w:rsidP="0017787F">
            <w:pPr>
              <w:pStyle w:val="ListParagraph"/>
              <w:numPr>
                <w:ilvl w:val="0"/>
                <w:numId w:val="156"/>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C</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9776B3" w:rsidRPr="003D4FC4">
              <w:rPr>
                <w:rFonts w:cs="Arial" w:hint="eastAsia"/>
                <w:sz w:val="16"/>
                <w:szCs w:val="16"/>
                <w:lang w:val="en-US" w:eastAsia="ja-JP"/>
              </w:rPr>
              <w:t>（パッシブ）</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2EE19FFE" w14:textId="250DAB97" w:rsidR="001E4FA9" w:rsidRPr="00963D9D" w:rsidRDefault="00922F75" w:rsidP="00963D9D">
            <w:pPr>
              <w:pStyle w:val="ListParagraph"/>
              <w:numPr>
                <w:ilvl w:val="0"/>
                <w:numId w:val="156"/>
              </w:numPr>
              <w:contextualSpacing w:val="0"/>
              <w:rPr>
                <w:rFonts w:cs="Arial"/>
                <w:color w:val="000000" w:themeColor="text1"/>
                <w:sz w:val="16"/>
                <w:szCs w:val="16"/>
                <w:lang w:val="en-US" w:eastAsia="ja-JP"/>
              </w:rPr>
            </w:pPr>
            <w:r w:rsidRPr="001E4FA9">
              <w:rPr>
                <w:rFonts w:cs="Arial" w:hint="eastAsia"/>
                <w:sz w:val="16"/>
                <w:szCs w:val="16"/>
                <w:lang w:val="en-US" w:eastAsia="ja-JP"/>
              </w:rPr>
              <w:t>［</w:t>
            </w:r>
            <w:r w:rsidR="0020716A" w:rsidRPr="001E4FA9">
              <w:rPr>
                <w:rFonts w:cs="Arial"/>
                <w:sz w:val="16"/>
                <w:szCs w:val="16"/>
                <w:lang w:val="en-US" w:eastAsia="ja-JP"/>
              </w:rPr>
              <w:t>OO 9 FI</w:t>
            </w:r>
            <w:r w:rsidRPr="001E4FA9">
              <w:rPr>
                <w:rFonts w:cs="Arial" w:hint="eastAsia"/>
                <w:sz w:val="16"/>
                <w:szCs w:val="16"/>
                <w:lang w:val="en-US" w:eastAsia="ja-JP"/>
              </w:rPr>
              <w:t>］</w:t>
            </w:r>
            <w:r w:rsidR="0020716A" w:rsidRPr="001E4FA9">
              <w:rPr>
                <w:rFonts w:cs="Arial" w:hint="eastAsia"/>
                <w:sz w:val="16"/>
                <w:szCs w:val="16"/>
                <w:lang w:val="en-US" w:eastAsia="ja-JP"/>
              </w:rPr>
              <w:t>で「</w:t>
            </w:r>
            <w:r w:rsidR="00864C28" w:rsidRPr="001E4FA9">
              <w:rPr>
                <w:rFonts w:cs="Arial" w:hint="eastAsia"/>
                <w:sz w:val="16"/>
                <w:szCs w:val="16"/>
                <w:lang w:val="en-US" w:eastAsia="ja-JP"/>
              </w:rPr>
              <w:t>（</w:t>
            </w:r>
            <w:r w:rsidR="0020716A" w:rsidRPr="001E4FA9">
              <w:rPr>
                <w:rFonts w:cs="Arial"/>
                <w:sz w:val="16"/>
                <w:szCs w:val="16"/>
                <w:lang w:val="en-US" w:eastAsia="ja-JP"/>
              </w:rPr>
              <w:t>1</w:t>
            </w:r>
            <w:r w:rsidR="00864C28" w:rsidRPr="001E4FA9">
              <w:rPr>
                <w:rFonts w:cs="Arial" w:hint="eastAsia"/>
                <w:sz w:val="16"/>
                <w:szCs w:val="16"/>
                <w:lang w:val="en-US" w:eastAsia="ja-JP"/>
              </w:rPr>
              <w:t>）</w:t>
            </w:r>
            <w:r w:rsidR="0020716A" w:rsidRPr="001E4FA9">
              <w:rPr>
                <w:rFonts w:cs="Arial" w:hint="eastAsia"/>
                <w:sz w:val="16"/>
                <w:szCs w:val="16"/>
                <w:lang w:val="en-US" w:eastAsia="ja-JP"/>
              </w:rPr>
              <w:t>パッシブ</w:t>
            </w:r>
            <w:r w:rsidR="00F33C68" w:rsidRPr="001E4FA9">
              <w:rPr>
                <w:rFonts w:cs="Arial" w:hint="eastAsia"/>
                <w:sz w:val="16"/>
                <w:szCs w:val="16"/>
                <w:lang w:val="en-US" w:eastAsia="ja-JP"/>
              </w:rPr>
              <w:t>（</w:t>
            </w:r>
            <w:r w:rsidR="00F33C68" w:rsidRPr="001E4FA9">
              <w:rPr>
                <w:rFonts w:cs="Arial"/>
                <w:sz w:val="16"/>
                <w:szCs w:val="16"/>
                <w:lang w:val="en-US" w:eastAsia="ja-JP"/>
              </w:rPr>
              <w:t>SSA</w:t>
            </w:r>
            <w:r w:rsidR="00F33C68" w:rsidRPr="006B4ADE">
              <w:rPr>
                <w:rFonts w:cs="Arial" w:hint="eastAsia"/>
                <w:sz w:val="16"/>
                <w:szCs w:val="16"/>
                <w:lang w:val="en-US" w:eastAsia="ja-JP"/>
              </w:rPr>
              <w:t>）</w:t>
            </w:r>
            <w:r w:rsidR="0020716A" w:rsidRPr="006B4ADE">
              <w:rPr>
                <w:rFonts w:cs="Arial" w:hint="eastAsia"/>
                <w:sz w:val="16"/>
                <w:szCs w:val="16"/>
                <w:lang w:val="en-US" w:eastAsia="ja-JP"/>
              </w:rPr>
              <w:t>」</w:t>
            </w:r>
            <w:r w:rsidR="001E4FA9" w:rsidRPr="006B4ADE">
              <w:rPr>
                <w:rFonts w:cs="Arial" w:hint="eastAsia"/>
                <w:sz w:val="16"/>
                <w:szCs w:val="16"/>
                <w:lang w:val="en-US" w:eastAsia="ja-JP"/>
              </w:rPr>
              <w:t>で「（</w:t>
            </w:r>
            <w:r w:rsidR="001E4FA9" w:rsidRPr="006B4ADE">
              <w:rPr>
                <w:rFonts w:cs="Arial"/>
                <w:sz w:val="16"/>
                <w:szCs w:val="16"/>
                <w:lang w:val="en-US" w:eastAsia="ja-JP"/>
              </w:rPr>
              <w:t>E</w:t>
            </w:r>
            <w:r w:rsidR="001E4FA9" w:rsidRPr="006B4ADE">
              <w:rPr>
                <w:rFonts w:cs="Arial" w:hint="eastAsia"/>
                <w:sz w:val="16"/>
                <w:szCs w:val="16"/>
                <w:lang w:val="en-US" w:eastAsia="ja-JP"/>
              </w:rPr>
              <w:t>）</w:t>
            </w:r>
            <w:r w:rsidR="001E4FA9" w:rsidRPr="006B4ADE">
              <w:rPr>
                <w:rFonts w:cs="Arial"/>
                <w:sz w:val="16"/>
                <w:szCs w:val="16"/>
                <w:lang w:val="en-US" w:eastAsia="ja-JP"/>
              </w:rPr>
              <w:t>このスチュワードシップ活動は実施していない</w:t>
            </w:r>
            <w:r w:rsidR="001E4FA9" w:rsidRPr="006B4ADE">
              <w:rPr>
                <w:rFonts w:cs="Arial" w:hint="eastAsia"/>
                <w:sz w:val="16"/>
                <w:szCs w:val="16"/>
                <w:lang w:val="en-US" w:eastAsia="ja-JP"/>
              </w:rPr>
              <w:t>」を選択し、かつ［</w:t>
            </w:r>
            <w:r w:rsidR="001E4FA9" w:rsidRPr="006B4ADE">
              <w:rPr>
                <w:rFonts w:cs="Arial"/>
                <w:sz w:val="16"/>
                <w:szCs w:val="16"/>
                <w:lang w:val="en-US" w:eastAsia="ja-JP"/>
              </w:rPr>
              <w:t>OO 5</w:t>
            </w:r>
            <w:r w:rsidR="006B4ADE">
              <w:rPr>
                <w:rFonts w:cs="Arial"/>
                <w:sz w:val="16"/>
                <w:szCs w:val="16"/>
                <w:lang w:val="en-US" w:eastAsia="ja-JP"/>
              </w:rPr>
              <w:t>.2</w:t>
            </w:r>
            <w:r w:rsidR="001E4FA9" w:rsidRPr="006B4ADE">
              <w:rPr>
                <w:rFonts w:cs="Arial"/>
                <w:sz w:val="16"/>
                <w:szCs w:val="16"/>
                <w:lang w:val="en-US" w:eastAsia="ja-JP"/>
              </w:rPr>
              <w:t xml:space="preserve"> FI</w:t>
            </w:r>
            <w:r w:rsidR="001E4FA9" w:rsidRPr="006B4ADE">
              <w:rPr>
                <w:rFonts w:cs="Arial" w:hint="eastAsia"/>
                <w:sz w:val="16"/>
                <w:szCs w:val="16"/>
                <w:lang w:val="en-US" w:eastAsia="ja-JP"/>
              </w:rPr>
              <w:t>］</w:t>
            </w:r>
            <w:r w:rsidR="006B4ADE">
              <w:rPr>
                <w:rFonts w:cs="Arial" w:hint="eastAsia"/>
                <w:sz w:val="16"/>
                <w:szCs w:val="16"/>
                <w:lang w:val="en-US" w:eastAsia="ja-JP"/>
              </w:rPr>
              <w:t xml:space="preserve">　「</w:t>
            </w:r>
            <w:r w:rsidR="006B4ADE">
              <w:rPr>
                <w:rFonts w:cs="Arial" w:hint="eastAsia"/>
                <w:sz w:val="16"/>
                <w:szCs w:val="16"/>
                <w:lang w:val="en-US" w:eastAsia="ja-JP"/>
              </w:rPr>
              <w:t>(</w:t>
            </w:r>
            <w:r w:rsidR="006B4ADE">
              <w:rPr>
                <w:rFonts w:cs="Arial"/>
                <w:sz w:val="16"/>
                <w:szCs w:val="16"/>
                <w:lang w:val="en-US" w:eastAsia="ja-JP"/>
              </w:rPr>
              <w:t>1)</w:t>
            </w:r>
            <w:r w:rsidR="006B4ADE">
              <w:rPr>
                <w:rFonts w:cs="Arial" w:hint="eastAsia"/>
                <w:sz w:val="16"/>
                <w:szCs w:val="16"/>
                <w:lang w:val="en-US" w:eastAsia="ja-JP"/>
              </w:rPr>
              <w:t>パッシブ（</w:t>
            </w:r>
            <w:r w:rsidR="006B4ADE">
              <w:rPr>
                <w:rFonts w:cs="Arial" w:hint="eastAsia"/>
                <w:sz w:val="16"/>
                <w:szCs w:val="16"/>
                <w:lang w:val="en-US" w:eastAsia="ja-JP"/>
              </w:rPr>
              <w:t>SSA</w:t>
            </w:r>
            <w:r w:rsidR="006B4ADE">
              <w:rPr>
                <w:rFonts w:cs="Arial" w:hint="eastAsia"/>
                <w:sz w:val="16"/>
                <w:szCs w:val="16"/>
                <w:lang w:val="en-US" w:eastAsia="ja-JP"/>
              </w:rPr>
              <w:t>）」</w:t>
            </w:r>
            <w:r w:rsidR="001E4FA9" w:rsidRPr="006B4ADE">
              <w:rPr>
                <w:rFonts w:cs="Arial" w:hint="eastAsia"/>
                <w:sz w:val="16"/>
                <w:szCs w:val="16"/>
                <w:lang w:val="en-US" w:eastAsia="ja-JP"/>
              </w:rPr>
              <w:t>の「</w:t>
            </w:r>
            <w:r w:rsidR="001E4FA9" w:rsidRPr="006B4ADE">
              <w:rPr>
                <w:rFonts w:cs="Arial" w:hint="eastAsia"/>
                <w:sz w:val="16"/>
                <w:szCs w:val="16"/>
                <w:lang w:val="en-US" w:eastAsia="ja-JP"/>
              </w:rPr>
              <w:t>(B)</w:t>
            </w:r>
            <w:r w:rsidR="001E4FA9" w:rsidRPr="006B4ADE">
              <w:rPr>
                <w:rFonts w:cs="Arial" w:hint="eastAsia"/>
                <w:sz w:val="16"/>
                <w:szCs w:val="16"/>
                <w:lang w:val="en-US" w:eastAsia="ja-JP"/>
              </w:rPr>
              <w:t>分割型」または「</w:t>
            </w:r>
            <w:r w:rsidR="001E4FA9" w:rsidRPr="006B4ADE">
              <w:rPr>
                <w:rFonts w:cs="Arial" w:hint="eastAsia"/>
                <w:sz w:val="16"/>
                <w:szCs w:val="16"/>
                <w:lang w:val="en-US" w:eastAsia="ja-JP"/>
              </w:rPr>
              <w:t>(C)</w:t>
            </w:r>
            <w:r w:rsidR="001E4FA9" w:rsidRPr="006B4ADE">
              <w:rPr>
                <w:rFonts w:cs="Arial" w:hint="eastAsia"/>
                <w:sz w:val="16"/>
                <w:szCs w:val="16"/>
                <w:lang w:val="en-US" w:eastAsia="ja-JP"/>
              </w:rPr>
              <w:t>プール型」のいずれかの割合が</w:t>
            </w:r>
            <w:r w:rsidR="001E4FA9" w:rsidRPr="006B4ADE">
              <w:rPr>
                <w:rFonts w:cs="Arial" w:hint="eastAsia"/>
                <w:sz w:val="16"/>
                <w:szCs w:val="16"/>
                <w:lang w:val="en-US" w:eastAsia="ja-JP"/>
              </w:rPr>
              <w:t>0%</w:t>
            </w:r>
            <w:r w:rsidR="001E4FA9" w:rsidRPr="006B4ADE">
              <w:rPr>
                <w:rFonts w:cs="Arial" w:hint="eastAsia"/>
                <w:sz w:val="16"/>
                <w:szCs w:val="16"/>
                <w:lang w:val="en-US" w:eastAsia="ja-JP"/>
              </w:rPr>
              <w:t>より多い場合</w:t>
            </w:r>
            <w:r w:rsidR="001E4FA9" w:rsidRPr="00963D9D">
              <w:rPr>
                <w:color w:val="000000" w:themeColor="text1"/>
                <w:sz w:val="16"/>
                <w:szCs w:val="16"/>
                <w:lang w:val="en-US" w:eastAsia="ja-JP"/>
              </w:rPr>
              <w:t xml:space="preserve"> </w:t>
            </w:r>
          </w:p>
          <w:p w14:paraId="5176BBE4" w14:textId="00AD5951" w:rsidR="001E4FA9" w:rsidRDefault="006B4ADE" w:rsidP="001E4FA9">
            <w:pPr>
              <w:pStyle w:val="ListParagraph"/>
              <w:numPr>
                <w:ilvl w:val="0"/>
                <w:numId w:val="156"/>
              </w:numPr>
              <w:rPr>
                <w:rFonts w:cs="Arial"/>
                <w:sz w:val="16"/>
                <w:szCs w:val="16"/>
                <w:lang w:val="en-US" w:eastAsia="ja-JP"/>
              </w:rPr>
            </w:pPr>
            <w:r w:rsidRPr="001E4FA9">
              <w:rPr>
                <w:rFonts w:cs="Arial" w:hint="eastAsia"/>
                <w:sz w:val="16"/>
                <w:szCs w:val="16"/>
                <w:lang w:val="en-US" w:eastAsia="ja-JP"/>
              </w:rPr>
              <w:t>［</w:t>
            </w:r>
            <w:r w:rsidRPr="001E4FA9">
              <w:rPr>
                <w:rFonts w:cs="Arial"/>
                <w:sz w:val="16"/>
                <w:szCs w:val="16"/>
                <w:lang w:val="en-US" w:eastAsia="ja-JP"/>
              </w:rPr>
              <w:t>OO 9 FI</w:t>
            </w:r>
            <w:r w:rsidRPr="001E4FA9">
              <w:rPr>
                <w:rFonts w:cs="Arial" w:hint="eastAsia"/>
                <w:sz w:val="16"/>
                <w:szCs w:val="16"/>
                <w:lang w:val="en-US" w:eastAsia="ja-JP"/>
              </w:rPr>
              <w:t>］で「（</w:t>
            </w:r>
            <w:r>
              <w:rPr>
                <w:rFonts w:cs="Arial" w:hint="eastAsia"/>
                <w:sz w:val="16"/>
                <w:szCs w:val="16"/>
                <w:lang w:val="en-US" w:eastAsia="ja-JP"/>
              </w:rPr>
              <w:t>2</w:t>
            </w:r>
            <w:r w:rsidRPr="001E4FA9">
              <w:rPr>
                <w:rFonts w:cs="Arial" w:hint="eastAsia"/>
                <w:sz w:val="16"/>
                <w:szCs w:val="16"/>
                <w:lang w:val="en-US" w:eastAsia="ja-JP"/>
              </w:rPr>
              <w:t>）パッシブ（</w:t>
            </w:r>
            <w:r>
              <w:rPr>
                <w:rFonts w:cs="Arial" w:hint="eastAsia"/>
                <w:sz w:val="16"/>
                <w:szCs w:val="16"/>
                <w:lang w:val="en-US" w:eastAsia="ja-JP"/>
              </w:rPr>
              <w:t>社債</w:t>
            </w:r>
            <w:r w:rsidRPr="006B4ADE">
              <w:rPr>
                <w:rFonts w:cs="Arial" w:hint="eastAsia"/>
                <w:sz w:val="16"/>
                <w:szCs w:val="16"/>
                <w:lang w:val="en-US" w:eastAsia="ja-JP"/>
              </w:rPr>
              <w:t>）</w:t>
            </w:r>
            <w:r w:rsidRPr="00CE6168">
              <w:rPr>
                <w:rFonts w:cs="Arial" w:hint="eastAsia"/>
                <w:sz w:val="16"/>
                <w:szCs w:val="16"/>
                <w:lang w:val="en-US" w:eastAsia="ja-JP"/>
              </w:rPr>
              <w:t>」で「（</w:t>
            </w:r>
            <w:r w:rsidRPr="00CE6168">
              <w:rPr>
                <w:rFonts w:cs="Arial"/>
                <w:sz w:val="16"/>
                <w:szCs w:val="16"/>
                <w:lang w:val="en-US" w:eastAsia="ja-JP"/>
              </w:rPr>
              <w:t>E</w:t>
            </w:r>
            <w:r w:rsidRPr="00CE6168">
              <w:rPr>
                <w:rFonts w:cs="Arial" w:hint="eastAsia"/>
                <w:sz w:val="16"/>
                <w:szCs w:val="16"/>
                <w:lang w:val="en-US" w:eastAsia="ja-JP"/>
              </w:rPr>
              <w:t>）</w:t>
            </w:r>
            <w:r w:rsidRPr="00CE6168">
              <w:rPr>
                <w:rFonts w:cs="Arial"/>
                <w:sz w:val="16"/>
                <w:szCs w:val="16"/>
                <w:lang w:val="en-US" w:eastAsia="ja-JP"/>
              </w:rPr>
              <w:t>このスチュワードシップ活動は実施していない</w:t>
            </w:r>
            <w:r w:rsidRPr="00CE6168">
              <w:rPr>
                <w:rFonts w:cs="Arial" w:hint="eastAsia"/>
                <w:sz w:val="16"/>
                <w:szCs w:val="16"/>
                <w:lang w:val="en-US" w:eastAsia="ja-JP"/>
              </w:rPr>
              <w:t>」を選択し</w:t>
            </w:r>
            <w:r>
              <w:rPr>
                <w:rFonts w:cs="Arial" w:hint="eastAsia"/>
                <w:sz w:val="16"/>
                <w:szCs w:val="16"/>
                <w:lang w:val="en-US" w:eastAsia="ja-JP"/>
              </w:rPr>
              <w:t>、</w:t>
            </w:r>
            <w:r w:rsidRPr="006B4ADE">
              <w:rPr>
                <w:rFonts w:cs="Arial" w:hint="eastAsia"/>
                <w:sz w:val="16"/>
                <w:szCs w:val="16"/>
                <w:lang w:val="en-US" w:eastAsia="ja-JP"/>
              </w:rPr>
              <w:t>かつ［</w:t>
            </w:r>
            <w:r w:rsidRPr="006B4ADE">
              <w:rPr>
                <w:rFonts w:cs="Arial"/>
                <w:sz w:val="16"/>
                <w:szCs w:val="16"/>
                <w:lang w:val="en-US" w:eastAsia="ja-JP"/>
              </w:rPr>
              <w:t>OO 5</w:t>
            </w:r>
            <w:r>
              <w:rPr>
                <w:rFonts w:cs="Arial" w:hint="eastAsia"/>
                <w:sz w:val="16"/>
                <w:szCs w:val="16"/>
                <w:lang w:val="en-US" w:eastAsia="ja-JP"/>
              </w:rPr>
              <w:t>.</w:t>
            </w:r>
            <w:r>
              <w:rPr>
                <w:rFonts w:cs="Arial"/>
                <w:sz w:val="16"/>
                <w:szCs w:val="16"/>
                <w:lang w:val="en-US" w:eastAsia="ja-JP"/>
              </w:rPr>
              <w:t>2</w:t>
            </w:r>
            <w:r w:rsidRPr="006B4ADE">
              <w:rPr>
                <w:rFonts w:cs="Arial"/>
                <w:sz w:val="16"/>
                <w:szCs w:val="16"/>
                <w:lang w:val="en-US" w:eastAsia="ja-JP"/>
              </w:rPr>
              <w:t xml:space="preserve"> FI</w:t>
            </w:r>
            <w:r w:rsidRPr="006B4ADE">
              <w:rPr>
                <w:rFonts w:cs="Arial" w:hint="eastAsia"/>
                <w:sz w:val="16"/>
                <w:szCs w:val="16"/>
                <w:lang w:val="en-US" w:eastAsia="ja-JP"/>
              </w:rPr>
              <w:t>］の</w:t>
            </w:r>
            <w:r>
              <w:rPr>
                <w:rFonts w:cs="Arial" w:hint="eastAsia"/>
                <w:sz w:val="16"/>
                <w:szCs w:val="16"/>
                <w:lang w:val="en-US" w:eastAsia="ja-JP"/>
              </w:rPr>
              <w:t>「</w:t>
            </w:r>
            <w:r>
              <w:rPr>
                <w:rFonts w:cs="Arial" w:hint="eastAsia"/>
                <w:sz w:val="16"/>
                <w:szCs w:val="16"/>
                <w:lang w:val="en-US" w:eastAsia="ja-JP"/>
              </w:rPr>
              <w:t>(</w:t>
            </w:r>
            <w:r>
              <w:rPr>
                <w:rFonts w:cs="Arial"/>
                <w:sz w:val="16"/>
                <w:szCs w:val="16"/>
                <w:lang w:val="en-US" w:eastAsia="ja-JP"/>
              </w:rPr>
              <w:t>2)</w:t>
            </w:r>
            <w:r>
              <w:rPr>
                <w:rFonts w:cs="Arial" w:hint="eastAsia"/>
                <w:sz w:val="16"/>
                <w:szCs w:val="16"/>
                <w:lang w:val="en-US" w:eastAsia="ja-JP"/>
              </w:rPr>
              <w:t>パッシブ（社債）」で</w:t>
            </w:r>
            <w:r w:rsidRPr="006B4ADE">
              <w:rPr>
                <w:rFonts w:cs="Arial" w:hint="eastAsia"/>
                <w:sz w:val="16"/>
                <w:szCs w:val="16"/>
                <w:lang w:val="en-US" w:eastAsia="ja-JP"/>
              </w:rPr>
              <w:t>「</w:t>
            </w:r>
            <w:r w:rsidRPr="006B4ADE">
              <w:rPr>
                <w:rFonts w:cs="Arial" w:hint="eastAsia"/>
                <w:sz w:val="16"/>
                <w:szCs w:val="16"/>
                <w:lang w:val="en-US" w:eastAsia="ja-JP"/>
              </w:rPr>
              <w:t>(B)</w:t>
            </w:r>
            <w:r w:rsidRPr="006B4ADE">
              <w:rPr>
                <w:rFonts w:cs="Arial" w:hint="eastAsia"/>
                <w:sz w:val="16"/>
                <w:szCs w:val="16"/>
                <w:lang w:val="en-US" w:eastAsia="ja-JP"/>
              </w:rPr>
              <w:t>分割型」または「</w:t>
            </w:r>
            <w:r w:rsidRPr="006B4ADE">
              <w:rPr>
                <w:rFonts w:cs="Arial" w:hint="eastAsia"/>
                <w:sz w:val="16"/>
                <w:szCs w:val="16"/>
                <w:lang w:val="en-US" w:eastAsia="ja-JP"/>
              </w:rPr>
              <w:t>(C)</w:t>
            </w:r>
            <w:r w:rsidRPr="006B4ADE">
              <w:rPr>
                <w:rFonts w:cs="Arial" w:hint="eastAsia"/>
                <w:sz w:val="16"/>
                <w:szCs w:val="16"/>
                <w:lang w:val="en-US" w:eastAsia="ja-JP"/>
              </w:rPr>
              <w:t>プール型」のいずれか</w:t>
            </w:r>
            <w:r w:rsidRPr="00CE6168">
              <w:rPr>
                <w:rFonts w:cs="Arial" w:hint="eastAsia"/>
                <w:sz w:val="16"/>
                <w:szCs w:val="16"/>
                <w:lang w:val="en-US" w:eastAsia="ja-JP"/>
              </w:rPr>
              <w:t>の割合が</w:t>
            </w:r>
            <w:r w:rsidRPr="00CE6168">
              <w:rPr>
                <w:rFonts w:cs="Arial" w:hint="eastAsia"/>
                <w:sz w:val="16"/>
                <w:szCs w:val="16"/>
                <w:lang w:val="en-US" w:eastAsia="ja-JP"/>
              </w:rPr>
              <w:t>0%</w:t>
            </w:r>
            <w:r w:rsidRPr="00CE6168">
              <w:rPr>
                <w:rFonts w:cs="Arial" w:hint="eastAsia"/>
                <w:sz w:val="16"/>
                <w:szCs w:val="16"/>
                <w:lang w:val="en-US" w:eastAsia="ja-JP"/>
              </w:rPr>
              <w:t>より多い場合</w:t>
            </w:r>
          </w:p>
          <w:p w14:paraId="6437C12F" w14:textId="77777777" w:rsidR="001E4FA9" w:rsidRPr="001E4FA9" w:rsidRDefault="001E4FA9" w:rsidP="00963D9D">
            <w:pPr>
              <w:pStyle w:val="ListParagraph"/>
              <w:ind w:left="2160"/>
              <w:rPr>
                <w:rFonts w:cs="Arial"/>
                <w:sz w:val="16"/>
                <w:szCs w:val="16"/>
                <w:lang w:val="en-US" w:eastAsia="ja-JP"/>
              </w:rPr>
            </w:pPr>
          </w:p>
          <w:p w14:paraId="5744C5E9" w14:textId="6684B867" w:rsidR="0020716A" w:rsidRPr="00963D9D" w:rsidRDefault="006B4ADE" w:rsidP="00963D9D">
            <w:pPr>
              <w:pStyle w:val="ListParagraph"/>
              <w:numPr>
                <w:ilvl w:val="0"/>
                <w:numId w:val="156"/>
              </w:numPr>
              <w:rPr>
                <w:rFonts w:cs="Arial"/>
                <w:sz w:val="16"/>
                <w:szCs w:val="16"/>
                <w:lang w:val="en-US" w:eastAsia="ja-JP"/>
              </w:rPr>
            </w:pPr>
            <w:r w:rsidRPr="001E4FA9">
              <w:rPr>
                <w:rFonts w:cs="Arial" w:hint="eastAsia"/>
                <w:sz w:val="16"/>
                <w:szCs w:val="16"/>
                <w:lang w:val="en-US" w:eastAsia="ja-JP"/>
              </w:rPr>
              <w:t>［</w:t>
            </w:r>
            <w:r w:rsidRPr="001E4FA9">
              <w:rPr>
                <w:rFonts w:cs="Arial"/>
                <w:sz w:val="16"/>
                <w:szCs w:val="16"/>
                <w:lang w:val="en-US" w:eastAsia="ja-JP"/>
              </w:rPr>
              <w:t>OO 9 FI</w:t>
            </w:r>
            <w:r w:rsidRPr="001E4FA9">
              <w:rPr>
                <w:rFonts w:cs="Arial" w:hint="eastAsia"/>
                <w:sz w:val="16"/>
                <w:szCs w:val="16"/>
                <w:lang w:val="en-US" w:eastAsia="ja-JP"/>
              </w:rPr>
              <w:t>］で「（</w:t>
            </w:r>
            <w:r>
              <w:rPr>
                <w:rFonts w:cs="Arial" w:hint="eastAsia"/>
                <w:sz w:val="16"/>
                <w:szCs w:val="16"/>
                <w:lang w:val="en-US" w:eastAsia="ja-JP"/>
              </w:rPr>
              <w:t>3</w:t>
            </w:r>
            <w:r w:rsidRPr="001E4FA9">
              <w:rPr>
                <w:rFonts w:cs="Arial" w:hint="eastAsia"/>
                <w:sz w:val="16"/>
                <w:szCs w:val="16"/>
                <w:lang w:val="en-US" w:eastAsia="ja-JP"/>
              </w:rPr>
              <w:t>）パッシブ（</w:t>
            </w:r>
            <w:r>
              <w:rPr>
                <w:rFonts w:cs="Arial" w:hint="eastAsia"/>
                <w:sz w:val="16"/>
                <w:szCs w:val="16"/>
                <w:lang w:val="en-US" w:eastAsia="ja-JP"/>
              </w:rPr>
              <w:t>証券化商品</w:t>
            </w:r>
            <w:r w:rsidRPr="006B4ADE">
              <w:rPr>
                <w:rFonts w:cs="Arial" w:hint="eastAsia"/>
                <w:sz w:val="16"/>
                <w:szCs w:val="16"/>
                <w:lang w:val="en-US" w:eastAsia="ja-JP"/>
              </w:rPr>
              <w:t>）</w:t>
            </w:r>
            <w:r w:rsidRPr="00CE6168">
              <w:rPr>
                <w:rFonts w:cs="Arial" w:hint="eastAsia"/>
                <w:sz w:val="16"/>
                <w:szCs w:val="16"/>
                <w:lang w:val="en-US" w:eastAsia="ja-JP"/>
              </w:rPr>
              <w:t>」で「（</w:t>
            </w:r>
            <w:r w:rsidRPr="00CE6168">
              <w:rPr>
                <w:rFonts w:cs="Arial"/>
                <w:sz w:val="16"/>
                <w:szCs w:val="16"/>
                <w:lang w:val="en-US" w:eastAsia="ja-JP"/>
              </w:rPr>
              <w:t>E</w:t>
            </w:r>
            <w:r w:rsidRPr="00CE6168">
              <w:rPr>
                <w:rFonts w:cs="Arial" w:hint="eastAsia"/>
                <w:sz w:val="16"/>
                <w:szCs w:val="16"/>
                <w:lang w:val="en-US" w:eastAsia="ja-JP"/>
              </w:rPr>
              <w:t>）</w:t>
            </w:r>
            <w:r w:rsidRPr="00CE6168">
              <w:rPr>
                <w:rFonts w:cs="Arial"/>
                <w:sz w:val="16"/>
                <w:szCs w:val="16"/>
                <w:lang w:val="en-US" w:eastAsia="ja-JP"/>
              </w:rPr>
              <w:t>このスチュワードシップ活動は実施していない</w:t>
            </w:r>
            <w:r w:rsidRPr="00CE6168">
              <w:rPr>
                <w:rFonts w:cs="Arial" w:hint="eastAsia"/>
                <w:sz w:val="16"/>
                <w:szCs w:val="16"/>
                <w:lang w:val="en-US" w:eastAsia="ja-JP"/>
              </w:rPr>
              <w:t>」を選択し</w:t>
            </w:r>
            <w:r>
              <w:rPr>
                <w:rFonts w:cs="Arial" w:hint="eastAsia"/>
                <w:sz w:val="16"/>
                <w:szCs w:val="16"/>
                <w:lang w:val="en-US" w:eastAsia="ja-JP"/>
              </w:rPr>
              <w:t>、</w:t>
            </w:r>
            <w:r w:rsidRPr="006B4ADE">
              <w:rPr>
                <w:rFonts w:cs="Arial" w:hint="eastAsia"/>
                <w:sz w:val="16"/>
                <w:szCs w:val="16"/>
                <w:lang w:val="en-US" w:eastAsia="ja-JP"/>
              </w:rPr>
              <w:t>かつ［</w:t>
            </w:r>
            <w:r w:rsidRPr="006B4ADE">
              <w:rPr>
                <w:rFonts w:cs="Arial"/>
                <w:sz w:val="16"/>
                <w:szCs w:val="16"/>
                <w:lang w:val="en-US" w:eastAsia="ja-JP"/>
              </w:rPr>
              <w:t>OO 5</w:t>
            </w:r>
            <w:r>
              <w:rPr>
                <w:rFonts w:cs="Arial" w:hint="eastAsia"/>
                <w:sz w:val="16"/>
                <w:szCs w:val="16"/>
                <w:lang w:val="en-US" w:eastAsia="ja-JP"/>
              </w:rPr>
              <w:t>.</w:t>
            </w:r>
            <w:r>
              <w:rPr>
                <w:rFonts w:cs="Arial"/>
                <w:sz w:val="16"/>
                <w:szCs w:val="16"/>
                <w:lang w:val="en-US" w:eastAsia="ja-JP"/>
              </w:rPr>
              <w:t>2</w:t>
            </w:r>
            <w:r w:rsidRPr="006B4ADE">
              <w:rPr>
                <w:rFonts w:cs="Arial"/>
                <w:sz w:val="16"/>
                <w:szCs w:val="16"/>
                <w:lang w:val="en-US" w:eastAsia="ja-JP"/>
              </w:rPr>
              <w:t xml:space="preserve"> FI</w:t>
            </w:r>
            <w:r w:rsidRPr="006B4ADE">
              <w:rPr>
                <w:rFonts w:cs="Arial" w:hint="eastAsia"/>
                <w:sz w:val="16"/>
                <w:szCs w:val="16"/>
                <w:lang w:val="en-US" w:eastAsia="ja-JP"/>
              </w:rPr>
              <w:t>］の</w:t>
            </w:r>
            <w:r>
              <w:rPr>
                <w:rFonts w:cs="Arial" w:hint="eastAsia"/>
                <w:sz w:val="16"/>
                <w:szCs w:val="16"/>
                <w:lang w:val="en-US" w:eastAsia="ja-JP"/>
              </w:rPr>
              <w:t>「</w:t>
            </w:r>
            <w:r>
              <w:rPr>
                <w:rFonts w:cs="Arial" w:hint="eastAsia"/>
                <w:sz w:val="16"/>
                <w:szCs w:val="16"/>
                <w:lang w:val="en-US" w:eastAsia="ja-JP"/>
              </w:rPr>
              <w:t>(</w:t>
            </w:r>
            <w:r>
              <w:rPr>
                <w:rFonts w:cs="Arial"/>
                <w:sz w:val="16"/>
                <w:szCs w:val="16"/>
                <w:lang w:val="en-US" w:eastAsia="ja-JP"/>
              </w:rPr>
              <w:t>3)</w:t>
            </w:r>
            <w:r>
              <w:rPr>
                <w:rFonts w:cs="Arial" w:hint="eastAsia"/>
                <w:sz w:val="16"/>
                <w:szCs w:val="16"/>
                <w:lang w:val="en-US" w:eastAsia="ja-JP"/>
              </w:rPr>
              <w:t>パッシブ（証券化商品）」で</w:t>
            </w:r>
            <w:r w:rsidRPr="006B4ADE">
              <w:rPr>
                <w:rFonts w:cs="Arial" w:hint="eastAsia"/>
                <w:sz w:val="16"/>
                <w:szCs w:val="16"/>
                <w:lang w:val="en-US" w:eastAsia="ja-JP"/>
              </w:rPr>
              <w:t>「</w:t>
            </w:r>
            <w:r w:rsidRPr="006B4ADE">
              <w:rPr>
                <w:rFonts w:cs="Arial" w:hint="eastAsia"/>
                <w:sz w:val="16"/>
                <w:szCs w:val="16"/>
                <w:lang w:val="en-US" w:eastAsia="ja-JP"/>
              </w:rPr>
              <w:t>(B)</w:t>
            </w:r>
            <w:r w:rsidRPr="006B4ADE">
              <w:rPr>
                <w:rFonts w:cs="Arial" w:hint="eastAsia"/>
                <w:sz w:val="16"/>
                <w:szCs w:val="16"/>
                <w:lang w:val="en-US" w:eastAsia="ja-JP"/>
              </w:rPr>
              <w:t>分割型」または「</w:t>
            </w:r>
            <w:r w:rsidRPr="006B4ADE">
              <w:rPr>
                <w:rFonts w:cs="Arial" w:hint="eastAsia"/>
                <w:sz w:val="16"/>
                <w:szCs w:val="16"/>
                <w:lang w:val="en-US" w:eastAsia="ja-JP"/>
              </w:rPr>
              <w:t>(C)</w:t>
            </w:r>
            <w:r w:rsidRPr="006B4ADE">
              <w:rPr>
                <w:rFonts w:cs="Arial" w:hint="eastAsia"/>
                <w:sz w:val="16"/>
                <w:szCs w:val="16"/>
                <w:lang w:val="en-US" w:eastAsia="ja-JP"/>
              </w:rPr>
              <w:t>プール型」のいずれか</w:t>
            </w:r>
            <w:r w:rsidRPr="00CE6168">
              <w:rPr>
                <w:rFonts w:cs="Arial" w:hint="eastAsia"/>
                <w:sz w:val="16"/>
                <w:szCs w:val="16"/>
                <w:lang w:val="en-US" w:eastAsia="ja-JP"/>
              </w:rPr>
              <w:t>の割合が</w:t>
            </w:r>
            <w:r w:rsidRPr="00CE6168">
              <w:rPr>
                <w:rFonts w:cs="Arial" w:hint="eastAsia"/>
                <w:sz w:val="16"/>
                <w:szCs w:val="16"/>
                <w:lang w:val="en-US" w:eastAsia="ja-JP"/>
              </w:rPr>
              <w:t>0%</w:t>
            </w:r>
            <w:r w:rsidRPr="00CE6168">
              <w:rPr>
                <w:rFonts w:cs="Arial" w:hint="eastAsia"/>
                <w:sz w:val="16"/>
                <w:szCs w:val="16"/>
                <w:lang w:val="en-US" w:eastAsia="ja-JP"/>
              </w:rPr>
              <w:t>より多い場合</w:t>
            </w:r>
          </w:p>
          <w:p w14:paraId="04696B11" w14:textId="1EFB221D" w:rsidR="0020716A" w:rsidRPr="003D4FC4" w:rsidRDefault="0020716A"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Q</w:t>
            </w:r>
            <w:r w:rsidR="00864C28" w:rsidRPr="003D4FC4">
              <w:rPr>
                <w:rFonts w:cs="Arial" w:hint="eastAsia"/>
                <w:sz w:val="16"/>
                <w:szCs w:val="16"/>
                <w:lang w:val="en-US" w:eastAsia="ja-JP"/>
              </w:rPr>
              <w:t>）</w:t>
            </w:r>
            <w:r w:rsidRPr="003D4FC4">
              <w:rPr>
                <w:rFonts w:cs="Arial" w:hint="eastAsia"/>
                <w:sz w:val="16"/>
                <w:szCs w:val="16"/>
                <w:lang w:val="en-US" w:eastAsia="ja-JP"/>
              </w:rPr>
              <w:t>債券</w:t>
            </w:r>
            <w:r w:rsidRPr="003D4FC4">
              <w:rPr>
                <w:rFonts w:cs="Arial"/>
                <w:sz w:val="16"/>
                <w:szCs w:val="16"/>
                <w:lang w:val="en-US" w:eastAsia="ja-JP"/>
              </w:rPr>
              <w:t xml:space="preserve"> </w:t>
            </w:r>
            <w:r w:rsidR="00FF0CF4" w:rsidRPr="003D4FC4">
              <w:rPr>
                <w:rFonts w:cs="Arial"/>
                <w:sz w:val="16"/>
                <w:szCs w:val="16"/>
                <w:lang w:val="en-US" w:eastAsia="ja-JP"/>
              </w:rPr>
              <w:t>-</w:t>
            </w:r>
            <w:r w:rsidRPr="003D4FC4">
              <w:rPr>
                <w:rFonts w:cs="Arial" w:hint="eastAsia"/>
                <w:sz w:val="16"/>
                <w:szCs w:val="16"/>
                <w:lang w:val="en-US" w:eastAsia="ja-JP"/>
              </w:rPr>
              <w:t>アクティブ」の報告が適用されます</w:t>
            </w:r>
            <w:r w:rsidRPr="003D4FC4">
              <w:rPr>
                <w:rFonts w:cs="Arial"/>
                <w:sz w:val="16"/>
                <w:szCs w:val="16"/>
                <w:lang w:val="en-US" w:eastAsia="ja-JP"/>
              </w:rPr>
              <w:t xml:space="preserve"> </w:t>
            </w:r>
          </w:p>
          <w:p w14:paraId="5B3D2279" w14:textId="7D076424" w:rsidR="0020716A" w:rsidRPr="003D4FC4" w:rsidRDefault="00922F75" w:rsidP="0017787F">
            <w:pPr>
              <w:pStyle w:val="ListParagraph"/>
              <w:numPr>
                <w:ilvl w:val="0"/>
                <w:numId w:val="157"/>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sz w:val="16"/>
                <w:szCs w:val="16"/>
                <w:lang w:val="en-US" w:eastAsia="ja-JP"/>
              </w:rPr>
              <w:t xml:space="preserve"> </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D</w:t>
            </w:r>
            <w:r w:rsidR="00864C28" w:rsidRPr="003D4FC4">
              <w:rPr>
                <w:rFonts w:cs="Arial" w:hint="eastAsia"/>
                <w:sz w:val="16"/>
                <w:szCs w:val="16"/>
                <w:lang w:val="en-US" w:eastAsia="ja-JP"/>
              </w:rPr>
              <w:t>）</w:t>
            </w:r>
            <w:r w:rsidR="0020716A" w:rsidRPr="003D4FC4">
              <w:rPr>
                <w:rFonts w:cs="Arial" w:hint="eastAsia"/>
                <w:sz w:val="16"/>
                <w:szCs w:val="16"/>
                <w:lang w:val="en-US" w:eastAsia="ja-JP"/>
              </w:rPr>
              <w:t>債券</w:t>
            </w:r>
            <w:r w:rsidR="0020716A" w:rsidRPr="003D4FC4">
              <w:rPr>
                <w:rFonts w:cs="Arial"/>
                <w:sz w:val="16"/>
                <w:szCs w:val="16"/>
                <w:lang w:val="en-US" w:eastAsia="ja-JP"/>
              </w:rPr>
              <w:t xml:space="preserve"> </w:t>
            </w:r>
            <w:r w:rsidR="00FF0CF4" w:rsidRPr="003D4FC4">
              <w:rPr>
                <w:rFonts w:cs="Arial"/>
                <w:sz w:val="16"/>
                <w:szCs w:val="16"/>
                <w:lang w:val="en-US" w:eastAsia="ja-JP"/>
              </w:rPr>
              <w:t>-</w:t>
            </w:r>
            <w:r w:rsidR="0020716A" w:rsidRPr="003D4FC4">
              <w:rPr>
                <w:rFonts w:cs="Arial" w:hint="eastAsia"/>
                <w:sz w:val="16"/>
                <w:szCs w:val="16"/>
                <w:lang w:val="en-US" w:eastAsia="ja-JP"/>
              </w:rPr>
              <w:t>アクティブ」に関して「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21866669" w14:textId="1B38BE73" w:rsidR="00B91AE8" w:rsidRDefault="006B4ADE" w:rsidP="00B91AE8">
            <w:pPr>
              <w:pStyle w:val="ListParagraph"/>
              <w:numPr>
                <w:ilvl w:val="0"/>
                <w:numId w:val="157"/>
              </w:numPr>
              <w:rPr>
                <w:color w:val="000000" w:themeColor="text1"/>
                <w:sz w:val="16"/>
                <w:szCs w:val="16"/>
                <w:lang w:val="en-US" w:eastAsia="ja-JP"/>
              </w:rPr>
            </w:pPr>
            <w:r w:rsidRPr="006B4ADE">
              <w:rPr>
                <w:rFonts w:hint="eastAsia"/>
                <w:color w:val="000000" w:themeColor="text1"/>
                <w:sz w:val="16"/>
                <w:szCs w:val="16"/>
                <w:lang w:val="en-US" w:eastAsia="ja-JP"/>
              </w:rPr>
              <w:t>［</w:t>
            </w:r>
            <w:r w:rsidRPr="006B4ADE">
              <w:rPr>
                <w:rFonts w:hint="eastAsia"/>
                <w:color w:val="000000" w:themeColor="text1"/>
                <w:sz w:val="16"/>
                <w:szCs w:val="16"/>
                <w:lang w:val="en-US" w:eastAsia="ja-JP"/>
              </w:rPr>
              <w:t>OO 9 FI</w:t>
            </w:r>
            <w:r w:rsidRPr="006B4ADE">
              <w:rPr>
                <w:rFonts w:hint="eastAsia"/>
                <w:color w:val="000000" w:themeColor="text1"/>
                <w:sz w:val="16"/>
                <w:szCs w:val="16"/>
                <w:lang w:val="en-US" w:eastAsia="ja-JP"/>
              </w:rPr>
              <w:t>］で「（</w:t>
            </w:r>
            <w:r>
              <w:rPr>
                <w:rFonts w:hint="eastAsia"/>
                <w:color w:val="000000" w:themeColor="text1"/>
                <w:sz w:val="16"/>
                <w:szCs w:val="16"/>
                <w:lang w:val="en-US" w:eastAsia="ja-JP"/>
              </w:rPr>
              <w:t>4</w:t>
            </w:r>
            <w:r w:rsidRPr="006B4ADE">
              <w:rPr>
                <w:rFonts w:hint="eastAsia"/>
                <w:color w:val="000000" w:themeColor="text1"/>
                <w:sz w:val="16"/>
                <w:szCs w:val="16"/>
                <w:lang w:val="en-US" w:eastAsia="ja-JP"/>
              </w:rPr>
              <w:t>）</w:t>
            </w:r>
            <w:r>
              <w:rPr>
                <w:rFonts w:hint="eastAsia"/>
                <w:color w:val="000000" w:themeColor="text1"/>
                <w:sz w:val="16"/>
                <w:szCs w:val="16"/>
                <w:lang w:val="en-US" w:eastAsia="ja-JP"/>
              </w:rPr>
              <w:t>アクティブ</w:t>
            </w:r>
            <w:r w:rsidRPr="006B4ADE">
              <w:rPr>
                <w:rFonts w:hint="eastAsia"/>
                <w:color w:val="000000" w:themeColor="text1"/>
                <w:sz w:val="16"/>
                <w:szCs w:val="16"/>
                <w:lang w:val="en-US" w:eastAsia="ja-JP"/>
              </w:rPr>
              <w:t>（</w:t>
            </w:r>
            <w:r>
              <w:rPr>
                <w:rFonts w:hint="eastAsia"/>
                <w:color w:val="000000" w:themeColor="text1"/>
                <w:sz w:val="16"/>
                <w:szCs w:val="16"/>
                <w:lang w:val="en-US" w:eastAsia="ja-JP"/>
              </w:rPr>
              <w:t>S</w:t>
            </w:r>
            <w:r>
              <w:rPr>
                <w:color w:val="000000" w:themeColor="text1"/>
                <w:sz w:val="16"/>
                <w:szCs w:val="16"/>
                <w:lang w:val="en-US" w:eastAsia="ja-JP"/>
              </w:rPr>
              <w:t>SA</w:t>
            </w:r>
            <w:r w:rsidRPr="006B4ADE">
              <w:rPr>
                <w:rFonts w:hint="eastAsia"/>
                <w:color w:val="000000" w:themeColor="text1"/>
                <w:sz w:val="16"/>
                <w:szCs w:val="16"/>
                <w:lang w:val="en-US" w:eastAsia="ja-JP"/>
              </w:rPr>
              <w:t>）」で「（</w:t>
            </w:r>
            <w:r w:rsidRPr="006B4ADE">
              <w:rPr>
                <w:rFonts w:hint="eastAsia"/>
                <w:color w:val="000000" w:themeColor="text1"/>
                <w:sz w:val="16"/>
                <w:szCs w:val="16"/>
                <w:lang w:val="en-US" w:eastAsia="ja-JP"/>
              </w:rPr>
              <w:t>E</w:t>
            </w:r>
            <w:r w:rsidRPr="006B4ADE">
              <w:rPr>
                <w:rFonts w:hint="eastAsia"/>
                <w:color w:val="000000" w:themeColor="text1"/>
                <w:sz w:val="16"/>
                <w:szCs w:val="16"/>
                <w:lang w:val="en-US" w:eastAsia="ja-JP"/>
              </w:rPr>
              <w:t>）このスチュワードシップ活動は実施していない」を選択し、かつ［</w:t>
            </w:r>
            <w:r w:rsidRPr="006B4ADE">
              <w:rPr>
                <w:rFonts w:hint="eastAsia"/>
                <w:color w:val="000000" w:themeColor="text1"/>
                <w:sz w:val="16"/>
                <w:szCs w:val="16"/>
                <w:lang w:val="en-US" w:eastAsia="ja-JP"/>
              </w:rPr>
              <w:t>OO 5.2 FI</w:t>
            </w:r>
            <w:r w:rsidRPr="006B4ADE">
              <w:rPr>
                <w:rFonts w:hint="eastAsia"/>
                <w:color w:val="000000" w:themeColor="text1"/>
                <w:sz w:val="16"/>
                <w:szCs w:val="16"/>
                <w:lang w:val="en-US" w:eastAsia="ja-JP"/>
              </w:rPr>
              <w:t>］の「</w:t>
            </w:r>
            <w:r w:rsidRPr="006B4ADE">
              <w:rPr>
                <w:rFonts w:hint="eastAsia"/>
                <w:color w:val="000000" w:themeColor="text1"/>
                <w:sz w:val="16"/>
                <w:szCs w:val="16"/>
                <w:lang w:val="en-US" w:eastAsia="ja-JP"/>
              </w:rPr>
              <w:t>(</w:t>
            </w:r>
            <w:r>
              <w:rPr>
                <w:color w:val="000000" w:themeColor="text1"/>
                <w:sz w:val="16"/>
                <w:szCs w:val="16"/>
                <w:lang w:val="en-US" w:eastAsia="ja-JP"/>
              </w:rPr>
              <w:t>4</w:t>
            </w:r>
            <w:r w:rsidRPr="006B4ADE">
              <w:rPr>
                <w:rFonts w:hint="eastAsia"/>
                <w:color w:val="000000" w:themeColor="text1"/>
                <w:sz w:val="16"/>
                <w:szCs w:val="16"/>
                <w:lang w:val="en-US" w:eastAsia="ja-JP"/>
              </w:rPr>
              <w:t>)</w:t>
            </w:r>
            <w:r>
              <w:rPr>
                <w:rFonts w:hint="eastAsia"/>
                <w:color w:val="000000" w:themeColor="text1"/>
                <w:sz w:val="16"/>
                <w:szCs w:val="16"/>
                <w:lang w:val="en-US" w:eastAsia="ja-JP"/>
              </w:rPr>
              <w:t>アクティブ</w:t>
            </w:r>
            <w:r w:rsidRPr="006B4ADE">
              <w:rPr>
                <w:rFonts w:hint="eastAsia"/>
                <w:color w:val="000000" w:themeColor="text1"/>
                <w:sz w:val="16"/>
                <w:szCs w:val="16"/>
                <w:lang w:val="en-US" w:eastAsia="ja-JP"/>
              </w:rPr>
              <w:t>（</w:t>
            </w:r>
            <w:r>
              <w:rPr>
                <w:rFonts w:hint="eastAsia"/>
                <w:color w:val="000000" w:themeColor="text1"/>
                <w:sz w:val="16"/>
                <w:szCs w:val="16"/>
                <w:lang w:val="en-US" w:eastAsia="ja-JP"/>
              </w:rPr>
              <w:t>SSA</w:t>
            </w:r>
            <w:r w:rsidRPr="006B4ADE">
              <w:rPr>
                <w:rFonts w:hint="eastAsia"/>
                <w:color w:val="000000" w:themeColor="text1"/>
                <w:sz w:val="16"/>
                <w:szCs w:val="16"/>
                <w:lang w:val="en-US" w:eastAsia="ja-JP"/>
              </w:rPr>
              <w:t>）」で「</w:t>
            </w:r>
            <w:r w:rsidRPr="006B4ADE">
              <w:rPr>
                <w:rFonts w:hint="eastAsia"/>
                <w:color w:val="000000" w:themeColor="text1"/>
                <w:sz w:val="16"/>
                <w:szCs w:val="16"/>
                <w:lang w:val="en-US" w:eastAsia="ja-JP"/>
              </w:rPr>
              <w:t>(B)</w:t>
            </w:r>
            <w:r w:rsidRPr="006B4ADE">
              <w:rPr>
                <w:rFonts w:hint="eastAsia"/>
                <w:color w:val="000000" w:themeColor="text1"/>
                <w:sz w:val="16"/>
                <w:szCs w:val="16"/>
                <w:lang w:val="en-US" w:eastAsia="ja-JP"/>
              </w:rPr>
              <w:t>分割型」または「</w:t>
            </w:r>
            <w:r w:rsidRPr="006B4ADE">
              <w:rPr>
                <w:rFonts w:hint="eastAsia"/>
                <w:color w:val="000000" w:themeColor="text1"/>
                <w:sz w:val="16"/>
                <w:szCs w:val="16"/>
                <w:lang w:val="en-US" w:eastAsia="ja-JP"/>
              </w:rPr>
              <w:t>(C)</w:t>
            </w:r>
            <w:r w:rsidRPr="006B4ADE">
              <w:rPr>
                <w:rFonts w:hint="eastAsia"/>
                <w:color w:val="000000" w:themeColor="text1"/>
                <w:sz w:val="16"/>
                <w:szCs w:val="16"/>
                <w:lang w:val="en-US" w:eastAsia="ja-JP"/>
              </w:rPr>
              <w:t>プール型」のいずれかの割合が</w:t>
            </w:r>
            <w:r w:rsidRPr="006B4ADE">
              <w:rPr>
                <w:rFonts w:hint="eastAsia"/>
                <w:color w:val="000000" w:themeColor="text1"/>
                <w:sz w:val="16"/>
                <w:szCs w:val="16"/>
                <w:lang w:val="en-US" w:eastAsia="ja-JP"/>
              </w:rPr>
              <w:t>0%</w:t>
            </w:r>
            <w:r w:rsidRPr="006B4ADE">
              <w:rPr>
                <w:rFonts w:hint="eastAsia"/>
                <w:color w:val="000000" w:themeColor="text1"/>
                <w:sz w:val="16"/>
                <w:szCs w:val="16"/>
                <w:lang w:val="en-US" w:eastAsia="ja-JP"/>
              </w:rPr>
              <w:t>より多い場合</w:t>
            </w:r>
          </w:p>
          <w:p w14:paraId="698EFD20" w14:textId="52821189" w:rsidR="006B4ADE" w:rsidRPr="00963D9D" w:rsidRDefault="006B4ADE" w:rsidP="00B91AE8">
            <w:pPr>
              <w:pStyle w:val="ListParagraph"/>
              <w:numPr>
                <w:ilvl w:val="0"/>
                <w:numId w:val="157"/>
              </w:numPr>
              <w:rPr>
                <w:color w:val="000000" w:themeColor="text1"/>
                <w:sz w:val="16"/>
                <w:szCs w:val="16"/>
                <w:lang w:val="en-US" w:eastAsia="ja-JP"/>
              </w:rPr>
            </w:pPr>
            <w:r w:rsidRPr="00963D9D">
              <w:rPr>
                <w:rFonts w:cs="Arial" w:hint="eastAsia"/>
                <w:sz w:val="16"/>
                <w:szCs w:val="16"/>
                <w:lang w:val="en-US" w:eastAsia="ja-JP"/>
              </w:rPr>
              <w:t>［</w:t>
            </w:r>
            <w:r w:rsidRPr="00963D9D">
              <w:rPr>
                <w:rFonts w:cs="Arial"/>
                <w:sz w:val="16"/>
                <w:szCs w:val="16"/>
                <w:lang w:val="en-US" w:eastAsia="ja-JP"/>
              </w:rPr>
              <w:t>OO 9 FI</w:t>
            </w:r>
            <w:r w:rsidRPr="00963D9D">
              <w:rPr>
                <w:rFonts w:cs="Arial" w:hint="eastAsia"/>
                <w:sz w:val="16"/>
                <w:szCs w:val="16"/>
                <w:lang w:val="en-US" w:eastAsia="ja-JP"/>
              </w:rPr>
              <w:t>］で「（</w:t>
            </w:r>
            <w:r w:rsidRPr="00963D9D">
              <w:rPr>
                <w:rFonts w:cs="Arial" w:hint="eastAsia"/>
                <w:sz w:val="16"/>
                <w:szCs w:val="16"/>
                <w:lang w:val="en-US" w:eastAsia="ja-JP"/>
              </w:rPr>
              <w:t>5</w:t>
            </w:r>
            <w:r w:rsidRPr="00963D9D">
              <w:rPr>
                <w:rFonts w:cs="Arial" w:hint="eastAsia"/>
                <w:sz w:val="16"/>
                <w:szCs w:val="16"/>
                <w:lang w:val="en-US" w:eastAsia="ja-JP"/>
              </w:rPr>
              <w:t>）アクティブ（社債）」で「（</w:t>
            </w:r>
            <w:r w:rsidRPr="00963D9D">
              <w:rPr>
                <w:rFonts w:cs="Arial"/>
                <w:sz w:val="16"/>
                <w:szCs w:val="16"/>
                <w:lang w:val="en-US" w:eastAsia="ja-JP"/>
              </w:rPr>
              <w:t>E</w:t>
            </w:r>
            <w:r w:rsidRPr="00963D9D">
              <w:rPr>
                <w:rFonts w:cs="Arial" w:hint="eastAsia"/>
                <w:sz w:val="16"/>
                <w:szCs w:val="16"/>
                <w:lang w:val="en-US" w:eastAsia="ja-JP"/>
              </w:rPr>
              <w:t>）</w:t>
            </w:r>
            <w:r w:rsidRPr="00963D9D">
              <w:rPr>
                <w:rFonts w:cs="Arial"/>
                <w:sz w:val="16"/>
                <w:szCs w:val="16"/>
                <w:lang w:val="en-US" w:eastAsia="ja-JP"/>
              </w:rPr>
              <w:t>このスチュワードシップ活動は実施していない</w:t>
            </w:r>
            <w:r w:rsidRPr="00963D9D">
              <w:rPr>
                <w:rFonts w:cs="Arial" w:hint="eastAsia"/>
                <w:sz w:val="16"/>
                <w:szCs w:val="16"/>
                <w:lang w:val="en-US" w:eastAsia="ja-JP"/>
              </w:rPr>
              <w:t>」を選択し、かつ［</w:t>
            </w:r>
            <w:r w:rsidRPr="00963D9D">
              <w:rPr>
                <w:rFonts w:cs="Arial"/>
                <w:sz w:val="16"/>
                <w:szCs w:val="16"/>
                <w:lang w:val="en-US" w:eastAsia="ja-JP"/>
              </w:rPr>
              <w:t>OO 5</w:t>
            </w:r>
            <w:r w:rsidRPr="00963D9D">
              <w:rPr>
                <w:rFonts w:cs="Arial" w:hint="eastAsia"/>
                <w:sz w:val="16"/>
                <w:szCs w:val="16"/>
                <w:lang w:val="en-US" w:eastAsia="ja-JP"/>
              </w:rPr>
              <w:t>.</w:t>
            </w:r>
            <w:r w:rsidRPr="00963D9D">
              <w:rPr>
                <w:rFonts w:cs="Arial"/>
                <w:sz w:val="16"/>
                <w:szCs w:val="16"/>
                <w:lang w:val="en-US" w:eastAsia="ja-JP"/>
              </w:rPr>
              <w:t>2 FI</w:t>
            </w:r>
            <w:r w:rsidRPr="00963D9D">
              <w:rPr>
                <w:rFonts w:cs="Arial" w:hint="eastAsia"/>
                <w:sz w:val="16"/>
                <w:szCs w:val="16"/>
                <w:lang w:val="en-US" w:eastAsia="ja-JP"/>
              </w:rPr>
              <w:t>］の「</w:t>
            </w:r>
            <w:r w:rsidRPr="00963D9D">
              <w:rPr>
                <w:rFonts w:cs="Arial" w:hint="eastAsia"/>
                <w:sz w:val="16"/>
                <w:szCs w:val="16"/>
                <w:lang w:val="en-US" w:eastAsia="ja-JP"/>
              </w:rPr>
              <w:t>(</w:t>
            </w:r>
            <w:r w:rsidR="00B91AE8" w:rsidRPr="00963D9D">
              <w:rPr>
                <w:rFonts w:cs="Arial" w:hint="eastAsia"/>
                <w:sz w:val="16"/>
                <w:szCs w:val="16"/>
                <w:lang w:val="en-US" w:eastAsia="ja-JP"/>
              </w:rPr>
              <w:t>5</w:t>
            </w:r>
            <w:r w:rsidRPr="00963D9D">
              <w:rPr>
                <w:rFonts w:cs="Arial"/>
                <w:sz w:val="16"/>
                <w:szCs w:val="16"/>
                <w:lang w:val="en-US" w:eastAsia="ja-JP"/>
              </w:rPr>
              <w:t>)</w:t>
            </w:r>
            <w:r w:rsidR="00B91AE8" w:rsidRPr="00963D9D">
              <w:rPr>
                <w:rFonts w:cs="Arial" w:hint="eastAsia"/>
                <w:sz w:val="16"/>
                <w:szCs w:val="16"/>
                <w:lang w:val="en-US" w:eastAsia="ja-JP"/>
              </w:rPr>
              <w:t>アクティブ</w:t>
            </w:r>
            <w:r w:rsidRPr="00963D9D">
              <w:rPr>
                <w:rFonts w:cs="Arial" w:hint="eastAsia"/>
                <w:sz w:val="16"/>
                <w:szCs w:val="16"/>
                <w:lang w:val="en-US" w:eastAsia="ja-JP"/>
              </w:rPr>
              <w:t>（社債）」で「</w:t>
            </w:r>
            <w:r w:rsidRPr="00963D9D">
              <w:rPr>
                <w:rFonts w:cs="Arial" w:hint="eastAsia"/>
                <w:sz w:val="16"/>
                <w:szCs w:val="16"/>
                <w:lang w:val="en-US" w:eastAsia="ja-JP"/>
              </w:rPr>
              <w:t>(B)</w:t>
            </w:r>
            <w:r w:rsidRPr="00963D9D">
              <w:rPr>
                <w:rFonts w:cs="Arial" w:hint="eastAsia"/>
                <w:sz w:val="16"/>
                <w:szCs w:val="16"/>
                <w:lang w:val="en-US" w:eastAsia="ja-JP"/>
              </w:rPr>
              <w:t>分割型」または「</w:t>
            </w:r>
            <w:r w:rsidRPr="00963D9D">
              <w:rPr>
                <w:rFonts w:cs="Arial" w:hint="eastAsia"/>
                <w:sz w:val="16"/>
                <w:szCs w:val="16"/>
                <w:lang w:val="en-US" w:eastAsia="ja-JP"/>
              </w:rPr>
              <w:t>(C)</w:t>
            </w:r>
            <w:r w:rsidRPr="00963D9D">
              <w:rPr>
                <w:rFonts w:cs="Arial" w:hint="eastAsia"/>
                <w:sz w:val="16"/>
                <w:szCs w:val="16"/>
                <w:lang w:val="en-US" w:eastAsia="ja-JP"/>
              </w:rPr>
              <w:t>プール型」のいずれかの割合が</w:t>
            </w:r>
            <w:r w:rsidRPr="00963D9D">
              <w:rPr>
                <w:rFonts w:cs="Arial" w:hint="eastAsia"/>
                <w:sz w:val="16"/>
                <w:szCs w:val="16"/>
                <w:lang w:val="en-US" w:eastAsia="ja-JP"/>
              </w:rPr>
              <w:t>0%</w:t>
            </w:r>
            <w:r w:rsidRPr="00963D9D">
              <w:rPr>
                <w:rFonts w:cs="Arial" w:hint="eastAsia"/>
                <w:sz w:val="16"/>
                <w:szCs w:val="16"/>
                <w:lang w:val="en-US" w:eastAsia="ja-JP"/>
              </w:rPr>
              <w:t>より多い場合</w:t>
            </w:r>
          </w:p>
          <w:p w14:paraId="2D91A3AC" w14:textId="2DD75CFC" w:rsidR="006B4ADE" w:rsidRPr="00963D9D" w:rsidRDefault="00B91AE8" w:rsidP="00B91AE8">
            <w:pPr>
              <w:pStyle w:val="ListParagraph"/>
              <w:numPr>
                <w:ilvl w:val="0"/>
                <w:numId w:val="157"/>
              </w:numPr>
              <w:rPr>
                <w:color w:val="000000" w:themeColor="text1"/>
                <w:sz w:val="16"/>
                <w:szCs w:val="16"/>
                <w:lang w:val="en-US" w:eastAsia="ja-JP"/>
              </w:rPr>
            </w:pPr>
            <w:r w:rsidRPr="00B91AE8">
              <w:rPr>
                <w:rFonts w:hint="eastAsia"/>
                <w:color w:val="000000" w:themeColor="text1"/>
                <w:sz w:val="16"/>
                <w:szCs w:val="16"/>
                <w:lang w:val="en-US" w:eastAsia="ja-JP"/>
              </w:rPr>
              <w:t>［</w:t>
            </w:r>
            <w:r w:rsidRPr="00B91AE8">
              <w:rPr>
                <w:rFonts w:hint="eastAsia"/>
                <w:color w:val="000000" w:themeColor="text1"/>
                <w:sz w:val="16"/>
                <w:szCs w:val="16"/>
                <w:lang w:val="en-US" w:eastAsia="ja-JP"/>
              </w:rPr>
              <w:t>OO 9 FI</w:t>
            </w:r>
            <w:r w:rsidRPr="00B91AE8">
              <w:rPr>
                <w:rFonts w:hint="eastAsia"/>
                <w:color w:val="000000" w:themeColor="text1"/>
                <w:sz w:val="16"/>
                <w:szCs w:val="16"/>
                <w:lang w:val="en-US" w:eastAsia="ja-JP"/>
              </w:rPr>
              <w:t>］で「（</w:t>
            </w:r>
            <w:r>
              <w:rPr>
                <w:rFonts w:hint="eastAsia"/>
                <w:color w:val="000000" w:themeColor="text1"/>
                <w:sz w:val="16"/>
                <w:szCs w:val="16"/>
                <w:lang w:val="en-US" w:eastAsia="ja-JP"/>
              </w:rPr>
              <w:t>6</w:t>
            </w:r>
            <w:r w:rsidRPr="00B91AE8">
              <w:rPr>
                <w:rFonts w:hint="eastAsia"/>
                <w:color w:val="000000" w:themeColor="text1"/>
                <w:sz w:val="16"/>
                <w:szCs w:val="16"/>
                <w:lang w:val="en-US" w:eastAsia="ja-JP"/>
              </w:rPr>
              <w:t>）</w:t>
            </w:r>
            <w:r>
              <w:rPr>
                <w:rFonts w:hint="eastAsia"/>
                <w:color w:val="000000" w:themeColor="text1"/>
                <w:sz w:val="16"/>
                <w:szCs w:val="16"/>
                <w:lang w:val="en-US" w:eastAsia="ja-JP"/>
              </w:rPr>
              <w:t>アクティブ</w:t>
            </w:r>
            <w:r w:rsidRPr="00B91AE8">
              <w:rPr>
                <w:rFonts w:hint="eastAsia"/>
                <w:color w:val="000000" w:themeColor="text1"/>
                <w:sz w:val="16"/>
                <w:szCs w:val="16"/>
                <w:lang w:val="en-US" w:eastAsia="ja-JP"/>
              </w:rPr>
              <w:t>（証券化商品）」で「（</w:t>
            </w:r>
            <w:r w:rsidRPr="00B91AE8">
              <w:rPr>
                <w:rFonts w:hint="eastAsia"/>
                <w:color w:val="000000" w:themeColor="text1"/>
                <w:sz w:val="16"/>
                <w:szCs w:val="16"/>
                <w:lang w:val="en-US" w:eastAsia="ja-JP"/>
              </w:rPr>
              <w:t>E</w:t>
            </w:r>
            <w:r w:rsidRPr="00B91AE8">
              <w:rPr>
                <w:rFonts w:hint="eastAsia"/>
                <w:color w:val="000000" w:themeColor="text1"/>
                <w:sz w:val="16"/>
                <w:szCs w:val="16"/>
                <w:lang w:val="en-US" w:eastAsia="ja-JP"/>
              </w:rPr>
              <w:t>）このスチュワードシップ活動は実施していない」を選択し、かつ［</w:t>
            </w:r>
            <w:r w:rsidRPr="00B91AE8">
              <w:rPr>
                <w:rFonts w:hint="eastAsia"/>
                <w:color w:val="000000" w:themeColor="text1"/>
                <w:sz w:val="16"/>
                <w:szCs w:val="16"/>
                <w:lang w:val="en-US" w:eastAsia="ja-JP"/>
              </w:rPr>
              <w:t>OO 5.2 FI</w:t>
            </w:r>
            <w:r w:rsidRPr="00B91AE8">
              <w:rPr>
                <w:rFonts w:hint="eastAsia"/>
                <w:color w:val="000000" w:themeColor="text1"/>
                <w:sz w:val="16"/>
                <w:szCs w:val="16"/>
                <w:lang w:val="en-US" w:eastAsia="ja-JP"/>
              </w:rPr>
              <w:t>］の「</w:t>
            </w:r>
            <w:r w:rsidRPr="00B91AE8">
              <w:rPr>
                <w:rFonts w:hint="eastAsia"/>
                <w:color w:val="000000" w:themeColor="text1"/>
                <w:sz w:val="16"/>
                <w:szCs w:val="16"/>
                <w:lang w:val="en-US" w:eastAsia="ja-JP"/>
              </w:rPr>
              <w:t>(</w:t>
            </w:r>
            <w:r>
              <w:rPr>
                <w:rFonts w:hint="eastAsia"/>
                <w:color w:val="000000" w:themeColor="text1"/>
                <w:sz w:val="16"/>
                <w:szCs w:val="16"/>
                <w:lang w:val="en-US" w:eastAsia="ja-JP"/>
              </w:rPr>
              <w:t>6</w:t>
            </w:r>
            <w:r w:rsidRPr="00B91AE8">
              <w:rPr>
                <w:rFonts w:hint="eastAsia"/>
                <w:color w:val="000000" w:themeColor="text1"/>
                <w:sz w:val="16"/>
                <w:szCs w:val="16"/>
                <w:lang w:val="en-US" w:eastAsia="ja-JP"/>
              </w:rPr>
              <w:t>)</w:t>
            </w:r>
            <w:r>
              <w:rPr>
                <w:rFonts w:hint="eastAsia"/>
                <w:color w:val="000000" w:themeColor="text1"/>
                <w:sz w:val="16"/>
                <w:szCs w:val="16"/>
                <w:lang w:val="en-US" w:eastAsia="ja-JP"/>
              </w:rPr>
              <w:t>アクティブ</w:t>
            </w:r>
            <w:r w:rsidRPr="00B91AE8">
              <w:rPr>
                <w:rFonts w:hint="eastAsia"/>
                <w:color w:val="000000" w:themeColor="text1"/>
                <w:sz w:val="16"/>
                <w:szCs w:val="16"/>
                <w:lang w:val="en-US" w:eastAsia="ja-JP"/>
              </w:rPr>
              <w:t>（証券化商品）」で「</w:t>
            </w:r>
            <w:r w:rsidRPr="00B91AE8">
              <w:rPr>
                <w:rFonts w:hint="eastAsia"/>
                <w:color w:val="000000" w:themeColor="text1"/>
                <w:sz w:val="16"/>
                <w:szCs w:val="16"/>
                <w:lang w:val="en-US" w:eastAsia="ja-JP"/>
              </w:rPr>
              <w:t>(B)</w:t>
            </w:r>
            <w:r w:rsidRPr="00B91AE8">
              <w:rPr>
                <w:rFonts w:hint="eastAsia"/>
                <w:color w:val="000000" w:themeColor="text1"/>
                <w:sz w:val="16"/>
                <w:szCs w:val="16"/>
                <w:lang w:val="en-US" w:eastAsia="ja-JP"/>
              </w:rPr>
              <w:t>分割型」または「</w:t>
            </w:r>
            <w:r w:rsidRPr="00B91AE8">
              <w:rPr>
                <w:rFonts w:hint="eastAsia"/>
                <w:color w:val="000000" w:themeColor="text1"/>
                <w:sz w:val="16"/>
                <w:szCs w:val="16"/>
                <w:lang w:val="en-US" w:eastAsia="ja-JP"/>
              </w:rPr>
              <w:t>(C)</w:t>
            </w:r>
            <w:r w:rsidRPr="00B91AE8">
              <w:rPr>
                <w:rFonts w:hint="eastAsia"/>
                <w:color w:val="000000" w:themeColor="text1"/>
                <w:sz w:val="16"/>
                <w:szCs w:val="16"/>
                <w:lang w:val="en-US" w:eastAsia="ja-JP"/>
              </w:rPr>
              <w:t>プール型」のいずれかの割合が</w:t>
            </w:r>
            <w:r w:rsidRPr="00B91AE8">
              <w:rPr>
                <w:rFonts w:hint="eastAsia"/>
                <w:color w:val="000000" w:themeColor="text1"/>
                <w:sz w:val="16"/>
                <w:szCs w:val="16"/>
                <w:lang w:val="en-US" w:eastAsia="ja-JP"/>
              </w:rPr>
              <w:t>0%</w:t>
            </w:r>
            <w:r w:rsidRPr="00B91AE8">
              <w:rPr>
                <w:rFonts w:hint="eastAsia"/>
                <w:color w:val="000000" w:themeColor="text1"/>
                <w:sz w:val="16"/>
                <w:szCs w:val="16"/>
                <w:lang w:val="en-US" w:eastAsia="ja-JP"/>
              </w:rPr>
              <w:t>より多い場合</w:t>
            </w:r>
          </w:p>
          <w:p w14:paraId="536057BE" w14:textId="131B67B4" w:rsidR="0020716A" w:rsidRPr="00963D9D" w:rsidRDefault="00B91AE8" w:rsidP="00963D9D">
            <w:pPr>
              <w:pStyle w:val="ListParagraph"/>
              <w:numPr>
                <w:ilvl w:val="0"/>
                <w:numId w:val="157"/>
              </w:numPr>
              <w:rPr>
                <w:color w:val="000000" w:themeColor="text1"/>
                <w:sz w:val="16"/>
                <w:szCs w:val="16"/>
                <w:lang w:val="en-US" w:eastAsia="ja-JP"/>
              </w:rPr>
            </w:pPr>
            <w:r w:rsidRPr="00B91AE8">
              <w:rPr>
                <w:rFonts w:hint="eastAsia"/>
                <w:color w:val="000000" w:themeColor="text1"/>
                <w:sz w:val="16"/>
                <w:szCs w:val="16"/>
                <w:lang w:val="en-US" w:eastAsia="ja-JP"/>
              </w:rPr>
              <w:t>［</w:t>
            </w:r>
            <w:r w:rsidRPr="00B91AE8">
              <w:rPr>
                <w:rFonts w:hint="eastAsia"/>
                <w:color w:val="000000" w:themeColor="text1"/>
                <w:sz w:val="16"/>
                <w:szCs w:val="16"/>
                <w:lang w:val="en-US" w:eastAsia="ja-JP"/>
              </w:rPr>
              <w:t>OO 9 FI</w:t>
            </w:r>
            <w:r w:rsidRPr="00B91AE8">
              <w:rPr>
                <w:rFonts w:hint="eastAsia"/>
                <w:color w:val="000000" w:themeColor="text1"/>
                <w:sz w:val="16"/>
                <w:szCs w:val="16"/>
                <w:lang w:val="en-US" w:eastAsia="ja-JP"/>
              </w:rPr>
              <w:t>］で「（</w:t>
            </w:r>
            <w:r>
              <w:rPr>
                <w:rFonts w:hint="eastAsia"/>
                <w:color w:val="000000" w:themeColor="text1"/>
                <w:sz w:val="16"/>
                <w:szCs w:val="16"/>
                <w:lang w:val="en-US" w:eastAsia="ja-JP"/>
              </w:rPr>
              <w:t>7</w:t>
            </w:r>
            <w:r w:rsidRPr="00B91AE8">
              <w:rPr>
                <w:rFonts w:hint="eastAsia"/>
                <w:color w:val="000000" w:themeColor="text1"/>
                <w:sz w:val="16"/>
                <w:szCs w:val="16"/>
                <w:lang w:val="en-US" w:eastAsia="ja-JP"/>
              </w:rPr>
              <w:t>）</w:t>
            </w:r>
            <w:r>
              <w:rPr>
                <w:rFonts w:hint="eastAsia"/>
                <w:color w:val="000000" w:themeColor="text1"/>
                <w:sz w:val="16"/>
                <w:szCs w:val="16"/>
                <w:lang w:val="en-US" w:eastAsia="ja-JP"/>
              </w:rPr>
              <w:t>プライベート・デット</w:t>
            </w:r>
            <w:r w:rsidRPr="00B91AE8">
              <w:rPr>
                <w:rFonts w:hint="eastAsia"/>
                <w:color w:val="000000" w:themeColor="text1"/>
                <w:sz w:val="16"/>
                <w:szCs w:val="16"/>
                <w:lang w:val="en-US" w:eastAsia="ja-JP"/>
              </w:rPr>
              <w:t>」で「（</w:t>
            </w:r>
            <w:r w:rsidRPr="00B91AE8">
              <w:rPr>
                <w:rFonts w:hint="eastAsia"/>
                <w:color w:val="000000" w:themeColor="text1"/>
                <w:sz w:val="16"/>
                <w:szCs w:val="16"/>
                <w:lang w:val="en-US" w:eastAsia="ja-JP"/>
              </w:rPr>
              <w:t>E</w:t>
            </w:r>
            <w:r w:rsidRPr="00B91AE8">
              <w:rPr>
                <w:rFonts w:hint="eastAsia"/>
                <w:color w:val="000000" w:themeColor="text1"/>
                <w:sz w:val="16"/>
                <w:szCs w:val="16"/>
                <w:lang w:val="en-US" w:eastAsia="ja-JP"/>
              </w:rPr>
              <w:t>）このスチュワードシップ活動は実施していない」を選択し、かつ［</w:t>
            </w:r>
            <w:r w:rsidRPr="00B91AE8">
              <w:rPr>
                <w:rFonts w:hint="eastAsia"/>
                <w:color w:val="000000" w:themeColor="text1"/>
                <w:sz w:val="16"/>
                <w:szCs w:val="16"/>
                <w:lang w:val="en-US" w:eastAsia="ja-JP"/>
              </w:rPr>
              <w:t>OO 5.2 FI</w:t>
            </w:r>
            <w:r w:rsidRPr="00B91AE8">
              <w:rPr>
                <w:rFonts w:hint="eastAsia"/>
                <w:color w:val="000000" w:themeColor="text1"/>
                <w:sz w:val="16"/>
                <w:szCs w:val="16"/>
                <w:lang w:val="en-US" w:eastAsia="ja-JP"/>
              </w:rPr>
              <w:t>］の「</w:t>
            </w:r>
            <w:r w:rsidRPr="00B91AE8">
              <w:rPr>
                <w:rFonts w:hint="eastAsia"/>
                <w:color w:val="000000" w:themeColor="text1"/>
                <w:sz w:val="16"/>
                <w:szCs w:val="16"/>
                <w:lang w:val="en-US" w:eastAsia="ja-JP"/>
              </w:rPr>
              <w:t>(</w:t>
            </w:r>
            <w:r>
              <w:rPr>
                <w:color w:val="000000" w:themeColor="text1"/>
                <w:sz w:val="16"/>
                <w:szCs w:val="16"/>
                <w:lang w:val="en-US" w:eastAsia="ja-JP"/>
              </w:rPr>
              <w:t>7</w:t>
            </w:r>
            <w:r w:rsidRPr="00B91AE8">
              <w:rPr>
                <w:rFonts w:hint="eastAsia"/>
                <w:color w:val="000000" w:themeColor="text1"/>
                <w:sz w:val="16"/>
                <w:szCs w:val="16"/>
                <w:lang w:val="en-US" w:eastAsia="ja-JP"/>
              </w:rPr>
              <w:t>)</w:t>
            </w:r>
            <w:r>
              <w:rPr>
                <w:rFonts w:hint="eastAsia"/>
                <w:color w:val="000000" w:themeColor="text1"/>
                <w:sz w:val="16"/>
                <w:szCs w:val="16"/>
                <w:lang w:val="en-US" w:eastAsia="ja-JP"/>
              </w:rPr>
              <w:t>プライベート・デット</w:t>
            </w:r>
            <w:r w:rsidRPr="00B91AE8">
              <w:rPr>
                <w:rFonts w:hint="eastAsia"/>
                <w:color w:val="000000" w:themeColor="text1"/>
                <w:sz w:val="16"/>
                <w:szCs w:val="16"/>
                <w:lang w:val="en-US" w:eastAsia="ja-JP"/>
              </w:rPr>
              <w:t>」で「</w:t>
            </w:r>
            <w:r w:rsidRPr="00B91AE8">
              <w:rPr>
                <w:rFonts w:hint="eastAsia"/>
                <w:color w:val="000000" w:themeColor="text1"/>
                <w:sz w:val="16"/>
                <w:szCs w:val="16"/>
                <w:lang w:val="en-US" w:eastAsia="ja-JP"/>
              </w:rPr>
              <w:t>(B)</w:t>
            </w:r>
            <w:r w:rsidRPr="00B91AE8">
              <w:rPr>
                <w:rFonts w:hint="eastAsia"/>
                <w:color w:val="000000" w:themeColor="text1"/>
                <w:sz w:val="16"/>
                <w:szCs w:val="16"/>
                <w:lang w:val="en-US" w:eastAsia="ja-JP"/>
              </w:rPr>
              <w:t>分割型」または「</w:t>
            </w:r>
            <w:r w:rsidRPr="00B91AE8">
              <w:rPr>
                <w:rFonts w:hint="eastAsia"/>
                <w:color w:val="000000" w:themeColor="text1"/>
                <w:sz w:val="16"/>
                <w:szCs w:val="16"/>
                <w:lang w:val="en-US" w:eastAsia="ja-JP"/>
              </w:rPr>
              <w:t>(C)</w:t>
            </w:r>
            <w:r w:rsidRPr="00B91AE8">
              <w:rPr>
                <w:rFonts w:hint="eastAsia"/>
                <w:color w:val="000000" w:themeColor="text1"/>
                <w:sz w:val="16"/>
                <w:szCs w:val="16"/>
                <w:lang w:val="en-US" w:eastAsia="ja-JP"/>
              </w:rPr>
              <w:t>プール型」のいずれかの割合が</w:t>
            </w:r>
            <w:r w:rsidRPr="00B91AE8">
              <w:rPr>
                <w:rFonts w:hint="eastAsia"/>
                <w:color w:val="000000" w:themeColor="text1"/>
                <w:sz w:val="16"/>
                <w:szCs w:val="16"/>
                <w:lang w:val="en-US" w:eastAsia="ja-JP"/>
              </w:rPr>
              <w:t>0%</w:t>
            </w:r>
            <w:r w:rsidRPr="00B91AE8">
              <w:rPr>
                <w:rFonts w:hint="eastAsia"/>
                <w:color w:val="000000" w:themeColor="text1"/>
                <w:sz w:val="16"/>
                <w:szCs w:val="16"/>
                <w:lang w:val="en-US" w:eastAsia="ja-JP"/>
              </w:rPr>
              <w:t>より多い場合</w:t>
            </w:r>
          </w:p>
          <w:p w14:paraId="3213016B" w14:textId="48FF18BA" w:rsidR="0020716A" w:rsidRPr="003D4FC4" w:rsidRDefault="0020716A"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R</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Pr="003D4FC4">
              <w:rPr>
                <w:rFonts w:cs="Arial" w:hint="eastAsia"/>
                <w:sz w:val="16"/>
                <w:szCs w:val="16"/>
                <w:lang w:val="en-US" w:eastAsia="ja-JP"/>
              </w:rPr>
              <w:t>」の報告が適用されます</w:t>
            </w:r>
          </w:p>
          <w:p w14:paraId="1E2A4735" w14:textId="5CADC56D" w:rsidR="0020716A" w:rsidRPr="003D4FC4" w:rsidRDefault="00922F75" w:rsidP="0017787F">
            <w:pPr>
              <w:pStyle w:val="ListParagraph"/>
              <w:numPr>
                <w:ilvl w:val="0"/>
                <w:numId w:val="158"/>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sz w:val="16"/>
                <w:szCs w:val="16"/>
                <w:lang w:val="en-US" w:eastAsia="ja-JP"/>
              </w:rPr>
              <w:t xml:space="preserve"> </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56FA6DDB" w14:textId="428EFDE8" w:rsidR="0020716A" w:rsidRPr="003D4FC4" w:rsidRDefault="00922F75" w:rsidP="0017787F">
            <w:pPr>
              <w:pStyle w:val="ListParagraph"/>
              <w:numPr>
                <w:ilvl w:val="0"/>
                <w:numId w:val="158"/>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ALT</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この資産クラスに対するスチュワードシップ活動は実施していない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F</w:t>
            </w:r>
            <w:r w:rsidR="00864C28" w:rsidRPr="003D4FC4">
              <w:rPr>
                <w:rFonts w:cs="Arial" w:hint="eastAsia"/>
                <w:sz w:val="16"/>
                <w:szCs w:val="16"/>
                <w:lang w:val="en-US" w:eastAsia="ja-JP"/>
              </w:rPr>
              <w:t>）</w:t>
            </w:r>
            <w:r w:rsidR="00F3109A" w:rsidRPr="003D4FC4">
              <w:rPr>
                <w:rFonts w:cs="Arial" w:hint="eastAsia"/>
                <w:sz w:val="16"/>
                <w:szCs w:val="16"/>
                <w:lang w:val="en-US" w:eastAsia="ja-JP"/>
              </w:rPr>
              <w:t>プライベート・エクイティ</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60554DD6" w14:textId="0A8AA25A" w:rsidR="0020716A" w:rsidRPr="003D4FC4" w:rsidRDefault="0020716A"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S</w:t>
            </w:r>
            <w:r w:rsidR="00864C28" w:rsidRPr="003D4FC4">
              <w:rPr>
                <w:rFonts w:cs="Arial" w:hint="eastAsia"/>
                <w:sz w:val="16"/>
                <w:szCs w:val="16"/>
                <w:lang w:val="en-US" w:eastAsia="ja-JP"/>
              </w:rPr>
              <w:t>）</w:t>
            </w:r>
            <w:r w:rsidRPr="003D4FC4">
              <w:rPr>
                <w:rFonts w:cs="Arial" w:hint="eastAsia"/>
                <w:sz w:val="16"/>
                <w:szCs w:val="16"/>
                <w:lang w:val="en-US" w:eastAsia="ja-JP"/>
              </w:rPr>
              <w:t>不動産」の報告が適用されます</w:t>
            </w:r>
          </w:p>
          <w:p w14:paraId="4397FE6E" w14:textId="3B47E9D7" w:rsidR="0020716A" w:rsidRPr="003D4FC4" w:rsidRDefault="00922F75" w:rsidP="0017787F">
            <w:pPr>
              <w:pStyle w:val="ListParagraph"/>
              <w:numPr>
                <w:ilvl w:val="0"/>
                <w:numId w:val="159"/>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sz w:val="16"/>
                <w:szCs w:val="16"/>
                <w:lang w:val="en-US" w:eastAsia="ja-JP"/>
              </w:rPr>
              <w:t xml:space="preserve"> </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F</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3908AD2F" w14:textId="02AF73CB" w:rsidR="0020716A" w:rsidRPr="003D4FC4" w:rsidRDefault="00922F75" w:rsidP="0017787F">
            <w:pPr>
              <w:pStyle w:val="ListParagraph"/>
              <w:numPr>
                <w:ilvl w:val="0"/>
                <w:numId w:val="159"/>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ALT</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この資産クラスに対するスチュワードシップ活動は実施していない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H</w:t>
            </w:r>
            <w:r w:rsidR="00864C28" w:rsidRPr="003D4FC4">
              <w:rPr>
                <w:rFonts w:cs="Arial" w:hint="eastAsia"/>
                <w:sz w:val="16"/>
                <w:szCs w:val="16"/>
                <w:lang w:val="en-US" w:eastAsia="ja-JP"/>
              </w:rPr>
              <w:t>）</w:t>
            </w:r>
            <w:r w:rsidR="0020716A" w:rsidRPr="003D4FC4">
              <w:rPr>
                <w:rFonts w:cs="Arial" w:hint="eastAsia"/>
                <w:sz w:val="16"/>
                <w:szCs w:val="16"/>
                <w:lang w:val="en-US" w:eastAsia="ja-JP"/>
              </w:rPr>
              <w:t>不動産</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1CE8BB25" w14:textId="4E6B6A83" w:rsidR="0020716A" w:rsidRPr="003D4FC4" w:rsidRDefault="0020716A"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T</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Pr="003D4FC4">
              <w:rPr>
                <w:rFonts w:cs="Arial" w:hint="eastAsia"/>
                <w:sz w:val="16"/>
                <w:szCs w:val="16"/>
                <w:lang w:val="en-US" w:eastAsia="ja-JP"/>
              </w:rPr>
              <w:t>」の報告が適用されます</w:t>
            </w:r>
          </w:p>
          <w:p w14:paraId="27603077" w14:textId="3298A6F3" w:rsidR="0020716A" w:rsidRPr="003D4FC4" w:rsidRDefault="00922F75" w:rsidP="0017787F">
            <w:pPr>
              <w:pStyle w:val="ListParagraph"/>
              <w:numPr>
                <w:ilvl w:val="0"/>
                <w:numId w:val="160"/>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G</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30301DA6" w14:textId="1FF9E34D" w:rsidR="0020716A" w:rsidRPr="003D4FC4" w:rsidRDefault="00922F75" w:rsidP="0017787F">
            <w:pPr>
              <w:pStyle w:val="ListParagraph"/>
              <w:numPr>
                <w:ilvl w:val="0"/>
                <w:numId w:val="160"/>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ALT</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3</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この資産クラスに対するスチュワードシップ活動は実施していない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J</w:t>
            </w:r>
            <w:r w:rsidR="00864C28" w:rsidRPr="003D4FC4">
              <w:rPr>
                <w:rFonts w:cs="Arial" w:hint="eastAsia"/>
                <w:sz w:val="16"/>
                <w:szCs w:val="16"/>
                <w:lang w:val="en-US" w:eastAsia="ja-JP"/>
              </w:rPr>
              <w:t>）</w:t>
            </w:r>
            <w:r w:rsidR="00F3109A" w:rsidRPr="003D4FC4">
              <w:rPr>
                <w:rFonts w:cs="Arial" w:hint="eastAsia"/>
                <w:sz w:val="16"/>
                <w:szCs w:val="16"/>
                <w:lang w:val="en-US" w:eastAsia="ja-JP"/>
              </w:rPr>
              <w:t>インフラストラクチャー</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40EE29AB" w14:textId="68FE35D4" w:rsidR="0020716A" w:rsidRPr="003D4FC4" w:rsidRDefault="0020716A"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以下のいずれかに該当する場合、</w:t>
            </w:r>
            <w:r w:rsidR="00922F75" w:rsidRPr="003D4FC4">
              <w:rPr>
                <w:rFonts w:cs="Arial" w:hint="eastAsia"/>
                <w:sz w:val="16"/>
                <w:szCs w:val="16"/>
                <w:lang w:val="en-US" w:eastAsia="ja-JP"/>
              </w:rPr>
              <w:t>［</w:t>
            </w:r>
            <w:r w:rsidRPr="003D4FC4">
              <w:rPr>
                <w:rFonts w:cs="Arial"/>
                <w:sz w:val="16"/>
                <w:szCs w:val="16"/>
                <w:lang w:val="en-US" w:eastAsia="ja-JP"/>
              </w:rPr>
              <w:t>OO 35</w:t>
            </w:r>
            <w:r w:rsidR="00922F75" w:rsidRPr="003D4FC4">
              <w:rPr>
                <w:rFonts w:cs="Arial" w:hint="eastAsia"/>
                <w:sz w:val="16"/>
                <w:szCs w:val="16"/>
                <w:lang w:val="en-US" w:eastAsia="ja-JP"/>
              </w:rPr>
              <w:t>］</w:t>
            </w:r>
            <w:r w:rsidRPr="003D4FC4">
              <w:rPr>
                <w:rFonts w:cs="Arial" w:hint="eastAsia"/>
                <w:sz w:val="16"/>
                <w:szCs w:val="16"/>
                <w:lang w:val="en-US" w:eastAsia="ja-JP"/>
              </w:rPr>
              <w:t>で「</w:t>
            </w:r>
            <w:r w:rsidR="00864C28" w:rsidRPr="003D4FC4">
              <w:rPr>
                <w:rFonts w:cs="Arial" w:hint="eastAsia"/>
                <w:sz w:val="16"/>
                <w:szCs w:val="16"/>
                <w:lang w:val="en-US" w:eastAsia="ja-JP"/>
              </w:rPr>
              <w:t>（</w:t>
            </w:r>
            <w:r w:rsidRPr="003D4FC4">
              <w:rPr>
                <w:rFonts w:cs="Arial"/>
                <w:sz w:val="16"/>
                <w:szCs w:val="16"/>
                <w:lang w:val="en-US" w:eastAsia="ja-JP"/>
              </w:rPr>
              <w:t>U</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Pr="003D4FC4">
              <w:rPr>
                <w:rFonts w:cs="Arial" w:hint="eastAsia"/>
                <w:sz w:val="16"/>
                <w:szCs w:val="16"/>
                <w:lang w:val="en-US" w:eastAsia="ja-JP"/>
              </w:rPr>
              <w:t>」の報告が適用されます</w:t>
            </w:r>
            <w:r w:rsidRPr="003D4FC4">
              <w:rPr>
                <w:rFonts w:cs="Arial"/>
                <w:sz w:val="16"/>
                <w:szCs w:val="16"/>
                <w:lang w:val="en-US" w:eastAsia="ja-JP"/>
              </w:rPr>
              <w:t xml:space="preserve"> </w:t>
            </w:r>
          </w:p>
          <w:p w14:paraId="0BC16016" w14:textId="41A30216" w:rsidR="0020716A" w:rsidRPr="003D4FC4" w:rsidRDefault="00922F75" w:rsidP="0017787F">
            <w:pPr>
              <w:pStyle w:val="ListParagraph"/>
              <w:numPr>
                <w:ilvl w:val="0"/>
                <w:numId w:val="16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H</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20716A" w:rsidRPr="003D4FC4">
              <w:rPr>
                <w:rFonts w:cs="Arial" w:hint="eastAsia"/>
                <w:sz w:val="16"/>
                <w:szCs w:val="16"/>
                <w:lang w:val="en-US" w:eastAsia="ja-JP"/>
              </w:rPr>
              <w:t>」に関して「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p>
          <w:p w14:paraId="148FF31A" w14:textId="5091CF6D" w:rsidR="0020716A" w:rsidRPr="003D4FC4" w:rsidRDefault="00922F75" w:rsidP="0017787F">
            <w:pPr>
              <w:pStyle w:val="ListParagraph"/>
              <w:numPr>
                <w:ilvl w:val="0"/>
                <w:numId w:val="16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HF</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1</w:t>
            </w:r>
            <w:r w:rsidR="00864C28" w:rsidRPr="003D4FC4">
              <w:rPr>
                <w:rFonts w:cs="Arial" w:hint="eastAsia"/>
                <w:sz w:val="16"/>
                <w:szCs w:val="16"/>
                <w:lang w:val="en-US" w:eastAsia="ja-JP"/>
              </w:rPr>
              <w:t>）</w:t>
            </w:r>
            <w:r w:rsidR="0020716A" w:rsidRPr="003D4FC4">
              <w:rPr>
                <w:rFonts w:cs="Arial" w:hint="eastAsia"/>
                <w:sz w:val="16"/>
                <w:szCs w:val="16"/>
                <w:lang w:val="en-US" w:eastAsia="ja-JP"/>
              </w:rPr>
              <w:t>エンゲージメント」に関して「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L</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716DEE61" w14:textId="21B8831B" w:rsidR="0020716A" w:rsidRPr="003D4FC4" w:rsidRDefault="00922F75" w:rsidP="0017787F">
            <w:pPr>
              <w:pStyle w:val="ListParagraph"/>
              <w:numPr>
                <w:ilvl w:val="0"/>
                <w:numId w:val="161"/>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9 HF</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20716A" w:rsidRPr="003D4FC4">
              <w:rPr>
                <w:rFonts w:cs="Arial" w:hint="eastAsia"/>
                <w:sz w:val="16"/>
                <w:szCs w:val="16"/>
                <w:lang w:val="en-US" w:eastAsia="ja-JP"/>
              </w:rPr>
              <w:t>（</w:t>
            </w:r>
            <w:r w:rsidR="004830B4">
              <w:rPr>
                <w:rFonts w:cs="Arial" w:hint="eastAsia"/>
                <w:sz w:val="16"/>
                <w:szCs w:val="16"/>
                <w:lang w:val="en-US" w:eastAsia="ja-JP"/>
              </w:rPr>
              <w:t>代理</w:t>
            </w:r>
            <w:r w:rsidR="0020716A" w:rsidRPr="003D4FC4">
              <w:rPr>
                <w:rFonts w:cs="Arial" w:hint="eastAsia"/>
                <w:sz w:val="16"/>
                <w:szCs w:val="16"/>
                <w:lang w:val="en-US" w:eastAsia="ja-JP"/>
              </w:rPr>
              <w:t>）議決権行使」に関して「</w:t>
            </w:r>
            <w:r w:rsidR="00864C28" w:rsidRPr="003D4FC4">
              <w:rPr>
                <w:rFonts w:cs="Arial" w:hint="eastAsia"/>
                <w:sz w:val="16"/>
                <w:szCs w:val="16"/>
                <w:lang w:val="en-US" w:eastAsia="ja-JP"/>
              </w:rPr>
              <w:t>（</w:t>
            </w:r>
            <w:r w:rsidR="0020716A" w:rsidRPr="003D4FC4">
              <w:rPr>
                <w:rFonts w:cs="Arial"/>
                <w:sz w:val="16"/>
                <w:szCs w:val="16"/>
                <w:lang w:val="en-US" w:eastAsia="ja-JP"/>
              </w:rPr>
              <w:t>E</w:t>
            </w:r>
            <w:r w:rsidR="00864C28" w:rsidRPr="003D4FC4">
              <w:rPr>
                <w:rFonts w:cs="Arial" w:hint="eastAsia"/>
                <w:sz w:val="16"/>
                <w:szCs w:val="16"/>
                <w:lang w:val="en-US" w:eastAsia="ja-JP"/>
              </w:rPr>
              <w:t>）</w:t>
            </w:r>
            <w:r w:rsidR="00D05EE2" w:rsidRPr="003D4FC4">
              <w:rPr>
                <w:rFonts w:cs="Arial"/>
                <w:sz w:val="16"/>
                <w:szCs w:val="16"/>
                <w:lang w:val="en-US" w:eastAsia="ja-JP"/>
              </w:rPr>
              <w:t>このスチュワードシップ活動は実施していない</w:t>
            </w:r>
            <w:r w:rsidR="0020716A" w:rsidRPr="003D4FC4">
              <w:rPr>
                <w:rFonts w:cs="Arial" w:hint="eastAsia"/>
                <w:sz w:val="16"/>
                <w:szCs w:val="16"/>
                <w:lang w:val="en-US" w:eastAsia="ja-JP"/>
              </w:rPr>
              <w:t>」を選択し、かつ</w:t>
            </w:r>
            <w:r w:rsidRPr="003D4FC4">
              <w:rPr>
                <w:rFonts w:cs="Arial" w:hint="eastAsia"/>
                <w:sz w:val="16"/>
                <w:szCs w:val="16"/>
                <w:lang w:val="en-US" w:eastAsia="ja-JP"/>
              </w:rPr>
              <w:t>［</w:t>
            </w:r>
            <w:r w:rsidR="0020716A" w:rsidRPr="003D4FC4">
              <w:rPr>
                <w:rFonts w:cs="Arial"/>
                <w:sz w:val="16"/>
                <w:szCs w:val="16"/>
                <w:lang w:val="en-US" w:eastAsia="ja-JP"/>
              </w:rPr>
              <w:t>OO 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L</w:t>
            </w:r>
            <w:r w:rsidR="00864C28" w:rsidRPr="003D4FC4">
              <w:rPr>
                <w:rFonts w:cs="Arial" w:hint="eastAsia"/>
                <w:sz w:val="16"/>
                <w:szCs w:val="16"/>
                <w:lang w:val="en-US" w:eastAsia="ja-JP"/>
              </w:rPr>
              <w:t>）</w:t>
            </w:r>
            <w:r w:rsidR="00357396" w:rsidRPr="003D4FC4">
              <w:rPr>
                <w:rFonts w:cs="Arial" w:hint="eastAsia"/>
                <w:sz w:val="16"/>
                <w:szCs w:val="16"/>
                <w:lang w:val="en-US" w:eastAsia="ja-JP"/>
              </w:rPr>
              <w:t>ヘッジ・ファンド</w:t>
            </w:r>
            <w:r w:rsidR="00206370" w:rsidRPr="003D4FC4">
              <w:rPr>
                <w:rFonts w:cs="Arial" w:hint="eastAsia"/>
                <w:sz w:val="16"/>
                <w:szCs w:val="16"/>
                <w:lang w:val="en-US" w:eastAsia="ja-JP"/>
              </w:rPr>
              <w:t>（</w:t>
            </w:r>
            <w:r w:rsidR="00193A0C">
              <w:rPr>
                <w:rFonts w:cs="Arial" w:hint="eastAsia"/>
                <w:sz w:val="16"/>
                <w:szCs w:val="16"/>
                <w:lang w:val="en-US" w:eastAsia="ja-JP"/>
              </w:rPr>
              <w:t>委託運用</w:t>
            </w:r>
            <w:r w:rsidR="00206370" w:rsidRPr="003D4FC4">
              <w:rPr>
                <w:rFonts w:cs="Arial" w:hint="eastAsia"/>
                <w:sz w:val="16"/>
                <w:szCs w:val="16"/>
                <w:lang w:val="en-US" w:eastAsia="ja-JP"/>
              </w:rPr>
              <w:t>）</w:t>
            </w:r>
            <w:r w:rsidR="0079760C" w:rsidRPr="003D4FC4">
              <w:rPr>
                <w:rFonts w:cs="Arial" w:hint="eastAsia"/>
                <w:sz w:val="16"/>
                <w:szCs w:val="16"/>
                <w:lang w:val="en-US" w:eastAsia="ja-JP"/>
              </w:rPr>
              <w:t>」</w:t>
            </w:r>
            <w:r w:rsidR="0020716A" w:rsidRPr="003D4FC4">
              <w:rPr>
                <w:rFonts w:cs="Arial" w:hint="eastAsia"/>
                <w:sz w:val="16"/>
                <w:szCs w:val="16"/>
                <w:lang w:val="en-US" w:eastAsia="ja-JP"/>
              </w:rPr>
              <w:t>の割合が</w:t>
            </w:r>
            <w:r w:rsidR="0020716A" w:rsidRPr="003D4FC4">
              <w:rPr>
                <w:rFonts w:cs="Arial"/>
                <w:sz w:val="16"/>
                <w:szCs w:val="16"/>
                <w:lang w:val="en-US" w:eastAsia="ja-JP"/>
              </w:rPr>
              <w:t>0%</w:t>
            </w:r>
            <w:r w:rsidR="0020716A" w:rsidRPr="003D4FC4">
              <w:rPr>
                <w:rFonts w:cs="Arial" w:hint="eastAsia"/>
                <w:sz w:val="16"/>
                <w:szCs w:val="16"/>
                <w:lang w:val="en-US" w:eastAsia="ja-JP"/>
              </w:rPr>
              <w:t>より多い場合</w:t>
            </w:r>
          </w:p>
          <w:p w14:paraId="215EF973" w14:textId="4965C439" w:rsidR="0020716A" w:rsidRPr="003D4FC4" w:rsidRDefault="00922F75"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I</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V</w:t>
            </w:r>
            <w:r w:rsidR="00864C28" w:rsidRPr="003D4FC4">
              <w:rPr>
                <w:rFonts w:cs="Arial" w:hint="eastAsia"/>
                <w:sz w:val="16"/>
                <w:szCs w:val="16"/>
                <w:lang w:val="en-US" w:eastAsia="ja-JP"/>
              </w:rPr>
              <w:t>）</w:t>
            </w:r>
            <w:r w:rsidR="0020716A" w:rsidRPr="003D4FC4">
              <w:rPr>
                <w:rFonts w:cs="Arial" w:hint="eastAsia"/>
                <w:sz w:val="16"/>
                <w:szCs w:val="16"/>
                <w:lang w:val="en-US" w:eastAsia="ja-JP"/>
              </w:rPr>
              <w:t>森林」の報告が適用されます</w:t>
            </w:r>
          </w:p>
          <w:p w14:paraId="53946E25" w14:textId="08783BB4" w:rsidR="0020716A" w:rsidRPr="003D4FC4" w:rsidRDefault="00922F75"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J</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W</w:t>
            </w:r>
            <w:r w:rsidR="00864C28" w:rsidRPr="003D4FC4">
              <w:rPr>
                <w:rFonts w:cs="Arial" w:hint="eastAsia"/>
                <w:sz w:val="16"/>
                <w:szCs w:val="16"/>
                <w:lang w:val="en-US" w:eastAsia="ja-JP"/>
              </w:rPr>
              <w:t>）</w:t>
            </w:r>
            <w:r w:rsidR="0020716A" w:rsidRPr="003D4FC4">
              <w:rPr>
                <w:rFonts w:cs="Arial" w:hint="eastAsia"/>
                <w:sz w:val="16"/>
                <w:szCs w:val="16"/>
                <w:lang w:val="en-US" w:eastAsia="ja-JP"/>
              </w:rPr>
              <w:t>農地」の報告が適用されます</w:t>
            </w:r>
          </w:p>
          <w:p w14:paraId="00525238" w14:textId="43FEDF61" w:rsidR="0020716A" w:rsidRPr="003D4FC4" w:rsidRDefault="00922F75" w:rsidP="0017787F">
            <w:pPr>
              <w:pStyle w:val="ListParagraph"/>
              <w:numPr>
                <w:ilvl w:val="0"/>
                <w:numId w:val="154"/>
              </w:numPr>
              <w:contextualSpacing w:val="0"/>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11</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12</w:t>
            </w:r>
            <w:r w:rsidRPr="003D4FC4">
              <w:rPr>
                <w:rFonts w:cs="Arial" w:hint="eastAsia"/>
                <w:sz w:val="16"/>
                <w:szCs w:val="16"/>
                <w:lang w:val="en-US" w:eastAsia="ja-JP"/>
              </w:rPr>
              <w:t>］</w:t>
            </w:r>
            <w:r w:rsidR="0020716A" w:rsidRPr="003D4FC4">
              <w:rPr>
                <w:rFonts w:cs="Arial" w:hint="eastAsia"/>
                <w:sz w:val="16"/>
                <w:szCs w:val="16"/>
                <w:lang w:val="en-US" w:eastAsia="ja-JP"/>
              </w:rPr>
              <w:t>または</w:t>
            </w:r>
            <w:r w:rsidRPr="003D4FC4">
              <w:rPr>
                <w:rFonts w:cs="Arial" w:hint="eastAsia"/>
                <w:sz w:val="16"/>
                <w:szCs w:val="16"/>
                <w:lang w:val="en-US" w:eastAsia="ja-JP"/>
              </w:rPr>
              <w:t>［</w:t>
            </w:r>
            <w:r w:rsidR="0020716A" w:rsidRPr="003D4FC4">
              <w:rPr>
                <w:rFonts w:cs="Arial"/>
                <w:sz w:val="16"/>
                <w:szCs w:val="16"/>
                <w:lang w:val="en-US" w:eastAsia="ja-JP"/>
              </w:rPr>
              <w:t>OO 13</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K</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その他」に関して「</w:t>
            </w:r>
            <w:r w:rsidR="00864C28" w:rsidRPr="003D4FC4">
              <w:rPr>
                <w:rFonts w:cs="Arial" w:hint="eastAsia"/>
                <w:sz w:val="16"/>
                <w:szCs w:val="16"/>
                <w:lang w:val="en-US" w:eastAsia="ja-JP"/>
              </w:rPr>
              <w:t>（</w:t>
            </w:r>
            <w:r w:rsidR="0020716A" w:rsidRPr="003D4FC4">
              <w:rPr>
                <w:rFonts w:cs="Arial"/>
                <w:sz w:val="16"/>
                <w:szCs w:val="16"/>
                <w:lang w:val="en-US" w:eastAsia="ja-JP"/>
              </w:rPr>
              <w:t>2</w:t>
            </w:r>
            <w:r w:rsidR="00864C28" w:rsidRPr="003D4FC4">
              <w:rPr>
                <w:rFonts w:cs="Arial" w:hint="eastAsia"/>
                <w:sz w:val="16"/>
                <w:szCs w:val="16"/>
                <w:lang w:val="en-US" w:eastAsia="ja-JP"/>
              </w:rPr>
              <w:t>）</w:t>
            </w:r>
            <w:r w:rsidR="00D05EE2" w:rsidRPr="003D4FC4">
              <w:rPr>
                <w:rFonts w:cs="Arial"/>
                <w:sz w:val="16"/>
                <w:szCs w:val="16"/>
                <w:lang w:val="en-US" w:eastAsia="ja-JP"/>
              </w:rPr>
              <w:t>ESG</w:t>
            </w:r>
            <w:r w:rsidR="00D05EE2" w:rsidRPr="003D4FC4">
              <w:rPr>
                <w:rFonts w:cs="Arial"/>
                <w:sz w:val="16"/>
                <w:szCs w:val="16"/>
                <w:lang w:val="en-US" w:eastAsia="ja-JP"/>
              </w:rPr>
              <w:t>を組み入れていない</w:t>
            </w:r>
            <w:r w:rsidR="0020716A" w:rsidRPr="003D4FC4">
              <w:rPr>
                <w:rFonts w:cs="Arial" w:hint="eastAsia"/>
                <w:sz w:val="16"/>
                <w:szCs w:val="16"/>
                <w:lang w:val="en-US" w:eastAsia="ja-JP"/>
              </w:rPr>
              <w:t>」を選択した場合、</w:t>
            </w:r>
            <w:r w:rsidRPr="003D4FC4">
              <w:rPr>
                <w:rFonts w:cs="Arial" w:hint="eastAsia"/>
                <w:sz w:val="16"/>
                <w:szCs w:val="16"/>
                <w:lang w:val="en-US" w:eastAsia="ja-JP"/>
              </w:rPr>
              <w:t>［</w:t>
            </w:r>
            <w:r w:rsidR="0020716A" w:rsidRPr="003D4FC4">
              <w:rPr>
                <w:rFonts w:cs="Arial"/>
                <w:sz w:val="16"/>
                <w:szCs w:val="16"/>
                <w:lang w:val="en-US" w:eastAsia="ja-JP"/>
              </w:rPr>
              <w:t>OO 35</w:t>
            </w:r>
            <w:r w:rsidRPr="003D4FC4">
              <w:rPr>
                <w:rFonts w:cs="Arial" w:hint="eastAsia"/>
                <w:sz w:val="16"/>
                <w:szCs w:val="16"/>
                <w:lang w:val="en-US" w:eastAsia="ja-JP"/>
              </w:rPr>
              <w:t>］</w:t>
            </w:r>
            <w:r w:rsidR="0020716A" w:rsidRPr="003D4FC4">
              <w:rPr>
                <w:rFonts w:cs="Arial" w:hint="eastAsia"/>
                <w:sz w:val="16"/>
                <w:szCs w:val="16"/>
                <w:lang w:val="en-US" w:eastAsia="ja-JP"/>
              </w:rPr>
              <w:t>で「</w:t>
            </w:r>
            <w:r w:rsidR="00864C28" w:rsidRPr="003D4FC4">
              <w:rPr>
                <w:rFonts w:cs="Arial" w:hint="eastAsia"/>
                <w:sz w:val="16"/>
                <w:szCs w:val="16"/>
                <w:lang w:val="en-US" w:eastAsia="ja-JP"/>
              </w:rPr>
              <w:t>（</w:t>
            </w:r>
            <w:r w:rsidR="0020716A" w:rsidRPr="003D4FC4">
              <w:rPr>
                <w:rFonts w:cs="Arial"/>
                <w:sz w:val="16"/>
                <w:szCs w:val="16"/>
                <w:lang w:val="en-US" w:eastAsia="ja-JP"/>
              </w:rPr>
              <w:t>X</w:t>
            </w:r>
            <w:r w:rsidR="00864C28" w:rsidRPr="003D4FC4">
              <w:rPr>
                <w:rFonts w:cs="Arial" w:hint="eastAsia"/>
                <w:sz w:val="16"/>
                <w:szCs w:val="16"/>
                <w:lang w:val="en-US" w:eastAsia="ja-JP"/>
              </w:rPr>
              <w:t>）</w:t>
            </w:r>
            <w:r w:rsidR="0020716A" w:rsidRPr="003D4FC4">
              <w:rPr>
                <w:rFonts w:cs="Arial" w:hint="eastAsia"/>
                <w:sz w:val="16"/>
                <w:szCs w:val="16"/>
                <w:lang w:val="en-US" w:eastAsia="ja-JP"/>
              </w:rPr>
              <w:t>その他」の報告が適用されます</w:t>
            </w:r>
          </w:p>
          <w:p w14:paraId="7128DA79" w14:textId="77777777" w:rsidR="0020716A" w:rsidRPr="003D4FC4" w:rsidRDefault="0020716A" w:rsidP="002D755D">
            <w:pPr>
              <w:rPr>
                <w:rFonts w:cs="Arial"/>
                <w:sz w:val="16"/>
                <w:szCs w:val="16"/>
                <w:lang w:val="en-US" w:eastAsia="ja-JP"/>
              </w:rPr>
            </w:pPr>
          </w:p>
        </w:tc>
      </w:tr>
      <w:tr w:rsidR="0020716A" w:rsidRPr="003D4FC4" w14:paraId="740D21FC" w14:textId="77777777" w:rsidTr="002D755D">
        <w:trPr>
          <w:trHeight w:val="300"/>
        </w:trPr>
        <w:tc>
          <w:tcPr>
            <w:tcW w:w="1841" w:type="dxa"/>
            <w:shd w:val="clear" w:color="auto" w:fill="auto"/>
            <w:vAlign w:val="center"/>
          </w:tcPr>
          <w:p w14:paraId="3C5F69DC"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6"/>
            <w:shd w:val="clear" w:color="auto" w:fill="auto"/>
            <w:vAlign w:val="center"/>
          </w:tcPr>
          <w:p w14:paraId="336CE800"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7515AD76" w14:textId="77777777" w:rsidTr="002D755D">
        <w:trPr>
          <w:trHeight w:val="300"/>
        </w:trPr>
        <w:tc>
          <w:tcPr>
            <w:tcW w:w="14884" w:type="dxa"/>
            <w:gridSpan w:val="7"/>
            <w:shd w:val="clear" w:color="auto" w:fill="0070C0"/>
            <w:vAlign w:val="center"/>
          </w:tcPr>
          <w:p w14:paraId="36DDC685"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1A52729B" w14:textId="77777777" w:rsidTr="002D755D">
        <w:trPr>
          <w:trHeight w:val="354"/>
        </w:trPr>
        <w:tc>
          <w:tcPr>
            <w:tcW w:w="1841" w:type="dxa"/>
            <w:shd w:val="clear" w:color="auto" w:fill="auto"/>
            <w:vAlign w:val="center"/>
          </w:tcPr>
          <w:p w14:paraId="5BAC7D34"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6"/>
            <w:shd w:val="clear" w:color="auto" w:fill="auto"/>
            <w:vAlign w:val="center"/>
          </w:tcPr>
          <w:p w14:paraId="034C1F1E"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68035A55"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63AD5E4C" w14:textId="08B903D2" w:rsidR="0020716A" w:rsidRPr="003D4FC4" w:rsidRDefault="0020716A" w:rsidP="0020716A">
      <w:pPr>
        <w:pStyle w:val="Heading1"/>
        <w:rPr>
          <w:rFonts w:cs="Arial"/>
          <w:lang w:eastAsia="ja-JP"/>
        </w:rPr>
      </w:pPr>
      <w:bookmarkStart w:id="257" w:name="_Toc58569366"/>
      <w:bookmarkStart w:id="258" w:name="_Toc58576328"/>
      <w:r w:rsidRPr="003D4FC4">
        <w:rPr>
          <w:rFonts w:cs="Arial" w:hint="eastAsia"/>
          <w:lang w:eastAsia="ja-JP"/>
        </w:rPr>
        <w:t>提出者の情報</w:t>
      </w:r>
      <w:bookmarkEnd w:id="257"/>
      <w:bookmarkEnd w:id="258"/>
    </w:p>
    <w:p w14:paraId="0D076746" w14:textId="54540D28" w:rsidR="0020716A" w:rsidRPr="003D4FC4" w:rsidRDefault="0020716A" w:rsidP="0020716A">
      <w:pPr>
        <w:pStyle w:val="Heading2"/>
        <w:tabs>
          <w:tab w:val="left" w:pos="12758"/>
        </w:tabs>
        <w:rPr>
          <w:rFonts w:eastAsia="MS PGothic" w:cs="Arial"/>
          <w:caps w:val="0"/>
          <w:color w:val="auto"/>
          <w:sz w:val="20"/>
          <w:szCs w:val="20"/>
          <w:lang w:eastAsia="ja-JP"/>
        </w:rPr>
      </w:pPr>
      <w:bookmarkStart w:id="259" w:name="_Toc58569367"/>
      <w:bookmarkStart w:id="260" w:name="_Toc58576329"/>
      <w:r w:rsidRPr="003D4FC4">
        <w:rPr>
          <w:rFonts w:eastAsia="MS PGothic" w:cs="Arial" w:hint="eastAsia"/>
          <w:lang w:eastAsia="ja-JP"/>
        </w:rPr>
        <w:t>本部およびベンチマーク</w:t>
      </w:r>
      <w:r w:rsidR="00922F75" w:rsidRPr="003D4FC4">
        <w:rPr>
          <w:rFonts w:eastAsia="MS PGothic" w:cs="Arial" w:hint="eastAsia"/>
          <w:lang w:eastAsia="ja-JP"/>
        </w:rPr>
        <w:t>［</w:t>
      </w:r>
      <w:r w:rsidRPr="003D4FC4">
        <w:rPr>
          <w:rFonts w:eastAsia="MS PGothic" w:cs="Arial"/>
          <w:lang w:eastAsia="ja-JP"/>
        </w:rPr>
        <w:t>OO 36</w:t>
      </w:r>
      <w:r w:rsidRPr="003D4FC4">
        <w:rPr>
          <w:rFonts w:eastAsia="MS PGothic" w:cs="Arial" w:hint="eastAsia"/>
          <w:lang w:eastAsia="ja-JP"/>
        </w:rPr>
        <w:t>、</w:t>
      </w:r>
      <w:r w:rsidRPr="003D4FC4">
        <w:rPr>
          <w:rFonts w:eastAsia="MS PGothic" w:cs="Arial"/>
          <w:lang w:eastAsia="ja-JP"/>
        </w:rPr>
        <w:t>OO 36.1</w:t>
      </w:r>
      <w:r w:rsidR="00922F75" w:rsidRPr="003D4FC4">
        <w:rPr>
          <w:rFonts w:eastAsia="MS PGothic" w:cs="Arial" w:hint="eastAsia"/>
          <w:lang w:eastAsia="ja-JP"/>
        </w:rPr>
        <w:t>］</w:t>
      </w:r>
      <w:bookmarkEnd w:id="259"/>
      <w:bookmarkEnd w:id="26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2AA0D206" w14:textId="77777777" w:rsidTr="002D755D">
        <w:trPr>
          <w:trHeight w:val="367"/>
        </w:trPr>
        <w:tc>
          <w:tcPr>
            <w:tcW w:w="1841" w:type="dxa"/>
            <w:vMerge w:val="restart"/>
            <w:shd w:val="clear" w:color="auto" w:fill="DFF5F9"/>
            <w:vAlign w:val="center"/>
            <w:hideMark/>
          </w:tcPr>
          <w:p w14:paraId="70119DDA"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6EE1A197" w14:textId="77777777" w:rsidR="0020716A" w:rsidRPr="003D4FC4" w:rsidRDefault="0020716A" w:rsidP="002D755D">
            <w:pPr>
              <w:spacing w:line="240" w:lineRule="auto"/>
              <w:jc w:val="center"/>
              <w:textAlignment w:val="baseline"/>
              <w:rPr>
                <w:rFonts w:cs="Arial"/>
                <w:b/>
                <w:sz w:val="14"/>
                <w:szCs w:val="14"/>
                <w:lang w:val="en-US" w:eastAsia="ja-JP"/>
              </w:rPr>
            </w:pPr>
          </w:p>
          <w:p w14:paraId="6100FF30" w14:textId="7405896B" w:rsidR="0020716A" w:rsidRPr="003D4FC4" w:rsidRDefault="0020716A" w:rsidP="002D755D">
            <w:pPr>
              <w:pStyle w:val="Indicatorsubsection"/>
              <w:rPr>
                <w:rFonts w:eastAsia="MS PGothic"/>
                <w:color w:val="auto"/>
                <w:sz w:val="18"/>
                <w:szCs w:val="18"/>
                <w:lang w:eastAsia="ja-JP"/>
              </w:rPr>
            </w:pPr>
            <w:bookmarkStart w:id="261" w:name="_Toc58569368"/>
            <w:bookmarkStart w:id="262" w:name="_Toc58576330"/>
            <w:r w:rsidRPr="003D4FC4">
              <w:rPr>
                <w:rFonts w:eastAsia="MS PGothic"/>
                <w:color w:val="auto"/>
                <w:lang w:eastAsia="ja-JP"/>
              </w:rPr>
              <w:t>OO 36</w:t>
            </w:r>
            <w:bookmarkEnd w:id="261"/>
            <w:bookmarkEnd w:id="262"/>
          </w:p>
        </w:tc>
        <w:tc>
          <w:tcPr>
            <w:tcW w:w="1559" w:type="dxa"/>
            <w:shd w:val="clear" w:color="auto" w:fill="DFF5F9"/>
            <w:vAlign w:val="center"/>
            <w:hideMark/>
          </w:tcPr>
          <w:p w14:paraId="7E4AAC7A" w14:textId="442E01AD"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1C7AE92" w14:textId="77777777" w:rsidR="0020716A" w:rsidRPr="003D4FC4" w:rsidRDefault="0020716A" w:rsidP="002D755D">
            <w:pPr>
              <w:spacing w:line="240" w:lineRule="auto"/>
              <w:textAlignment w:val="baseline"/>
              <w:rPr>
                <w:rFonts w:cs="Arial"/>
                <w:sz w:val="14"/>
                <w:szCs w:val="14"/>
                <w:lang w:eastAsia="ja-JP"/>
              </w:rPr>
            </w:pPr>
            <w:r w:rsidRPr="003D4FC4">
              <w:rPr>
                <w:rFonts w:cs="Arial" w:hint="eastAsia"/>
                <w:b/>
                <w:bCs/>
                <w:sz w:val="22"/>
                <w:szCs w:val="22"/>
                <w:lang w:eastAsia="ja-JP"/>
              </w:rPr>
              <w:t>該当なし</w:t>
            </w:r>
          </w:p>
        </w:tc>
        <w:tc>
          <w:tcPr>
            <w:tcW w:w="4678" w:type="dxa"/>
            <w:vMerge w:val="restart"/>
            <w:shd w:val="clear" w:color="auto" w:fill="DFF5F9"/>
            <w:vAlign w:val="center"/>
          </w:tcPr>
          <w:p w14:paraId="3480E065"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4F2D55DC" w14:textId="77777777" w:rsidR="0020716A" w:rsidRPr="003D4FC4" w:rsidRDefault="0020716A" w:rsidP="002D755D">
            <w:pPr>
              <w:spacing w:line="240" w:lineRule="auto"/>
              <w:jc w:val="center"/>
              <w:textAlignment w:val="baseline"/>
              <w:rPr>
                <w:rFonts w:cs="Arial"/>
                <w:sz w:val="14"/>
                <w:szCs w:val="14"/>
                <w:lang w:eastAsia="ja-JP"/>
              </w:rPr>
            </w:pPr>
          </w:p>
          <w:p w14:paraId="1943CA97"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本部およびベンチマーク</w:t>
            </w:r>
          </w:p>
        </w:tc>
        <w:tc>
          <w:tcPr>
            <w:tcW w:w="1985" w:type="dxa"/>
            <w:vMerge w:val="restart"/>
            <w:shd w:val="clear" w:color="auto" w:fill="DFF5F9"/>
            <w:vAlign w:val="center"/>
            <w:hideMark/>
          </w:tcPr>
          <w:p w14:paraId="58BFCB63"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50EA6836" w14:textId="77777777" w:rsidR="0020716A" w:rsidRPr="003D4FC4" w:rsidRDefault="0020716A" w:rsidP="002D755D">
            <w:pPr>
              <w:spacing w:line="240" w:lineRule="auto"/>
              <w:jc w:val="center"/>
              <w:textAlignment w:val="baseline"/>
              <w:rPr>
                <w:rFonts w:cs="Arial"/>
                <w:b/>
                <w:bCs/>
                <w:sz w:val="14"/>
                <w:szCs w:val="14"/>
                <w:lang w:val="en-US" w:eastAsia="ja-JP"/>
              </w:rPr>
            </w:pPr>
          </w:p>
          <w:p w14:paraId="4BACB1E3"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3B313C3D"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6AE0C3C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4BC39E68"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353E2F83" w14:textId="77777777" w:rsidTr="002D755D">
        <w:trPr>
          <w:trHeight w:val="367"/>
        </w:trPr>
        <w:tc>
          <w:tcPr>
            <w:tcW w:w="1841" w:type="dxa"/>
            <w:vMerge/>
            <w:shd w:val="clear" w:color="auto" w:fill="DFF5F9"/>
            <w:vAlign w:val="center"/>
          </w:tcPr>
          <w:p w14:paraId="76A60CA3"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5B3FCEF6"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39F3960C"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b/>
                <w:bCs/>
                <w:sz w:val="22"/>
                <w:szCs w:val="22"/>
                <w:lang w:eastAsia="ja-JP"/>
              </w:rPr>
              <w:t>OO 36.1</w:t>
            </w:r>
          </w:p>
        </w:tc>
        <w:tc>
          <w:tcPr>
            <w:tcW w:w="4678" w:type="dxa"/>
            <w:vMerge/>
            <w:shd w:val="clear" w:color="auto" w:fill="DFF5F9"/>
            <w:vAlign w:val="center"/>
          </w:tcPr>
          <w:p w14:paraId="50D02CAA"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5D4E5B95"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221C5D90"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0B7074A7"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DB17208" w14:textId="79C46E5A"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貴組織の本部は</w:t>
            </w:r>
            <w:r w:rsidR="00922F75" w:rsidRPr="003D4FC4">
              <w:rPr>
                <w:rFonts w:cs="Arial" w:hint="eastAsia"/>
                <w:b/>
                <w:lang w:val="en-US" w:eastAsia="ja-JP"/>
              </w:rPr>
              <w:t>［</w:t>
            </w:r>
            <w:r w:rsidRPr="003D4FC4">
              <w:rPr>
                <w:rFonts w:cs="Arial" w:hint="eastAsia"/>
                <w:b/>
                <w:lang w:val="en-US" w:eastAsia="ja-JP"/>
              </w:rPr>
              <w:t>本部所在国</w:t>
            </w:r>
            <w:r w:rsidR="00922F75" w:rsidRPr="003D4FC4">
              <w:rPr>
                <w:rFonts w:cs="Arial" w:hint="eastAsia"/>
                <w:b/>
                <w:lang w:val="en-US" w:eastAsia="ja-JP"/>
              </w:rPr>
              <w:t>］</w:t>
            </w:r>
            <w:r w:rsidRPr="003D4FC4">
              <w:rPr>
                <w:rFonts w:cs="Arial" w:hint="eastAsia"/>
                <w:b/>
                <w:lang w:val="en-US" w:eastAsia="ja-JP"/>
              </w:rPr>
              <w:t>と記録されています。</w:t>
            </w:r>
            <w:r w:rsidRPr="003D4FC4">
              <w:rPr>
                <w:rFonts w:cs="Arial"/>
                <w:b/>
                <w:lang w:val="en-US" w:eastAsia="ja-JP"/>
              </w:rPr>
              <w:t>PRI</w:t>
            </w:r>
            <w:r w:rsidRPr="003D4FC4">
              <w:rPr>
                <w:rFonts w:cs="Arial" w:hint="eastAsia"/>
                <w:b/>
                <w:lang w:val="en-US" w:eastAsia="ja-JP"/>
              </w:rPr>
              <w:t>は、貴組織の報告を出力する際、貴組織を同じ国の他の署名機関と同じグループに分類します。ベンチマークのために他の国を選択することを希望しますか。</w:t>
            </w:r>
          </w:p>
        </w:tc>
      </w:tr>
      <w:tr w:rsidR="0020716A" w:rsidRPr="003D4FC4" w14:paraId="6338FFBA"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437D2AD" w14:textId="15B20734" w:rsidR="0020716A" w:rsidRPr="003D4FC4" w:rsidRDefault="00864C28" w:rsidP="002D755D">
            <w:pPr>
              <w:pStyle w:val="ListParagraph"/>
              <w:numPr>
                <w:ilvl w:val="0"/>
                <w:numId w:val="14"/>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はい</w:t>
            </w:r>
          </w:p>
          <w:p w14:paraId="1C9A36E7" w14:textId="2D332CD2" w:rsidR="0020716A" w:rsidRPr="003D4FC4" w:rsidRDefault="00864C28" w:rsidP="002D755D">
            <w:pPr>
              <w:pStyle w:val="ListParagraph"/>
              <w:numPr>
                <w:ilvl w:val="0"/>
                <w:numId w:val="14"/>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いいえ</w:t>
            </w:r>
          </w:p>
        </w:tc>
      </w:tr>
      <w:tr w:rsidR="0020716A" w:rsidRPr="003D4FC4" w14:paraId="43974057"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CB76B2C"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4638C999" w14:textId="77777777" w:rsidTr="002D755D">
        <w:trPr>
          <w:trHeight w:val="300"/>
        </w:trPr>
        <w:tc>
          <w:tcPr>
            <w:tcW w:w="14884" w:type="dxa"/>
            <w:gridSpan w:val="6"/>
            <w:shd w:val="clear" w:color="auto" w:fill="0070C0"/>
            <w:vAlign w:val="center"/>
          </w:tcPr>
          <w:p w14:paraId="1C8C1CC7" w14:textId="77777777" w:rsidR="0020716A" w:rsidRPr="003D4FC4" w:rsidRDefault="0020716A" w:rsidP="002D755D">
            <w:pPr>
              <w:rPr>
                <w:rStyle w:val="Hyperlink"/>
                <w:rFonts w:cs="Arial"/>
                <w:b/>
                <w:bCs/>
                <w:color w:val="auto"/>
                <w:sz w:val="18"/>
                <w:szCs w:val="18"/>
                <w:lang w:eastAsia="ja-JP"/>
              </w:rPr>
            </w:pPr>
            <w:r w:rsidRPr="0006523D">
              <w:rPr>
                <w:rFonts w:cs="Arial" w:hint="eastAsia"/>
                <w:b/>
                <w:bCs/>
                <w:color w:val="FFFFFF" w:themeColor="background1"/>
                <w:sz w:val="18"/>
                <w:szCs w:val="18"/>
                <w:lang w:val="en-US" w:eastAsia="ja-JP"/>
              </w:rPr>
              <w:t>説明</w:t>
            </w:r>
          </w:p>
        </w:tc>
      </w:tr>
      <w:tr w:rsidR="0020716A" w:rsidRPr="003D4FC4" w14:paraId="5A553CED" w14:textId="77777777" w:rsidTr="002D755D">
        <w:trPr>
          <w:trHeight w:val="300"/>
        </w:trPr>
        <w:tc>
          <w:tcPr>
            <w:tcW w:w="1841" w:type="dxa"/>
            <w:shd w:val="clear" w:color="auto" w:fill="auto"/>
            <w:vAlign w:val="center"/>
          </w:tcPr>
          <w:p w14:paraId="0B9ABB1E"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4A091AC8" w14:textId="6A50F88A" w:rsidR="0020716A" w:rsidRPr="003D4FC4" w:rsidRDefault="0009688C"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4A5250A2" w14:textId="77777777" w:rsidTr="002D755D">
        <w:trPr>
          <w:trHeight w:val="300"/>
        </w:trPr>
        <w:tc>
          <w:tcPr>
            <w:tcW w:w="14884" w:type="dxa"/>
            <w:gridSpan w:val="6"/>
            <w:shd w:val="clear" w:color="auto" w:fill="0070C0"/>
            <w:vAlign w:val="center"/>
          </w:tcPr>
          <w:p w14:paraId="130F3AE0"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59933D07" w14:textId="77777777" w:rsidTr="002D755D">
        <w:trPr>
          <w:trHeight w:val="300"/>
        </w:trPr>
        <w:tc>
          <w:tcPr>
            <w:tcW w:w="1841" w:type="dxa"/>
            <w:shd w:val="clear" w:color="auto" w:fill="auto"/>
            <w:vAlign w:val="center"/>
          </w:tcPr>
          <w:p w14:paraId="52EC259A"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486B5B1D"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43F656B7" w14:textId="77777777" w:rsidTr="002D755D">
        <w:trPr>
          <w:trHeight w:val="300"/>
        </w:trPr>
        <w:tc>
          <w:tcPr>
            <w:tcW w:w="1841" w:type="dxa"/>
            <w:shd w:val="clear" w:color="auto" w:fill="auto"/>
            <w:vAlign w:val="center"/>
          </w:tcPr>
          <w:p w14:paraId="0099190D"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0C62C398" w14:textId="212280F6" w:rsidR="0020716A" w:rsidRPr="003D4FC4" w:rsidRDefault="00922F75" w:rsidP="002D755D">
            <w:pPr>
              <w:rPr>
                <w:rFonts w:cs="Arial"/>
                <w:color w:val="000000" w:themeColor="text1"/>
                <w:sz w:val="16"/>
                <w:szCs w:val="16"/>
                <w:lang w:val="en-US" w:eastAsia="ja-JP"/>
              </w:rPr>
            </w:pPr>
            <w:r w:rsidRPr="003D4FC4">
              <w:rPr>
                <w:rFonts w:cs="Arial" w:hint="eastAsia"/>
                <w:color w:val="000000" w:themeColor="text1"/>
                <w:sz w:val="16"/>
                <w:szCs w:val="16"/>
                <w:lang w:val="en-US" w:eastAsia="ja-JP"/>
              </w:rPr>
              <w:t>［</w:t>
            </w:r>
            <w:r w:rsidR="0020716A" w:rsidRPr="003D4FC4">
              <w:rPr>
                <w:rFonts w:cs="Arial"/>
                <w:color w:val="000000" w:themeColor="text1"/>
                <w:sz w:val="16"/>
                <w:szCs w:val="16"/>
                <w:lang w:val="en-US" w:eastAsia="ja-JP"/>
              </w:rPr>
              <w:t>OO 36</w:t>
            </w:r>
            <w:r w:rsidRPr="003D4FC4">
              <w:rPr>
                <w:rFonts w:cs="Arial" w:hint="eastAsia"/>
                <w:color w:val="000000" w:themeColor="text1"/>
                <w:sz w:val="16"/>
                <w:szCs w:val="16"/>
                <w:lang w:val="en-US" w:eastAsia="ja-JP"/>
              </w:rPr>
              <w:t>］</w:t>
            </w:r>
            <w:r w:rsidR="0020716A" w:rsidRPr="003D4FC4">
              <w:rPr>
                <w:rFonts w:cs="Arial" w:hint="eastAsia"/>
                <w:color w:val="000000" w:themeColor="text1"/>
                <w:sz w:val="16"/>
                <w:szCs w:val="16"/>
                <w:lang w:val="en-US" w:eastAsia="ja-JP"/>
              </w:rPr>
              <w:t>において、「</w:t>
            </w:r>
            <w:r w:rsidR="00864C28" w:rsidRPr="003D4FC4">
              <w:rPr>
                <w:rFonts w:cs="Arial" w:hint="eastAsia"/>
                <w:color w:val="000000" w:themeColor="text1"/>
                <w:sz w:val="16"/>
                <w:szCs w:val="16"/>
                <w:lang w:val="en-US" w:eastAsia="ja-JP"/>
              </w:rPr>
              <w:t>（</w:t>
            </w:r>
            <w:r w:rsidR="0020716A" w:rsidRPr="003D4FC4">
              <w:rPr>
                <w:rFonts w:cs="Arial"/>
                <w:color w:val="000000" w:themeColor="text1"/>
                <w:sz w:val="16"/>
                <w:szCs w:val="16"/>
                <w:lang w:val="en-US" w:eastAsia="ja-JP"/>
              </w:rPr>
              <w:t>A</w:t>
            </w:r>
            <w:r w:rsidR="00864C28" w:rsidRPr="003D4FC4">
              <w:rPr>
                <w:rFonts w:cs="Arial" w:hint="eastAsia"/>
                <w:color w:val="000000" w:themeColor="text1"/>
                <w:sz w:val="16"/>
                <w:szCs w:val="16"/>
                <w:lang w:val="en-US" w:eastAsia="ja-JP"/>
              </w:rPr>
              <w:t>）</w:t>
            </w:r>
            <w:r w:rsidR="0020716A" w:rsidRPr="003D4FC4">
              <w:rPr>
                <w:rFonts w:cs="Arial" w:hint="eastAsia"/>
                <w:color w:val="000000" w:themeColor="text1"/>
                <w:sz w:val="16"/>
                <w:szCs w:val="16"/>
                <w:lang w:val="en-US" w:eastAsia="ja-JP"/>
              </w:rPr>
              <w:t>はい」を選択した場合、</w:t>
            </w:r>
            <w:r w:rsidRPr="003D4FC4">
              <w:rPr>
                <w:rFonts w:cs="Arial" w:hint="eastAsia"/>
                <w:color w:val="000000" w:themeColor="text1"/>
                <w:sz w:val="16"/>
                <w:szCs w:val="16"/>
                <w:lang w:val="en-US" w:eastAsia="ja-JP"/>
              </w:rPr>
              <w:t>［</w:t>
            </w:r>
            <w:r w:rsidR="0020716A" w:rsidRPr="003D4FC4">
              <w:rPr>
                <w:rFonts w:cs="Arial"/>
                <w:color w:val="000000" w:themeColor="text1"/>
                <w:sz w:val="16"/>
                <w:szCs w:val="16"/>
                <w:lang w:val="en-US" w:eastAsia="ja-JP"/>
              </w:rPr>
              <w:t>OO 36.1</w:t>
            </w:r>
            <w:r w:rsidRPr="003D4FC4">
              <w:rPr>
                <w:rFonts w:cs="Arial" w:hint="eastAsia"/>
                <w:color w:val="000000" w:themeColor="text1"/>
                <w:sz w:val="16"/>
                <w:szCs w:val="16"/>
                <w:lang w:val="en-US" w:eastAsia="ja-JP"/>
              </w:rPr>
              <w:t>］</w:t>
            </w:r>
            <w:r w:rsidR="0020716A" w:rsidRPr="003D4FC4">
              <w:rPr>
                <w:rFonts w:cs="Arial" w:hint="eastAsia"/>
                <w:color w:val="000000" w:themeColor="text1"/>
                <w:sz w:val="16"/>
                <w:szCs w:val="16"/>
                <w:lang w:val="en-US" w:eastAsia="ja-JP"/>
              </w:rPr>
              <w:t>の報告が適用されます。</w:t>
            </w:r>
          </w:p>
        </w:tc>
      </w:tr>
      <w:tr w:rsidR="0020716A" w:rsidRPr="003D4FC4" w14:paraId="58800E7E" w14:textId="77777777" w:rsidTr="002D755D">
        <w:trPr>
          <w:trHeight w:val="300"/>
        </w:trPr>
        <w:tc>
          <w:tcPr>
            <w:tcW w:w="14884" w:type="dxa"/>
            <w:gridSpan w:val="6"/>
            <w:shd w:val="clear" w:color="auto" w:fill="0070C0"/>
            <w:vAlign w:val="center"/>
          </w:tcPr>
          <w:p w14:paraId="5C698E2C"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133B1CC5" w14:textId="77777777" w:rsidTr="002D755D">
        <w:trPr>
          <w:trHeight w:val="354"/>
        </w:trPr>
        <w:tc>
          <w:tcPr>
            <w:tcW w:w="1841" w:type="dxa"/>
            <w:shd w:val="clear" w:color="auto" w:fill="auto"/>
            <w:vAlign w:val="center"/>
          </w:tcPr>
          <w:p w14:paraId="43B8CFD0"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240948D0"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5DCB76CC" w14:textId="77777777" w:rsidR="0020716A" w:rsidRPr="003D4FC4" w:rsidRDefault="0020716A" w:rsidP="0020716A">
      <w:pPr>
        <w:spacing w:after="160" w:line="259" w:lineRule="auto"/>
        <w:rPr>
          <w:rFonts w:cs="Arial"/>
          <w:lang w:eastAsia="ja-JP"/>
        </w:rPr>
      </w:pPr>
      <w:r w:rsidRPr="003D4FC4">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6A91DDDE" w14:textId="77777777" w:rsidTr="002D755D">
        <w:trPr>
          <w:trHeight w:val="367"/>
        </w:trPr>
        <w:tc>
          <w:tcPr>
            <w:tcW w:w="1841" w:type="dxa"/>
            <w:vMerge w:val="restart"/>
            <w:shd w:val="clear" w:color="auto" w:fill="DFF5F9"/>
            <w:vAlign w:val="center"/>
            <w:hideMark/>
          </w:tcPr>
          <w:p w14:paraId="61996A04"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55850999" w14:textId="77777777" w:rsidR="0020716A" w:rsidRPr="003D4FC4" w:rsidRDefault="0020716A" w:rsidP="002D755D">
            <w:pPr>
              <w:spacing w:line="240" w:lineRule="auto"/>
              <w:jc w:val="center"/>
              <w:textAlignment w:val="baseline"/>
              <w:rPr>
                <w:rFonts w:cs="Arial"/>
                <w:b/>
                <w:sz w:val="14"/>
                <w:szCs w:val="14"/>
                <w:lang w:val="en-US" w:eastAsia="ja-JP"/>
              </w:rPr>
            </w:pPr>
          </w:p>
          <w:p w14:paraId="6BCE0CDE" w14:textId="01AAB08C" w:rsidR="0020716A" w:rsidRPr="003D4FC4" w:rsidRDefault="0020716A" w:rsidP="002D755D">
            <w:pPr>
              <w:pStyle w:val="Indicatorsubsection"/>
              <w:rPr>
                <w:rFonts w:eastAsia="MS PGothic"/>
                <w:color w:val="auto"/>
                <w:sz w:val="18"/>
                <w:szCs w:val="18"/>
                <w:lang w:eastAsia="ja-JP"/>
              </w:rPr>
            </w:pPr>
            <w:bookmarkStart w:id="263" w:name="_Toc58569369"/>
            <w:bookmarkStart w:id="264" w:name="_Toc58576331"/>
            <w:r w:rsidRPr="003D4FC4">
              <w:rPr>
                <w:rFonts w:eastAsia="MS PGothic"/>
                <w:color w:val="auto"/>
                <w:lang w:eastAsia="ja-JP"/>
              </w:rPr>
              <w:t>OO 36.1</w:t>
            </w:r>
            <w:bookmarkEnd w:id="263"/>
            <w:bookmarkEnd w:id="264"/>
          </w:p>
        </w:tc>
        <w:tc>
          <w:tcPr>
            <w:tcW w:w="1559" w:type="dxa"/>
            <w:shd w:val="clear" w:color="auto" w:fill="DFF5F9"/>
            <w:vAlign w:val="center"/>
            <w:hideMark/>
          </w:tcPr>
          <w:p w14:paraId="5AD09C21" w14:textId="57AB9788"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0028505"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36</w:t>
            </w:r>
          </w:p>
        </w:tc>
        <w:tc>
          <w:tcPr>
            <w:tcW w:w="4678" w:type="dxa"/>
            <w:vMerge w:val="restart"/>
            <w:shd w:val="clear" w:color="auto" w:fill="DFF5F9"/>
            <w:vAlign w:val="center"/>
          </w:tcPr>
          <w:p w14:paraId="4BB5BAED"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p>
          <w:p w14:paraId="15D0F316" w14:textId="77777777" w:rsidR="0020716A" w:rsidRPr="003D4FC4" w:rsidRDefault="0020716A" w:rsidP="002D755D">
            <w:pPr>
              <w:spacing w:line="240" w:lineRule="auto"/>
              <w:jc w:val="center"/>
              <w:textAlignment w:val="baseline"/>
              <w:rPr>
                <w:rFonts w:cs="Arial"/>
                <w:sz w:val="14"/>
                <w:szCs w:val="14"/>
                <w:lang w:eastAsia="ja-JP"/>
              </w:rPr>
            </w:pPr>
          </w:p>
          <w:p w14:paraId="0C0A566E"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本部およびベンチマーク</w:t>
            </w:r>
          </w:p>
        </w:tc>
        <w:tc>
          <w:tcPr>
            <w:tcW w:w="1985" w:type="dxa"/>
            <w:vMerge w:val="restart"/>
            <w:shd w:val="clear" w:color="auto" w:fill="DFF5F9"/>
            <w:vAlign w:val="center"/>
            <w:hideMark/>
          </w:tcPr>
          <w:p w14:paraId="03A27FB9"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0C0A93CF" w14:textId="77777777" w:rsidR="0020716A" w:rsidRPr="003D4FC4" w:rsidRDefault="0020716A" w:rsidP="002D755D">
            <w:pPr>
              <w:spacing w:line="240" w:lineRule="auto"/>
              <w:jc w:val="center"/>
              <w:textAlignment w:val="baseline"/>
              <w:rPr>
                <w:rFonts w:cs="Arial"/>
                <w:b/>
                <w:bCs/>
                <w:sz w:val="14"/>
                <w:szCs w:val="14"/>
                <w:lang w:val="en-US" w:eastAsia="ja-JP"/>
              </w:rPr>
            </w:pPr>
          </w:p>
          <w:p w14:paraId="0CD51723"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65E55043"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2944FD2C"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56B14ADD"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79EA6F6C" w14:textId="77777777" w:rsidTr="002D755D">
        <w:trPr>
          <w:trHeight w:val="367"/>
        </w:trPr>
        <w:tc>
          <w:tcPr>
            <w:tcW w:w="1841" w:type="dxa"/>
            <w:vMerge/>
            <w:shd w:val="clear" w:color="auto" w:fill="DFF5F9"/>
            <w:vAlign w:val="center"/>
          </w:tcPr>
          <w:p w14:paraId="78F988D4"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8031E89"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4AB72870"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6F973324"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691DFD8"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75452D5E"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6787D680"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1C1813D" w14:textId="77777777"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ベンチマークのための国を選択してください。</w:t>
            </w:r>
          </w:p>
        </w:tc>
      </w:tr>
      <w:tr w:rsidR="0020716A" w:rsidRPr="003D4FC4" w14:paraId="78ADAE6E"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3CE86E" w14:textId="139AAF7E" w:rsidR="0020716A" w:rsidRPr="003D4FC4" w:rsidRDefault="00922F75" w:rsidP="002D755D">
            <w:pPr>
              <w:spacing w:line="276" w:lineRule="auto"/>
              <w:textAlignment w:val="baseline"/>
              <w:rPr>
                <w:rFonts w:cs="Arial"/>
                <w:lang w:eastAsia="ja-JP"/>
              </w:rPr>
            </w:pPr>
            <w:r w:rsidRPr="003D4FC4">
              <w:rPr>
                <w:rFonts w:cs="Arial" w:hint="eastAsia"/>
                <w:lang w:eastAsia="ja-JP"/>
              </w:rPr>
              <w:t>［</w:t>
            </w:r>
            <w:r w:rsidR="0020716A" w:rsidRPr="003D4FC4">
              <w:rPr>
                <w:rFonts w:cs="Arial" w:hint="eastAsia"/>
                <w:lang w:eastAsia="ja-JP"/>
              </w:rPr>
              <w:t>国の</w:t>
            </w:r>
            <w:r w:rsidR="001A2EC0" w:rsidRPr="003D4FC4">
              <w:rPr>
                <w:rFonts w:cs="Arial" w:hint="eastAsia"/>
                <w:lang w:eastAsia="ja-JP"/>
              </w:rPr>
              <w:t>ドロップダウン・リスト</w:t>
            </w:r>
            <w:r w:rsidRPr="003D4FC4">
              <w:rPr>
                <w:rFonts w:cs="Arial" w:hint="eastAsia"/>
                <w:lang w:eastAsia="ja-JP"/>
              </w:rPr>
              <w:t>］</w:t>
            </w:r>
          </w:p>
        </w:tc>
      </w:tr>
      <w:tr w:rsidR="0020716A" w:rsidRPr="003D4FC4" w14:paraId="21A89F8F"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A09B66F"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182A61FB" w14:textId="77777777" w:rsidTr="002D755D">
        <w:trPr>
          <w:trHeight w:val="300"/>
        </w:trPr>
        <w:tc>
          <w:tcPr>
            <w:tcW w:w="14884" w:type="dxa"/>
            <w:gridSpan w:val="6"/>
            <w:shd w:val="clear" w:color="auto" w:fill="0070C0"/>
            <w:vAlign w:val="center"/>
          </w:tcPr>
          <w:p w14:paraId="5CFE059E"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26F85727" w14:textId="77777777" w:rsidTr="002D755D">
        <w:trPr>
          <w:trHeight w:val="300"/>
        </w:trPr>
        <w:tc>
          <w:tcPr>
            <w:tcW w:w="1841" w:type="dxa"/>
            <w:shd w:val="clear" w:color="auto" w:fill="auto"/>
            <w:vAlign w:val="center"/>
          </w:tcPr>
          <w:p w14:paraId="2CFD9D05"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187DA38F" w14:textId="3558C79D" w:rsidR="0020716A" w:rsidRPr="003D4FC4" w:rsidRDefault="00CD025D" w:rsidP="002D755D">
            <w:pPr>
              <w:rPr>
                <w:rStyle w:val="Hyperlink"/>
                <w:rFonts w:cs="Arial"/>
                <w:color w:val="auto"/>
                <w:sz w:val="16"/>
                <w:szCs w:val="16"/>
                <w:lang w:eastAsia="ja-JP"/>
              </w:rPr>
            </w:pPr>
            <w:r w:rsidRPr="003D4FC4">
              <w:rPr>
                <w:rStyle w:val="Hyperlink"/>
                <w:rFonts w:cs="Arial" w:hint="eastAsia"/>
                <w:color w:val="000000" w:themeColor="text1"/>
                <w:sz w:val="16"/>
                <w:szCs w:val="16"/>
                <w:lang w:eastAsia="ja-JP"/>
              </w:rPr>
              <w:t>この指標は、</w:t>
            </w:r>
            <w:r w:rsidR="000378AB" w:rsidRPr="003D4FC4">
              <w:rPr>
                <w:rStyle w:val="Hyperlink"/>
                <w:rFonts w:cs="Arial" w:hint="eastAsia"/>
                <w:color w:val="000000" w:themeColor="text1"/>
                <w:sz w:val="16"/>
                <w:szCs w:val="16"/>
                <w:lang w:eastAsia="ja-JP"/>
              </w:rPr>
              <w:t>ピア・グループの作成</w:t>
            </w:r>
            <w:r w:rsidRPr="003D4FC4">
              <w:rPr>
                <w:rStyle w:val="Hyperlink"/>
                <w:rFonts w:cs="Arial" w:hint="eastAsia"/>
                <w:color w:val="000000" w:themeColor="text1"/>
                <w:sz w:val="16"/>
                <w:szCs w:val="16"/>
                <w:lang w:eastAsia="ja-JP"/>
              </w:rPr>
              <w:t>に必要であり、これ以降の署名機関の回答について文脈や背景を理解するためのものです。</w:t>
            </w:r>
          </w:p>
        </w:tc>
      </w:tr>
      <w:tr w:rsidR="0020716A" w:rsidRPr="003D4FC4" w14:paraId="0FC06B51" w14:textId="77777777" w:rsidTr="002D755D">
        <w:trPr>
          <w:trHeight w:val="300"/>
        </w:trPr>
        <w:tc>
          <w:tcPr>
            <w:tcW w:w="14884" w:type="dxa"/>
            <w:gridSpan w:val="6"/>
            <w:shd w:val="clear" w:color="auto" w:fill="0070C0"/>
            <w:vAlign w:val="center"/>
          </w:tcPr>
          <w:p w14:paraId="20344178"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4A816C81" w14:textId="77777777" w:rsidTr="002D755D">
        <w:trPr>
          <w:trHeight w:val="300"/>
        </w:trPr>
        <w:tc>
          <w:tcPr>
            <w:tcW w:w="1841" w:type="dxa"/>
            <w:shd w:val="clear" w:color="auto" w:fill="auto"/>
            <w:vAlign w:val="center"/>
          </w:tcPr>
          <w:p w14:paraId="63E1CA48"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681A0D69" w14:textId="5F635079"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36</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はい」を選択した場合、</w:t>
            </w:r>
            <w:r w:rsidRPr="003D4FC4">
              <w:rPr>
                <w:rFonts w:cs="Arial" w:hint="eastAsia"/>
                <w:sz w:val="16"/>
                <w:szCs w:val="16"/>
                <w:lang w:val="en-US" w:eastAsia="ja-JP"/>
              </w:rPr>
              <w:t>［</w:t>
            </w:r>
            <w:r w:rsidR="0020716A" w:rsidRPr="003D4FC4">
              <w:rPr>
                <w:rFonts w:cs="Arial"/>
                <w:sz w:val="16"/>
                <w:szCs w:val="16"/>
                <w:lang w:val="en-US" w:eastAsia="ja-JP"/>
              </w:rPr>
              <w:t>OO 36.1</w:t>
            </w:r>
            <w:r w:rsidRPr="003D4FC4">
              <w:rPr>
                <w:rFonts w:cs="Arial" w:hint="eastAsia"/>
                <w:sz w:val="16"/>
                <w:szCs w:val="16"/>
                <w:lang w:val="en-US" w:eastAsia="ja-JP"/>
              </w:rPr>
              <w:t>］</w:t>
            </w:r>
            <w:r w:rsidR="0020716A" w:rsidRPr="003D4FC4">
              <w:rPr>
                <w:rFonts w:cs="Arial" w:hint="eastAsia"/>
                <w:sz w:val="16"/>
                <w:szCs w:val="16"/>
                <w:lang w:val="en-US" w:eastAsia="ja-JP"/>
              </w:rPr>
              <w:t>の報告が適用されます。</w:t>
            </w:r>
          </w:p>
        </w:tc>
      </w:tr>
      <w:tr w:rsidR="0020716A" w:rsidRPr="003D4FC4" w14:paraId="4D901669" w14:textId="77777777" w:rsidTr="002D755D">
        <w:trPr>
          <w:trHeight w:val="300"/>
        </w:trPr>
        <w:tc>
          <w:tcPr>
            <w:tcW w:w="1841" w:type="dxa"/>
            <w:shd w:val="clear" w:color="auto" w:fill="auto"/>
            <w:vAlign w:val="center"/>
          </w:tcPr>
          <w:p w14:paraId="622C7843"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5F0E95A7"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65BE1D70" w14:textId="77777777" w:rsidTr="002D755D">
        <w:trPr>
          <w:trHeight w:val="300"/>
        </w:trPr>
        <w:tc>
          <w:tcPr>
            <w:tcW w:w="14884" w:type="dxa"/>
            <w:gridSpan w:val="6"/>
            <w:shd w:val="clear" w:color="auto" w:fill="0070C0"/>
            <w:vAlign w:val="center"/>
          </w:tcPr>
          <w:p w14:paraId="2BB8A5D1"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5C97BD40" w14:textId="77777777" w:rsidTr="002D755D">
        <w:trPr>
          <w:trHeight w:val="354"/>
        </w:trPr>
        <w:tc>
          <w:tcPr>
            <w:tcW w:w="1841" w:type="dxa"/>
            <w:shd w:val="clear" w:color="auto" w:fill="auto"/>
            <w:vAlign w:val="center"/>
          </w:tcPr>
          <w:p w14:paraId="497C3BB6"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3E0B8FC8"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4443909"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084CE09F" w14:textId="07B65AA8" w:rsidR="0020716A" w:rsidRPr="003D4FC4" w:rsidRDefault="0020716A" w:rsidP="0020716A">
      <w:pPr>
        <w:pStyle w:val="Heading2"/>
        <w:tabs>
          <w:tab w:val="left" w:pos="12758"/>
        </w:tabs>
        <w:rPr>
          <w:rFonts w:eastAsia="MS PGothic" w:cs="Arial"/>
          <w:caps w:val="0"/>
          <w:color w:val="auto"/>
          <w:sz w:val="20"/>
          <w:szCs w:val="20"/>
          <w:lang w:eastAsia="ja-JP"/>
        </w:rPr>
      </w:pPr>
      <w:bookmarkStart w:id="265" w:name="_Toc58569370"/>
      <w:bookmarkStart w:id="266" w:name="_Toc58576332"/>
      <w:r w:rsidRPr="003D4FC4">
        <w:rPr>
          <w:rFonts w:eastAsia="MS PGothic" w:cs="Arial" w:hint="eastAsia"/>
          <w:lang w:eastAsia="ja-JP"/>
        </w:rPr>
        <w:t>資産クラス構成の開示</w:t>
      </w:r>
      <w:r w:rsidR="00922F75" w:rsidRPr="003D4FC4">
        <w:rPr>
          <w:rFonts w:eastAsia="MS PGothic" w:cs="Arial" w:hint="eastAsia"/>
          <w:lang w:eastAsia="ja-JP"/>
        </w:rPr>
        <w:t>［</w:t>
      </w:r>
      <w:r w:rsidRPr="003D4FC4">
        <w:rPr>
          <w:rFonts w:eastAsia="MS PGothic" w:cs="Arial"/>
          <w:lang w:eastAsia="ja-JP"/>
        </w:rPr>
        <w:t>OO 37</w:t>
      </w:r>
      <w:r w:rsidR="00922F75" w:rsidRPr="003D4FC4">
        <w:rPr>
          <w:rFonts w:eastAsia="MS PGothic" w:cs="Arial" w:hint="eastAsia"/>
          <w:lang w:eastAsia="ja-JP"/>
        </w:rPr>
        <w:t>］</w:t>
      </w:r>
      <w:bookmarkEnd w:id="265"/>
      <w:bookmarkEnd w:id="26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1592516A" w14:textId="77777777" w:rsidTr="002D755D">
        <w:trPr>
          <w:trHeight w:val="367"/>
        </w:trPr>
        <w:tc>
          <w:tcPr>
            <w:tcW w:w="1841" w:type="dxa"/>
            <w:vMerge w:val="restart"/>
            <w:shd w:val="clear" w:color="auto" w:fill="DFF5F9"/>
            <w:vAlign w:val="center"/>
            <w:hideMark/>
          </w:tcPr>
          <w:p w14:paraId="0851D8C8"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46F619CB" w14:textId="77777777" w:rsidR="0020716A" w:rsidRPr="003D4FC4" w:rsidRDefault="0020716A" w:rsidP="002D755D">
            <w:pPr>
              <w:spacing w:line="240" w:lineRule="auto"/>
              <w:jc w:val="center"/>
              <w:textAlignment w:val="baseline"/>
              <w:rPr>
                <w:rFonts w:cs="Arial"/>
                <w:b/>
                <w:sz w:val="14"/>
                <w:szCs w:val="14"/>
                <w:lang w:val="en-US" w:eastAsia="ja-JP"/>
              </w:rPr>
            </w:pPr>
          </w:p>
          <w:p w14:paraId="6A484FDE" w14:textId="635B071C" w:rsidR="0020716A" w:rsidRPr="003D4FC4" w:rsidRDefault="0020716A" w:rsidP="002D755D">
            <w:pPr>
              <w:pStyle w:val="Indicatorsubsection"/>
              <w:rPr>
                <w:rFonts w:eastAsia="MS PGothic"/>
                <w:color w:val="auto"/>
                <w:sz w:val="18"/>
                <w:szCs w:val="18"/>
                <w:lang w:eastAsia="ja-JP"/>
              </w:rPr>
            </w:pPr>
            <w:bookmarkStart w:id="267" w:name="_Toc58569371"/>
            <w:bookmarkStart w:id="268" w:name="_Toc58576333"/>
            <w:r w:rsidRPr="003D4FC4">
              <w:rPr>
                <w:rFonts w:eastAsia="MS PGothic"/>
                <w:color w:val="auto"/>
                <w:lang w:eastAsia="ja-JP"/>
              </w:rPr>
              <w:t>OO 37</w:t>
            </w:r>
            <w:bookmarkEnd w:id="267"/>
            <w:bookmarkEnd w:id="268"/>
          </w:p>
        </w:tc>
        <w:tc>
          <w:tcPr>
            <w:tcW w:w="1559" w:type="dxa"/>
            <w:shd w:val="clear" w:color="auto" w:fill="DFF5F9"/>
            <w:vAlign w:val="center"/>
            <w:hideMark/>
          </w:tcPr>
          <w:p w14:paraId="732CF0A8" w14:textId="6479825C"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1E194449" w14:textId="77777777" w:rsidR="0020716A" w:rsidRPr="003D4FC4" w:rsidRDefault="0020716A" w:rsidP="002D755D">
            <w:pPr>
              <w:spacing w:line="240" w:lineRule="auto"/>
              <w:textAlignment w:val="baseline"/>
              <w:rPr>
                <w:rFonts w:cs="Arial"/>
                <w:sz w:val="14"/>
                <w:szCs w:val="14"/>
                <w:lang w:eastAsia="ja-JP"/>
              </w:rPr>
            </w:pPr>
            <w:r w:rsidRPr="003D4FC4">
              <w:rPr>
                <w:rFonts w:cs="Arial"/>
                <w:b/>
                <w:bCs/>
                <w:sz w:val="22"/>
                <w:szCs w:val="22"/>
                <w:lang w:eastAsia="ja-JP"/>
              </w:rPr>
              <w:t>OO 4.1</w:t>
            </w:r>
          </w:p>
        </w:tc>
        <w:tc>
          <w:tcPr>
            <w:tcW w:w="4678" w:type="dxa"/>
            <w:vMerge w:val="restart"/>
            <w:shd w:val="clear" w:color="auto" w:fill="DFF5F9"/>
            <w:vAlign w:val="center"/>
          </w:tcPr>
          <w:p w14:paraId="4A5D63AF"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7BC60F21" w14:textId="77777777" w:rsidR="0020716A" w:rsidRPr="003D4FC4" w:rsidRDefault="0020716A" w:rsidP="002D755D">
            <w:pPr>
              <w:spacing w:line="240" w:lineRule="auto"/>
              <w:jc w:val="center"/>
              <w:textAlignment w:val="baseline"/>
              <w:rPr>
                <w:rFonts w:cs="Arial"/>
                <w:sz w:val="14"/>
                <w:szCs w:val="14"/>
                <w:lang w:eastAsia="ja-JP"/>
              </w:rPr>
            </w:pPr>
          </w:p>
          <w:p w14:paraId="783F6E07"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資産クラス構成の開示</w:t>
            </w:r>
          </w:p>
        </w:tc>
        <w:tc>
          <w:tcPr>
            <w:tcW w:w="1985" w:type="dxa"/>
            <w:vMerge w:val="restart"/>
            <w:shd w:val="clear" w:color="auto" w:fill="DFF5F9"/>
            <w:vAlign w:val="center"/>
            <w:hideMark/>
          </w:tcPr>
          <w:p w14:paraId="346D0B4A"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5656DC64" w14:textId="77777777" w:rsidR="0020716A" w:rsidRPr="003D4FC4" w:rsidRDefault="0020716A" w:rsidP="002D755D">
            <w:pPr>
              <w:spacing w:line="240" w:lineRule="auto"/>
              <w:jc w:val="center"/>
              <w:textAlignment w:val="baseline"/>
              <w:rPr>
                <w:rFonts w:cs="Arial"/>
                <w:b/>
                <w:bCs/>
                <w:sz w:val="14"/>
                <w:szCs w:val="14"/>
                <w:lang w:val="en-US" w:eastAsia="ja-JP"/>
              </w:rPr>
            </w:pPr>
          </w:p>
          <w:p w14:paraId="5D51BF3E"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2422A25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5FBA9DE6"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15486689"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6FB74131" w14:textId="77777777" w:rsidTr="002D755D">
        <w:trPr>
          <w:trHeight w:val="367"/>
        </w:trPr>
        <w:tc>
          <w:tcPr>
            <w:tcW w:w="1841" w:type="dxa"/>
            <w:vMerge/>
            <w:shd w:val="clear" w:color="auto" w:fill="DFF5F9"/>
            <w:vAlign w:val="center"/>
          </w:tcPr>
          <w:p w14:paraId="294A1977"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ABFA86C"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45AD07EF"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1A16275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5EF08521"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4C30303C"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72949041"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44CD502" w14:textId="77777777" w:rsidR="0020716A" w:rsidRPr="003D4FC4" w:rsidRDefault="0020716A" w:rsidP="002D755D">
            <w:pPr>
              <w:spacing w:line="276" w:lineRule="auto"/>
              <w:textAlignment w:val="baseline"/>
              <w:rPr>
                <w:rFonts w:cs="Arial"/>
                <w:lang w:eastAsia="ja-JP"/>
              </w:rPr>
            </w:pPr>
            <w:r w:rsidRPr="003D4FC4">
              <w:rPr>
                <w:rFonts w:cs="Arial"/>
                <w:b/>
                <w:lang w:val="en-US" w:eastAsia="ja-JP"/>
              </w:rPr>
              <w:t>OO 5</w:t>
            </w:r>
            <w:r w:rsidRPr="003D4FC4">
              <w:rPr>
                <w:rFonts w:cs="Arial" w:hint="eastAsia"/>
                <w:b/>
                <w:lang w:val="en-US" w:eastAsia="ja-JP"/>
              </w:rPr>
              <w:t>で報告した資産クラス情報について、希望する開示方法を選択してください。</w:t>
            </w:r>
          </w:p>
        </w:tc>
      </w:tr>
      <w:tr w:rsidR="0020716A" w:rsidRPr="003D4FC4" w14:paraId="241A40B2"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86F0858" w14:textId="027EB52A" w:rsidR="0020716A" w:rsidRPr="003D4FC4" w:rsidRDefault="00864C28" w:rsidP="002D755D">
            <w:pPr>
              <w:pStyle w:val="ListParagraph"/>
              <w:numPr>
                <w:ilvl w:val="0"/>
                <w:numId w:val="15"/>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絶対値として公開</w:t>
            </w:r>
          </w:p>
          <w:p w14:paraId="66A00630" w14:textId="5044D0EF" w:rsidR="0020716A" w:rsidRPr="003D4FC4" w:rsidRDefault="00864C28" w:rsidP="002D755D">
            <w:pPr>
              <w:pStyle w:val="ListParagraph"/>
              <w:numPr>
                <w:ilvl w:val="0"/>
                <w:numId w:val="15"/>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値域として公開</w:t>
            </w:r>
          </w:p>
        </w:tc>
      </w:tr>
      <w:tr w:rsidR="0020716A" w:rsidRPr="003D4FC4" w14:paraId="4EE8E3CC"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E30BDAA"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2B5BEC32" w14:textId="77777777" w:rsidTr="002D755D">
        <w:trPr>
          <w:trHeight w:val="300"/>
        </w:trPr>
        <w:tc>
          <w:tcPr>
            <w:tcW w:w="14884" w:type="dxa"/>
            <w:gridSpan w:val="6"/>
            <w:shd w:val="clear" w:color="auto" w:fill="0070C0"/>
            <w:vAlign w:val="center"/>
          </w:tcPr>
          <w:p w14:paraId="5777D60F"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7153A89E" w14:textId="77777777" w:rsidTr="002D755D">
        <w:trPr>
          <w:trHeight w:val="300"/>
        </w:trPr>
        <w:tc>
          <w:tcPr>
            <w:tcW w:w="1841" w:type="dxa"/>
            <w:shd w:val="clear" w:color="auto" w:fill="auto"/>
            <w:vAlign w:val="center"/>
          </w:tcPr>
          <w:p w14:paraId="0080FF7A"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6FD59F78" w14:textId="7B1044ED"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報告ツールにおける回答から自動生成される署名機関の公開報告には、資産クラス構成に関するセクションが含まれています。この指標では、署名機関は、この報告において自身の資産クラス情報をどのように表示するかを選択することができます。</w:t>
            </w:r>
          </w:p>
        </w:tc>
      </w:tr>
      <w:tr w:rsidR="0020716A" w:rsidRPr="003D4FC4" w14:paraId="7AF91370" w14:textId="77777777" w:rsidTr="002D755D">
        <w:trPr>
          <w:trHeight w:val="300"/>
        </w:trPr>
        <w:tc>
          <w:tcPr>
            <w:tcW w:w="14884" w:type="dxa"/>
            <w:gridSpan w:val="6"/>
            <w:shd w:val="clear" w:color="auto" w:fill="0070C0"/>
            <w:vAlign w:val="center"/>
          </w:tcPr>
          <w:p w14:paraId="31789BAD"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131AC1F5" w14:textId="77777777" w:rsidTr="002D755D">
        <w:trPr>
          <w:trHeight w:val="300"/>
        </w:trPr>
        <w:tc>
          <w:tcPr>
            <w:tcW w:w="1841" w:type="dxa"/>
            <w:shd w:val="clear" w:color="auto" w:fill="auto"/>
            <w:vAlign w:val="center"/>
          </w:tcPr>
          <w:p w14:paraId="406B967D"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7A791B57" w14:textId="37209AE1" w:rsidR="0020716A" w:rsidRPr="003D4FC4" w:rsidRDefault="00922F75" w:rsidP="002D755D">
            <w:pPr>
              <w:rPr>
                <w:rFonts w:cs="Arial"/>
                <w:sz w:val="16"/>
                <w:szCs w:val="16"/>
                <w:lang w:val="en-US" w:eastAsia="ja-JP"/>
              </w:rPr>
            </w:pPr>
            <w:r w:rsidRPr="003D4FC4">
              <w:rPr>
                <w:rFonts w:cs="Arial" w:hint="eastAsia"/>
                <w:sz w:val="16"/>
                <w:szCs w:val="16"/>
                <w:lang w:val="en-US" w:eastAsia="ja-JP"/>
              </w:rPr>
              <w:t>［</w:t>
            </w:r>
            <w:r w:rsidR="0020716A" w:rsidRPr="003D4FC4">
              <w:rPr>
                <w:rFonts w:cs="Arial"/>
                <w:sz w:val="16"/>
                <w:szCs w:val="16"/>
                <w:lang w:val="en-US" w:eastAsia="ja-JP"/>
              </w:rPr>
              <w:t>OO 4.1</w:t>
            </w:r>
            <w:r w:rsidRPr="003D4FC4">
              <w:rPr>
                <w:rFonts w:cs="Arial" w:hint="eastAsia"/>
                <w:sz w:val="16"/>
                <w:szCs w:val="16"/>
                <w:lang w:val="en-US" w:eastAsia="ja-JP"/>
              </w:rPr>
              <w:t>］</w:t>
            </w:r>
            <w:r w:rsidR="0020716A" w:rsidRPr="003D4FC4">
              <w:rPr>
                <w:rFonts w:cs="Arial" w:hint="eastAsia"/>
                <w:sz w:val="16"/>
                <w:szCs w:val="16"/>
                <w:lang w:val="en-US" w:eastAsia="ja-JP"/>
              </w:rPr>
              <w:t>において、「</w:t>
            </w:r>
            <w:r w:rsidR="00864C28" w:rsidRPr="003D4FC4">
              <w:rPr>
                <w:rFonts w:cs="Arial" w:hint="eastAsia"/>
                <w:sz w:val="16"/>
                <w:szCs w:val="16"/>
                <w:lang w:val="en-US" w:eastAsia="ja-JP"/>
              </w:rPr>
              <w:t>（</w:t>
            </w:r>
            <w:r w:rsidR="0020716A" w:rsidRPr="003D4FC4">
              <w:rPr>
                <w:rFonts w:cs="Arial"/>
                <w:sz w:val="16"/>
                <w:szCs w:val="16"/>
                <w:lang w:val="en-US" w:eastAsia="ja-JP"/>
              </w:rPr>
              <w:t>A</w:t>
            </w:r>
            <w:r w:rsidR="00864C28" w:rsidRPr="003D4FC4">
              <w:rPr>
                <w:rFonts w:cs="Arial" w:hint="eastAsia"/>
                <w:sz w:val="16"/>
                <w:szCs w:val="16"/>
                <w:lang w:val="en-US" w:eastAsia="ja-JP"/>
              </w:rPr>
              <w:t>）</w:t>
            </w:r>
            <w:r w:rsidR="0020716A" w:rsidRPr="003D4FC4">
              <w:rPr>
                <w:rFonts w:cs="Arial" w:hint="eastAsia"/>
                <w:sz w:val="16"/>
                <w:szCs w:val="16"/>
                <w:lang w:val="en-US" w:eastAsia="ja-JP"/>
              </w:rPr>
              <w:t>当組織は資金調達プロセスの段階であり、</w:t>
            </w:r>
            <w:r w:rsidR="0020716A" w:rsidRPr="003D4FC4">
              <w:rPr>
                <w:rFonts w:cs="Arial"/>
                <w:sz w:val="16"/>
                <w:szCs w:val="16"/>
                <w:lang w:val="en-US" w:eastAsia="ja-JP"/>
              </w:rPr>
              <w:t>AUM</w:t>
            </w:r>
            <w:r w:rsidR="0020716A" w:rsidRPr="003D4FC4">
              <w:rPr>
                <w:rFonts w:cs="Arial" w:hint="eastAsia"/>
                <w:sz w:val="16"/>
                <w:szCs w:val="16"/>
                <w:lang w:val="en-US" w:eastAsia="ja-JP"/>
              </w:rPr>
              <w:t>を報告することができません」を選択した場合、</w:t>
            </w:r>
            <w:r w:rsidRPr="003D4FC4">
              <w:rPr>
                <w:rFonts w:cs="Arial" w:hint="eastAsia"/>
                <w:sz w:val="16"/>
                <w:szCs w:val="16"/>
                <w:lang w:val="en-US" w:eastAsia="ja-JP"/>
              </w:rPr>
              <w:t>［</w:t>
            </w:r>
            <w:r w:rsidR="0020716A" w:rsidRPr="003D4FC4">
              <w:rPr>
                <w:rFonts w:cs="Arial"/>
                <w:sz w:val="16"/>
                <w:szCs w:val="16"/>
                <w:lang w:val="en-US" w:eastAsia="ja-JP"/>
              </w:rPr>
              <w:t>OO 37</w:t>
            </w:r>
            <w:r w:rsidRPr="003D4FC4">
              <w:rPr>
                <w:rFonts w:cs="Arial" w:hint="eastAsia"/>
                <w:sz w:val="16"/>
                <w:szCs w:val="16"/>
                <w:lang w:val="en-US" w:eastAsia="ja-JP"/>
              </w:rPr>
              <w:t>］</w:t>
            </w:r>
            <w:r w:rsidR="0020716A" w:rsidRPr="003D4FC4">
              <w:rPr>
                <w:rFonts w:cs="Arial" w:hint="eastAsia"/>
                <w:sz w:val="16"/>
                <w:szCs w:val="16"/>
                <w:lang w:val="en-US" w:eastAsia="ja-JP"/>
              </w:rPr>
              <w:t>の報告は適用されません。</w:t>
            </w:r>
          </w:p>
        </w:tc>
      </w:tr>
      <w:tr w:rsidR="0020716A" w:rsidRPr="003D4FC4" w14:paraId="04537596" w14:textId="77777777" w:rsidTr="002D755D">
        <w:trPr>
          <w:trHeight w:val="300"/>
        </w:trPr>
        <w:tc>
          <w:tcPr>
            <w:tcW w:w="1841" w:type="dxa"/>
            <w:shd w:val="clear" w:color="auto" w:fill="auto"/>
            <w:vAlign w:val="center"/>
          </w:tcPr>
          <w:p w14:paraId="048F9678"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138C317E"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7B8CA8E9" w14:textId="77777777" w:rsidTr="002D755D">
        <w:trPr>
          <w:trHeight w:val="300"/>
        </w:trPr>
        <w:tc>
          <w:tcPr>
            <w:tcW w:w="14884" w:type="dxa"/>
            <w:gridSpan w:val="6"/>
            <w:shd w:val="clear" w:color="auto" w:fill="0070C0"/>
            <w:vAlign w:val="center"/>
          </w:tcPr>
          <w:p w14:paraId="10D2A18F"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194A17DC" w14:textId="77777777" w:rsidTr="002D755D">
        <w:trPr>
          <w:trHeight w:val="354"/>
        </w:trPr>
        <w:tc>
          <w:tcPr>
            <w:tcW w:w="1841" w:type="dxa"/>
            <w:shd w:val="clear" w:color="auto" w:fill="auto"/>
            <w:vAlign w:val="center"/>
          </w:tcPr>
          <w:p w14:paraId="5E38FB2A"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4B08524C"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tbl>
    <w:p w14:paraId="4A821C20" w14:textId="77777777" w:rsidR="0020716A" w:rsidRPr="003D4FC4" w:rsidRDefault="0020716A" w:rsidP="0020716A">
      <w:pPr>
        <w:spacing w:after="160" w:line="259" w:lineRule="auto"/>
        <w:rPr>
          <w:rFonts w:cs="Arial"/>
          <w:lang w:eastAsia="ja-JP"/>
        </w:rPr>
      </w:pPr>
      <w:r w:rsidRPr="003D4FC4">
        <w:rPr>
          <w:rFonts w:cs="Arial"/>
          <w:lang w:eastAsia="ja-JP"/>
        </w:rPr>
        <w:br w:type="page"/>
      </w:r>
    </w:p>
    <w:p w14:paraId="7C7DE338" w14:textId="0BA03A84" w:rsidR="0020716A" w:rsidRPr="003D4FC4" w:rsidRDefault="0020716A" w:rsidP="0020716A">
      <w:pPr>
        <w:pStyle w:val="Heading2"/>
        <w:tabs>
          <w:tab w:val="left" w:pos="12758"/>
        </w:tabs>
        <w:rPr>
          <w:rFonts w:eastAsia="MS PGothic" w:cs="Arial"/>
          <w:caps w:val="0"/>
          <w:color w:val="auto"/>
          <w:sz w:val="20"/>
          <w:szCs w:val="20"/>
          <w:lang w:eastAsia="ja-JP"/>
        </w:rPr>
      </w:pPr>
      <w:bookmarkStart w:id="269" w:name="_Toc58569372"/>
      <w:bookmarkStart w:id="270" w:name="_Toc58576334"/>
      <w:r w:rsidRPr="003D4FC4">
        <w:rPr>
          <w:rFonts w:eastAsia="MS PGothic" w:cs="Arial" w:hint="eastAsia"/>
          <w:lang w:eastAsia="ja-JP"/>
        </w:rPr>
        <w:t>報告の開示</w:t>
      </w:r>
      <w:r w:rsidR="00922F75" w:rsidRPr="003D4FC4">
        <w:rPr>
          <w:rFonts w:eastAsia="MS PGothic" w:cs="Arial" w:hint="eastAsia"/>
          <w:lang w:eastAsia="ja-JP"/>
        </w:rPr>
        <w:t>［</w:t>
      </w:r>
      <w:r w:rsidRPr="003D4FC4">
        <w:rPr>
          <w:rFonts w:eastAsia="MS PGothic" w:cs="Arial"/>
          <w:lang w:eastAsia="ja-JP"/>
        </w:rPr>
        <w:t>OO 38</w:t>
      </w:r>
      <w:r w:rsidR="00922F75" w:rsidRPr="003D4FC4">
        <w:rPr>
          <w:rFonts w:eastAsia="MS PGothic" w:cs="Arial" w:hint="eastAsia"/>
          <w:lang w:eastAsia="ja-JP"/>
        </w:rPr>
        <w:t>］</w:t>
      </w:r>
      <w:bookmarkEnd w:id="269"/>
      <w:bookmarkEnd w:id="27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0716A" w:rsidRPr="003D4FC4" w14:paraId="234BB75F" w14:textId="77777777" w:rsidTr="002D755D">
        <w:trPr>
          <w:trHeight w:val="367"/>
        </w:trPr>
        <w:tc>
          <w:tcPr>
            <w:tcW w:w="1841" w:type="dxa"/>
            <w:vMerge w:val="restart"/>
            <w:shd w:val="clear" w:color="auto" w:fill="DFF5F9"/>
            <w:vAlign w:val="center"/>
            <w:hideMark/>
          </w:tcPr>
          <w:p w14:paraId="0482D542" w14:textId="77777777" w:rsidR="0020716A" w:rsidRPr="003D4FC4" w:rsidRDefault="0020716A" w:rsidP="002D755D">
            <w:pPr>
              <w:spacing w:line="240" w:lineRule="auto"/>
              <w:jc w:val="center"/>
              <w:textAlignment w:val="baseline"/>
              <w:rPr>
                <w:rFonts w:cs="Arial"/>
                <w:b/>
                <w:sz w:val="14"/>
                <w:szCs w:val="14"/>
                <w:lang w:val="en-US" w:eastAsia="ja-JP"/>
              </w:rPr>
            </w:pPr>
            <w:r w:rsidRPr="003D4FC4">
              <w:rPr>
                <w:rFonts w:cs="Arial" w:hint="eastAsia"/>
                <w:b/>
                <w:sz w:val="14"/>
                <w:szCs w:val="14"/>
                <w:lang w:val="en-US" w:eastAsia="ja-JP"/>
              </w:rPr>
              <w:t>指標</w:t>
            </w:r>
            <w:r w:rsidRPr="003D4FC4">
              <w:rPr>
                <w:rFonts w:cs="Arial"/>
                <w:b/>
                <w:sz w:val="14"/>
                <w:szCs w:val="14"/>
                <w:lang w:val="en-US" w:eastAsia="ja-JP"/>
              </w:rPr>
              <w:t>ID</w:t>
            </w:r>
          </w:p>
          <w:p w14:paraId="2A3BE679" w14:textId="77777777" w:rsidR="0020716A" w:rsidRPr="003D4FC4" w:rsidRDefault="0020716A" w:rsidP="002D755D">
            <w:pPr>
              <w:spacing w:line="240" w:lineRule="auto"/>
              <w:jc w:val="center"/>
              <w:textAlignment w:val="baseline"/>
              <w:rPr>
                <w:rFonts w:cs="Arial"/>
                <w:b/>
                <w:sz w:val="14"/>
                <w:szCs w:val="14"/>
                <w:lang w:val="en-US" w:eastAsia="ja-JP"/>
              </w:rPr>
            </w:pPr>
          </w:p>
          <w:p w14:paraId="57056AD9" w14:textId="77777777" w:rsidR="0020716A" w:rsidRPr="003D4FC4" w:rsidRDefault="0020716A" w:rsidP="002D755D">
            <w:pPr>
              <w:pStyle w:val="Indicatorsubsection"/>
              <w:rPr>
                <w:rFonts w:eastAsia="MS PGothic"/>
                <w:color w:val="auto"/>
                <w:sz w:val="18"/>
                <w:szCs w:val="18"/>
                <w:lang w:eastAsia="ja-JP"/>
              </w:rPr>
            </w:pPr>
            <w:bookmarkStart w:id="271" w:name="_Toc58569373"/>
            <w:bookmarkStart w:id="272" w:name="_Toc58576335"/>
            <w:r w:rsidRPr="003D4FC4">
              <w:rPr>
                <w:rFonts w:eastAsia="MS PGothic"/>
                <w:color w:val="auto"/>
                <w:lang w:eastAsia="ja-JP"/>
              </w:rPr>
              <w:t>OO 38</w:t>
            </w:r>
            <w:bookmarkStart w:id="273" w:name="_Hlk57756072"/>
            <w:bookmarkEnd w:id="271"/>
            <w:bookmarkEnd w:id="272"/>
          </w:p>
        </w:tc>
        <w:tc>
          <w:tcPr>
            <w:tcW w:w="1559" w:type="dxa"/>
            <w:shd w:val="clear" w:color="auto" w:fill="DFF5F9"/>
            <w:vAlign w:val="center"/>
            <w:hideMark/>
          </w:tcPr>
          <w:p w14:paraId="05E0FE32" w14:textId="2C840AB4" w:rsidR="0020716A" w:rsidRPr="003D4FC4" w:rsidRDefault="00025D07" w:rsidP="002D755D">
            <w:pPr>
              <w:spacing w:line="240" w:lineRule="auto"/>
              <w:textAlignment w:val="baseline"/>
              <w:rPr>
                <w:rFonts w:cs="Arial"/>
                <w:sz w:val="14"/>
                <w:szCs w:val="14"/>
                <w:lang w:eastAsia="ja-JP"/>
              </w:rPr>
            </w:pPr>
            <w:r w:rsidRPr="003D4FC4">
              <w:rPr>
                <w:rFonts w:cs="Arial" w:hint="eastAsia"/>
                <w:b/>
                <w:sz w:val="14"/>
                <w:szCs w:val="14"/>
                <w:lang w:val="en-US" w:eastAsia="ja-JP"/>
              </w:rPr>
              <w:t>依存関係</w:t>
            </w:r>
          </w:p>
        </w:tc>
        <w:tc>
          <w:tcPr>
            <w:tcW w:w="2835" w:type="dxa"/>
            <w:shd w:val="clear" w:color="auto" w:fill="DFF5F9"/>
            <w:vAlign w:val="center"/>
          </w:tcPr>
          <w:p w14:paraId="23848534" w14:textId="77777777" w:rsidR="0020716A" w:rsidRPr="003D4FC4" w:rsidRDefault="0020716A" w:rsidP="002D755D">
            <w:pPr>
              <w:spacing w:line="240" w:lineRule="auto"/>
              <w:textAlignment w:val="baseline"/>
              <w:rPr>
                <w:rFonts w:cs="Arial"/>
                <w:sz w:val="14"/>
                <w:szCs w:val="14"/>
                <w:lang w:eastAsia="ja-JP"/>
              </w:rPr>
            </w:pPr>
            <w:r w:rsidRPr="003D4FC4">
              <w:rPr>
                <w:rFonts w:cs="Arial" w:hint="eastAsia"/>
                <w:b/>
                <w:bCs/>
                <w:sz w:val="22"/>
                <w:szCs w:val="22"/>
                <w:lang w:eastAsia="ja-JP"/>
              </w:rPr>
              <w:t>報告のステータス</w:t>
            </w:r>
          </w:p>
        </w:tc>
        <w:tc>
          <w:tcPr>
            <w:tcW w:w="4678" w:type="dxa"/>
            <w:vMerge w:val="restart"/>
            <w:shd w:val="clear" w:color="auto" w:fill="DFF5F9"/>
            <w:vAlign w:val="center"/>
          </w:tcPr>
          <w:p w14:paraId="2DF6E8D8" w14:textId="77777777" w:rsidR="0020716A" w:rsidRPr="003D4FC4" w:rsidRDefault="0020716A" w:rsidP="002D755D">
            <w:pPr>
              <w:spacing w:line="240" w:lineRule="auto"/>
              <w:jc w:val="center"/>
              <w:textAlignment w:val="baseline"/>
              <w:rPr>
                <w:rFonts w:cs="Arial"/>
                <w:sz w:val="14"/>
                <w:szCs w:val="14"/>
                <w:lang w:eastAsia="ja-JP"/>
              </w:rPr>
            </w:pPr>
            <w:r w:rsidRPr="003D4FC4">
              <w:rPr>
                <w:rFonts w:cs="Arial" w:hint="eastAsia"/>
                <w:b/>
                <w:sz w:val="14"/>
                <w:szCs w:val="14"/>
                <w:lang w:val="en-US" w:eastAsia="ja-JP"/>
              </w:rPr>
              <w:t>サブセクション</w:t>
            </w:r>
            <w:r w:rsidRPr="003D4FC4">
              <w:rPr>
                <w:rFonts w:cs="Arial"/>
                <w:sz w:val="14"/>
                <w:szCs w:val="14"/>
                <w:lang w:eastAsia="ja-JP"/>
              </w:rPr>
              <w:t> </w:t>
            </w:r>
          </w:p>
          <w:p w14:paraId="744F6ED9" w14:textId="77777777" w:rsidR="0020716A" w:rsidRPr="003D4FC4" w:rsidRDefault="0020716A" w:rsidP="002D755D">
            <w:pPr>
              <w:spacing w:line="240" w:lineRule="auto"/>
              <w:jc w:val="center"/>
              <w:textAlignment w:val="baseline"/>
              <w:rPr>
                <w:rFonts w:cs="Arial"/>
                <w:sz w:val="14"/>
                <w:szCs w:val="14"/>
                <w:lang w:eastAsia="ja-JP"/>
              </w:rPr>
            </w:pPr>
          </w:p>
          <w:p w14:paraId="265C6682" w14:textId="77777777" w:rsidR="0020716A" w:rsidRPr="003D4FC4" w:rsidRDefault="0020716A" w:rsidP="002D755D">
            <w:pPr>
              <w:jc w:val="center"/>
              <w:rPr>
                <w:rFonts w:cs="Arial"/>
                <w:sz w:val="18"/>
                <w:szCs w:val="18"/>
                <w:lang w:eastAsia="ja-JP"/>
              </w:rPr>
            </w:pPr>
            <w:r w:rsidRPr="003D4FC4">
              <w:rPr>
                <w:rFonts w:cs="Arial" w:hint="eastAsia"/>
                <w:b/>
                <w:bCs/>
                <w:sz w:val="22"/>
                <w:szCs w:val="22"/>
                <w:lang w:eastAsia="ja-JP"/>
              </w:rPr>
              <w:t>報告の開示</w:t>
            </w:r>
          </w:p>
        </w:tc>
        <w:tc>
          <w:tcPr>
            <w:tcW w:w="1985" w:type="dxa"/>
            <w:vMerge w:val="restart"/>
            <w:shd w:val="clear" w:color="auto" w:fill="DFF5F9"/>
            <w:vAlign w:val="center"/>
            <w:hideMark/>
          </w:tcPr>
          <w:p w14:paraId="41D53D74" w14:textId="77777777" w:rsidR="0020716A" w:rsidRPr="003D4FC4" w:rsidRDefault="0020716A" w:rsidP="002D755D">
            <w:pPr>
              <w:spacing w:line="240" w:lineRule="auto"/>
              <w:jc w:val="center"/>
              <w:textAlignment w:val="baseline"/>
              <w:rPr>
                <w:rFonts w:cs="Arial"/>
                <w:b/>
                <w:bCs/>
                <w:sz w:val="14"/>
                <w:szCs w:val="14"/>
                <w:lang w:val="en-US" w:eastAsia="ja-JP"/>
              </w:rPr>
            </w:pPr>
            <w:r w:rsidRPr="003D4FC4">
              <w:rPr>
                <w:rFonts w:cs="Arial"/>
                <w:b/>
                <w:bCs/>
                <w:sz w:val="14"/>
                <w:szCs w:val="14"/>
                <w:lang w:val="en-US" w:eastAsia="ja-JP"/>
              </w:rPr>
              <w:t>PRI</w:t>
            </w:r>
            <w:r w:rsidRPr="003D4FC4">
              <w:rPr>
                <w:rFonts w:cs="Arial" w:hint="eastAsia"/>
                <w:b/>
                <w:bCs/>
                <w:sz w:val="14"/>
                <w:szCs w:val="14"/>
                <w:lang w:val="en-US" w:eastAsia="ja-JP"/>
              </w:rPr>
              <w:t>原則</w:t>
            </w:r>
          </w:p>
          <w:p w14:paraId="2CA355C5" w14:textId="77777777" w:rsidR="0020716A" w:rsidRPr="003D4FC4" w:rsidRDefault="0020716A" w:rsidP="002D755D">
            <w:pPr>
              <w:spacing w:line="240" w:lineRule="auto"/>
              <w:jc w:val="center"/>
              <w:textAlignment w:val="baseline"/>
              <w:rPr>
                <w:rFonts w:cs="Arial"/>
                <w:b/>
                <w:bCs/>
                <w:sz w:val="14"/>
                <w:szCs w:val="14"/>
                <w:lang w:val="en-US" w:eastAsia="ja-JP"/>
              </w:rPr>
            </w:pPr>
          </w:p>
          <w:p w14:paraId="111E3D1D" w14:textId="77777777" w:rsidR="0020716A" w:rsidRPr="003D4FC4" w:rsidRDefault="0020716A" w:rsidP="002D755D">
            <w:pPr>
              <w:spacing w:line="240" w:lineRule="auto"/>
              <w:jc w:val="center"/>
              <w:textAlignment w:val="baseline"/>
              <w:rPr>
                <w:rFonts w:cs="Arial"/>
                <w:sz w:val="18"/>
                <w:szCs w:val="18"/>
                <w:lang w:eastAsia="ja-JP"/>
              </w:rPr>
            </w:pPr>
            <w:r w:rsidRPr="003D4FC4">
              <w:rPr>
                <w:rFonts w:cs="Arial" w:hint="eastAsia"/>
                <w:b/>
                <w:bCs/>
                <w:sz w:val="22"/>
                <w:szCs w:val="22"/>
                <w:lang w:val="en-US" w:eastAsia="ja-JP"/>
              </w:rPr>
              <w:t>一般</w:t>
            </w:r>
          </w:p>
        </w:tc>
        <w:tc>
          <w:tcPr>
            <w:tcW w:w="1986" w:type="dxa"/>
            <w:vMerge w:val="restart"/>
            <w:shd w:val="clear" w:color="auto" w:fill="00B0F0"/>
            <w:tcMar>
              <w:top w:w="113" w:type="dxa"/>
              <w:left w:w="113" w:type="dxa"/>
              <w:bottom w:w="113" w:type="dxa"/>
              <w:right w:w="113" w:type="dxa"/>
            </w:tcMar>
            <w:vAlign w:val="center"/>
            <w:hideMark/>
          </w:tcPr>
          <w:p w14:paraId="501B2D25"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r w:rsidRPr="003D4FC4">
              <w:rPr>
                <w:rFonts w:cs="Arial" w:hint="eastAsia"/>
                <w:b/>
                <w:bCs/>
                <w:color w:val="FFFFFF" w:themeColor="background1"/>
                <w:sz w:val="14"/>
                <w:szCs w:val="14"/>
                <w:lang w:val="en-US" w:eastAsia="ja-JP"/>
              </w:rPr>
              <w:t>指標種別</w:t>
            </w:r>
          </w:p>
          <w:p w14:paraId="3D9FB357"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p w14:paraId="32AFF4B6" w14:textId="77777777" w:rsidR="0020716A" w:rsidRPr="003D4FC4" w:rsidRDefault="0020716A" w:rsidP="002D755D">
            <w:pPr>
              <w:autoSpaceDE w:val="0"/>
              <w:autoSpaceDN w:val="0"/>
              <w:adjustRightInd w:val="0"/>
              <w:spacing w:line="240" w:lineRule="auto"/>
              <w:jc w:val="center"/>
              <w:rPr>
                <w:rFonts w:cs="Arial"/>
                <w:color w:val="FFFFFF" w:themeColor="background1"/>
                <w:sz w:val="32"/>
                <w:szCs w:val="32"/>
                <w:lang w:eastAsia="ja-JP"/>
              </w:rPr>
            </w:pPr>
            <w:r w:rsidRPr="003D4FC4">
              <w:rPr>
                <w:rFonts w:cs="Arial" w:hint="eastAsia"/>
                <w:b/>
                <w:bCs/>
                <w:color w:val="FFFFFF" w:themeColor="background1"/>
                <w:sz w:val="32"/>
                <w:szCs w:val="32"/>
                <w:lang w:val="en-US" w:eastAsia="ja-JP"/>
              </w:rPr>
              <w:t>コア</w:t>
            </w:r>
          </w:p>
        </w:tc>
      </w:tr>
      <w:tr w:rsidR="0020716A" w:rsidRPr="003D4FC4" w14:paraId="15D6606D" w14:textId="77777777" w:rsidTr="002D755D">
        <w:trPr>
          <w:trHeight w:val="367"/>
        </w:trPr>
        <w:tc>
          <w:tcPr>
            <w:tcW w:w="1841" w:type="dxa"/>
            <w:vMerge/>
            <w:shd w:val="clear" w:color="auto" w:fill="DFF5F9"/>
            <w:vAlign w:val="center"/>
          </w:tcPr>
          <w:p w14:paraId="2AC67567"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559" w:type="dxa"/>
            <w:shd w:val="clear" w:color="auto" w:fill="DFF5F9"/>
            <w:vAlign w:val="center"/>
          </w:tcPr>
          <w:p w14:paraId="1A92CB9C"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sz w:val="14"/>
                <w:szCs w:val="14"/>
                <w:lang w:val="en-US" w:eastAsia="ja-JP"/>
              </w:rPr>
              <w:t>ゲートウェイ</w:t>
            </w:r>
          </w:p>
        </w:tc>
        <w:tc>
          <w:tcPr>
            <w:tcW w:w="2835" w:type="dxa"/>
            <w:shd w:val="clear" w:color="auto" w:fill="DFF5F9"/>
            <w:vAlign w:val="center"/>
          </w:tcPr>
          <w:p w14:paraId="0C99D553" w14:textId="77777777" w:rsidR="0020716A" w:rsidRPr="003D4FC4" w:rsidRDefault="0020716A" w:rsidP="002D755D">
            <w:pPr>
              <w:spacing w:line="240" w:lineRule="auto"/>
              <w:textAlignment w:val="baseline"/>
              <w:rPr>
                <w:rFonts w:cs="Arial"/>
                <w:b/>
                <w:sz w:val="14"/>
                <w:szCs w:val="14"/>
                <w:lang w:val="en-US" w:eastAsia="ja-JP"/>
              </w:rPr>
            </w:pPr>
            <w:r w:rsidRPr="003D4FC4">
              <w:rPr>
                <w:rFonts w:cs="Arial" w:hint="eastAsia"/>
                <w:b/>
                <w:bCs/>
                <w:sz w:val="22"/>
                <w:szCs w:val="22"/>
                <w:lang w:eastAsia="ja-JP"/>
              </w:rPr>
              <w:t>該当なし</w:t>
            </w:r>
          </w:p>
        </w:tc>
        <w:tc>
          <w:tcPr>
            <w:tcW w:w="4678" w:type="dxa"/>
            <w:vMerge/>
            <w:shd w:val="clear" w:color="auto" w:fill="DFF5F9"/>
            <w:vAlign w:val="center"/>
          </w:tcPr>
          <w:p w14:paraId="049986BB" w14:textId="77777777" w:rsidR="0020716A" w:rsidRPr="003D4FC4" w:rsidRDefault="0020716A" w:rsidP="002D755D">
            <w:pPr>
              <w:spacing w:line="240" w:lineRule="auto"/>
              <w:jc w:val="center"/>
              <w:textAlignment w:val="baseline"/>
              <w:rPr>
                <w:rFonts w:cs="Arial"/>
                <w:b/>
                <w:sz w:val="14"/>
                <w:szCs w:val="14"/>
                <w:lang w:val="en-US" w:eastAsia="ja-JP"/>
              </w:rPr>
            </w:pPr>
          </w:p>
        </w:tc>
        <w:tc>
          <w:tcPr>
            <w:tcW w:w="1985" w:type="dxa"/>
            <w:vMerge/>
            <w:shd w:val="clear" w:color="auto" w:fill="DFF5F9"/>
            <w:vAlign w:val="center"/>
          </w:tcPr>
          <w:p w14:paraId="10D2628B" w14:textId="77777777" w:rsidR="0020716A" w:rsidRPr="003D4FC4" w:rsidRDefault="0020716A" w:rsidP="002D755D">
            <w:pPr>
              <w:spacing w:line="240" w:lineRule="auto"/>
              <w:jc w:val="center"/>
              <w:textAlignment w:val="baseline"/>
              <w:rPr>
                <w:rFonts w:cs="Arial"/>
                <w:b/>
                <w:bCs/>
                <w:sz w:val="14"/>
                <w:szCs w:val="14"/>
                <w:lang w:val="en-US" w:eastAsia="ja-JP"/>
              </w:rPr>
            </w:pPr>
          </w:p>
        </w:tc>
        <w:tc>
          <w:tcPr>
            <w:tcW w:w="1986" w:type="dxa"/>
            <w:vMerge/>
            <w:shd w:val="clear" w:color="auto" w:fill="00B0F0"/>
            <w:tcMar>
              <w:top w:w="113" w:type="dxa"/>
              <w:left w:w="113" w:type="dxa"/>
              <w:bottom w:w="113" w:type="dxa"/>
              <w:right w:w="113" w:type="dxa"/>
            </w:tcMar>
            <w:vAlign w:val="center"/>
          </w:tcPr>
          <w:p w14:paraId="721B2138" w14:textId="77777777" w:rsidR="0020716A" w:rsidRPr="003D4FC4" w:rsidRDefault="0020716A" w:rsidP="002D755D">
            <w:pPr>
              <w:spacing w:line="240" w:lineRule="auto"/>
              <w:jc w:val="center"/>
              <w:textAlignment w:val="baseline"/>
              <w:rPr>
                <w:rFonts w:cs="Arial"/>
                <w:b/>
                <w:bCs/>
                <w:color w:val="FFFFFF" w:themeColor="background1"/>
                <w:sz w:val="14"/>
                <w:szCs w:val="14"/>
                <w:lang w:val="en-US" w:eastAsia="ja-JP"/>
              </w:rPr>
            </w:pPr>
          </w:p>
        </w:tc>
      </w:tr>
      <w:tr w:rsidR="0020716A" w:rsidRPr="003D4FC4" w14:paraId="4E7F4B6F" w14:textId="77777777" w:rsidTr="002D755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C3DEB78" w14:textId="77777777" w:rsidR="0020716A" w:rsidRPr="003D4FC4" w:rsidRDefault="0020716A" w:rsidP="002D755D">
            <w:pPr>
              <w:spacing w:line="276" w:lineRule="auto"/>
              <w:textAlignment w:val="baseline"/>
              <w:rPr>
                <w:rFonts w:cs="Arial"/>
                <w:lang w:eastAsia="ja-JP"/>
              </w:rPr>
            </w:pPr>
            <w:r w:rsidRPr="003D4FC4">
              <w:rPr>
                <w:rFonts w:cs="Arial" w:hint="eastAsia"/>
                <w:b/>
                <w:lang w:val="en-US" w:eastAsia="ja-JP"/>
              </w:rPr>
              <w:t>貴組織が任意報告期間中の場合、回答の一般公開を希望するかどうかを選択してください。</w:t>
            </w:r>
          </w:p>
        </w:tc>
      </w:tr>
      <w:tr w:rsidR="0020716A" w:rsidRPr="003D4FC4" w14:paraId="1FA12805" w14:textId="77777777" w:rsidTr="002D755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47DD04C" w14:textId="45664955" w:rsidR="0020716A" w:rsidRPr="003D4FC4" w:rsidRDefault="00864C28" w:rsidP="002D755D">
            <w:pPr>
              <w:pStyle w:val="ListParagraph"/>
              <w:numPr>
                <w:ilvl w:val="0"/>
                <w:numId w:val="16"/>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A</w:t>
            </w:r>
            <w:r w:rsidRPr="003D4FC4">
              <w:rPr>
                <w:rFonts w:cs="Arial" w:hint="eastAsia"/>
                <w:lang w:eastAsia="ja-JP"/>
              </w:rPr>
              <w:t>）</w:t>
            </w:r>
            <w:r w:rsidR="0020716A" w:rsidRPr="003D4FC4">
              <w:rPr>
                <w:rFonts w:cs="Arial" w:hint="eastAsia"/>
                <w:lang w:eastAsia="ja-JP"/>
              </w:rPr>
              <w:t>はい、公開されると表示された「コア」および「プラス」の設問に対するすべての回答を公開します。</w:t>
            </w:r>
          </w:p>
          <w:p w14:paraId="69ACA775" w14:textId="35F24A47" w:rsidR="0020716A" w:rsidRPr="003D4FC4" w:rsidRDefault="00864C28" w:rsidP="002D755D">
            <w:pPr>
              <w:pStyle w:val="ListParagraph"/>
              <w:numPr>
                <w:ilvl w:val="0"/>
                <w:numId w:val="16"/>
              </w:numPr>
              <w:spacing w:line="276" w:lineRule="auto"/>
              <w:textAlignment w:val="baseline"/>
              <w:rPr>
                <w:rFonts w:cs="Arial"/>
                <w:lang w:eastAsia="ja-JP"/>
              </w:rPr>
            </w:pPr>
            <w:r w:rsidRPr="003D4FC4">
              <w:rPr>
                <w:rFonts w:cs="Arial" w:hint="eastAsia"/>
                <w:lang w:eastAsia="ja-JP"/>
              </w:rPr>
              <w:t>（</w:t>
            </w:r>
            <w:r w:rsidR="0020716A" w:rsidRPr="003D4FC4">
              <w:rPr>
                <w:rFonts w:cs="Arial"/>
                <w:lang w:eastAsia="ja-JP"/>
              </w:rPr>
              <w:t>B</w:t>
            </w:r>
            <w:r w:rsidRPr="003D4FC4">
              <w:rPr>
                <w:rFonts w:cs="Arial" w:hint="eastAsia"/>
                <w:lang w:eastAsia="ja-JP"/>
              </w:rPr>
              <w:t>）</w:t>
            </w:r>
            <w:r w:rsidR="0020716A" w:rsidRPr="003D4FC4">
              <w:rPr>
                <w:rFonts w:cs="Arial" w:hint="eastAsia"/>
                <w:lang w:eastAsia="ja-JP"/>
              </w:rPr>
              <w:t>いいえ、今年度はすべての回答を非公開とします。</w:t>
            </w:r>
          </w:p>
        </w:tc>
      </w:tr>
      <w:tr w:rsidR="0020716A" w:rsidRPr="003D4FC4" w14:paraId="18B5400C" w14:textId="77777777" w:rsidTr="002D755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4890C9B" w14:textId="77777777" w:rsidR="0020716A" w:rsidRPr="003D4FC4" w:rsidRDefault="0020716A" w:rsidP="002D755D">
            <w:pPr>
              <w:spacing w:line="240" w:lineRule="auto"/>
              <w:jc w:val="center"/>
              <w:textAlignment w:val="baseline"/>
              <w:rPr>
                <w:rStyle w:val="Hyperlink"/>
                <w:rFonts w:cs="Arial"/>
                <w:sz w:val="16"/>
                <w:szCs w:val="16"/>
                <w:lang w:eastAsia="ja-JP"/>
              </w:rPr>
            </w:pPr>
          </w:p>
        </w:tc>
      </w:tr>
      <w:tr w:rsidR="0020716A" w:rsidRPr="003D4FC4" w14:paraId="0DDA1AE8" w14:textId="77777777" w:rsidTr="002D755D">
        <w:trPr>
          <w:trHeight w:val="300"/>
        </w:trPr>
        <w:tc>
          <w:tcPr>
            <w:tcW w:w="14884" w:type="dxa"/>
            <w:gridSpan w:val="6"/>
            <w:shd w:val="clear" w:color="auto" w:fill="0070C0"/>
            <w:vAlign w:val="center"/>
          </w:tcPr>
          <w:p w14:paraId="7C66C680" w14:textId="77777777" w:rsidR="0020716A" w:rsidRPr="003D4FC4" w:rsidRDefault="0020716A" w:rsidP="002D755D">
            <w:pPr>
              <w:rPr>
                <w:rStyle w:val="Hyperlink"/>
                <w:rFonts w:cs="Arial"/>
                <w:b/>
                <w:bCs/>
                <w:color w:val="FFFFFF" w:themeColor="background1"/>
                <w:sz w:val="18"/>
                <w:szCs w:val="18"/>
                <w:lang w:eastAsia="ja-JP"/>
              </w:rPr>
            </w:pPr>
            <w:r w:rsidRPr="003D4FC4">
              <w:rPr>
                <w:rFonts w:cs="Arial" w:hint="eastAsia"/>
                <w:b/>
                <w:bCs/>
                <w:color w:val="FFFFFF" w:themeColor="background1"/>
                <w:sz w:val="18"/>
                <w:szCs w:val="18"/>
                <w:lang w:val="en-US" w:eastAsia="ja-JP"/>
              </w:rPr>
              <w:t>説明</w:t>
            </w:r>
          </w:p>
        </w:tc>
      </w:tr>
      <w:tr w:rsidR="0020716A" w:rsidRPr="003D4FC4" w14:paraId="39575025" w14:textId="77777777" w:rsidTr="002D755D">
        <w:trPr>
          <w:trHeight w:val="300"/>
        </w:trPr>
        <w:tc>
          <w:tcPr>
            <w:tcW w:w="1841" w:type="dxa"/>
            <w:shd w:val="clear" w:color="auto" w:fill="auto"/>
            <w:vAlign w:val="center"/>
          </w:tcPr>
          <w:p w14:paraId="0346FA3F"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指標の目的</w:t>
            </w:r>
          </w:p>
        </w:tc>
        <w:tc>
          <w:tcPr>
            <w:tcW w:w="13043" w:type="dxa"/>
            <w:gridSpan w:val="5"/>
            <w:shd w:val="clear" w:color="auto" w:fill="auto"/>
            <w:vAlign w:val="center"/>
          </w:tcPr>
          <w:p w14:paraId="54FAECB2" w14:textId="7638B8BA" w:rsidR="0020716A" w:rsidRPr="003D4FC4" w:rsidRDefault="0020716A" w:rsidP="002D755D">
            <w:pPr>
              <w:rPr>
                <w:rStyle w:val="Hyperlink"/>
                <w:rFonts w:cs="Arial"/>
                <w:color w:val="auto"/>
                <w:sz w:val="16"/>
                <w:szCs w:val="16"/>
                <w:lang w:eastAsia="ja-JP"/>
              </w:rPr>
            </w:pPr>
            <w:r w:rsidRPr="003D4FC4">
              <w:rPr>
                <w:rStyle w:val="Hyperlink"/>
                <w:rFonts w:cs="Arial" w:hint="eastAsia"/>
                <w:color w:val="auto"/>
                <w:sz w:val="16"/>
                <w:szCs w:val="16"/>
                <w:lang w:eastAsia="ja-JP"/>
              </w:rPr>
              <w:t>この指標は、</w:t>
            </w: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署名機関として</w:t>
            </w:r>
            <w:r w:rsidRPr="003D4FC4">
              <w:rPr>
                <w:rStyle w:val="Hyperlink"/>
                <w:rFonts w:cs="Arial"/>
                <w:color w:val="auto"/>
                <w:sz w:val="16"/>
                <w:szCs w:val="16"/>
                <w:lang w:eastAsia="ja-JP"/>
              </w:rPr>
              <w:t>1</w:t>
            </w:r>
            <w:r w:rsidRPr="003D4FC4">
              <w:rPr>
                <w:rStyle w:val="Hyperlink"/>
                <w:rFonts w:cs="Arial" w:hint="eastAsia"/>
                <w:color w:val="auto"/>
                <w:sz w:val="16"/>
                <w:szCs w:val="16"/>
                <w:lang w:eastAsia="ja-JP"/>
              </w:rPr>
              <w:t>年目（任意報告年度）の署名機関に対し、</w:t>
            </w: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のウェブサイト上で回答を公開しない</w:t>
            </w:r>
            <w:r w:rsidR="00FA1261" w:rsidRPr="003D4FC4">
              <w:rPr>
                <w:rStyle w:val="Hyperlink"/>
                <w:rFonts w:cs="Arial" w:hint="eastAsia"/>
                <w:color w:val="auto"/>
                <w:sz w:val="16"/>
                <w:szCs w:val="16"/>
                <w:lang w:eastAsia="ja-JP"/>
              </w:rPr>
              <w:t>オプション</w:t>
            </w:r>
            <w:r w:rsidRPr="003D4FC4">
              <w:rPr>
                <w:rStyle w:val="Hyperlink"/>
                <w:rFonts w:cs="Arial" w:hint="eastAsia"/>
                <w:color w:val="auto"/>
                <w:sz w:val="16"/>
                <w:szCs w:val="16"/>
                <w:lang w:eastAsia="ja-JP"/>
              </w:rPr>
              <w:t>を提供するものです。</w:t>
            </w:r>
          </w:p>
        </w:tc>
      </w:tr>
      <w:tr w:rsidR="0020716A" w:rsidRPr="003D4FC4" w14:paraId="13DB5176" w14:textId="77777777" w:rsidTr="002D755D">
        <w:trPr>
          <w:trHeight w:val="300"/>
        </w:trPr>
        <w:tc>
          <w:tcPr>
            <w:tcW w:w="1841" w:type="dxa"/>
            <w:shd w:val="clear" w:color="auto" w:fill="auto"/>
            <w:vAlign w:val="center"/>
          </w:tcPr>
          <w:p w14:paraId="65AA6000" w14:textId="77777777" w:rsidR="0020716A" w:rsidRPr="003D4FC4" w:rsidRDefault="0020716A" w:rsidP="002D755D">
            <w:pPr>
              <w:rPr>
                <w:rStyle w:val="Hyperlink"/>
                <w:rFonts w:cs="Arial"/>
                <w:b/>
                <w:color w:val="auto"/>
                <w:sz w:val="16"/>
                <w:szCs w:val="16"/>
                <w:lang w:eastAsia="ja-JP"/>
              </w:rPr>
            </w:pPr>
            <w:r w:rsidRPr="003D4FC4">
              <w:rPr>
                <w:rFonts w:cs="Arial" w:hint="eastAsia"/>
                <w:b/>
                <w:sz w:val="16"/>
                <w:szCs w:val="16"/>
                <w:lang w:val="en-US" w:eastAsia="ja-JP"/>
              </w:rPr>
              <w:t>追加報告ガイダンス</w:t>
            </w:r>
          </w:p>
        </w:tc>
        <w:tc>
          <w:tcPr>
            <w:tcW w:w="13043" w:type="dxa"/>
            <w:gridSpan w:val="5"/>
            <w:shd w:val="clear" w:color="auto" w:fill="auto"/>
            <w:vAlign w:val="center"/>
          </w:tcPr>
          <w:p w14:paraId="5431C18E" w14:textId="052A70EC" w:rsidR="0020716A" w:rsidRPr="003D4FC4" w:rsidRDefault="0020716A" w:rsidP="002D755D">
            <w:pPr>
              <w:rPr>
                <w:rStyle w:val="Hyperlink"/>
                <w:rFonts w:cs="Arial"/>
                <w:color w:val="auto"/>
                <w:sz w:val="16"/>
                <w:szCs w:val="16"/>
                <w:lang w:eastAsia="ja-JP"/>
              </w:rPr>
            </w:pPr>
            <w:r w:rsidRPr="003D4FC4">
              <w:rPr>
                <w:rStyle w:val="Hyperlink"/>
                <w:rFonts w:cs="Arial"/>
                <w:color w:val="auto"/>
                <w:sz w:val="16"/>
                <w:szCs w:val="16"/>
                <w:lang w:eastAsia="ja-JP"/>
              </w:rPr>
              <w:t>PRI</w:t>
            </w:r>
            <w:r w:rsidRPr="003D4FC4">
              <w:rPr>
                <w:rStyle w:val="Hyperlink"/>
                <w:rFonts w:cs="Arial" w:hint="eastAsia"/>
                <w:color w:val="auto"/>
                <w:sz w:val="16"/>
                <w:szCs w:val="16"/>
                <w:lang w:eastAsia="ja-JP"/>
              </w:rPr>
              <w:t>署名機関は毎年、責任投資活動についての報告を公開することが求められます。透明性レポートを公開しない</w:t>
            </w:r>
            <w:r w:rsidR="00FA1261" w:rsidRPr="003D4FC4">
              <w:rPr>
                <w:rStyle w:val="Hyperlink"/>
                <w:rFonts w:cs="Arial" w:hint="eastAsia"/>
                <w:color w:val="auto"/>
                <w:sz w:val="16"/>
                <w:szCs w:val="16"/>
                <w:lang w:eastAsia="ja-JP"/>
              </w:rPr>
              <w:t>オプション</w:t>
            </w:r>
            <w:r w:rsidRPr="003D4FC4">
              <w:rPr>
                <w:rStyle w:val="Hyperlink"/>
                <w:rFonts w:cs="Arial" w:hint="eastAsia"/>
                <w:color w:val="auto"/>
                <w:sz w:val="16"/>
                <w:szCs w:val="16"/>
                <w:lang w:eastAsia="ja-JP"/>
              </w:rPr>
              <w:t>は、準備年度に任意で報告を行う署名機関にのみ表示されます。</w:t>
            </w:r>
          </w:p>
        </w:tc>
      </w:tr>
      <w:tr w:rsidR="0020716A" w:rsidRPr="003D4FC4" w14:paraId="683F19AF" w14:textId="77777777" w:rsidTr="002D755D">
        <w:trPr>
          <w:trHeight w:val="300"/>
        </w:trPr>
        <w:tc>
          <w:tcPr>
            <w:tcW w:w="14884" w:type="dxa"/>
            <w:gridSpan w:val="6"/>
            <w:shd w:val="clear" w:color="auto" w:fill="0070C0"/>
            <w:vAlign w:val="center"/>
          </w:tcPr>
          <w:p w14:paraId="5FD0CC6B" w14:textId="77777777" w:rsidR="0020716A" w:rsidRPr="003D4FC4" w:rsidRDefault="0020716A" w:rsidP="002D755D">
            <w:pPr>
              <w:rPr>
                <w:rFonts w:cs="Arial"/>
                <w:color w:val="FFFFFF" w:themeColor="background1"/>
                <w:sz w:val="16"/>
                <w:szCs w:val="16"/>
                <w:lang w:eastAsia="ja-JP"/>
              </w:rPr>
            </w:pPr>
            <w:r w:rsidRPr="003D4FC4">
              <w:rPr>
                <w:rFonts w:cs="Arial" w:hint="eastAsia"/>
                <w:b/>
                <w:bCs/>
                <w:color w:val="FFFFFF" w:themeColor="background1"/>
                <w:sz w:val="18"/>
                <w:szCs w:val="18"/>
                <w:lang w:val="en-US" w:eastAsia="ja-JP"/>
              </w:rPr>
              <w:t>ロジック</w:t>
            </w:r>
          </w:p>
        </w:tc>
      </w:tr>
      <w:tr w:rsidR="0020716A" w:rsidRPr="003D4FC4" w14:paraId="31B92E27" w14:textId="77777777" w:rsidTr="002D755D">
        <w:trPr>
          <w:trHeight w:val="300"/>
        </w:trPr>
        <w:tc>
          <w:tcPr>
            <w:tcW w:w="1841" w:type="dxa"/>
            <w:shd w:val="clear" w:color="auto" w:fill="auto"/>
            <w:vAlign w:val="center"/>
          </w:tcPr>
          <w:p w14:paraId="57C92F3B"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依存関係</w:t>
            </w:r>
          </w:p>
        </w:tc>
        <w:tc>
          <w:tcPr>
            <w:tcW w:w="13043" w:type="dxa"/>
            <w:gridSpan w:val="5"/>
            <w:shd w:val="clear" w:color="auto" w:fill="auto"/>
            <w:vAlign w:val="center"/>
          </w:tcPr>
          <w:p w14:paraId="5C25D069" w14:textId="607E7024" w:rsidR="0020716A" w:rsidRPr="003D4FC4" w:rsidRDefault="0020716A" w:rsidP="002D755D">
            <w:pPr>
              <w:rPr>
                <w:rFonts w:cs="Arial"/>
                <w:sz w:val="16"/>
                <w:szCs w:val="16"/>
                <w:lang w:val="en-US" w:eastAsia="ja-JP"/>
              </w:rPr>
            </w:pPr>
            <w:r w:rsidRPr="003D4FC4">
              <w:rPr>
                <w:rFonts w:cs="Arial" w:hint="eastAsia"/>
                <w:sz w:val="16"/>
                <w:szCs w:val="16"/>
                <w:lang w:val="en-US" w:eastAsia="ja-JP"/>
              </w:rPr>
              <w:t>組織が任意報告期間中の場合は、</w:t>
            </w:r>
            <w:r w:rsidR="00922F75" w:rsidRPr="003D4FC4">
              <w:rPr>
                <w:rFonts w:cs="Arial" w:hint="eastAsia"/>
                <w:sz w:val="16"/>
                <w:szCs w:val="16"/>
                <w:lang w:val="en-US" w:eastAsia="ja-JP"/>
              </w:rPr>
              <w:t>［</w:t>
            </w:r>
            <w:r w:rsidRPr="003D4FC4">
              <w:rPr>
                <w:rFonts w:cs="Arial"/>
                <w:sz w:val="16"/>
                <w:szCs w:val="16"/>
                <w:lang w:val="en-US" w:eastAsia="ja-JP"/>
              </w:rPr>
              <w:t>OO 38</w:t>
            </w:r>
            <w:r w:rsidR="00922F75" w:rsidRPr="003D4FC4">
              <w:rPr>
                <w:rFonts w:cs="Arial" w:hint="eastAsia"/>
                <w:sz w:val="16"/>
                <w:szCs w:val="16"/>
                <w:lang w:val="en-US" w:eastAsia="ja-JP"/>
              </w:rPr>
              <w:t>］</w:t>
            </w:r>
            <w:r w:rsidRPr="003D4FC4">
              <w:rPr>
                <w:rFonts w:cs="Arial" w:hint="eastAsia"/>
                <w:sz w:val="16"/>
                <w:szCs w:val="16"/>
                <w:lang w:val="en-US" w:eastAsia="ja-JP"/>
              </w:rPr>
              <w:t>の報告が適用されます。</w:t>
            </w:r>
          </w:p>
        </w:tc>
      </w:tr>
      <w:tr w:rsidR="0020716A" w:rsidRPr="003D4FC4" w14:paraId="7AA9FF9F" w14:textId="77777777" w:rsidTr="002D755D">
        <w:trPr>
          <w:trHeight w:val="300"/>
        </w:trPr>
        <w:tc>
          <w:tcPr>
            <w:tcW w:w="1841" w:type="dxa"/>
            <w:shd w:val="clear" w:color="auto" w:fill="auto"/>
            <w:vAlign w:val="center"/>
          </w:tcPr>
          <w:p w14:paraId="282C5820" w14:textId="77777777" w:rsidR="0020716A" w:rsidRPr="003D4FC4" w:rsidRDefault="0020716A" w:rsidP="002D755D">
            <w:pPr>
              <w:rPr>
                <w:rFonts w:cs="Arial"/>
                <w:b/>
                <w:bCs/>
                <w:sz w:val="16"/>
                <w:szCs w:val="16"/>
                <w:lang w:eastAsia="ja-JP"/>
              </w:rPr>
            </w:pPr>
            <w:r w:rsidRPr="003D4FC4">
              <w:rPr>
                <w:rFonts w:cs="Arial" w:hint="eastAsia"/>
                <w:b/>
                <w:bCs/>
                <w:sz w:val="16"/>
                <w:szCs w:val="16"/>
                <w:lang w:eastAsia="ja-JP"/>
              </w:rPr>
              <w:t>ゲートウェイ</w:t>
            </w:r>
          </w:p>
        </w:tc>
        <w:tc>
          <w:tcPr>
            <w:tcW w:w="13043" w:type="dxa"/>
            <w:gridSpan w:val="5"/>
            <w:shd w:val="clear" w:color="auto" w:fill="auto"/>
            <w:vAlign w:val="center"/>
          </w:tcPr>
          <w:p w14:paraId="483D81D1" w14:textId="77777777" w:rsidR="0020716A" w:rsidRPr="003D4FC4" w:rsidRDefault="0020716A" w:rsidP="002D755D">
            <w:pPr>
              <w:rPr>
                <w:rFonts w:cs="Arial"/>
                <w:sz w:val="16"/>
                <w:szCs w:val="16"/>
                <w:lang w:val="en-US" w:eastAsia="ja-JP"/>
              </w:rPr>
            </w:pPr>
            <w:r w:rsidRPr="003D4FC4">
              <w:rPr>
                <w:rFonts w:cs="Arial" w:hint="eastAsia"/>
                <w:sz w:val="16"/>
                <w:szCs w:val="16"/>
                <w:lang w:val="en-US" w:eastAsia="ja-JP"/>
              </w:rPr>
              <w:t>該当なし</w:t>
            </w:r>
          </w:p>
        </w:tc>
      </w:tr>
      <w:tr w:rsidR="0020716A" w:rsidRPr="003D4FC4" w14:paraId="7E7BAC1A" w14:textId="77777777" w:rsidTr="002D755D">
        <w:trPr>
          <w:trHeight w:val="300"/>
        </w:trPr>
        <w:tc>
          <w:tcPr>
            <w:tcW w:w="14884" w:type="dxa"/>
            <w:gridSpan w:val="6"/>
            <w:shd w:val="clear" w:color="auto" w:fill="0070C0"/>
            <w:vAlign w:val="center"/>
          </w:tcPr>
          <w:p w14:paraId="66C068A7" w14:textId="77777777" w:rsidR="0020716A" w:rsidRPr="003D4FC4" w:rsidRDefault="0020716A" w:rsidP="002D755D">
            <w:pPr>
              <w:rPr>
                <w:rFonts w:cs="Arial"/>
                <w:b/>
                <w:bCs/>
                <w:color w:val="FFFFFF" w:themeColor="background1"/>
                <w:sz w:val="18"/>
                <w:szCs w:val="18"/>
                <w:lang w:val="en-US" w:eastAsia="ja-JP"/>
              </w:rPr>
            </w:pPr>
            <w:r w:rsidRPr="003D4FC4">
              <w:rPr>
                <w:rFonts w:cs="Arial" w:hint="eastAsia"/>
                <w:b/>
                <w:bCs/>
                <w:color w:val="FFFFFF" w:themeColor="background1"/>
                <w:sz w:val="18"/>
                <w:szCs w:val="18"/>
                <w:lang w:val="en-US" w:eastAsia="ja-JP"/>
              </w:rPr>
              <w:t>評価</w:t>
            </w:r>
          </w:p>
        </w:tc>
      </w:tr>
      <w:tr w:rsidR="0020716A" w:rsidRPr="003D4FC4" w14:paraId="03B7DF9E" w14:textId="77777777" w:rsidTr="002D755D">
        <w:trPr>
          <w:trHeight w:val="354"/>
        </w:trPr>
        <w:tc>
          <w:tcPr>
            <w:tcW w:w="1841" w:type="dxa"/>
            <w:shd w:val="clear" w:color="auto" w:fill="auto"/>
            <w:vAlign w:val="center"/>
          </w:tcPr>
          <w:p w14:paraId="69864EB0" w14:textId="77777777" w:rsidR="0020716A" w:rsidRPr="003D4FC4" w:rsidRDefault="0020716A" w:rsidP="002D755D">
            <w:pPr>
              <w:rPr>
                <w:rFonts w:cs="Arial"/>
                <w:b/>
                <w:sz w:val="16"/>
                <w:szCs w:val="16"/>
                <w:lang w:val="en-US" w:eastAsia="ja-JP"/>
              </w:rPr>
            </w:pPr>
            <w:r w:rsidRPr="003D4FC4">
              <w:rPr>
                <w:rFonts w:cs="Arial" w:hint="eastAsia"/>
                <w:b/>
                <w:sz w:val="16"/>
                <w:szCs w:val="16"/>
                <w:lang w:val="en-US" w:eastAsia="ja-JP"/>
              </w:rPr>
              <w:t>評価基準</w:t>
            </w:r>
          </w:p>
        </w:tc>
        <w:tc>
          <w:tcPr>
            <w:tcW w:w="13043" w:type="dxa"/>
            <w:gridSpan w:val="5"/>
            <w:shd w:val="clear" w:color="auto" w:fill="auto"/>
            <w:vAlign w:val="center"/>
          </w:tcPr>
          <w:p w14:paraId="6085AFD8" w14:textId="77777777" w:rsidR="0020716A" w:rsidRPr="003D4FC4" w:rsidRDefault="0020716A" w:rsidP="002D755D">
            <w:pPr>
              <w:rPr>
                <w:rFonts w:cs="Arial"/>
                <w:color w:val="000000" w:themeColor="text1"/>
                <w:sz w:val="16"/>
                <w:szCs w:val="16"/>
                <w:lang w:val="en-US" w:eastAsia="ja-JP"/>
              </w:rPr>
            </w:pPr>
            <w:r w:rsidRPr="003D4FC4">
              <w:rPr>
                <w:rStyle w:val="Hyperlink"/>
                <w:rFonts w:cs="Arial" w:hint="eastAsia"/>
                <w:color w:val="000000" w:themeColor="text1"/>
                <w:sz w:val="16"/>
                <w:szCs w:val="16"/>
                <w:lang w:eastAsia="ja-JP"/>
              </w:rPr>
              <w:t>評価対象外</w:t>
            </w:r>
          </w:p>
        </w:tc>
      </w:tr>
      <w:bookmarkEnd w:id="273"/>
    </w:tbl>
    <w:p w14:paraId="7D064218" w14:textId="3FAF360F" w:rsidR="0071548D" w:rsidRPr="003D4FC4" w:rsidRDefault="0071548D" w:rsidP="003D4FC4">
      <w:pPr>
        <w:pStyle w:val="Heading1"/>
        <w:keepNext w:val="0"/>
        <w:keepLines w:val="0"/>
        <w:widowControl w:val="0"/>
        <w:rPr>
          <w:rFonts w:cs="Arial"/>
          <w:lang w:eastAsia="ja-JP"/>
        </w:rPr>
      </w:pPr>
    </w:p>
    <w:sectPr w:rsidR="0071548D" w:rsidRPr="003D4FC4" w:rsidSect="005144BD">
      <w:footerReference w:type="default" r:id="rId32"/>
      <w:headerReference w:type="first" r:id="rId33"/>
      <w:footerReference w:type="first" r:id="rId34"/>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B26BAC" w14:textId="77777777" w:rsidR="00BB1999" w:rsidRDefault="00BB1999" w:rsidP="00A27FF8">
      <w:pPr>
        <w:spacing w:line="240" w:lineRule="auto"/>
      </w:pPr>
      <w:r>
        <w:separator/>
      </w:r>
    </w:p>
  </w:endnote>
  <w:endnote w:type="continuationSeparator" w:id="0">
    <w:p w14:paraId="303D938D" w14:textId="77777777" w:rsidR="00BB1999" w:rsidRDefault="00BB1999" w:rsidP="00A27FF8">
      <w:pPr>
        <w:spacing w:line="240" w:lineRule="auto"/>
      </w:pPr>
      <w:r>
        <w:continuationSeparator/>
      </w:r>
    </w:p>
  </w:endnote>
  <w:endnote w:type="continuationNotice" w:id="1">
    <w:p w14:paraId="04E1ED7B" w14:textId="77777777" w:rsidR="00BB1999" w:rsidRDefault="00BB199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E00002FF" w:usb1="5000205A" w:usb2="00000000" w:usb3="00000000" w:csb0="0000019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MS Mincho">
    <w:altName w:val="MS Mincho"/>
    <w:panose1 w:val="02020609040205080304"/>
    <w:charset w:val="80"/>
    <w:family w:val="modern"/>
    <w:pitch w:val="fixed"/>
    <w:sig w:usb0="E00002FF" w:usb1="6AC7FDFB" w:usb2="08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35DE77" w14:textId="7362C7A9" w:rsidR="00BB1999" w:rsidRPr="0098553C" w:rsidRDefault="00BB1999"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94</w:t>
    </w:r>
    <w:r w:rsidRPr="0098553C">
      <w:rPr>
        <w:rStyle w:val="PageNumber"/>
        <w:rFonts w:ascii="Alright Sans Light" w:hAnsi="Alright Sans Light"/>
        <w:color w:val="808080"/>
      </w:rPr>
      <w:fldChar w:fldCharType="end"/>
    </w:r>
  </w:p>
  <w:p w14:paraId="44A43680" w14:textId="63AC175A" w:rsidR="00BB1999" w:rsidRDefault="00BB1999">
    <w:pPr>
      <w:pStyle w:val="Footer"/>
    </w:pPr>
    <w:r w:rsidRPr="000F3CF4">
      <w:rPr>
        <w:noProof/>
        <w:lang w:val="en-US"/>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17C05691" w14:textId="7507B4CA" w:rsidR="00BB1999" w:rsidRPr="000F3CF4" w:rsidRDefault="00BB1999"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94</w:t>
                          </w:r>
                          <w:r w:rsidRPr="00794C3D">
                            <w:rPr>
                              <w:noProof/>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17C05691" w14:textId="7507B4CA" w:rsidR="00BB1999" w:rsidRPr="000F3CF4" w:rsidRDefault="00BB1999"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94</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4D6E6FF" w14:textId="1E87AABF" w:rsidR="00BB1999" w:rsidRPr="000F3CF4" w:rsidRDefault="008C4625" w:rsidP="000F3CF4">
                          <w:pPr>
                            <w:jc w:val="right"/>
                            <w:rPr>
                              <w:color w:val="FFFFFF" w:themeColor="background1"/>
                            </w:rPr>
                          </w:pPr>
                          <w:hyperlink r:id="rId1" w:history="1">
                            <w:r w:rsidR="00BB1999"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64D6E6FF" w14:textId="1E87AABF" w:rsidR="00BB1999" w:rsidRPr="000F3CF4" w:rsidRDefault="00BB1999" w:rsidP="000F3CF4">
                    <w:pPr>
                      <w:jc w:val="right"/>
                      <w:rPr>
                        <w:color w:val="FFFFFF" w:themeColor="background1"/>
                      </w:rPr>
                    </w:pPr>
                    <w:hyperlink r:id="rId2" w:history="1">
                      <w:r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600DEC0" w14:textId="7DA33B74" w:rsidR="00BB1999" w:rsidRPr="00794C3D" w:rsidRDefault="00BB1999">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2600DEC0" w14:textId="7DA33B74" w:rsidR="00BB1999" w:rsidRPr="00794C3D" w:rsidRDefault="00BB1999">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v:textbox>
            </v:shape>
          </w:pict>
        </mc:Fallback>
      </mc:AlternateContent>
    </w:r>
    <w:r w:rsidRPr="000F3CF4">
      <w:rPr>
        <w:noProof/>
        <w:lang w:val="en-US"/>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769550" w14:textId="77777777" w:rsidR="00BB1999" w:rsidRDefault="00BB1999"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6B769550" w14:textId="77777777" w:rsidR="00BB1999" w:rsidRDefault="00BB1999" w:rsidP="00621DCE">
                    <w:pPr>
                      <w:jc w:val="center"/>
                    </w:pPr>
                  </w:p>
                </w:txbxContent>
              </v:textbox>
              <w10:wrap anchorx="page"/>
            </v:rect>
          </w:pict>
        </mc:Fallback>
      </mc:AlternateContent>
    </w:r>
    <w:r w:rsidRPr="000F3CF4">
      <w:rPr>
        <w:noProof/>
        <w:lang w:val="en-US"/>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BE47" w14:textId="45892385" w:rsidR="00BB1999" w:rsidRDefault="00BB1999">
    <w:pPr>
      <w:pStyle w:val="Footer"/>
    </w:pPr>
    <w:r>
      <w:rPr>
        <w:noProof/>
        <w:lang w:val="en-US"/>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7937A2A2" w14:textId="68BA7019" w:rsidR="00BB1999" w:rsidRPr="000F3CF4" w:rsidRDefault="008C4625" w:rsidP="000F3CF4">
                          <w:pPr>
                            <w:jc w:val="right"/>
                            <w:rPr>
                              <w:color w:val="FFFFFF" w:themeColor="background1"/>
                            </w:rPr>
                          </w:pPr>
                          <w:hyperlink r:id="rId2" w:history="1">
                            <w:r w:rsidR="00BB1999"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7937A2A2" w14:textId="68BA7019" w:rsidR="00BB1999" w:rsidRPr="000F3CF4" w:rsidRDefault="00BB1999" w:rsidP="000F3CF4">
                    <w:pPr>
                      <w:jc w:val="right"/>
                      <w:rPr>
                        <w:color w:val="FFFFFF" w:themeColor="background1"/>
                      </w:rPr>
                    </w:pPr>
                    <w:hyperlink r:id="rId3" w:history="1">
                      <w:r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62C30E"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sidRPr="00A27FF8">
      <w:rPr>
        <w:noProof/>
        <w:lang w:val="en-US"/>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E6A008" w14:textId="77777777" w:rsidR="00BB1999" w:rsidRDefault="00BB1999" w:rsidP="00A27FF8">
      <w:pPr>
        <w:spacing w:line="240" w:lineRule="auto"/>
      </w:pPr>
      <w:r>
        <w:separator/>
      </w:r>
    </w:p>
  </w:footnote>
  <w:footnote w:type="continuationSeparator" w:id="0">
    <w:p w14:paraId="64E65111" w14:textId="77777777" w:rsidR="00BB1999" w:rsidRDefault="00BB1999" w:rsidP="00A27FF8">
      <w:pPr>
        <w:spacing w:line="240" w:lineRule="auto"/>
      </w:pPr>
      <w:r>
        <w:continuationSeparator/>
      </w:r>
    </w:p>
  </w:footnote>
  <w:footnote w:type="continuationNotice" w:id="1">
    <w:p w14:paraId="6C409D0B" w14:textId="77777777" w:rsidR="00BB1999" w:rsidRDefault="00BB199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F59F" w14:textId="77777777" w:rsidR="00BB1999" w:rsidRDefault="00BB1999">
    <w:pPr>
      <w:pStyle w:val="Header"/>
    </w:pPr>
    <w:r>
      <w:rPr>
        <w:noProof/>
        <w:lang w:val="en-US"/>
      </w:rPr>
      <w:drawing>
        <wp:anchor distT="0" distB="0" distL="114300" distR="114300" simplePos="0" relativeHeight="251660298"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5463"/>
        </w:tabs>
        <w:ind w:left="5463" w:hanging="360"/>
      </w:pPr>
      <w:rPr>
        <w:rFonts w:ascii="Symbol" w:hAnsi="Symbol" w:hint="default"/>
      </w:rPr>
    </w:lvl>
  </w:abstractNum>
  <w:abstractNum w:abstractNumId="1" w15:restartNumberingAfterBreak="0">
    <w:nsid w:val="001312FA"/>
    <w:multiLevelType w:val="hybridMultilevel"/>
    <w:tmpl w:val="D1FC6A2E"/>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 w15:restartNumberingAfterBreak="0">
    <w:nsid w:val="00501C6C"/>
    <w:multiLevelType w:val="hybridMultilevel"/>
    <w:tmpl w:val="68BEB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7D6EC5"/>
    <w:multiLevelType w:val="hybridMultilevel"/>
    <w:tmpl w:val="7A1E3BE8"/>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 w15:restartNumberingAfterBreak="0">
    <w:nsid w:val="01524513"/>
    <w:multiLevelType w:val="hybridMultilevel"/>
    <w:tmpl w:val="99665D24"/>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035D2D55"/>
    <w:multiLevelType w:val="hybridMultilevel"/>
    <w:tmpl w:val="827A1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DA4958"/>
    <w:multiLevelType w:val="hybridMultilevel"/>
    <w:tmpl w:val="E390B4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59D779C"/>
    <w:multiLevelType w:val="hybridMultilevel"/>
    <w:tmpl w:val="8CFE60D2"/>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07113BD3"/>
    <w:multiLevelType w:val="hybridMultilevel"/>
    <w:tmpl w:val="D9E0114A"/>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 w15:restartNumberingAfterBreak="0">
    <w:nsid w:val="072E3071"/>
    <w:multiLevelType w:val="hybridMultilevel"/>
    <w:tmpl w:val="1CA8DB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80A07AE"/>
    <w:multiLevelType w:val="hybridMultilevel"/>
    <w:tmpl w:val="2384CB62"/>
    <w:lvl w:ilvl="0" w:tplc="D828FD7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 w15:restartNumberingAfterBreak="0">
    <w:nsid w:val="08177C98"/>
    <w:multiLevelType w:val="hybridMultilevel"/>
    <w:tmpl w:val="6706F26C"/>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 w15:restartNumberingAfterBreak="0">
    <w:nsid w:val="08D32903"/>
    <w:multiLevelType w:val="hybridMultilevel"/>
    <w:tmpl w:val="5BFE72BC"/>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3" w15:restartNumberingAfterBreak="0">
    <w:nsid w:val="0AB56581"/>
    <w:multiLevelType w:val="hybridMultilevel"/>
    <w:tmpl w:val="E8F0F0B6"/>
    <w:lvl w:ilvl="0" w:tplc="0408F8E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C0B3AE3"/>
    <w:multiLevelType w:val="hybridMultilevel"/>
    <w:tmpl w:val="92E4C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C5D003B"/>
    <w:multiLevelType w:val="hybridMultilevel"/>
    <w:tmpl w:val="BEB0F6E0"/>
    <w:lvl w:ilvl="0" w:tplc="05B091D2">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6" w15:restartNumberingAfterBreak="0">
    <w:nsid w:val="0D657DD1"/>
    <w:multiLevelType w:val="hybridMultilevel"/>
    <w:tmpl w:val="FF0E5442"/>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F6F57A0"/>
    <w:multiLevelType w:val="hybridMultilevel"/>
    <w:tmpl w:val="A288C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10BF2204"/>
    <w:multiLevelType w:val="hybridMultilevel"/>
    <w:tmpl w:val="08EEE282"/>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0" w15:restartNumberingAfterBreak="0">
    <w:nsid w:val="118852E9"/>
    <w:multiLevelType w:val="hybridMultilevel"/>
    <w:tmpl w:val="EE165E28"/>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1" w15:restartNumberingAfterBreak="0">
    <w:nsid w:val="11AC26F4"/>
    <w:multiLevelType w:val="hybridMultilevel"/>
    <w:tmpl w:val="8702C302"/>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2" w15:restartNumberingAfterBreak="0">
    <w:nsid w:val="138504CA"/>
    <w:multiLevelType w:val="hybridMultilevel"/>
    <w:tmpl w:val="F2FC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41360B4"/>
    <w:multiLevelType w:val="hybridMultilevel"/>
    <w:tmpl w:val="5F04B23A"/>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4EC4933"/>
    <w:multiLevelType w:val="hybridMultilevel"/>
    <w:tmpl w:val="C9AEC6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7584848"/>
    <w:multiLevelType w:val="hybridMultilevel"/>
    <w:tmpl w:val="57108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8081A3B"/>
    <w:multiLevelType w:val="hybridMultilevel"/>
    <w:tmpl w:val="E88E11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8AA6FB6"/>
    <w:multiLevelType w:val="hybridMultilevel"/>
    <w:tmpl w:val="EFE48776"/>
    <w:lvl w:ilvl="0" w:tplc="210C45D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91447D5"/>
    <w:multiLevelType w:val="hybridMultilevel"/>
    <w:tmpl w:val="C30C2A32"/>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195578B1"/>
    <w:multiLevelType w:val="hybridMultilevel"/>
    <w:tmpl w:val="8CCAB72A"/>
    <w:lvl w:ilvl="0" w:tplc="7944851A">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9EE7385"/>
    <w:multiLevelType w:val="hybridMultilevel"/>
    <w:tmpl w:val="F5427C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ADF2562"/>
    <w:multiLevelType w:val="hybridMultilevel"/>
    <w:tmpl w:val="8946E5DA"/>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2" w15:restartNumberingAfterBreak="0">
    <w:nsid w:val="1D590D5C"/>
    <w:multiLevelType w:val="hybridMultilevel"/>
    <w:tmpl w:val="80FEF36E"/>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3" w15:restartNumberingAfterBreak="0">
    <w:nsid w:val="1DAE43DB"/>
    <w:multiLevelType w:val="hybridMultilevel"/>
    <w:tmpl w:val="B8D8BB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E473E8D"/>
    <w:multiLevelType w:val="hybridMultilevel"/>
    <w:tmpl w:val="6B681612"/>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5" w15:restartNumberingAfterBreak="0">
    <w:nsid w:val="20440532"/>
    <w:multiLevelType w:val="hybridMultilevel"/>
    <w:tmpl w:val="81368314"/>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221E1909"/>
    <w:multiLevelType w:val="hybridMultilevel"/>
    <w:tmpl w:val="5F70B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2584B84"/>
    <w:multiLevelType w:val="hybridMultilevel"/>
    <w:tmpl w:val="760408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2891736"/>
    <w:multiLevelType w:val="hybridMultilevel"/>
    <w:tmpl w:val="6426942A"/>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2426005F"/>
    <w:multiLevelType w:val="hybridMultilevel"/>
    <w:tmpl w:val="C1266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4D93F4D"/>
    <w:multiLevelType w:val="hybridMultilevel"/>
    <w:tmpl w:val="D77C3310"/>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1" w15:restartNumberingAfterBreak="0">
    <w:nsid w:val="26071372"/>
    <w:multiLevelType w:val="hybridMultilevel"/>
    <w:tmpl w:val="489047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62B6945"/>
    <w:multiLevelType w:val="hybridMultilevel"/>
    <w:tmpl w:val="43A47282"/>
    <w:lvl w:ilvl="0" w:tplc="66F2C73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3" w15:restartNumberingAfterBreak="0">
    <w:nsid w:val="27215527"/>
    <w:multiLevelType w:val="hybridMultilevel"/>
    <w:tmpl w:val="898C5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7D12731"/>
    <w:multiLevelType w:val="hybridMultilevel"/>
    <w:tmpl w:val="4F9C921C"/>
    <w:lvl w:ilvl="0" w:tplc="0EB6C62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80876BA"/>
    <w:multiLevelType w:val="hybridMultilevel"/>
    <w:tmpl w:val="17AA1B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28504AB9"/>
    <w:multiLevelType w:val="hybridMultilevel"/>
    <w:tmpl w:val="7FC424A2"/>
    <w:lvl w:ilvl="0" w:tplc="3D90526A">
      <w:start w:val="1"/>
      <w:numFmt w:val="lowerRoman"/>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7" w15:restartNumberingAfterBreak="0">
    <w:nsid w:val="294B4E26"/>
    <w:multiLevelType w:val="hybridMultilevel"/>
    <w:tmpl w:val="BD52A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723DBD"/>
    <w:multiLevelType w:val="hybridMultilevel"/>
    <w:tmpl w:val="6B5AE4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9AD144F"/>
    <w:multiLevelType w:val="hybridMultilevel"/>
    <w:tmpl w:val="F1AAA14A"/>
    <w:lvl w:ilvl="0" w:tplc="6F58EA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0"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51" w15:restartNumberingAfterBreak="0">
    <w:nsid w:val="2B663142"/>
    <w:multiLevelType w:val="hybridMultilevel"/>
    <w:tmpl w:val="E65E24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BDA1838"/>
    <w:multiLevelType w:val="hybridMultilevel"/>
    <w:tmpl w:val="D8E097DA"/>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3" w15:restartNumberingAfterBreak="0">
    <w:nsid w:val="2C434AE1"/>
    <w:multiLevelType w:val="hybridMultilevel"/>
    <w:tmpl w:val="CD386F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E63560C"/>
    <w:multiLevelType w:val="hybridMultilevel"/>
    <w:tmpl w:val="BDB0ABF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FCC5708"/>
    <w:multiLevelType w:val="hybridMultilevel"/>
    <w:tmpl w:val="69D0C81C"/>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6" w15:restartNumberingAfterBreak="0">
    <w:nsid w:val="313A48E4"/>
    <w:multiLevelType w:val="hybridMultilevel"/>
    <w:tmpl w:val="BE92714C"/>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7" w15:restartNumberingAfterBreak="0">
    <w:nsid w:val="32760BDD"/>
    <w:multiLevelType w:val="hybridMultilevel"/>
    <w:tmpl w:val="AA0E5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36D0D86"/>
    <w:multiLevelType w:val="hybridMultilevel"/>
    <w:tmpl w:val="F1A857FC"/>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9" w15:restartNumberingAfterBreak="0">
    <w:nsid w:val="340605E4"/>
    <w:multiLevelType w:val="hybridMultilevel"/>
    <w:tmpl w:val="3EB63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5E5498E"/>
    <w:multiLevelType w:val="hybridMultilevel"/>
    <w:tmpl w:val="681090F8"/>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35E559B6"/>
    <w:multiLevelType w:val="hybridMultilevel"/>
    <w:tmpl w:val="63AAD6CC"/>
    <w:lvl w:ilvl="0" w:tplc="3910702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368D095D"/>
    <w:multiLevelType w:val="hybridMultilevel"/>
    <w:tmpl w:val="C6461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6AB0A98"/>
    <w:multiLevelType w:val="hybridMultilevel"/>
    <w:tmpl w:val="3082543A"/>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4" w15:restartNumberingAfterBreak="0">
    <w:nsid w:val="36B335E3"/>
    <w:multiLevelType w:val="hybridMultilevel"/>
    <w:tmpl w:val="D44AA2F0"/>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5" w15:restartNumberingAfterBreak="0">
    <w:nsid w:val="36ED739B"/>
    <w:multiLevelType w:val="hybridMultilevel"/>
    <w:tmpl w:val="7E3886FC"/>
    <w:lvl w:ilvl="0" w:tplc="181686B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371F58A7"/>
    <w:multiLevelType w:val="hybridMultilevel"/>
    <w:tmpl w:val="7B828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7811305"/>
    <w:multiLevelType w:val="hybridMultilevel"/>
    <w:tmpl w:val="96E69F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802689E"/>
    <w:multiLevelType w:val="hybridMultilevel"/>
    <w:tmpl w:val="8ACC2802"/>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1" w15:restartNumberingAfterBreak="0">
    <w:nsid w:val="38D037EE"/>
    <w:multiLevelType w:val="hybridMultilevel"/>
    <w:tmpl w:val="B1405BBC"/>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38E30B49"/>
    <w:multiLevelType w:val="hybridMultilevel"/>
    <w:tmpl w:val="4830C2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9110279"/>
    <w:multiLevelType w:val="hybridMultilevel"/>
    <w:tmpl w:val="0CEE4BB2"/>
    <w:lvl w:ilvl="0" w:tplc="E75695A4">
      <w:start w:val="1"/>
      <w:numFmt w:val="bullet"/>
      <w:lvlText w:val="Օ"/>
      <w:lvlJc w:val="left"/>
      <w:pPr>
        <w:ind w:left="502" w:hanging="360"/>
      </w:pPr>
      <w:rPr>
        <w:rFonts w:ascii="Arial" w:hAnsi="Aria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4" w15:restartNumberingAfterBreak="0">
    <w:nsid w:val="39467982"/>
    <w:multiLevelType w:val="hybridMultilevel"/>
    <w:tmpl w:val="A01CF894"/>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5" w15:restartNumberingAfterBreak="0">
    <w:nsid w:val="395B07FA"/>
    <w:multiLevelType w:val="hybridMultilevel"/>
    <w:tmpl w:val="DDB869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9912517"/>
    <w:multiLevelType w:val="hybridMultilevel"/>
    <w:tmpl w:val="F5AA4232"/>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7" w15:restartNumberingAfterBreak="0">
    <w:nsid w:val="3A3C5CF2"/>
    <w:multiLevelType w:val="hybridMultilevel"/>
    <w:tmpl w:val="0E3C5E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B0578A7"/>
    <w:multiLevelType w:val="hybridMultilevel"/>
    <w:tmpl w:val="BC4EB3AA"/>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9" w15:restartNumberingAfterBreak="0">
    <w:nsid w:val="3BD80898"/>
    <w:multiLevelType w:val="hybridMultilevel"/>
    <w:tmpl w:val="33CA3570"/>
    <w:lvl w:ilvl="0" w:tplc="08090001">
      <w:start w:val="1"/>
      <w:numFmt w:val="bullet"/>
      <w:lvlText w:val=""/>
      <w:lvlJc w:val="left"/>
      <w:pPr>
        <w:ind w:left="720" w:hanging="360"/>
      </w:pPr>
      <w:rPr>
        <w:rFonts w:ascii="Symbol" w:hAnsi="Symbol" w:hint="default"/>
      </w:rPr>
    </w:lvl>
    <w:lvl w:ilvl="1" w:tplc="9348ADB0">
      <w:start w:val="3"/>
      <w:numFmt w:val="bullet"/>
      <w:lvlText w:val="-"/>
      <w:lvlJc w:val="left"/>
      <w:pPr>
        <w:ind w:left="1440" w:hanging="360"/>
      </w:pPr>
      <w:rPr>
        <w:rFonts w:ascii="Arial" w:eastAsia="MS PGothic"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C833D39"/>
    <w:multiLevelType w:val="hybridMultilevel"/>
    <w:tmpl w:val="6DDC0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DD4312E"/>
    <w:multiLevelType w:val="hybridMultilevel"/>
    <w:tmpl w:val="DA9635D8"/>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2" w15:restartNumberingAfterBreak="0">
    <w:nsid w:val="3E156399"/>
    <w:multiLevelType w:val="hybridMultilevel"/>
    <w:tmpl w:val="59385222"/>
    <w:lvl w:ilvl="0" w:tplc="E9A0674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3" w15:restartNumberingAfterBreak="0">
    <w:nsid w:val="3E423ABE"/>
    <w:multiLevelType w:val="hybridMultilevel"/>
    <w:tmpl w:val="B9547DE8"/>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03608FE"/>
    <w:multiLevelType w:val="hybridMultilevel"/>
    <w:tmpl w:val="64E2C0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09A2395"/>
    <w:multiLevelType w:val="hybridMultilevel"/>
    <w:tmpl w:val="C1F8BD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0A24FEB"/>
    <w:multiLevelType w:val="hybridMultilevel"/>
    <w:tmpl w:val="86AE25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0AD7D40"/>
    <w:multiLevelType w:val="hybridMultilevel"/>
    <w:tmpl w:val="970C4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0E976C8"/>
    <w:multiLevelType w:val="hybridMultilevel"/>
    <w:tmpl w:val="35F8B63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9" w15:restartNumberingAfterBreak="0">
    <w:nsid w:val="41116A2C"/>
    <w:multiLevelType w:val="hybridMultilevel"/>
    <w:tmpl w:val="6B88C47E"/>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0" w15:restartNumberingAfterBreak="0">
    <w:nsid w:val="41616AE8"/>
    <w:multiLevelType w:val="hybridMultilevel"/>
    <w:tmpl w:val="3AA8C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1B74CE0"/>
    <w:multiLevelType w:val="hybridMultilevel"/>
    <w:tmpl w:val="C9486F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20920B5"/>
    <w:multiLevelType w:val="hybridMultilevel"/>
    <w:tmpl w:val="56FEB0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2A15C64"/>
    <w:multiLevelType w:val="hybridMultilevel"/>
    <w:tmpl w:val="7E9EE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3500D56"/>
    <w:multiLevelType w:val="hybridMultilevel"/>
    <w:tmpl w:val="84CE5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481464C"/>
    <w:multiLevelType w:val="hybridMultilevel"/>
    <w:tmpl w:val="2C94AC32"/>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6" w15:restartNumberingAfterBreak="0">
    <w:nsid w:val="456D3007"/>
    <w:multiLevelType w:val="hybridMultilevel"/>
    <w:tmpl w:val="65BE9A4C"/>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7" w15:restartNumberingAfterBreak="0">
    <w:nsid w:val="456E4A45"/>
    <w:multiLevelType w:val="hybridMultilevel"/>
    <w:tmpl w:val="16D2E7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5C14DE8"/>
    <w:multiLevelType w:val="hybridMultilevel"/>
    <w:tmpl w:val="0908CB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6DA5F22"/>
    <w:multiLevelType w:val="hybridMultilevel"/>
    <w:tmpl w:val="AF4CAC64"/>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1" w15:restartNumberingAfterBreak="0">
    <w:nsid w:val="48290A0B"/>
    <w:multiLevelType w:val="hybridMultilevel"/>
    <w:tmpl w:val="14DEC582"/>
    <w:lvl w:ilvl="0" w:tplc="28C0A4B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82F03A0"/>
    <w:multiLevelType w:val="hybridMultilevel"/>
    <w:tmpl w:val="55A87502"/>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03" w15:restartNumberingAfterBreak="0">
    <w:nsid w:val="4A183A41"/>
    <w:multiLevelType w:val="hybridMultilevel"/>
    <w:tmpl w:val="06BEE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A6F4F58"/>
    <w:multiLevelType w:val="hybridMultilevel"/>
    <w:tmpl w:val="67966654"/>
    <w:lvl w:ilvl="0" w:tplc="FE1033F0">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4A810A19"/>
    <w:multiLevelType w:val="hybridMultilevel"/>
    <w:tmpl w:val="E1B0B568"/>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06" w15:restartNumberingAfterBreak="0">
    <w:nsid w:val="4C74480D"/>
    <w:multiLevelType w:val="hybridMultilevel"/>
    <w:tmpl w:val="9E2451B2"/>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07" w15:restartNumberingAfterBreak="0">
    <w:nsid w:val="4CAF1037"/>
    <w:multiLevelType w:val="hybridMultilevel"/>
    <w:tmpl w:val="B75E2A12"/>
    <w:lvl w:ilvl="0" w:tplc="48869EF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4D836C3F"/>
    <w:multiLevelType w:val="hybridMultilevel"/>
    <w:tmpl w:val="EFE4C5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DE50620"/>
    <w:multiLevelType w:val="hybridMultilevel"/>
    <w:tmpl w:val="F2C4D18A"/>
    <w:lvl w:ilvl="0" w:tplc="A2F63B6C">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0" w15:restartNumberingAfterBreak="0">
    <w:nsid w:val="4E3D43FA"/>
    <w:multiLevelType w:val="hybridMultilevel"/>
    <w:tmpl w:val="57003156"/>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1" w15:restartNumberingAfterBreak="0">
    <w:nsid w:val="53300CD9"/>
    <w:multiLevelType w:val="hybridMultilevel"/>
    <w:tmpl w:val="323EE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7772627"/>
    <w:multiLevelType w:val="hybridMultilevel"/>
    <w:tmpl w:val="DA4C3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7C56B04"/>
    <w:multiLevelType w:val="hybridMultilevel"/>
    <w:tmpl w:val="81A4D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86C63C6"/>
    <w:multiLevelType w:val="hybridMultilevel"/>
    <w:tmpl w:val="81200E84"/>
    <w:lvl w:ilvl="0" w:tplc="074676A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8946206"/>
    <w:multiLevelType w:val="hybridMultilevel"/>
    <w:tmpl w:val="BC5801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9560384"/>
    <w:multiLevelType w:val="hybridMultilevel"/>
    <w:tmpl w:val="66BEDF12"/>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7" w15:restartNumberingAfterBreak="0">
    <w:nsid w:val="5A2201D1"/>
    <w:multiLevelType w:val="hybridMultilevel"/>
    <w:tmpl w:val="7C124264"/>
    <w:lvl w:ilvl="0" w:tplc="8F7AB79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18" w15:restartNumberingAfterBreak="0">
    <w:nsid w:val="5A5714E1"/>
    <w:multiLevelType w:val="hybridMultilevel"/>
    <w:tmpl w:val="57445B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ABA4FA2"/>
    <w:multiLevelType w:val="hybridMultilevel"/>
    <w:tmpl w:val="A2E6F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ACA536E"/>
    <w:multiLevelType w:val="hybridMultilevel"/>
    <w:tmpl w:val="CCCE7A8C"/>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BA350D8"/>
    <w:multiLevelType w:val="hybridMultilevel"/>
    <w:tmpl w:val="B0C29D2A"/>
    <w:lvl w:ilvl="0" w:tplc="9A8A1742">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2" w15:restartNumberingAfterBreak="0">
    <w:nsid w:val="5D36206D"/>
    <w:multiLevelType w:val="hybridMultilevel"/>
    <w:tmpl w:val="5C406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D4D1D17"/>
    <w:multiLevelType w:val="hybridMultilevel"/>
    <w:tmpl w:val="6BFE6BD8"/>
    <w:lvl w:ilvl="0" w:tplc="21901672">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4" w15:restartNumberingAfterBreak="0">
    <w:nsid w:val="5DDD23CD"/>
    <w:multiLevelType w:val="hybridMultilevel"/>
    <w:tmpl w:val="2D94D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E1D4713"/>
    <w:multiLevelType w:val="hybridMultilevel"/>
    <w:tmpl w:val="8E049CD6"/>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6" w15:restartNumberingAfterBreak="0">
    <w:nsid w:val="5FF15DCC"/>
    <w:multiLevelType w:val="hybridMultilevel"/>
    <w:tmpl w:val="276EF3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60C079E7"/>
    <w:multiLevelType w:val="hybridMultilevel"/>
    <w:tmpl w:val="CA12C65A"/>
    <w:lvl w:ilvl="0" w:tplc="D7F43A6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8" w15:restartNumberingAfterBreak="0">
    <w:nsid w:val="618033C5"/>
    <w:multiLevelType w:val="hybridMultilevel"/>
    <w:tmpl w:val="9EA82354"/>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61DC7176"/>
    <w:multiLevelType w:val="hybridMultilevel"/>
    <w:tmpl w:val="93CEDBB6"/>
    <w:lvl w:ilvl="0" w:tplc="074676A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2D421D8"/>
    <w:multiLevelType w:val="hybridMultilevel"/>
    <w:tmpl w:val="023035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4821AB8"/>
    <w:multiLevelType w:val="hybridMultilevel"/>
    <w:tmpl w:val="E4E260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4CE07BB"/>
    <w:multiLevelType w:val="hybridMultilevel"/>
    <w:tmpl w:val="5F1E91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4E32E3A"/>
    <w:multiLevelType w:val="hybridMultilevel"/>
    <w:tmpl w:val="660C4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65BF18E7"/>
    <w:multiLevelType w:val="hybridMultilevel"/>
    <w:tmpl w:val="D6984206"/>
    <w:lvl w:ilvl="0" w:tplc="11BE1E9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36" w15:restartNumberingAfterBreak="0">
    <w:nsid w:val="673E04DF"/>
    <w:multiLevelType w:val="hybridMultilevel"/>
    <w:tmpl w:val="05E44B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92B7172"/>
    <w:multiLevelType w:val="hybridMultilevel"/>
    <w:tmpl w:val="F6C80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9B50BA9"/>
    <w:multiLevelType w:val="hybridMultilevel"/>
    <w:tmpl w:val="0A885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9FD4BF7"/>
    <w:multiLevelType w:val="hybridMultilevel"/>
    <w:tmpl w:val="FBCED864"/>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40" w15:restartNumberingAfterBreak="0">
    <w:nsid w:val="6A8959D4"/>
    <w:multiLevelType w:val="hybridMultilevel"/>
    <w:tmpl w:val="47F02E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6C5554FD"/>
    <w:multiLevelType w:val="hybridMultilevel"/>
    <w:tmpl w:val="52BC632A"/>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6C6D695B"/>
    <w:multiLevelType w:val="hybridMultilevel"/>
    <w:tmpl w:val="5E7C20E0"/>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43" w15:restartNumberingAfterBreak="0">
    <w:nsid w:val="6CB40315"/>
    <w:multiLevelType w:val="hybridMultilevel"/>
    <w:tmpl w:val="C964BBB2"/>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4" w15:restartNumberingAfterBreak="0">
    <w:nsid w:val="6CD736E7"/>
    <w:multiLevelType w:val="hybridMultilevel"/>
    <w:tmpl w:val="DD4AE154"/>
    <w:lvl w:ilvl="0" w:tplc="D2F0C0C6">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45" w15:restartNumberingAfterBreak="0">
    <w:nsid w:val="6D4709EB"/>
    <w:multiLevelType w:val="hybridMultilevel"/>
    <w:tmpl w:val="5A9A3C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6E2833FB"/>
    <w:multiLevelType w:val="hybridMultilevel"/>
    <w:tmpl w:val="B8701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706B0D37"/>
    <w:multiLevelType w:val="hybridMultilevel"/>
    <w:tmpl w:val="677093F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72655C35"/>
    <w:multiLevelType w:val="hybridMultilevel"/>
    <w:tmpl w:val="31560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301346C"/>
    <w:multiLevelType w:val="hybridMultilevel"/>
    <w:tmpl w:val="A914D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3820799"/>
    <w:multiLevelType w:val="hybridMultilevel"/>
    <w:tmpl w:val="382A2D4A"/>
    <w:lvl w:ilvl="0" w:tplc="E38876E2">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3C7627D"/>
    <w:multiLevelType w:val="hybridMultilevel"/>
    <w:tmpl w:val="2F4860F0"/>
    <w:lvl w:ilvl="0" w:tplc="3A3A483A">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4022F84"/>
    <w:multiLevelType w:val="hybridMultilevel"/>
    <w:tmpl w:val="12F23282"/>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740521F5"/>
    <w:multiLevelType w:val="hybridMultilevel"/>
    <w:tmpl w:val="CDE8B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4FB1DF4"/>
    <w:multiLevelType w:val="hybridMultilevel"/>
    <w:tmpl w:val="BB7646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751F048D"/>
    <w:multiLevelType w:val="hybridMultilevel"/>
    <w:tmpl w:val="7B480B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771D6F65"/>
    <w:multiLevelType w:val="hybridMultilevel"/>
    <w:tmpl w:val="85B6065E"/>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7" w15:restartNumberingAfterBreak="0">
    <w:nsid w:val="77460662"/>
    <w:multiLevelType w:val="hybridMultilevel"/>
    <w:tmpl w:val="5D22647C"/>
    <w:lvl w:ilvl="0" w:tplc="4B02ECF6">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788C6A76"/>
    <w:multiLevelType w:val="hybridMultilevel"/>
    <w:tmpl w:val="AD7CDBB4"/>
    <w:lvl w:ilvl="0" w:tplc="F198DCCA">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59" w15:restartNumberingAfterBreak="0">
    <w:nsid w:val="793361EC"/>
    <w:multiLevelType w:val="hybridMultilevel"/>
    <w:tmpl w:val="AC527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A6302EA"/>
    <w:multiLevelType w:val="hybridMultilevel"/>
    <w:tmpl w:val="C3145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B361FD8"/>
    <w:multiLevelType w:val="hybridMultilevel"/>
    <w:tmpl w:val="5950B35C"/>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63" w15:restartNumberingAfterBreak="0">
    <w:nsid w:val="7CB75920"/>
    <w:multiLevelType w:val="hybridMultilevel"/>
    <w:tmpl w:val="D9902190"/>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D434610"/>
    <w:multiLevelType w:val="hybridMultilevel"/>
    <w:tmpl w:val="54E41EF8"/>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66" w15:restartNumberingAfterBreak="0">
    <w:nsid w:val="7E1115B6"/>
    <w:multiLevelType w:val="hybridMultilevel"/>
    <w:tmpl w:val="9190C7D6"/>
    <w:lvl w:ilvl="0" w:tplc="0F6A93D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7ECD5F30"/>
    <w:multiLevelType w:val="hybridMultilevel"/>
    <w:tmpl w:val="0B1A60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7F6B785E"/>
    <w:multiLevelType w:val="hybridMultilevel"/>
    <w:tmpl w:val="6C78BAE4"/>
    <w:lvl w:ilvl="0" w:tplc="074676A8">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num w:numId="1">
    <w:abstractNumId w:val="68"/>
  </w:num>
  <w:num w:numId="2">
    <w:abstractNumId w:val="0"/>
  </w:num>
  <w:num w:numId="3">
    <w:abstractNumId w:val="130"/>
  </w:num>
  <w:num w:numId="4">
    <w:abstractNumId w:val="67"/>
  </w:num>
  <w:num w:numId="5">
    <w:abstractNumId w:val="164"/>
  </w:num>
  <w:num w:numId="6">
    <w:abstractNumId w:val="100"/>
  </w:num>
  <w:num w:numId="7">
    <w:abstractNumId w:val="18"/>
  </w:num>
  <w:num w:numId="8">
    <w:abstractNumId w:val="13"/>
  </w:num>
  <w:num w:numId="9">
    <w:abstractNumId w:val="141"/>
  </w:num>
  <w:num w:numId="10">
    <w:abstractNumId w:val="156"/>
  </w:num>
  <w:num w:numId="11">
    <w:abstractNumId w:val="152"/>
  </w:num>
  <w:num w:numId="12">
    <w:abstractNumId w:val="29"/>
  </w:num>
  <w:num w:numId="13">
    <w:abstractNumId w:val="157"/>
  </w:num>
  <w:num w:numId="14">
    <w:abstractNumId w:val="27"/>
  </w:num>
  <w:num w:numId="15">
    <w:abstractNumId w:val="65"/>
  </w:num>
  <w:num w:numId="16">
    <w:abstractNumId w:val="107"/>
  </w:num>
  <w:num w:numId="17">
    <w:abstractNumId w:val="104"/>
  </w:num>
  <w:num w:numId="18">
    <w:abstractNumId w:val="71"/>
  </w:num>
  <w:num w:numId="19">
    <w:abstractNumId w:val="150"/>
  </w:num>
  <w:num w:numId="20">
    <w:abstractNumId w:val="151"/>
  </w:num>
  <w:num w:numId="21">
    <w:abstractNumId w:val="163"/>
  </w:num>
  <w:num w:numId="22">
    <w:abstractNumId w:val="128"/>
  </w:num>
  <w:num w:numId="23">
    <w:abstractNumId w:val="99"/>
  </w:num>
  <w:num w:numId="24">
    <w:abstractNumId w:val="147"/>
  </w:num>
  <w:num w:numId="25">
    <w:abstractNumId w:val="38"/>
  </w:num>
  <w:num w:numId="26">
    <w:abstractNumId w:val="16"/>
  </w:num>
  <w:num w:numId="27">
    <w:abstractNumId w:val="143"/>
  </w:num>
  <w:num w:numId="28">
    <w:abstractNumId w:val="120"/>
  </w:num>
  <w:num w:numId="29">
    <w:abstractNumId w:val="166"/>
  </w:num>
  <w:num w:numId="30">
    <w:abstractNumId w:val="73"/>
  </w:num>
  <w:num w:numId="31">
    <w:abstractNumId w:val="50"/>
  </w:num>
  <w:num w:numId="32">
    <w:abstractNumId w:val="160"/>
  </w:num>
  <w:num w:numId="33">
    <w:abstractNumId w:val="24"/>
  </w:num>
  <w:num w:numId="34">
    <w:abstractNumId w:val="79"/>
  </w:num>
  <w:num w:numId="35">
    <w:abstractNumId w:val="131"/>
  </w:num>
  <w:num w:numId="36">
    <w:abstractNumId w:val="41"/>
  </w:num>
  <w:num w:numId="37">
    <w:abstractNumId w:val="93"/>
  </w:num>
  <w:num w:numId="38">
    <w:abstractNumId w:val="112"/>
  </w:num>
  <w:num w:numId="39">
    <w:abstractNumId w:val="138"/>
  </w:num>
  <w:num w:numId="40">
    <w:abstractNumId w:val="51"/>
  </w:num>
  <w:num w:numId="41">
    <w:abstractNumId w:val="72"/>
  </w:num>
  <w:num w:numId="42">
    <w:abstractNumId w:val="2"/>
  </w:num>
  <w:num w:numId="43">
    <w:abstractNumId w:val="87"/>
  </w:num>
  <w:num w:numId="44">
    <w:abstractNumId w:val="39"/>
  </w:num>
  <w:num w:numId="45">
    <w:abstractNumId w:val="66"/>
  </w:num>
  <w:num w:numId="46">
    <w:abstractNumId w:val="57"/>
  </w:num>
  <w:num w:numId="47">
    <w:abstractNumId w:val="103"/>
  </w:num>
  <w:num w:numId="48">
    <w:abstractNumId w:val="17"/>
  </w:num>
  <w:num w:numId="49">
    <w:abstractNumId w:val="122"/>
  </w:num>
  <w:num w:numId="50">
    <w:abstractNumId w:val="88"/>
  </w:num>
  <w:num w:numId="51">
    <w:abstractNumId w:val="119"/>
  </w:num>
  <w:num w:numId="52">
    <w:abstractNumId w:val="94"/>
  </w:num>
  <w:num w:numId="53">
    <w:abstractNumId w:val="25"/>
  </w:num>
  <w:num w:numId="54">
    <w:abstractNumId w:val="124"/>
  </w:num>
  <w:num w:numId="55">
    <w:abstractNumId w:val="146"/>
  </w:num>
  <w:num w:numId="56">
    <w:abstractNumId w:val="59"/>
  </w:num>
  <w:num w:numId="57">
    <w:abstractNumId w:val="133"/>
  </w:num>
  <w:num w:numId="58">
    <w:abstractNumId w:val="115"/>
  </w:num>
  <w:num w:numId="59">
    <w:abstractNumId w:val="136"/>
  </w:num>
  <w:num w:numId="60">
    <w:abstractNumId w:val="153"/>
  </w:num>
  <w:num w:numId="61">
    <w:abstractNumId w:val="56"/>
  </w:num>
  <w:num w:numId="62">
    <w:abstractNumId w:val="19"/>
  </w:num>
  <w:num w:numId="63">
    <w:abstractNumId w:val="139"/>
  </w:num>
  <w:num w:numId="64">
    <w:abstractNumId w:val="52"/>
  </w:num>
  <w:num w:numId="65">
    <w:abstractNumId w:val="46"/>
  </w:num>
  <w:num w:numId="66">
    <w:abstractNumId w:val="158"/>
  </w:num>
  <w:num w:numId="67">
    <w:abstractNumId w:val="86"/>
  </w:num>
  <w:num w:numId="68">
    <w:abstractNumId w:val="145"/>
  </w:num>
  <w:num w:numId="69">
    <w:abstractNumId w:val="97"/>
  </w:num>
  <w:num w:numId="70">
    <w:abstractNumId w:val="84"/>
  </w:num>
  <w:num w:numId="71">
    <w:abstractNumId w:val="155"/>
  </w:num>
  <w:num w:numId="72">
    <w:abstractNumId w:val="69"/>
  </w:num>
  <w:num w:numId="73">
    <w:abstractNumId w:val="37"/>
  </w:num>
  <w:num w:numId="74">
    <w:abstractNumId w:val="91"/>
  </w:num>
  <w:num w:numId="75">
    <w:abstractNumId w:val="118"/>
  </w:num>
  <w:num w:numId="76">
    <w:abstractNumId w:val="77"/>
  </w:num>
  <w:num w:numId="77">
    <w:abstractNumId w:val="36"/>
  </w:num>
  <w:num w:numId="78">
    <w:abstractNumId w:val="154"/>
  </w:num>
  <w:num w:numId="79">
    <w:abstractNumId w:val="140"/>
  </w:num>
  <w:num w:numId="80">
    <w:abstractNumId w:val="31"/>
  </w:num>
  <w:num w:numId="81">
    <w:abstractNumId w:val="1"/>
  </w:num>
  <w:num w:numId="82">
    <w:abstractNumId w:val="32"/>
  </w:num>
  <w:num w:numId="83">
    <w:abstractNumId w:val="92"/>
  </w:num>
  <w:num w:numId="84">
    <w:abstractNumId w:val="64"/>
  </w:num>
  <w:num w:numId="85">
    <w:abstractNumId w:val="96"/>
  </w:num>
  <w:num w:numId="86">
    <w:abstractNumId w:val="21"/>
  </w:num>
  <w:num w:numId="87">
    <w:abstractNumId w:val="48"/>
  </w:num>
  <w:num w:numId="88">
    <w:abstractNumId w:val="30"/>
  </w:num>
  <w:num w:numId="89">
    <w:abstractNumId w:val="106"/>
  </w:num>
  <w:num w:numId="90">
    <w:abstractNumId w:val="55"/>
  </w:num>
  <w:num w:numId="91">
    <w:abstractNumId w:val="78"/>
  </w:num>
  <w:num w:numId="92">
    <w:abstractNumId w:val="26"/>
  </w:num>
  <w:num w:numId="93">
    <w:abstractNumId w:val="54"/>
  </w:num>
  <w:num w:numId="94">
    <w:abstractNumId w:val="98"/>
  </w:num>
  <w:num w:numId="95">
    <w:abstractNumId w:val="85"/>
  </w:num>
  <w:num w:numId="96">
    <w:abstractNumId w:val="126"/>
  </w:num>
  <w:num w:numId="97">
    <w:abstractNumId w:val="23"/>
  </w:num>
  <w:num w:numId="98">
    <w:abstractNumId w:val="62"/>
  </w:num>
  <w:num w:numId="99">
    <w:abstractNumId w:val="76"/>
  </w:num>
  <w:num w:numId="100">
    <w:abstractNumId w:val="102"/>
  </w:num>
  <w:num w:numId="101">
    <w:abstractNumId w:val="144"/>
  </w:num>
  <w:num w:numId="102">
    <w:abstractNumId w:val="58"/>
  </w:num>
  <w:num w:numId="103">
    <w:abstractNumId w:val="3"/>
  </w:num>
  <w:num w:numId="104">
    <w:abstractNumId w:val="80"/>
  </w:num>
  <w:num w:numId="105">
    <w:abstractNumId w:val="20"/>
  </w:num>
  <w:num w:numId="106">
    <w:abstractNumId w:val="105"/>
  </w:num>
  <w:num w:numId="107">
    <w:abstractNumId w:val="89"/>
  </w:num>
  <w:num w:numId="108">
    <w:abstractNumId w:val="11"/>
  </w:num>
  <w:num w:numId="109">
    <w:abstractNumId w:val="60"/>
  </w:num>
  <w:num w:numId="110">
    <w:abstractNumId w:val="14"/>
  </w:num>
  <w:num w:numId="111">
    <w:abstractNumId w:val="113"/>
  </w:num>
  <w:num w:numId="112">
    <w:abstractNumId w:val="83"/>
  </w:num>
  <w:num w:numId="113">
    <w:abstractNumId w:val="137"/>
  </w:num>
  <w:num w:numId="114">
    <w:abstractNumId w:val="47"/>
  </w:num>
  <w:num w:numId="115">
    <w:abstractNumId w:val="90"/>
  </w:num>
  <w:num w:numId="116">
    <w:abstractNumId w:val="5"/>
  </w:num>
  <w:num w:numId="117">
    <w:abstractNumId w:val="40"/>
  </w:num>
  <w:num w:numId="118">
    <w:abstractNumId w:val="33"/>
  </w:num>
  <w:num w:numId="119">
    <w:abstractNumId w:val="117"/>
  </w:num>
  <w:num w:numId="120">
    <w:abstractNumId w:val="121"/>
  </w:num>
  <w:num w:numId="121">
    <w:abstractNumId w:val="61"/>
  </w:num>
  <w:num w:numId="122">
    <w:abstractNumId w:val="127"/>
  </w:num>
  <w:num w:numId="123">
    <w:abstractNumId w:val="109"/>
  </w:num>
  <w:num w:numId="124">
    <w:abstractNumId w:val="135"/>
  </w:num>
  <w:num w:numId="125">
    <w:abstractNumId w:val="123"/>
  </w:num>
  <w:num w:numId="126">
    <w:abstractNumId w:val="45"/>
  </w:num>
  <w:num w:numId="127">
    <w:abstractNumId w:val="108"/>
  </w:num>
  <w:num w:numId="128">
    <w:abstractNumId w:val="49"/>
  </w:num>
  <w:num w:numId="129">
    <w:abstractNumId w:val="10"/>
  </w:num>
  <w:num w:numId="130">
    <w:abstractNumId w:val="82"/>
  </w:num>
  <w:num w:numId="131">
    <w:abstractNumId w:val="15"/>
  </w:num>
  <w:num w:numId="132">
    <w:abstractNumId w:val="42"/>
  </w:num>
  <w:num w:numId="133">
    <w:abstractNumId w:val="114"/>
  </w:num>
  <w:num w:numId="134">
    <w:abstractNumId w:val="63"/>
  </w:num>
  <w:num w:numId="135">
    <w:abstractNumId w:val="81"/>
  </w:num>
  <w:num w:numId="136">
    <w:abstractNumId w:val="9"/>
  </w:num>
  <w:num w:numId="137">
    <w:abstractNumId w:val="53"/>
  </w:num>
  <w:num w:numId="138">
    <w:abstractNumId w:val="148"/>
  </w:num>
  <w:num w:numId="139">
    <w:abstractNumId w:val="159"/>
  </w:num>
  <w:num w:numId="140">
    <w:abstractNumId w:val="167"/>
  </w:num>
  <w:num w:numId="141">
    <w:abstractNumId w:val="149"/>
  </w:num>
  <w:num w:numId="142">
    <w:abstractNumId w:val="43"/>
  </w:num>
  <w:num w:numId="143">
    <w:abstractNumId w:val="70"/>
  </w:num>
  <w:num w:numId="144">
    <w:abstractNumId w:val="4"/>
  </w:num>
  <w:num w:numId="145">
    <w:abstractNumId w:val="110"/>
  </w:num>
  <w:num w:numId="146">
    <w:abstractNumId w:val="34"/>
  </w:num>
  <w:num w:numId="147">
    <w:abstractNumId w:val="165"/>
  </w:num>
  <w:num w:numId="148">
    <w:abstractNumId w:val="28"/>
  </w:num>
  <w:num w:numId="149">
    <w:abstractNumId w:val="125"/>
  </w:num>
  <w:num w:numId="150">
    <w:abstractNumId w:val="129"/>
  </w:num>
  <w:num w:numId="151">
    <w:abstractNumId w:val="142"/>
  </w:num>
  <w:num w:numId="152">
    <w:abstractNumId w:val="12"/>
  </w:num>
  <w:num w:numId="153">
    <w:abstractNumId w:val="8"/>
  </w:num>
  <w:num w:numId="154">
    <w:abstractNumId w:val="132"/>
  </w:num>
  <w:num w:numId="155">
    <w:abstractNumId w:val="162"/>
  </w:num>
  <w:num w:numId="156">
    <w:abstractNumId w:val="35"/>
  </w:num>
  <w:num w:numId="157">
    <w:abstractNumId w:val="95"/>
  </w:num>
  <w:num w:numId="158">
    <w:abstractNumId w:val="168"/>
  </w:num>
  <w:num w:numId="159">
    <w:abstractNumId w:val="116"/>
  </w:num>
  <w:num w:numId="160">
    <w:abstractNumId w:val="74"/>
  </w:num>
  <w:num w:numId="161">
    <w:abstractNumId w:val="7"/>
  </w:num>
  <w:num w:numId="162">
    <w:abstractNumId w:val="22"/>
  </w:num>
  <w:num w:numId="163">
    <w:abstractNumId w:val="161"/>
  </w:num>
  <w:num w:numId="164">
    <w:abstractNumId w:val="75"/>
  </w:num>
  <w:num w:numId="165">
    <w:abstractNumId w:val="6"/>
  </w:num>
  <w:num w:numId="166">
    <w:abstractNumId w:val="134"/>
  </w:num>
  <w:num w:numId="167">
    <w:abstractNumId w:val="111"/>
  </w:num>
  <w:num w:numId="168">
    <w:abstractNumId w:val="101"/>
  </w:num>
  <w:num w:numId="169">
    <w:abstractNumId w:val="44"/>
  </w:num>
  <w:numIdMacAtCleanup w:val="1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removePersonalInformation/>
  <w:removeDateAndTime/>
  <w:bordersDoNotSurroundHeader/>
  <w:bordersDoNotSurroundFooter/>
  <w:hideSpellingErrors/>
  <w:hideGrammaticalErrors/>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defaultTabStop w:val="720"/>
  <w:characterSpacingControl w:val="doNotCompress"/>
  <w:strictFirstAndLastChars/>
  <w:hdrShapeDefaults>
    <o:shapedefaults v:ext="edit" spidmax="2867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2MjUyM7cwNTa1tDBR0lEKTi0uzszPAykwrgUAWQZlgSwAAAA="/>
  </w:docVars>
  <w:rsids>
    <w:rsidRoot w:val="00AF407C"/>
    <w:rsid w:val="0000066F"/>
    <w:rsid w:val="00001622"/>
    <w:rsid w:val="00001E51"/>
    <w:rsid w:val="00003C92"/>
    <w:rsid w:val="00004D88"/>
    <w:rsid w:val="0000632D"/>
    <w:rsid w:val="0000671E"/>
    <w:rsid w:val="00007579"/>
    <w:rsid w:val="000129E9"/>
    <w:rsid w:val="00013500"/>
    <w:rsid w:val="00014A8F"/>
    <w:rsid w:val="00014D30"/>
    <w:rsid w:val="00020717"/>
    <w:rsid w:val="00020DCF"/>
    <w:rsid w:val="000211DE"/>
    <w:rsid w:val="00021B60"/>
    <w:rsid w:val="000220E1"/>
    <w:rsid w:val="000221EA"/>
    <w:rsid w:val="0002330F"/>
    <w:rsid w:val="00023A8A"/>
    <w:rsid w:val="000240F4"/>
    <w:rsid w:val="00025264"/>
    <w:rsid w:val="0002536C"/>
    <w:rsid w:val="00025D07"/>
    <w:rsid w:val="00025E35"/>
    <w:rsid w:val="0002772E"/>
    <w:rsid w:val="00030CB0"/>
    <w:rsid w:val="00031246"/>
    <w:rsid w:val="000329B8"/>
    <w:rsid w:val="00034176"/>
    <w:rsid w:val="00035BDE"/>
    <w:rsid w:val="00035FF7"/>
    <w:rsid w:val="0003720D"/>
    <w:rsid w:val="000378AB"/>
    <w:rsid w:val="00037F17"/>
    <w:rsid w:val="00040E37"/>
    <w:rsid w:val="00040E60"/>
    <w:rsid w:val="00041535"/>
    <w:rsid w:val="00041CBD"/>
    <w:rsid w:val="00043C88"/>
    <w:rsid w:val="000445DA"/>
    <w:rsid w:val="00045A99"/>
    <w:rsid w:val="00045AEC"/>
    <w:rsid w:val="000460DC"/>
    <w:rsid w:val="00047846"/>
    <w:rsid w:val="0005414B"/>
    <w:rsid w:val="000541D4"/>
    <w:rsid w:val="00055193"/>
    <w:rsid w:val="00055415"/>
    <w:rsid w:val="000568A5"/>
    <w:rsid w:val="00056F9C"/>
    <w:rsid w:val="00060CD2"/>
    <w:rsid w:val="000630AF"/>
    <w:rsid w:val="000633A9"/>
    <w:rsid w:val="00063748"/>
    <w:rsid w:val="0006504B"/>
    <w:rsid w:val="0006522A"/>
    <w:rsid w:val="0006523D"/>
    <w:rsid w:val="00065C96"/>
    <w:rsid w:val="00066227"/>
    <w:rsid w:val="00066897"/>
    <w:rsid w:val="00066FEE"/>
    <w:rsid w:val="00070AE9"/>
    <w:rsid w:val="00070B31"/>
    <w:rsid w:val="00071184"/>
    <w:rsid w:val="00071D2D"/>
    <w:rsid w:val="000737ED"/>
    <w:rsid w:val="000740C8"/>
    <w:rsid w:val="00076F3B"/>
    <w:rsid w:val="00077433"/>
    <w:rsid w:val="00077E1E"/>
    <w:rsid w:val="000806B0"/>
    <w:rsid w:val="000806EB"/>
    <w:rsid w:val="00081441"/>
    <w:rsid w:val="00082314"/>
    <w:rsid w:val="00082A5E"/>
    <w:rsid w:val="000835BB"/>
    <w:rsid w:val="00083F13"/>
    <w:rsid w:val="000840F4"/>
    <w:rsid w:val="00085059"/>
    <w:rsid w:val="00085ABD"/>
    <w:rsid w:val="00085FD1"/>
    <w:rsid w:val="00090307"/>
    <w:rsid w:val="00090D0A"/>
    <w:rsid w:val="000916C8"/>
    <w:rsid w:val="00091BA3"/>
    <w:rsid w:val="00094770"/>
    <w:rsid w:val="00094AA2"/>
    <w:rsid w:val="000952BA"/>
    <w:rsid w:val="000952DD"/>
    <w:rsid w:val="00095910"/>
    <w:rsid w:val="0009688C"/>
    <w:rsid w:val="000A19E8"/>
    <w:rsid w:val="000A30EB"/>
    <w:rsid w:val="000A444D"/>
    <w:rsid w:val="000A4F55"/>
    <w:rsid w:val="000A5038"/>
    <w:rsid w:val="000B0F87"/>
    <w:rsid w:val="000B164E"/>
    <w:rsid w:val="000B1772"/>
    <w:rsid w:val="000B1C48"/>
    <w:rsid w:val="000B45FA"/>
    <w:rsid w:val="000B4A4F"/>
    <w:rsid w:val="000B5E22"/>
    <w:rsid w:val="000C07D9"/>
    <w:rsid w:val="000C0812"/>
    <w:rsid w:val="000C1366"/>
    <w:rsid w:val="000C16DE"/>
    <w:rsid w:val="000C3664"/>
    <w:rsid w:val="000C4051"/>
    <w:rsid w:val="000C49E5"/>
    <w:rsid w:val="000C4BB0"/>
    <w:rsid w:val="000C5973"/>
    <w:rsid w:val="000D0836"/>
    <w:rsid w:val="000D0BD4"/>
    <w:rsid w:val="000D1A2A"/>
    <w:rsid w:val="000D1B4D"/>
    <w:rsid w:val="000D1DBC"/>
    <w:rsid w:val="000D2BA7"/>
    <w:rsid w:val="000D2F1A"/>
    <w:rsid w:val="000D368D"/>
    <w:rsid w:val="000D510D"/>
    <w:rsid w:val="000D572A"/>
    <w:rsid w:val="000D5ADB"/>
    <w:rsid w:val="000D5D9C"/>
    <w:rsid w:val="000D61D9"/>
    <w:rsid w:val="000D740B"/>
    <w:rsid w:val="000D7A4A"/>
    <w:rsid w:val="000D7C0D"/>
    <w:rsid w:val="000E03FD"/>
    <w:rsid w:val="000E0BB2"/>
    <w:rsid w:val="000E2B2C"/>
    <w:rsid w:val="000E47B5"/>
    <w:rsid w:val="000E4DF0"/>
    <w:rsid w:val="000E573E"/>
    <w:rsid w:val="000E5E4C"/>
    <w:rsid w:val="000E695F"/>
    <w:rsid w:val="000E6DBC"/>
    <w:rsid w:val="000E757E"/>
    <w:rsid w:val="000F04D4"/>
    <w:rsid w:val="000F0C76"/>
    <w:rsid w:val="000F1014"/>
    <w:rsid w:val="000F2EFF"/>
    <w:rsid w:val="000F3252"/>
    <w:rsid w:val="000F3AF2"/>
    <w:rsid w:val="000F3CF4"/>
    <w:rsid w:val="000F3F95"/>
    <w:rsid w:val="000F3FA9"/>
    <w:rsid w:val="000F422C"/>
    <w:rsid w:val="000F45D9"/>
    <w:rsid w:val="000F5158"/>
    <w:rsid w:val="000F5B41"/>
    <w:rsid w:val="000F5C4B"/>
    <w:rsid w:val="000F5EAB"/>
    <w:rsid w:val="000F6DAF"/>
    <w:rsid w:val="000F7EC1"/>
    <w:rsid w:val="001008AD"/>
    <w:rsid w:val="00103807"/>
    <w:rsid w:val="00103F61"/>
    <w:rsid w:val="0010409E"/>
    <w:rsid w:val="0010445F"/>
    <w:rsid w:val="001047E2"/>
    <w:rsid w:val="0010747A"/>
    <w:rsid w:val="00107BFA"/>
    <w:rsid w:val="00111A2F"/>
    <w:rsid w:val="00112678"/>
    <w:rsid w:val="001127BF"/>
    <w:rsid w:val="00112961"/>
    <w:rsid w:val="00112DC2"/>
    <w:rsid w:val="00113AE5"/>
    <w:rsid w:val="00113E0A"/>
    <w:rsid w:val="001144A3"/>
    <w:rsid w:val="00116B7D"/>
    <w:rsid w:val="001173D6"/>
    <w:rsid w:val="0011754B"/>
    <w:rsid w:val="00117ED8"/>
    <w:rsid w:val="00120222"/>
    <w:rsid w:val="001205DE"/>
    <w:rsid w:val="001211F6"/>
    <w:rsid w:val="00123D4D"/>
    <w:rsid w:val="00124599"/>
    <w:rsid w:val="00124C31"/>
    <w:rsid w:val="001256E2"/>
    <w:rsid w:val="001272DF"/>
    <w:rsid w:val="0013052A"/>
    <w:rsid w:val="00130AFF"/>
    <w:rsid w:val="00131533"/>
    <w:rsid w:val="00131D10"/>
    <w:rsid w:val="00132F09"/>
    <w:rsid w:val="00133349"/>
    <w:rsid w:val="00133CE8"/>
    <w:rsid w:val="0013418E"/>
    <w:rsid w:val="00134353"/>
    <w:rsid w:val="001346AC"/>
    <w:rsid w:val="00134942"/>
    <w:rsid w:val="001357E5"/>
    <w:rsid w:val="00136175"/>
    <w:rsid w:val="00136EFE"/>
    <w:rsid w:val="00140D51"/>
    <w:rsid w:val="00140DA3"/>
    <w:rsid w:val="0014189F"/>
    <w:rsid w:val="00142546"/>
    <w:rsid w:val="00142EAB"/>
    <w:rsid w:val="0014322B"/>
    <w:rsid w:val="0014452A"/>
    <w:rsid w:val="00144826"/>
    <w:rsid w:val="00145538"/>
    <w:rsid w:val="00145EAE"/>
    <w:rsid w:val="001460D4"/>
    <w:rsid w:val="00150BC2"/>
    <w:rsid w:val="00150DB7"/>
    <w:rsid w:val="001519C3"/>
    <w:rsid w:val="00154A22"/>
    <w:rsid w:val="001553CC"/>
    <w:rsid w:val="00155BDA"/>
    <w:rsid w:val="00155F29"/>
    <w:rsid w:val="00156B8E"/>
    <w:rsid w:val="001573B8"/>
    <w:rsid w:val="00157CDB"/>
    <w:rsid w:val="001612DC"/>
    <w:rsid w:val="001633FF"/>
    <w:rsid w:val="00164924"/>
    <w:rsid w:val="001650F7"/>
    <w:rsid w:val="00167627"/>
    <w:rsid w:val="00167E98"/>
    <w:rsid w:val="001706A8"/>
    <w:rsid w:val="001728BE"/>
    <w:rsid w:val="001732A0"/>
    <w:rsid w:val="001735C9"/>
    <w:rsid w:val="00173D30"/>
    <w:rsid w:val="00173DB0"/>
    <w:rsid w:val="00174725"/>
    <w:rsid w:val="0017787F"/>
    <w:rsid w:val="00181914"/>
    <w:rsid w:val="00183C15"/>
    <w:rsid w:val="00183FF5"/>
    <w:rsid w:val="00184F1A"/>
    <w:rsid w:val="00185319"/>
    <w:rsid w:val="00185F60"/>
    <w:rsid w:val="001866A3"/>
    <w:rsid w:val="00186DED"/>
    <w:rsid w:val="00187CF9"/>
    <w:rsid w:val="00190124"/>
    <w:rsid w:val="00191E20"/>
    <w:rsid w:val="00193A0C"/>
    <w:rsid w:val="001954D2"/>
    <w:rsid w:val="0019630C"/>
    <w:rsid w:val="001967DA"/>
    <w:rsid w:val="00196F0B"/>
    <w:rsid w:val="00197006"/>
    <w:rsid w:val="00197E68"/>
    <w:rsid w:val="001A0541"/>
    <w:rsid w:val="001A2C57"/>
    <w:rsid w:val="001A2EC0"/>
    <w:rsid w:val="001A558E"/>
    <w:rsid w:val="001A6DE8"/>
    <w:rsid w:val="001A70FE"/>
    <w:rsid w:val="001A7F7F"/>
    <w:rsid w:val="001B1245"/>
    <w:rsid w:val="001B1929"/>
    <w:rsid w:val="001B2998"/>
    <w:rsid w:val="001B2B88"/>
    <w:rsid w:val="001B3BB6"/>
    <w:rsid w:val="001B480D"/>
    <w:rsid w:val="001B5191"/>
    <w:rsid w:val="001B5B07"/>
    <w:rsid w:val="001B602A"/>
    <w:rsid w:val="001B6575"/>
    <w:rsid w:val="001B6756"/>
    <w:rsid w:val="001B6EEE"/>
    <w:rsid w:val="001B7844"/>
    <w:rsid w:val="001B7D26"/>
    <w:rsid w:val="001C0EE8"/>
    <w:rsid w:val="001C1331"/>
    <w:rsid w:val="001C13E2"/>
    <w:rsid w:val="001C1D70"/>
    <w:rsid w:val="001C1D9C"/>
    <w:rsid w:val="001C1F10"/>
    <w:rsid w:val="001C226D"/>
    <w:rsid w:val="001C23D5"/>
    <w:rsid w:val="001C2532"/>
    <w:rsid w:val="001C3F96"/>
    <w:rsid w:val="001C5386"/>
    <w:rsid w:val="001C5540"/>
    <w:rsid w:val="001C74F4"/>
    <w:rsid w:val="001D1607"/>
    <w:rsid w:val="001D34D1"/>
    <w:rsid w:val="001D41C9"/>
    <w:rsid w:val="001D56C4"/>
    <w:rsid w:val="001D6B5D"/>
    <w:rsid w:val="001D7F6B"/>
    <w:rsid w:val="001E0CD6"/>
    <w:rsid w:val="001E2DEE"/>
    <w:rsid w:val="001E363E"/>
    <w:rsid w:val="001E4FA9"/>
    <w:rsid w:val="001E58C6"/>
    <w:rsid w:val="001F029A"/>
    <w:rsid w:val="001F0F90"/>
    <w:rsid w:val="001F1948"/>
    <w:rsid w:val="001F196F"/>
    <w:rsid w:val="001F1F4A"/>
    <w:rsid w:val="001F358C"/>
    <w:rsid w:val="001F51C9"/>
    <w:rsid w:val="001F61F2"/>
    <w:rsid w:val="001F6E55"/>
    <w:rsid w:val="001F7331"/>
    <w:rsid w:val="001F7AE9"/>
    <w:rsid w:val="00201951"/>
    <w:rsid w:val="00202934"/>
    <w:rsid w:val="002030B8"/>
    <w:rsid w:val="00204F57"/>
    <w:rsid w:val="00205814"/>
    <w:rsid w:val="00206370"/>
    <w:rsid w:val="0020660D"/>
    <w:rsid w:val="0020716A"/>
    <w:rsid w:val="00207DF3"/>
    <w:rsid w:val="00207FD4"/>
    <w:rsid w:val="00210371"/>
    <w:rsid w:val="002123D0"/>
    <w:rsid w:val="00212EC1"/>
    <w:rsid w:val="0021321A"/>
    <w:rsid w:val="00213C51"/>
    <w:rsid w:val="00214095"/>
    <w:rsid w:val="0021453B"/>
    <w:rsid w:val="00216C51"/>
    <w:rsid w:val="00220CAD"/>
    <w:rsid w:val="00220F15"/>
    <w:rsid w:val="002229C9"/>
    <w:rsid w:val="00222A14"/>
    <w:rsid w:val="00222FF1"/>
    <w:rsid w:val="00224C5B"/>
    <w:rsid w:val="00224CB7"/>
    <w:rsid w:val="002259B6"/>
    <w:rsid w:val="00226D31"/>
    <w:rsid w:val="0023019B"/>
    <w:rsid w:val="0023086D"/>
    <w:rsid w:val="00230A77"/>
    <w:rsid w:val="002316C0"/>
    <w:rsid w:val="00231AF2"/>
    <w:rsid w:val="00237698"/>
    <w:rsid w:val="00240774"/>
    <w:rsid w:val="00241B4F"/>
    <w:rsid w:val="00241D5A"/>
    <w:rsid w:val="00241DED"/>
    <w:rsid w:val="002420E7"/>
    <w:rsid w:val="0024293E"/>
    <w:rsid w:val="00244F03"/>
    <w:rsid w:val="0024536B"/>
    <w:rsid w:val="00254015"/>
    <w:rsid w:val="0025413A"/>
    <w:rsid w:val="00254D79"/>
    <w:rsid w:val="0025715F"/>
    <w:rsid w:val="00257FF2"/>
    <w:rsid w:val="0026029F"/>
    <w:rsid w:val="002619EF"/>
    <w:rsid w:val="002629FB"/>
    <w:rsid w:val="002635ED"/>
    <w:rsid w:val="002642CC"/>
    <w:rsid w:val="002643FD"/>
    <w:rsid w:val="0026492C"/>
    <w:rsid w:val="00270347"/>
    <w:rsid w:val="002716DB"/>
    <w:rsid w:val="00271EC9"/>
    <w:rsid w:val="00272434"/>
    <w:rsid w:val="002724A4"/>
    <w:rsid w:val="00272DE0"/>
    <w:rsid w:val="002745E9"/>
    <w:rsid w:val="0027577D"/>
    <w:rsid w:val="00280DC6"/>
    <w:rsid w:val="00281CE9"/>
    <w:rsid w:val="00283482"/>
    <w:rsid w:val="00283E47"/>
    <w:rsid w:val="00286033"/>
    <w:rsid w:val="002860A1"/>
    <w:rsid w:val="00287657"/>
    <w:rsid w:val="00290BF1"/>
    <w:rsid w:val="00290DD4"/>
    <w:rsid w:val="002913B4"/>
    <w:rsid w:val="0029322E"/>
    <w:rsid w:val="00296A3C"/>
    <w:rsid w:val="00297D74"/>
    <w:rsid w:val="00297EFC"/>
    <w:rsid w:val="002A09A0"/>
    <w:rsid w:val="002A0AC2"/>
    <w:rsid w:val="002A2486"/>
    <w:rsid w:val="002A33F1"/>
    <w:rsid w:val="002A414C"/>
    <w:rsid w:val="002A702A"/>
    <w:rsid w:val="002A789B"/>
    <w:rsid w:val="002B0485"/>
    <w:rsid w:val="002B0735"/>
    <w:rsid w:val="002B0D86"/>
    <w:rsid w:val="002B1715"/>
    <w:rsid w:val="002B1F89"/>
    <w:rsid w:val="002B2B57"/>
    <w:rsid w:val="002B3A79"/>
    <w:rsid w:val="002B73A4"/>
    <w:rsid w:val="002C0745"/>
    <w:rsid w:val="002C1FA6"/>
    <w:rsid w:val="002C2386"/>
    <w:rsid w:val="002C280F"/>
    <w:rsid w:val="002C3AB6"/>
    <w:rsid w:val="002C3B87"/>
    <w:rsid w:val="002C5443"/>
    <w:rsid w:val="002C631D"/>
    <w:rsid w:val="002C7986"/>
    <w:rsid w:val="002D1432"/>
    <w:rsid w:val="002D1684"/>
    <w:rsid w:val="002D23B9"/>
    <w:rsid w:val="002D4E22"/>
    <w:rsid w:val="002D5A29"/>
    <w:rsid w:val="002D7023"/>
    <w:rsid w:val="002D755D"/>
    <w:rsid w:val="002E1578"/>
    <w:rsid w:val="002E19FB"/>
    <w:rsid w:val="002E1E07"/>
    <w:rsid w:val="002E407F"/>
    <w:rsid w:val="002E48BD"/>
    <w:rsid w:val="002E4F67"/>
    <w:rsid w:val="002E7969"/>
    <w:rsid w:val="002E7CE1"/>
    <w:rsid w:val="002F0339"/>
    <w:rsid w:val="002F1394"/>
    <w:rsid w:val="002F3403"/>
    <w:rsid w:val="002F357D"/>
    <w:rsid w:val="002F3DF0"/>
    <w:rsid w:val="002F44C7"/>
    <w:rsid w:val="002F44D5"/>
    <w:rsid w:val="002F50F0"/>
    <w:rsid w:val="002F5492"/>
    <w:rsid w:val="002F64C6"/>
    <w:rsid w:val="002F684C"/>
    <w:rsid w:val="002F6F3D"/>
    <w:rsid w:val="00301824"/>
    <w:rsid w:val="0030482C"/>
    <w:rsid w:val="003072BF"/>
    <w:rsid w:val="00307516"/>
    <w:rsid w:val="00307C86"/>
    <w:rsid w:val="003101FC"/>
    <w:rsid w:val="00310751"/>
    <w:rsid w:val="00310D6E"/>
    <w:rsid w:val="00311EB6"/>
    <w:rsid w:val="00311F35"/>
    <w:rsid w:val="00312533"/>
    <w:rsid w:val="00312FA5"/>
    <w:rsid w:val="0031375C"/>
    <w:rsid w:val="00313906"/>
    <w:rsid w:val="00315354"/>
    <w:rsid w:val="0031554B"/>
    <w:rsid w:val="00316079"/>
    <w:rsid w:val="00316A2F"/>
    <w:rsid w:val="00316BAC"/>
    <w:rsid w:val="00317794"/>
    <w:rsid w:val="003206E8"/>
    <w:rsid w:val="00321AB1"/>
    <w:rsid w:val="00322413"/>
    <w:rsid w:val="0032261A"/>
    <w:rsid w:val="00322711"/>
    <w:rsid w:val="00322906"/>
    <w:rsid w:val="003261C6"/>
    <w:rsid w:val="00326432"/>
    <w:rsid w:val="00326549"/>
    <w:rsid w:val="00326864"/>
    <w:rsid w:val="003268EA"/>
    <w:rsid w:val="003269C3"/>
    <w:rsid w:val="00331692"/>
    <w:rsid w:val="00331D3F"/>
    <w:rsid w:val="00332068"/>
    <w:rsid w:val="0033326C"/>
    <w:rsid w:val="003342AE"/>
    <w:rsid w:val="00336AEB"/>
    <w:rsid w:val="00340D0D"/>
    <w:rsid w:val="00340F0F"/>
    <w:rsid w:val="00341BA1"/>
    <w:rsid w:val="00342FA6"/>
    <w:rsid w:val="00343B54"/>
    <w:rsid w:val="00345047"/>
    <w:rsid w:val="003452C5"/>
    <w:rsid w:val="00346C32"/>
    <w:rsid w:val="0034763F"/>
    <w:rsid w:val="0035077A"/>
    <w:rsid w:val="00351D93"/>
    <w:rsid w:val="00352315"/>
    <w:rsid w:val="003527FB"/>
    <w:rsid w:val="00353FB8"/>
    <w:rsid w:val="00355405"/>
    <w:rsid w:val="00355C26"/>
    <w:rsid w:val="00355EF3"/>
    <w:rsid w:val="003568CE"/>
    <w:rsid w:val="003572F5"/>
    <w:rsid w:val="00357396"/>
    <w:rsid w:val="00357610"/>
    <w:rsid w:val="00357885"/>
    <w:rsid w:val="00357D71"/>
    <w:rsid w:val="00360142"/>
    <w:rsid w:val="00361BF2"/>
    <w:rsid w:val="003622A9"/>
    <w:rsid w:val="00364286"/>
    <w:rsid w:val="00366300"/>
    <w:rsid w:val="003663D5"/>
    <w:rsid w:val="003713A2"/>
    <w:rsid w:val="00373CC7"/>
    <w:rsid w:val="00374421"/>
    <w:rsid w:val="00377A0F"/>
    <w:rsid w:val="00377E0B"/>
    <w:rsid w:val="00380B16"/>
    <w:rsid w:val="003810A6"/>
    <w:rsid w:val="00383027"/>
    <w:rsid w:val="00383057"/>
    <w:rsid w:val="00383877"/>
    <w:rsid w:val="00383F66"/>
    <w:rsid w:val="003854AC"/>
    <w:rsid w:val="003858BF"/>
    <w:rsid w:val="00385CF7"/>
    <w:rsid w:val="00386FB1"/>
    <w:rsid w:val="0038707A"/>
    <w:rsid w:val="00390203"/>
    <w:rsid w:val="003913A8"/>
    <w:rsid w:val="00392CB0"/>
    <w:rsid w:val="003939DD"/>
    <w:rsid w:val="0039506F"/>
    <w:rsid w:val="003954EA"/>
    <w:rsid w:val="00395509"/>
    <w:rsid w:val="00395E3E"/>
    <w:rsid w:val="003962D7"/>
    <w:rsid w:val="00396687"/>
    <w:rsid w:val="00396CAE"/>
    <w:rsid w:val="00397AA9"/>
    <w:rsid w:val="00397ADF"/>
    <w:rsid w:val="00397DDE"/>
    <w:rsid w:val="003A093D"/>
    <w:rsid w:val="003A0E0B"/>
    <w:rsid w:val="003A146C"/>
    <w:rsid w:val="003A1E35"/>
    <w:rsid w:val="003A2A15"/>
    <w:rsid w:val="003A379D"/>
    <w:rsid w:val="003A3CA8"/>
    <w:rsid w:val="003A4C47"/>
    <w:rsid w:val="003A56F8"/>
    <w:rsid w:val="003A5841"/>
    <w:rsid w:val="003A5A8A"/>
    <w:rsid w:val="003A5DF0"/>
    <w:rsid w:val="003A6538"/>
    <w:rsid w:val="003A6964"/>
    <w:rsid w:val="003A768E"/>
    <w:rsid w:val="003A7812"/>
    <w:rsid w:val="003B007E"/>
    <w:rsid w:val="003B0BE2"/>
    <w:rsid w:val="003B0D7B"/>
    <w:rsid w:val="003B10D2"/>
    <w:rsid w:val="003B2111"/>
    <w:rsid w:val="003B2534"/>
    <w:rsid w:val="003B3806"/>
    <w:rsid w:val="003B42BC"/>
    <w:rsid w:val="003B4E00"/>
    <w:rsid w:val="003B6648"/>
    <w:rsid w:val="003C101F"/>
    <w:rsid w:val="003C1116"/>
    <w:rsid w:val="003C2539"/>
    <w:rsid w:val="003C52F5"/>
    <w:rsid w:val="003C7766"/>
    <w:rsid w:val="003D13B9"/>
    <w:rsid w:val="003D34E5"/>
    <w:rsid w:val="003D4387"/>
    <w:rsid w:val="003D4410"/>
    <w:rsid w:val="003D4FC4"/>
    <w:rsid w:val="003D5812"/>
    <w:rsid w:val="003D6EB4"/>
    <w:rsid w:val="003D7803"/>
    <w:rsid w:val="003E05A0"/>
    <w:rsid w:val="003E14CE"/>
    <w:rsid w:val="003E2798"/>
    <w:rsid w:val="003E27AA"/>
    <w:rsid w:val="003E29EC"/>
    <w:rsid w:val="003E2BEF"/>
    <w:rsid w:val="003E3453"/>
    <w:rsid w:val="003E39B4"/>
    <w:rsid w:val="003E4136"/>
    <w:rsid w:val="003E418B"/>
    <w:rsid w:val="003E4FE0"/>
    <w:rsid w:val="003E7694"/>
    <w:rsid w:val="003E78BD"/>
    <w:rsid w:val="003F09AB"/>
    <w:rsid w:val="003F22D3"/>
    <w:rsid w:val="003F337B"/>
    <w:rsid w:val="003F4B8A"/>
    <w:rsid w:val="003F6D2C"/>
    <w:rsid w:val="00401879"/>
    <w:rsid w:val="00402B8E"/>
    <w:rsid w:val="00402E9A"/>
    <w:rsid w:val="00406E77"/>
    <w:rsid w:val="004071EF"/>
    <w:rsid w:val="00410AF0"/>
    <w:rsid w:val="00410F1F"/>
    <w:rsid w:val="004128EC"/>
    <w:rsid w:val="00413A3D"/>
    <w:rsid w:val="0041441D"/>
    <w:rsid w:val="0041626C"/>
    <w:rsid w:val="0041630F"/>
    <w:rsid w:val="0041740C"/>
    <w:rsid w:val="004211E3"/>
    <w:rsid w:val="00421486"/>
    <w:rsid w:val="00422AA3"/>
    <w:rsid w:val="00423D7B"/>
    <w:rsid w:val="0042431A"/>
    <w:rsid w:val="00424A1C"/>
    <w:rsid w:val="004320DB"/>
    <w:rsid w:val="00433041"/>
    <w:rsid w:val="0043328A"/>
    <w:rsid w:val="004339B4"/>
    <w:rsid w:val="00434937"/>
    <w:rsid w:val="004353FA"/>
    <w:rsid w:val="00435450"/>
    <w:rsid w:val="00437388"/>
    <w:rsid w:val="00437B61"/>
    <w:rsid w:val="00440323"/>
    <w:rsid w:val="00441654"/>
    <w:rsid w:val="00441875"/>
    <w:rsid w:val="00442287"/>
    <w:rsid w:val="00445117"/>
    <w:rsid w:val="00445678"/>
    <w:rsid w:val="00445A49"/>
    <w:rsid w:val="0044640A"/>
    <w:rsid w:val="00446705"/>
    <w:rsid w:val="00447A1B"/>
    <w:rsid w:val="00447DAB"/>
    <w:rsid w:val="00447FCA"/>
    <w:rsid w:val="00450C6C"/>
    <w:rsid w:val="004519D7"/>
    <w:rsid w:val="00452454"/>
    <w:rsid w:val="004526F2"/>
    <w:rsid w:val="00452749"/>
    <w:rsid w:val="00452958"/>
    <w:rsid w:val="00453180"/>
    <w:rsid w:val="00453631"/>
    <w:rsid w:val="004551FD"/>
    <w:rsid w:val="0045532B"/>
    <w:rsid w:val="00455BF0"/>
    <w:rsid w:val="0045771F"/>
    <w:rsid w:val="00457F65"/>
    <w:rsid w:val="004600D7"/>
    <w:rsid w:val="00460673"/>
    <w:rsid w:val="004608B0"/>
    <w:rsid w:val="0046117C"/>
    <w:rsid w:val="00461304"/>
    <w:rsid w:val="004617A2"/>
    <w:rsid w:val="00462899"/>
    <w:rsid w:val="00463A4A"/>
    <w:rsid w:val="004644DB"/>
    <w:rsid w:val="0046540B"/>
    <w:rsid w:val="0046657A"/>
    <w:rsid w:val="004706DD"/>
    <w:rsid w:val="004707F8"/>
    <w:rsid w:val="00475A40"/>
    <w:rsid w:val="00475BBF"/>
    <w:rsid w:val="004760E2"/>
    <w:rsid w:val="0047696E"/>
    <w:rsid w:val="004779DE"/>
    <w:rsid w:val="00477BAB"/>
    <w:rsid w:val="0048023E"/>
    <w:rsid w:val="00480371"/>
    <w:rsid w:val="00481208"/>
    <w:rsid w:val="00481646"/>
    <w:rsid w:val="00482E39"/>
    <w:rsid w:val="004830B4"/>
    <w:rsid w:val="00483261"/>
    <w:rsid w:val="00484EAC"/>
    <w:rsid w:val="00484F49"/>
    <w:rsid w:val="00495522"/>
    <w:rsid w:val="00496083"/>
    <w:rsid w:val="00496127"/>
    <w:rsid w:val="00496714"/>
    <w:rsid w:val="0049695A"/>
    <w:rsid w:val="00496D67"/>
    <w:rsid w:val="00497090"/>
    <w:rsid w:val="00497169"/>
    <w:rsid w:val="00497E9A"/>
    <w:rsid w:val="004A1003"/>
    <w:rsid w:val="004A2434"/>
    <w:rsid w:val="004A2E94"/>
    <w:rsid w:val="004A43FD"/>
    <w:rsid w:val="004A4F6F"/>
    <w:rsid w:val="004A61C2"/>
    <w:rsid w:val="004A74A2"/>
    <w:rsid w:val="004A75A4"/>
    <w:rsid w:val="004B0072"/>
    <w:rsid w:val="004B189B"/>
    <w:rsid w:val="004B2247"/>
    <w:rsid w:val="004B2623"/>
    <w:rsid w:val="004B28DD"/>
    <w:rsid w:val="004B3863"/>
    <w:rsid w:val="004B3DEB"/>
    <w:rsid w:val="004B4925"/>
    <w:rsid w:val="004B67FF"/>
    <w:rsid w:val="004B6D47"/>
    <w:rsid w:val="004B7702"/>
    <w:rsid w:val="004B7885"/>
    <w:rsid w:val="004C0020"/>
    <w:rsid w:val="004C12CE"/>
    <w:rsid w:val="004C18DA"/>
    <w:rsid w:val="004C1F9F"/>
    <w:rsid w:val="004C28B8"/>
    <w:rsid w:val="004C316E"/>
    <w:rsid w:val="004C37BA"/>
    <w:rsid w:val="004C603E"/>
    <w:rsid w:val="004C6F7D"/>
    <w:rsid w:val="004C79CE"/>
    <w:rsid w:val="004C7E88"/>
    <w:rsid w:val="004D09D0"/>
    <w:rsid w:val="004D11C5"/>
    <w:rsid w:val="004D189C"/>
    <w:rsid w:val="004D3079"/>
    <w:rsid w:val="004D333A"/>
    <w:rsid w:val="004D431B"/>
    <w:rsid w:val="004D4CF8"/>
    <w:rsid w:val="004D5117"/>
    <w:rsid w:val="004D6976"/>
    <w:rsid w:val="004D6D56"/>
    <w:rsid w:val="004E14C4"/>
    <w:rsid w:val="004E21F2"/>
    <w:rsid w:val="004E3D3D"/>
    <w:rsid w:val="004E47F7"/>
    <w:rsid w:val="004E4D65"/>
    <w:rsid w:val="004E5DA1"/>
    <w:rsid w:val="004E675D"/>
    <w:rsid w:val="004E6A9F"/>
    <w:rsid w:val="004E6D63"/>
    <w:rsid w:val="004E7948"/>
    <w:rsid w:val="004F09E4"/>
    <w:rsid w:val="004F1F3D"/>
    <w:rsid w:val="004F4082"/>
    <w:rsid w:val="004F4D61"/>
    <w:rsid w:val="004F5025"/>
    <w:rsid w:val="004F7A8A"/>
    <w:rsid w:val="004F7E3E"/>
    <w:rsid w:val="00500F9B"/>
    <w:rsid w:val="0050183C"/>
    <w:rsid w:val="00501B5A"/>
    <w:rsid w:val="0050423E"/>
    <w:rsid w:val="0050585B"/>
    <w:rsid w:val="00505C7C"/>
    <w:rsid w:val="005065CF"/>
    <w:rsid w:val="0051124E"/>
    <w:rsid w:val="00511D12"/>
    <w:rsid w:val="00511E5B"/>
    <w:rsid w:val="005127BF"/>
    <w:rsid w:val="00513DAA"/>
    <w:rsid w:val="005144BD"/>
    <w:rsid w:val="005153B2"/>
    <w:rsid w:val="005155A4"/>
    <w:rsid w:val="00515B10"/>
    <w:rsid w:val="00515D96"/>
    <w:rsid w:val="00516FB6"/>
    <w:rsid w:val="00517432"/>
    <w:rsid w:val="00517471"/>
    <w:rsid w:val="00517BB5"/>
    <w:rsid w:val="005208A6"/>
    <w:rsid w:val="00520EA9"/>
    <w:rsid w:val="00520EAB"/>
    <w:rsid w:val="00521083"/>
    <w:rsid w:val="005225EF"/>
    <w:rsid w:val="00525048"/>
    <w:rsid w:val="005253ED"/>
    <w:rsid w:val="00525736"/>
    <w:rsid w:val="005262DF"/>
    <w:rsid w:val="005266B7"/>
    <w:rsid w:val="0053027D"/>
    <w:rsid w:val="0053059A"/>
    <w:rsid w:val="00530DA2"/>
    <w:rsid w:val="00530E93"/>
    <w:rsid w:val="00531554"/>
    <w:rsid w:val="00531571"/>
    <w:rsid w:val="0053187D"/>
    <w:rsid w:val="00532944"/>
    <w:rsid w:val="00532E83"/>
    <w:rsid w:val="00534869"/>
    <w:rsid w:val="005348A8"/>
    <w:rsid w:val="005364DA"/>
    <w:rsid w:val="00540C84"/>
    <w:rsid w:val="00540DC8"/>
    <w:rsid w:val="0054362A"/>
    <w:rsid w:val="005439D1"/>
    <w:rsid w:val="00543A6F"/>
    <w:rsid w:val="00544756"/>
    <w:rsid w:val="00545F06"/>
    <w:rsid w:val="005461EA"/>
    <w:rsid w:val="00547702"/>
    <w:rsid w:val="00547902"/>
    <w:rsid w:val="00547D72"/>
    <w:rsid w:val="00552D99"/>
    <w:rsid w:val="005538B6"/>
    <w:rsid w:val="00553A6D"/>
    <w:rsid w:val="005577A1"/>
    <w:rsid w:val="00557BE0"/>
    <w:rsid w:val="0056021F"/>
    <w:rsid w:val="00560B5B"/>
    <w:rsid w:val="00560CA2"/>
    <w:rsid w:val="00560FB1"/>
    <w:rsid w:val="005611C9"/>
    <w:rsid w:val="005613E9"/>
    <w:rsid w:val="00561771"/>
    <w:rsid w:val="005631A5"/>
    <w:rsid w:val="00565663"/>
    <w:rsid w:val="00565E22"/>
    <w:rsid w:val="005662E4"/>
    <w:rsid w:val="005673E3"/>
    <w:rsid w:val="005704A4"/>
    <w:rsid w:val="00570519"/>
    <w:rsid w:val="00571C43"/>
    <w:rsid w:val="00572923"/>
    <w:rsid w:val="00573BBC"/>
    <w:rsid w:val="0057471B"/>
    <w:rsid w:val="00574E53"/>
    <w:rsid w:val="00576DBD"/>
    <w:rsid w:val="005772B2"/>
    <w:rsid w:val="00577F69"/>
    <w:rsid w:val="00581395"/>
    <w:rsid w:val="0058203D"/>
    <w:rsid w:val="0058279B"/>
    <w:rsid w:val="00584E58"/>
    <w:rsid w:val="005855EF"/>
    <w:rsid w:val="00585829"/>
    <w:rsid w:val="00585EAA"/>
    <w:rsid w:val="00585F31"/>
    <w:rsid w:val="0058752D"/>
    <w:rsid w:val="00587E30"/>
    <w:rsid w:val="005912AC"/>
    <w:rsid w:val="00591839"/>
    <w:rsid w:val="005928E7"/>
    <w:rsid w:val="00592FC3"/>
    <w:rsid w:val="0059300D"/>
    <w:rsid w:val="00593348"/>
    <w:rsid w:val="00594823"/>
    <w:rsid w:val="00595826"/>
    <w:rsid w:val="00597416"/>
    <w:rsid w:val="005A07D3"/>
    <w:rsid w:val="005A233E"/>
    <w:rsid w:val="005A7BA4"/>
    <w:rsid w:val="005A7F62"/>
    <w:rsid w:val="005B0CBE"/>
    <w:rsid w:val="005B0FE2"/>
    <w:rsid w:val="005B22BB"/>
    <w:rsid w:val="005B2E42"/>
    <w:rsid w:val="005B351F"/>
    <w:rsid w:val="005B5837"/>
    <w:rsid w:val="005B665E"/>
    <w:rsid w:val="005B670E"/>
    <w:rsid w:val="005B6C90"/>
    <w:rsid w:val="005B7632"/>
    <w:rsid w:val="005C255A"/>
    <w:rsid w:val="005C2A36"/>
    <w:rsid w:val="005C2C90"/>
    <w:rsid w:val="005C3824"/>
    <w:rsid w:val="005C4778"/>
    <w:rsid w:val="005C5129"/>
    <w:rsid w:val="005C5454"/>
    <w:rsid w:val="005C59F1"/>
    <w:rsid w:val="005C6177"/>
    <w:rsid w:val="005D0D7B"/>
    <w:rsid w:val="005D0D92"/>
    <w:rsid w:val="005D1474"/>
    <w:rsid w:val="005D209F"/>
    <w:rsid w:val="005D2EC5"/>
    <w:rsid w:val="005D3839"/>
    <w:rsid w:val="005D440A"/>
    <w:rsid w:val="005D476E"/>
    <w:rsid w:val="005D5654"/>
    <w:rsid w:val="005D6601"/>
    <w:rsid w:val="005D696C"/>
    <w:rsid w:val="005E0EEA"/>
    <w:rsid w:val="005E13EC"/>
    <w:rsid w:val="005E2CA5"/>
    <w:rsid w:val="005E32D9"/>
    <w:rsid w:val="005E3611"/>
    <w:rsid w:val="005E45A9"/>
    <w:rsid w:val="005E4E50"/>
    <w:rsid w:val="005E57D5"/>
    <w:rsid w:val="005E6472"/>
    <w:rsid w:val="005E7AF8"/>
    <w:rsid w:val="005F2A63"/>
    <w:rsid w:val="005F2DE9"/>
    <w:rsid w:val="005F5B14"/>
    <w:rsid w:val="0060059F"/>
    <w:rsid w:val="00600CE6"/>
    <w:rsid w:val="00600D20"/>
    <w:rsid w:val="006046AF"/>
    <w:rsid w:val="00604A27"/>
    <w:rsid w:val="00605818"/>
    <w:rsid w:val="00606A24"/>
    <w:rsid w:val="00606F75"/>
    <w:rsid w:val="00607D0C"/>
    <w:rsid w:val="006100FD"/>
    <w:rsid w:val="00610C6C"/>
    <w:rsid w:val="00610DE2"/>
    <w:rsid w:val="006112C3"/>
    <w:rsid w:val="006115A9"/>
    <w:rsid w:val="006126B2"/>
    <w:rsid w:val="00612767"/>
    <w:rsid w:val="00613143"/>
    <w:rsid w:val="006140FC"/>
    <w:rsid w:val="00614F41"/>
    <w:rsid w:val="00614F96"/>
    <w:rsid w:val="00615100"/>
    <w:rsid w:val="00615154"/>
    <w:rsid w:val="006163F1"/>
    <w:rsid w:val="00617214"/>
    <w:rsid w:val="00617890"/>
    <w:rsid w:val="00617C5D"/>
    <w:rsid w:val="00617DBB"/>
    <w:rsid w:val="00620033"/>
    <w:rsid w:val="00620A3E"/>
    <w:rsid w:val="00621575"/>
    <w:rsid w:val="00621DCE"/>
    <w:rsid w:val="00623F16"/>
    <w:rsid w:val="006245E0"/>
    <w:rsid w:val="006256B2"/>
    <w:rsid w:val="00625FBA"/>
    <w:rsid w:val="00626427"/>
    <w:rsid w:val="00627A7A"/>
    <w:rsid w:val="00627DE8"/>
    <w:rsid w:val="00630045"/>
    <w:rsid w:val="00630725"/>
    <w:rsid w:val="0063171F"/>
    <w:rsid w:val="00632DB3"/>
    <w:rsid w:val="006343E6"/>
    <w:rsid w:val="0063638E"/>
    <w:rsid w:val="00637441"/>
    <w:rsid w:val="0063750E"/>
    <w:rsid w:val="006418F4"/>
    <w:rsid w:val="00641A48"/>
    <w:rsid w:val="00641FCD"/>
    <w:rsid w:val="006426FC"/>
    <w:rsid w:val="00642C3A"/>
    <w:rsid w:val="00644C81"/>
    <w:rsid w:val="00645378"/>
    <w:rsid w:val="006471DF"/>
    <w:rsid w:val="00647C94"/>
    <w:rsid w:val="00647E2A"/>
    <w:rsid w:val="00650B7E"/>
    <w:rsid w:val="006513C1"/>
    <w:rsid w:val="00651B82"/>
    <w:rsid w:val="00651D28"/>
    <w:rsid w:val="006527DC"/>
    <w:rsid w:val="006557F0"/>
    <w:rsid w:val="00656524"/>
    <w:rsid w:val="00660927"/>
    <w:rsid w:val="00660D62"/>
    <w:rsid w:val="0066144D"/>
    <w:rsid w:val="0066238A"/>
    <w:rsid w:val="00662586"/>
    <w:rsid w:val="0066306C"/>
    <w:rsid w:val="0066492F"/>
    <w:rsid w:val="00667C76"/>
    <w:rsid w:val="00670560"/>
    <w:rsid w:val="00671967"/>
    <w:rsid w:val="00671AF7"/>
    <w:rsid w:val="00671BE1"/>
    <w:rsid w:val="006725EA"/>
    <w:rsid w:val="006737D6"/>
    <w:rsid w:val="00673B2B"/>
    <w:rsid w:val="00673CF7"/>
    <w:rsid w:val="00673DFA"/>
    <w:rsid w:val="006747A5"/>
    <w:rsid w:val="006755EE"/>
    <w:rsid w:val="00676857"/>
    <w:rsid w:val="00681734"/>
    <w:rsid w:val="0068207A"/>
    <w:rsid w:val="00682818"/>
    <w:rsid w:val="00683FA8"/>
    <w:rsid w:val="00684F4B"/>
    <w:rsid w:val="0068535D"/>
    <w:rsid w:val="00686A60"/>
    <w:rsid w:val="00687789"/>
    <w:rsid w:val="00692300"/>
    <w:rsid w:val="006925C6"/>
    <w:rsid w:val="006940A8"/>
    <w:rsid w:val="006948CE"/>
    <w:rsid w:val="00695776"/>
    <w:rsid w:val="0069637A"/>
    <w:rsid w:val="006966CA"/>
    <w:rsid w:val="00696E89"/>
    <w:rsid w:val="00697E6D"/>
    <w:rsid w:val="006A11DB"/>
    <w:rsid w:val="006A27B2"/>
    <w:rsid w:val="006A3B6D"/>
    <w:rsid w:val="006A4223"/>
    <w:rsid w:val="006A45DD"/>
    <w:rsid w:val="006A4805"/>
    <w:rsid w:val="006A5B4E"/>
    <w:rsid w:val="006A5C4F"/>
    <w:rsid w:val="006A6DC1"/>
    <w:rsid w:val="006A758D"/>
    <w:rsid w:val="006A7908"/>
    <w:rsid w:val="006B0E30"/>
    <w:rsid w:val="006B1214"/>
    <w:rsid w:val="006B1AF6"/>
    <w:rsid w:val="006B22A2"/>
    <w:rsid w:val="006B23CB"/>
    <w:rsid w:val="006B29AB"/>
    <w:rsid w:val="006B3693"/>
    <w:rsid w:val="006B3F51"/>
    <w:rsid w:val="006B4ADE"/>
    <w:rsid w:val="006B5F0C"/>
    <w:rsid w:val="006C0A98"/>
    <w:rsid w:val="006C126E"/>
    <w:rsid w:val="006C1CA5"/>
    <w:rsid w:val="006C2420"/>
    <w:rsid w:val="006C48D8"/>
    <w:rsid w:val="006C4E0E"/>
    <w:rsid w:val="006C4EB7"/>
    <w:rsid w:val="006C4F80"/>
    <w:rsid w:val="006C62F9"/>
    <w:rsid w:val="006C7161"/>
    <w:rsid w:val="006C7B84"/>
    <w:rsid w:val="006D07B1"/>
    <w:rsid w:val="006D4972"/>
    <w:rsid w:val="006D4A03"/>
    <w:rsid w:val="006D5618"/>
    <w:rsid w:val="006D5CF3"/>
    <w:rsid w:val="006D629E"/>
    <w:rsid w:val="006D66C8"/>
    <w:rsid w:val="006D7459"/>
    <w:rsid w:val="006D7E7E"/>
    <w:rsid w:val="006E1FC7"/>
    <w:rsid w:val="006E23AB"/>
    <w:rsid w:val="006E3B52"/>
    <w:rsid w:val="006E3C60"/>
    <w:rsid w:val="006E4F27"/>
    <w:rsid w:val="006E4FEB"/>
    <w:rsid w:val="006E6D6A"/>
    <w:rsid w:val="006E790A"/>
    <w:rsid w:val="006E7FD3"/>
    <w:rsid w:val="006F0CCA"/>
    <w:rsid w:val="006F140B"/>
    <w:rsid w:val="006F310E"/>
    <w:rsid w:val="006F3899"/>
    <w:rsid w:val="006F3DC2"/>
    <w:rsid w:val="006F4506"/>
    <w:rsid w:val="006F4DA6"/>
    <w:rsid w:val="006F4E06"/>
    <w:rsid w:val="006F4F14"/>
    <w:rsid w:val="00701472"/>
    <w:rsid w:val="00702B67"/>
    <w:rsid w:val="00702CE2"/>
    <w:rsid w:val="00704502"/>
    <w:rsid w:val="00705814"/>
    <w:rsid w:val="007059EC"/>
    <w:rsid w:val="00705ED2"/>
    <w:rsid w:val="007064C0"/>
    <w:rsid w:val="00707096"/>
    <w:rsid w:val="0070720F"/>
    <w:rsid w:val="00710066"/>
    <w:rsid w:val="00710230"/>
    <w:rsid w:val="00711260"/>
    <w:rsid w:val="00711902"/>
    <w:rsid w:val="00712AC6"/>
    <w:rsid w:val="00712B9C"/>
    <w:rsid w:val="0071360A"/>
    <w:rsid w:val="00713D69"/>
    <w:rsid w:val="0071464B"/>
    <w:rsid w:val="0071548D"/>
    <w:rsid w:val="00715FE8"/>
    <w:rsid w:val="00721A0B"/>
    <w:rsid w:val="00723AA7"/>
    <w:rsid w:val="0072401D"/>
    <w:rsid w:val="007245DF"/>
    <w:rsid w:val="007254E9"/>
    <w:rsid w:val="00726C1A"/>
    <w:rsid w:val="00730AD8"/>
    <w:rsid w:val="0073298E"/>
    <w:rsid w:val="00732B64"/>
    <w:rsid w:val="00732BA4"/>
    <w:rsid w:val="00732CC8"/>
    <w:rsid w:val="007352AD"/>
    <w:rsid w:val="00735665"/>
    <w:rsid w:val="007371A0"/>
    <w:rsid w:val="0073739A"/>
    <w:rsid w:val="007420FA"/>
    <w:rsid w:val="007428FD"/>
    <w:rsid w:val="007438F0"/>
    <w:rsid w:val="00743B12"/>
    <w:rsid w:val="0074418E"/>
    <w:rsid w:val="007448B2"/>
    <w:rsid w:val="00745694"/>
    <w:rsid w:val="007479E3"/>
    <w:rsid w:val="007507B0"/>
    <w:rsid w:val="0075092D"/>
    <w:rsid w:val="00750E11"/>
    <w:rsid w:val="0075310B"/>
    <w:rsid w:val="0075382B"/>
    <w:rsid w:val="00756945"/>
    <w:rsid w:val="00756E6E"/>
    <w:rsid w:val="00757195"/>
    <w:rsid w:val="0075786B"/>
    <w:rsid w:val="00757B3B"/>
    <w:rsid w:val="007601BC"/>
    <w:rsid w:val="007610EF"/>
    <w:rsid w:val="00764A00"/>
    <w:rsid w:val="007650E8"/>
    <w:rsid w:val="00766778"/>
    <w:rsid w:val="007703BA"/>
    <w:rsid w:val="007707D5"/>
    <w:rsid w:val="00770A77"/>
    <w:rsid w:val="00770A8B"/>
    <w:rsid w:val="00770F4A"/>
    <w:rsid w:val="00772601"/>
    <w:rsid w:val="007738EC"/>
    <w:rsid w:val="00773ED2"/>
    <w:rsid w:val="007751D1"/>
    <w:rsid w:val="00775DBC"/>
    <w:rsid w:val="00775F6D"/>
    <w:rsid w:val="00776178"/>
    <w:rsid w:val="007764BB"/>
    <w:rsid w:val="00776A2E"/>
    <w:rsid w:val="007775D3"/>
    <w:rsid w:val="007776C4"/>
    <w:rsid w:val="00777747"/>
    <w:rsid w:val="00781276"/>
    <w:rsid w:val="00781834"/>
    <w:rsid w:val="0078183F"/>
    <w:rsid w:val="00781C27"/>
    <w:rsid w:val="007828DE"/>
    <w:rsid w:val="00782E9F"/>
    <w:rsid w:val="00785770"/>
    <w:rsid w:val="00791021"/>
    <w:rsid w:val="007925A8"/>
    <w:rsid w:val="00794C3D"/>
    <w:rsid w:val="00795516"/>
    <w:rsid w:val="0079760C"/>
    <w:rsid w:val="00797E73"/>
    <w:rsid w:val="007A0DF8"/>
    <w:rsid w:val="007A2449"/>
    <w:rsid w:val="007A2DCA"/>
    <w:rsid w:val="007A3059"/>
    <w:rsid w:val="007A46F3"/>
    <w:rsid w:val="007A5CCE"/>
    <w:rsid w:val="007A66E2"/>
    <w:rsid w:val="007A7DC3"/>
    <w:rsid w:val="007B19BC"/>
    <w:rsid w:val="007B2C9B"/>
    <w:rsid w:val="007B352A"/>
    <w:rsid w:val="007B57E1"/>
    <w:rsid w:val="007B5AF4"/>
    <w:rsid w:val="007B5B03"/>
    <w:rsid w:val="007B6129"/>
    <w:rsid w:val="007B74CA"/>
    <w:rsid w:val="007C41D6"/>
    <w:rsid w:val="007C5F5A"/>
    <w:rsid w:val="007C69C1"/>
    <w:rsid w:val="007C6C2F"/>
    <w:rsid w:val="007D00B6"/>
    <w:rsid w:val="007D04DD"/>
    <w:rsid w:val="007D1734"/>
    <w:rsid w:val="007D219D"/>
    <w:rsid w:val="007D2446"/>
    <w:rsid w:val="007D352B"/>
    <w:rsid w:val="007D409F"/>
    <w:rsid w:val="007D41D0"/>
    <w:rsid w:val="007D4351"/>
    <w:rsid w:val="007D495F"/>
    <w:rsid w:val="007D49DB"/>
    <w:rsid w:val="007D4EEF"/>
    <w:rsid w:val="007D544F"/>
    <w:rsid w:val="007D54AB"/>
    <w:rsid w:val="007D5D38"/>
    <w:rsid w:val="007D62C2"/>
    <w:rsid w:val="007D66C4"/>
    <w:rsid w:val="007D7693"/>
    <w:rsid w:val="007E0265"/>
    <w:rsid w:val="007E1124"/>
    <w:rsid w:val="007E1D0A"/>
    <w:rsid w:val="007E20AA"/>
    <w:rsid w:val="007E246B"/>
    <w:rsid w:val="007E2FFB"/>
    <w:rsid w:val="007E3437"/>
    <w:rsid w:val="007E71F7"/>
    <w:rsid w:val="007E7795"/>
    <w:rsid w:val="007F1E08"/>
    <w:rsid w:val="007F2B09"/>
    <w:rsid w:val="007F3047"/>
    <w:rsid w:val="007F392F"/>
    <w:rsid w:val="007F4120"/>
    <w:rsid w:val="007F4374"/>
    <w:rsid w:val="007F4B3F"/>
    <w:rsid w:val="007F51AC"/>
    <w:rsid w:val="00800203"/>
    <w:rsid w:val="00800A6E"/>
    <w:rsid w:val="00800B0D"/>
    <w:rsid w:val="00802B62"/>
    <w:rsid w:val="00803937"/>
    <w:rsid w:val="00803B63"/>
    <w:rsid w:val="00804F19"/>
    <w:rsid w:val="00806341"/>
    <w:rsid w:val="00806380"/>
    <w:rsid w:val="00806BEB"/>
    <w:rsid w:val="008105C2"/>
    <w:rsid w:val="00810AD4"/>
    <w:rsid w:val="0081159A"/>
    <w:rsid w:val="00812DD4"/>
    <w:rsid w:val="0081415B"/>
    <w:rsid w:val="008154EA"/>
    <w:rsid w:val="00815DE3"/>
    <w:rsid w:val="00816DE0"/>
    <w:rsid w:val="008202E1"/>
    <w:rsid w:val="00820B56"/>
    <w:rsid w:val="00821A0B"/>
    <w:rsid w:val="00822212"/>
    <w:rsid w:val="00823074"/>
    <w:rsid w:val="008233D1"/>
    <w:rsid w:val="00823A80"/>
    <w:rsid w:val="00823EF3"/>
    <w:rsid w:val="00824FCA"/>
    <w:rsid w:val="008253F1"/>
    <w:rsid w:val="008260F0"/>
    <w:rsid w:val="00826F63"/>
    <w:rsid w:val="008306FF"/>
    <w:rsid w:val="008312A6"/>
    <w:rsid w:val="008314D5"/>
    <w:rsid w:val="00831CFE"/>
    <w:rsid w:val="00832659"/>
    <w:rsid w:val="00834667"/>
    <w:rsid w:val="00835F81"/>
    <w:rsid w:val="00836666"/>
    <w:rsid w:val="00837D24"/>
    <w:rsid w:val="008416AB"/>
    <w:rsid w:val="008420E8"/>
    <w:rsid w:val="008420EB"/>
    <w:rsid w:val="00844F8E"/>
    <w:rsid w:val="008457F9"/>
    <w:rsid w:val="00845CA7"/>
    <w:rsid w:val="00845DD9"/>
    <w:rsid w:val="00846541"/>
    <w:rsid w:val="0084729F"/>
    <w:rsid w:val="00847ED6"/>
    <w:rsid w:val="008524D0"/>
    <w:rsid w:val="00853BE0"/>
    <w:rsid w:val="00855C92"/>
    <w:rsid w:val="00855F1C"/>
    <w:rsid w:val="0085679B"/>
    <w:rsid w:val="00857A51"/>
    <w:rsid w:val="00860AF2"/>
    <w:rsid w:val="008612FE"/>
    <w:rsid w:val="0086264F"/>
    <w:rsid w:val="00862801"/>
    <w:rsid w:val="008634C9"/>
    <w:rsid w:val="00863FFB"/>
    <w:rsid w:val="008643B7"/>
    <w:rsid w:val="00864719"/>
    <w:rsid w:val="00864C28"/>
    <w:rsid w:val="00864D30"/>
    <w:rsid w:val="008670C6"/>
    <w:rsid w:val="00867532"/>
    <w:rsid w:val="00867D59"/>
    <w:rsid w:val="00871C79"/>
    <w:rsid w:val="008726FD"/>
    <w:rsid w:val="00873E0C"/>
    <w:rsid w:val="00873FF1"/>
    <w:rsid w:val="008752B2"/>
    <w:rsid w:val="00875AB8"/>
    <w:rsid w:val="008763E6"/>
    <w:rsid w:val="008765C3"/>
    <w:rsid w:val="00876E62"/>
    <w:rsid w:val="008811F5"/>
    <w:rsid w:val="0088129E"/>
    <w:rsid w:val="008820CC"/>
    <w:rsid w:val="00882D2A"/>
    <w:rsid w:val="00884693"/>
    <w:rsid w:val="00885DFB"/>
    <w:rsid w:val="0088690E"/>
    <w:rsid w:val="008872E3"/>
    <w:rsid w:val="00887D97"/>
    <w:rsid w:val="008900E4"/>
    <w:rsid w:val="008902EF"/>
    <w:rsid w:val="00891F57"/>
    <w:rsid w:val="00892100"/>
    <w:rsid w:val="008922D2"/>
    <w:rsid w:val="0089267C"/>
    <w:rsid w:val="00897701"/>
    <w:rsid w:val="008A0684"/>
    <w:rsid w:val="008A147B"/>
    <w:rsid w:val="008A1A75"/>
    <w:rsid w:val="008A1D7D"/>
    <w:rsid w:val="008A1FC4"/>
    <w:rsid w:val="008A22EC"/>
    <w:rsid w:val="008A2DD2"/>
    <w:rsid w:val="008A37D5"/>
    <w:rsid w:val="008A39A5"/>
    <w:rsid w:val="008A39F9"/>
    <w:rsid w:val="008A4A5C"/>
    <w:rsid w:val="008A4E40"/>
    <w:rsid w:val="008A5676"/>
    <w:rsid w:val="008A62D2"/>
    <w:rsid w:val="008B0375"/>
    <w:rsid w:val="008B041B"/>
    <w:rsid w:val="008B09D9"/>
    <w:rsid w:val="008B0D4C"/>
    <w:rsid w:val="008B17FD"/>
    <w:rsid w:val="008B22F5"/>
    <w:rsid w:val="008B2760"/>
    <w:rsid w:val="008B2DDD"/>
    <w:rsid w:val="008B30BA"/>
    <w:rsid w:val="008B3E22"/>
    <w:rsid w:val="008B42B9"/>
    <w:rsid w:val="008B47E8"/>
    <w:rsid w:val="008B5050"/>
    <w:rsid w:val="008B52C6"/>
    <w:rsid w:val="008B5871"/>
    <w:rsid w:val="008B5995"/>
    <w:rsid w:val="008B6EF4"/>
    <w:rsid w:val="008B736E"/>
    <w:rsid w:val="008B785E"/>
    <w:rsid w:val="008C02F9"/>
    <w:rsid w:val="008C0CB5"/>
    <w:rsid w:val="008C1D50"/>
    <w:rsid w:val="008C1E66"/>
    <w:rsid w:val="008C2269"/>
    <w:rsid w:val="008C22C8"/>
    <w:rsid w:val="008C38C4"/>
    <w:rsid w:val="008C3A25"/>
    <w:rsid w:val="008C40C1"/>
    <w:rsid w:val="008C4625"/>
    <w:rsid w:val="008C48E6"/>
    <w:rsid w:val="008C4F0C"/>
    <w:rsid w:val="008C5DD1"/>
    <w:rsid w:val="008C5E76"/>
    <w:rsid w:val="008C6992"/>
    <w:rsid w:val="008C7603"/>
    <w:rsid w:val="008D03E5"/>
    <w:rsid w:val="008D0F5E"/>
    <w:rsid w:val="008D1C41"/>
    <w:rsid w:val="008D37FD"/>
    <w:rsid w:val="008D3E60"/>
    <w:rsid w:val="008D5694"/>
    <w:rsid w:val="008D589C"/>
    <w:rsid w:val="008D5BF1"/>
    <w:rsid w:val="008D75C2"/>
    <w:rsid w:val="008E0D5D"/>
    <w:rsid w:val="008E1569"/>
    <w:rsid w:val="008E1B8C"/>
    <w:rsid w:val="008E232D"/>
    <w:rsid w:val="008E4FFD"/>
    <w:rsid w:val="008E518A"/>
    <w:rsid w:val="008E5F8B"/>
    <w:rsid w:val="008F061C"/>
    <w:rsid w:val="008F07FF"/>
    <w:rsid w:val="008F0B2A"/>
    <w:rsid w:val="008F2161"/>
    <w:rsid w:val="008F2235"/>
    <w:rsid w:val="008F2B3F"/>
    <w:rsid w:val="008F2DAB"/>
    <w:rsid w:val="008F2FA4"/>
    <w:rsid w:val="008F31F6"/>
    <w:rsid w:val="008F6A09"/>
    <w:rsid w:val="008F6D50"/>
    <w:rsid w:val="00900CBA"/>
    <w:rsid w:val="00901FFE"/>
    <w:rsid w:val="009038CE"/>
    <w:rsid w:val="00903B5E"/>
    <w:rsid w:val="009049CD"/>
    <w:rsid w:val="00905845"/>
    <w:rsid w:val="0090600E"/>
    <w:rsid w:val="00906212"/>
    <w:rsid w:val="009067C1"/>
    <w:rsid w:val="00907E6E"/>
    <w:rsid w:val="0091036C"/>
    <w:rsid w:val="009113F0"/>
    <w:rsid w:val="00911C5F"/>
    <w:rsid w:val="00914AA7"/>
    <w:rsid w:val="00915763"/>
    <w:rsid w:val="00915851"/>
    <w:rsid w:val="00915971"/>
    <w:rsid w:val="009164AA"/>
    <w:rsid w:val="009165A3"/>
    <w:rsid w:val="00920DB3"/>
    <w:rsid w:val="009226CB"/>
    <w:rsid w:val="00922F75"/>
    <w:rsid w:val="00923EA8"/>
    <w:rsid w:val="0092496B"/>
    <w:rsid w:val="00924F37"/>
    <w:rsid w:val="0092687C"/>
    <w:rsid w:val="009268F0"/>
    <w:rsid w:val="00930DFC"/>
    <w:rsid w:val="0093187B"/>
    <w:rsid w:val="009323B9"/>
    <w:rsid w:val="00932DAB"/>
    <w:rsid w:val="00933026"/>
    <w:rsid w:val="00934309"/>
    <w:rsid w:val="009347AA"/>
    <w:rsid w:val="009356FC"/>
    <w:rsid w:val="009360E3"/>
    <w:rsid w:val="00936577"/>
    <w:rsid w:val="0094097F"/>
    <w:rsid w:val="00942053"/>
    <w:rsid w:val="00942EE4"/>
    <w:rsid w:val="00943350"/>
    <w:rsid w:val="00943DCF"/>
    <w:rsid w:val="00944641"/>
    <w:rsid w:val="00944CBA"/>
    <w:rsid w:val="00945F35"/>
    <w:rsid w:val="009475BE"/>
    <w:rsid w:val="00947B7D"/>
    <w:rsid w:val="00950D86"/>
    <w:rsid w:val="00950DE1"/>
    <w:rsid w:val="00951E2C"/>
    <w:rsid w:val="00953970"/>
    <w:rsid w:val="009556E2"/>
    <w:rsid w:val="0095571C"/>
    <w:rsid w:val="00955A99"/>
    <w:rsid w:val="009575D9"/>
    <w:rsid w:val="009576BB"/>
    <w:rsid w:val="009577EA"/>
    <w:rsid w:val="00957EAB"/>
    <w:rsid w:val="00960439"/>
    <w:rsid w:val="00960917"/>
    <w:rsid w:val="00960B75"/>
    <w:rsid w:val="00960BAA"/>
    <w:rsid w:val="00960EB2"/>
    <w:rsid w:val="0096272B"/>
    <w:rsid w:val="00963D9D"/>
    <w:rsid w:val="009644DB"/>
    <w:rsid w:val="00964853"/>
    <w:rsid w:val="00964949"/>
    <w:rsid w:val="00965002"/>
    <w:rsid w:val="00965822"/>
    <w:rsid w:val="00967014"/>
    <w:rsid w:val="00967026"/>
    <w:rsid w:val="00970352"/>
    <w:rsid w:val="0097150F"/>
    <w:rsid w:val="009728F7"/>
    <w:rsid w:val="00972920"/>
    <w:rsid w:val="009731FE"/>
    <w:rsid w:val="00974642"/>
    <w:rsid w:val="009746F7"/>
    <w:rsid w:val="00974A39"/>
    <w:rsid w:val="009751EC"/>
    <w:rsid w:val="00975912"/>
    <w:rsid w:val="0097627B"/>
    <w:rsid w:val="00976D4A"/>
    <w:rsid w:val="0097754C"/>
    <w:rsid w:val="009776B3"/>
    <w:rsid w:val="00980F36"/>
    <w:rsid w:val="00982E4D"/>
    <w:rsid w:val="0098346A"/>
    <w:rsid w:val="009838B5"/>
    <w:rsid w:val="00984E7D"/>
    <w:rsid w:val="00984FA5"/>
    <w:rsid w:val="00985D26"/>
    <w:rsid w:val="009862A8"/>
    <w:rsid w:val="00986C0C"/>
    <w:rsid w:val="00991A5B"/>
    <w:rsid w:val="00993C2E"/>
    <w:rsid w:val="00994BDA"/>
    <w:rsid w:val="0099554C"/>
    <w:rsid w:val="00996590"/>
    <w:rsid w:val="009A0038"/>
    <w:rsid w:val="009A0864"/>
    <w:rsid w:val="009A0982"/>
    <w:rsid w:val="009A1193"/>
    <w:rsid w:val="009A19DE"/>
    <w:rsid w:val="009A23B3"/>
    <w:rsid w:val="009A2577"/>
    <w:rsid w:val="009A405B"/>
    <w:rsid w:val="009A54E3"/>
    <w:rsid w:val="009A64EC"/>
    <w:rsid w:val="009A79FF"/>
    <w:rsid w:val="009A7E94"/>
    <w:rsid w:val="009B05C4"/>
    <w:rsid w:val="009B1981"/>
    <w:rsid w:val="009B210F"/>
    <w:rsid w:val="009B2AF2"/>
    <w:rsid w:val="009B2B7D"/>
    <w:rsid w:val="009B3CD8"/>
    <w:rsid w:val="009B4C3B"/>
    <w:rsid w:val="009B5C6B"/>
    <w:rsid w:val="009B6301"/>
    <w:rsid w:val="009B76E3"/>
    <w:rsid w:val="009C057D"/>
    <w:rsid w:val="009C211E"/>
    <w:rsid w:val="009C3315"/>
    <w:rsid w:val="009C3966"/>
    <w:rsid w:val="009C3BFB"/>
    <w:rsid w:val="009C4697"/>
    <w:rsid w:val="009D04C2"/>
    <w:rsid w:val="009D26E7"/>
    <w:rsid w:val="009D28FF"/>
    <w:rsid w:val="009D331B"/>
    <w:rsid w:val="009D3729"/>
    <w:rsid w:val="009D6550"/>
    <w:rsid w:val="009D76A6"/>
    <w:rsid w:val="009E0C98"/>
    <w:rsid w:val="009E31E8"/>
    <w:rsid w:val="009E3900"/>
    <w:rsid w:val="009E605E"/>
    <w:rsid w:val="009E64C2"/>
    <w:rsid w:val="009E67D6"/>
    <w:rsid w:val="009E7141"/>
    <w:rsid w:val="009E76F0"/>
    <w:rsid w:val="009F052A"/>
    <w:rsid w:val="009F0E93"/>
    <w:rsid w:val="009F4008"/>
    <w:rsid w:val="009F4B29"/>
    <w:rsid w:val="009F6144"/>
    <w:rsid w:val="009F6883"/>
    <w:rsid w:val="009F6CFB"/>
    <w:rsid w:val="009F79DE"/>
    <w:rsid w:val="009F7CF6"/>
    <w:rsid w:val="00A02772"/>
    <w:rsid w:val="00A02A73"/>
    <w:rsid w:val="00A03755"/>
    <w:rsid w:val="00A05386"/>
    <w:rsid w:val="00A0771A"/>
    <w:rsid w:val="00A07D26"/>
    <w:rsid w:val="00A10400"/>
    <w:rsid w:val="00A10578"/>
    <w:rsid w:val="00A1069E"/>
    <w:rsid w:val="00A10759"/>
    <w:rsid w:val="00A10BF1"/>
    <w:rsid w:val="00A10EC6"/>
    <w:rsid w:val="00A117EB"/>
    <w:rsid w:val="00A11E8B"/>
    <w:rsid w:val="00A12275"/>
    <w:rsid w:val="00A14280"/>
    <w:rsid w:val="00A147D9"/>
    <w:rsid w:val="00A20C3D"/>
    <w:rsid w:val="00A2100B"/>
    <w:rsid w:val="00A2121B"/>
    <w:rsid w:val="00A240AA"/>
    <w:rsid w:val="00A246E7"/>
    <w:rsid w:val="00A2528E"/>
    <w:rsid w:val="00A25916"/>
    <w:rsid w:val="00A25DEE"/>
    <w:rsid w:val="00A27D1D"/>
    <w:rsid w:val="00A27FF8"/>
    <w:rsid w:val="00A32809"/>
    <w:rsid w:val="00A32C83"/>
    <w:rsid w:val="00A34F20"/>
    <w:rsid w:val="00A35059"/>
    <w:rsid w:val="00A36646"/>
    <w:rsid w:val="00A423A3"/>
    <w:rsid w:val="00A43919"/>
    <w:rsid w:val="00A4400C"/>
    <w:rsid w:val="00A44AAE"/>
    <w:rsid w:val="00A44F9A"/>
    <w:rsid w:val="00A45158"/>
    <w:rsid w:val="00A46648"/>
    <w:rsid w:val="00A4745F"/>
    <w:rsid w:val="00A50899"/>
    <w:rsid w:val="00A537F3"/>
    <w:rsid w:val="00A54045"/>
    <w:rsid w:val="00A540D3"/>
    <w:rsid w:val="00A54B65"/>
    <w:rsid w:val="00A55013"/>
    <w:rsid w:val="00A550BC"/>
    <w:rsid w:val="00A56894"/>
    <w:rsid w:val="00A56D68"/>
    <w:rsid w:val="00A60C4B"/>
    <w:rsid w:val="00A60E26"/>
    <w:rsid w:val="00A62ED6"/>
    <w:rsid w:val="00A63726"/>
    <w:rsid w:val="00A64056"/>
    <w:rsid w:val="00A64065"/>
    <w:rsid w:val="00A6419F"/>
    <w:rsid w:val="00A641DA"/>
    <w:rsid w:val="00A64ACC"/>
    <w:rsid w:val="00A659F0"/>
    <w:rsid w:val="00A662AF"/>
    <w:rsid w:val="00A66C05"/>
    <w:rsid w:val="00A675AD"/>
    <w:rsid w:val="00A67C7A"/>
    <w:rsid w:val="00A703D8"/>
    <w:rsid w:val="00A71BA5"/>
    <w:rsid w:val="00A72B86"/>
    <w:rsid w:val="00A72CFF"/>
    <w:rsid w:val="00A7469F"/>
    <w:rsid w:val="00A747EF"/>
    <w:rsid w:val="00A771E5"/>
    <w:rsid w:val="00A77523"/>
    <w:rsid w:val="00A80C9C"/>
    <w:rsid w:val="00A81475"/>
    <w:rsid w:val="00A8168E"/>
    <w:rsid w:val="00A830DF"/>
    <w:rsid w:val="00A848CF"/>
    <w:rsid w:val="00A856B8"/>
    <w:rsid w:val="00A85A57"/>
    <w:rsid w:val="00A866F3"/>
    <w:rsid w:val="00A86B6D"/>
    <w:rsid w:val="00A87B8C"/>
    <w:rsid w:val="00A905D9"/>
    <w:rsid w:val="00A90C9E"/>
    <w:rsid w:val="00A90DD4"/>
    <w:rsid w:val="00A91300"/>
    <w:rsid w:val="00A9214D"/>
    <w:rsid w:val="00A92DEA"/>
    <w:rsid w:val="00A93156"/>
    <w:rsid w:val="00A94732"/>
    <w:rsid w:val="00A94BD2"/>
    <w:rsid w:val="00A97273"/>
    <w:rsid w:val="00A973E7"/>
    <w:rsid w:val="00A97C87"/>
    <w:rsid w:val="00AA2943"/>
    <w:rsid w:val="00AA2EDA"/>
    <w:rsid w:val="00AA39F1"/>
    <w:rsid w:val="00AA4AE5"/>
    <w:rsid w:val="00AA4EF8"/>
    <w:rsid w:val="00AA6BD6"/>
    <w:rsid w:val="00AA6DD7"/>
    <w:rsid w:val="00AA733F"/>
    <w:rsid w:val="00AB0000"/>
    <w:rsid w:val="00AB0495"/>
    <w:rsid w:val="00AB1E92"/>
    <w:rsid w:val="00AB21E0"/>
    <w:rsid w:val="00AB3DAF"/>
    <w:rsid w:val="00AB535B"/>
    <w:rsid w:val="00AB744F"/>
    <w:rsid w:val="00AB770F"/>
    <w:rsid w:val="00AC0A51"/>
    <w:rsid w:val="00AC1A7E"/>
    <w:rsid w:val="00AC3F0E"/>
    <w:rsid w:val="00AC41B2"/>
    <w:rsid w:val="00AC4C3E"/>
    <w:rsid w:val="00AC56D6"/>
    <w:rsid w:val="00AD2FF4"/>
    <w:rsid w:val="00AD4C1F"/>
    <w:rsid w:val="00AD4D87"/>
    <w:rsid w:val="00AD5F7B"/>
    <w:rsid w:val="00AD62A6"/>
    <w:rsid w:val="00AE00D9"/>
    <w:rsid w:val="00AE086D"/>
    <w:rsid w:val="00AE23AD"/>
    <w:rsid w:val="00AE3E12"/>
    <w:rsid w:val="00AE4F9E"/>
    <w:rsid w:val="00AE5C4C"/>
    <w:rsid w:val="00AE5E1D"/>
    <w:rsid w:val="00AE622D"/>
    <w:rsid w:val="00AE667B"/>
    <w:rsid w:val="00AE670B"/>
    <w:rsid w:val="00AE6E85"/>
    <w:rsid w:val="00AE7238"/>
    <w:rsid w:val="00AF078B"/>
    <w:rsid w:val="00AF0CBD"/>
    <w:rsid w:val="00AF1950"/>
    <w:rsid w:val="00AF1B6A"/>
    <w:rsid w:val="00AF2824"/>
    <w:rsid w:val="00AF2B16"/>
    <w:rsid w:val="00AF300B"/>
    <w:rsid w:val="00AF341B"/>
    <w:rsid w:val="00AF3B42"/>
    <w:rsid w:val="00AF407C"/>
    <w:rsid w:val="00AF4F1E"/>
    <w:rsid w:val="00AF6D22"/>
    <w:rsid w:val="00AF71B4"/>
    <w:rsid w:val="00AF7B8B"/>
    <w:rsid w:val="00B011B3"/>
    <w:rsid w:val="00B038F9"/>
    <w:rsid w:val="00B039EB"/>
    <w:rsid w:val="00B0434D"/>
    <w:rsid w:val="00B0446A"/>
    <w:rsid w:val="00B04A08"/>
    <w:rsid w:val="00B06202"/>
    <w:rsid w:val="00B06B63"/>
    <w:rsid w:val="00B07133"/>
    <w:rsid w:val="00B101AC"/>
    <w:rsid w:val="00B104EA"/>
    <w:rsid w:val="00B1097A"/>
    <w:rsid w:val="00B123B8"/>
    <w:rsid w:val="00B12929"/>
    <w:rsid w:val="00B12D2E"/>
    <w:rsid w:val="00B13386"/>
    <w:rsid w:val="00B13FF3"/>
    <w:rsid w:val="00B14378"/>
    <w:rsid w:val="00B14B0E"/>
    <w:rsid w:val="00B154AD"/>
    <w:rsid w:val="00B1594E"/>
    <w:rsid w:val="00B17B7C"/>
    <w:rsid w:val="00B17DE6"/>
    <w:rsid w:val="00B22273"/>
    <w:rsid w:val="00B23A2E"/>
    <w:rsid w:val="00B24057"/>
    <w:rsid w:val="00B244D2"/>
    <w:rsid w:val="00B25DFA"/>
    <w:rsid w:val="00B26142"/>
    <w:rsid w:val="00B27BE6"/>
    <w:rsid w:val="00B27C17"/>
    <w:rsid w:val="00B30348"/>
    <w:rsid w:val="00B30998"/>
    <w:rsid w:val="00B32077"/>
    <w:rsid w:val="00B32CDC"/>
    <w:rsid w:val="00B33206"/>
    <w:rsid w:val="00B366F9"/>
    <w:rsid w:val="00B36CB9"/>
    <w:rsid w:val="00B37A4A"/>
    <w:rsid w:val="00B4069B"/>
    <w:rsid w:val="00B40A37"/>
    <w:rsid w:val="00B40C13"/>
    <w:rsid w:val="00B4196E"/>
    <w:rsid w:val="00B4231F"/>
    <w:rsid w:val="00B42CB4"/>
    <w:rsid w:val="00B441F1"/>
    <w:rsid w:val="00B45E79"/>
    <w:rsid w:val="00B46524"/>
    <w:rsid w:val="00B50385"/>
    <w:rsid w:val="00B5074A"/>
    <w:rsid w:val="00B50E97"/>
    <w:rsid w:val="00B513DD"/>
    <w:rsid w:val="00B515CC"/>
    <w:rsid w:val="00B52864"/>
    <w:rsid w:val="00B53262"/>
    <w:rsid w:val="00B534F5"/>
    <w:rsid w:val="00B53C6F"/>
    <w:rsid w:val="00B53EE2"/>
    <w:rsid w:val="00B540AB"/>
    <w:rsid w:val="00B54DF4"/>
    <w:rsid w:val="00B54E63"/>
    <w:rsid w:val="00B55365"/>
    <w:rsid w:val="00B55CAF"/>
    <w:rsid w:val="00B56A02"/>
    <w:rsid w:val="00B57706"/>
    <w:rsid w:val="00B577F1"/>
    <w:rsid w:val="00B6068B"/>
    <w:rsid w:val="00B609B0"/>
    <w:rsid w:val="00B60F5B"/>
    <w:rsid w:val="00B616C1"/>
    <w:rsid w:val="00B63527"/>
    <w:rsid w:val="00B63A0C"/>
    <w:rsid w:val="00B65FBD"/>
    <w:rsid w:val="00B664AB"/>
    <w:rsid w:val="00B666A0"/>
    <w:rsid w:val="00B671DF"/>
    <w:rsid w:val="00B679E2"/>
    <w:rsid w:val="00B72AA2"/>
    <w:rsid w:val="00B72E89"/>
    <w:rsid w:val="00B74C83"/>
    <w:rsid w:val="00B75111"/>
    <w:rsid w:val="00B75289"/>
    <w:rsid w:val="00B761EA"/>
    <w:rsid w:val="00B76D5B"/>
    <w:rsid w:val="00B77A0E"/>
    <w:rsid w:val="00B80D0A"/>
    <w:rsid w:val="00B83B5B"/>
    <w:rsid w:val="00B83C46"/>
    <w:rsid w:val="00B83D1E"/>
    <w:rsid w:val="00B84A66"/>
    <w:rsid w:val="00B85A26"/>
    <w:rsid w:val="00B87242"/>
    <w:rsid w:val="00B901A9"/>
    <w:rsid w:val="00B90F95"/>
    <w:rsid w:val="00B91465"/>
    <w:rsid w:val="00B91903"/>
    <w:rsid w:val="00B91AE8"/>
    <w:rsid w:val="00B9254A"/>
    <w:rsid w:val="00B93316"/>
    <w:rsid w:val="00B96600"/>
    <w:rsid w:val="00B97006"/>
    <w:rsid w:val="00BA1E88"/>
    <w:rsid w:val="00BA243B"/>
    <w:rsid w:val="00BA2629"/>
    <w:rsid w:val="00BA3EB2"/>
    <w:rsid w:val="00BA4ABF"/>
    <w:rsid w:val="00BA4D6C"/>
    <w:rsid w:val="00BA57EC"/>
    <w:rsid w:val="00BA58C4"/>
    <w:rsid w:val="00BA7139"/>
    <w:rsid w:val="00BA76B2"/>
    <w:rsid w:val="00BA7D58"/>
    <w:rsid w:val="00BA7E13"/>
    <w:rsid w:val="00BB0B20"/>
    <w:rsid w:val="00BB10CD"/>
    <w:rsid w:val="00BB15DA"/>
    <w:rsid w:val="00BB1999"/>
    <w:rsid w:val="00BB48BD"/>
    <w:rsid w:val="00BB4CDB"/>
    <w:rsid w:val="00BB576C"/>
    <w:rsid w:val="00BB5900"/>
    <w:rsid w:val="00BB5961"/>
    <w:rsid w:val="00BB7545"/>
    <w:rsid w:val="00BC0483"/>
    <w:rsid w:val="00BC20A6"/>
    <w:rsid w:val="00BC5F27"/>
    <w:rsid w:val="00BC75FA"/>
    <w:rsid w:val="00BD19C1"/>
    <w:rsid w:val="00BD4627"/>
    <w:rsid w:val="00BD46E5"/>
    <w:rsid w:val="00BD4E98"/>
    <w:rsid w:val="00BD5575"/>
    <w:rsid w:val="00BD5FA3"/>
    <w:rsid w:val="00BD6375"/>
    <w:rsid w:val="00BD769E"/>
    <w:rsid w:val="00BD77AC"/>
    <w:rsid w:val="00BE0075"/>
    <w:rsid w:val="00BE0677"/>
    <w:rsid w:val="00BE1E20"/>
    <w:rsid w:val="00BE5C9E"/>
    <w:rsid w:val="00BE5CC6"/>
    <w:rsid w:val="00BE71C7"/>
    <w:rsid w:val="00BE733B"/>
    <w:rsid w:val="00BE740E"/>
    <w:rsid w:val="00BF2050"/>
    <w:rsid w:val="00BF4F22"/>
    <w:rsid w:val="00BF6383"/>
    <w:rsid w:val="00BF71FA"/>
    <w:rsid w:val="00BF79B6"/>
    <w:rsid w:val="00C01A68"/>
    <w:rsid w:val="00C01F5C"/>
    <w:rsid w:val="00C025C4"/>
    <w:rsid w:val="00C02972"/>
    <w:rsid w:val="00C02B14"/>
    <w:rsid w:val="00C03644"/>
    <w:rsid w:val="00C03AF9"/>
    <w:rsid w:val="00C03E38"/>
    <w:rsid w:val="00C05348"/>
    <w:rsid w:val="00C05680"/>
    <w:rsid w:val="00C06ADF"/>
    <w:rsid w:val="00C0767C"/>
    <w:rsid w:val="00C128D4"/>
    <w:rsid w:val="00C1422F"/>
    <w:rsid w:val="00C1453A"/>
    <w:rsid w:val="00C15F3F"/>
    <w:rsid w:val="00C165AE"/>
    <w:rsid w:val="00C21798"/>
    <w:rsid w:val="00C218CC"/>
    <w:rsid w:val="00C22920"/>
    <w:rsid w:val="00C233CC"/>
    <w:rsid w:val="00C25639"/>
    <w:rsid w:val="00C26331"/>
    <w:rsid w:val="00C26695"/>
    <w:rsid w:val="00C30FBF"/>
    <w:rsid w:val="00C328D3"/>
    <w:rsid w:val="00C329BC"/>
    <w:rsid w:val="00C33B29"/>
    <w:rsid w:val="00C33EAA"/>
    <w:rsid w:val="00C33FDB"/>
    <w:rsid w:val="00C345D3"/>
    <w:rsid w:val="00C345E1"/>
    <w:rsid w:val="00C363BF"/>
    <w:rsid w:val="00C36B0E"/>
    <w:rsid w:val="00C40566"/>
    <w:rsid w:val="00C42F04"/>
    <w:rsid w:val="00C443BB"/>
    <w:rsid w:val="00C46846"/>
    <w:rsid w:val="00C4770B"/>
    <w:rsid w:val="00C47B2D"/>
    <w:rsid w:val="00C5130D"/>
    <w:rsid w:val="00C519FB"/>
    <w:rsid w:val="00C52B31"/>
    <w:rsid w:val="00C52CD5"/>
    <w:rsid w:val="00C52D40"/>
    <w:rsid w:val="00C5435F"/>
    <w:rsid w:val="00C55CF5"/>
    <w:rsid w:val="00C560B1"/>
    <w:rsid w:val="00C56110"/>
    <w:rsid w:val="00C60E0D"/>
    <w:rsid w:val="00C60F14"/>
    <w:rsid w:val="00C62EF1"/>
    <w:rsid w:val="00C64363"/>
    <w:rsid w:val="00C648EA"/>
    <w:rsid w:val="00C65DAD"/>
    <w:rsid w:val="00C678FF"/>
    <w:rsid w:val="00C706A3"/>
    <w:rsid w:val="00C7223D"/>
    <w:rsid w:val="00C72CE8"/>
    <w:rsid w:val="00C72D61"/>
    <w:rsid w:val="00C733A4"/>
    <w:rsid w:val="00C757A4"/>
    <w:rsid w:val="00C75DE7"/>
    <w:rsid w:val="00C75EF6"/>
    <w:rsid w:val="00C76D48"/>
    <w:rsid w:val="00C77564"/>
    <w:rsid w:val="00C77BF9"/>
    <w:rsid w:val="00C806A8"/>
    <w:rsid w:val="00C807D0"/>
    <w:rsid w:val="00C819A9"/>
    <w:rsid w:val="00C820DF"/>
    <w:rsid w:val="00C8449A"/>
    <w:rsid w:val="00C84AC9"/>
    <w:rsid w:val="00C85262"/>
    <w:rsid w:val="00C858F0"/>
    <w:rsid w:val="00C860EC"/>
    <w:rsid w:val="00C86381"/>
    <w:rsid w:val="00C87CA5"/>
    <w:rsid w:val="00C905C2"/>
    <w:rsid w:val="00C907B4"/>
    <w:rsid w:val="00C91FDE"/>
    <w:rsid w:val="00C94639"/>
    <w:rsid w:val="00C94EB4"/>
    <w:rsid w:val="00C96576"/>
    <w:rsid w:val="00C969FC"/>
    <w:rsid w:val="00C96F10"/>
    <w:rsid w:val="00C972DC"/>
    <w:rsid w:val="00C974EC"/>
    <w:rsid w:val="00CA1C0E"/>
    <w:rsid w:val="00CA2707"/>
    <w:rsid w:val="00CA280D"/>
    <w:rsid w:val="00CA35F5"/>
    <w:rsid w:val="00CA3F8A"/>
    <w:rsid w:val="00CA4D06"/>
    <w:rsid w:val="00CA61F9"/>
    <w:rsid w:val="00CA68F5"/>
    <w:rsid w:val="00CA75F8"/>
    <w:rsid w:val="00CB0126"/>
    <w:rsid w:val="00CB0F7B"/>
    <w:rsid w:val="00CB2170"/>
    <w:rsid w:val="00CB2AFC"/>
    <w:rsid w:val="00CB496C"/>
    <w:rsid w:val="00CB5201"/>
    <w:rsid w:val="00CB57DF"/>
    <w:rsid w:val="00CB70B0"/>
    <w:rsid w:val="00CC014A"/>
    <w:rsid w:val="00CC2994"/>
    <w:rsid w:val="00CC3017"/>
    <w:rsid w:val="00CC4738"/>
    <w:rsid w:val="00CC4E2F"/>
    <w:rsid w:val="00CC5F76"/>
    <w:rsid w:val="00CC60F5"/>
    <w:rsid w:val="00CC66A7"/>
    <w:rsid w:val="00CC7AFA"/>
    <w:rsid w:val="00CD025D"/>
    <w:rsid w:val="00CD027C"/>
    <w:rsid w:val="00CD113F"/>
    <w:rsid w:val="00CD28D2"/>
    <w:rsid w:val="00CD41DB"/>
    <w:rsid w:val="00CD4CB2"/>
    <w:rsid w:val="00CD56AA"/>
    <w:rsid w:val="00CD6801"/>
    <w:rsid w:val="00CD764E"/>
    <w:rsid w:val="00CE121B"/>
    <w:rsid w:val="00CE1AEC"/>
    <w:rsid w:val="00CE2391"/>
    <w:rsid w:val="00CE449C"/>
    <w:rsid w:val="00CE468B"/>
    <w:rsid w:val="00CE48F9"/>
    <w:rsid w:val="00CE4CFF"/>
    <w:rsid w:val="00CE5848"/>
    <w:rsid w:val="00CF07D3"/>
    <w:rsid w:val="00CF0F26"/>
    <w:rsid w:val="00CF1C5E"/>
    <w:rsid w:val="00CF2870"/>
    <w:rsid w:val="00CF33F7"/>
    <w:rsid w:val="00CF39D0"/>
    <w:rsid w:val="00CF4297"/>
    <w:rsid w:val="00CF4E3D"/>
    <w:rsid w:val="00CF5525"/>
    <w:rsid w:val="00CF5989"/>
    <w:rsid w:val="00CF6B1F"/>
    <w:rsid w:val="00CF7537"/>
    <w:rsid w:val="00CF7A8A"/>
    <w:rsid w:val="00D01D15"/>
    <w:rsid w:val="00D03590"/>
    <w:rsid w:val="00D05383"/>
    <w:rsid w:val="00D05EE2"/>
    <w:rsid w:val="00D07430"/>
    <w:rsid w:val="00D1057E"/>
    <w:rsid w:val="00D10EA4"/>
    <w:rsid w:val="00D10EAC"/>
    <w:rsid w:val="00D131BC"/>
    <w:rsid w:val="00D15C3E"/>
    <w:rsid w:val="00D163CF"/>
    <w:rsid w:val="00D16A2D"/>
    <w:rsid w:val="00D175CE"/>
    <w:rsid w:val="00D205BA"/>
    <w:rsid w:val="00D207A4"/>
    <w:rsid w:val="00D20C45"/>
    <w:rsid w:val="00D20E01"/>
    <w:rsid w:val="00D2222C"/>
    <w:rsid w:val="00D22606"/>
    <w:rsid w:val="00D23384"/>
    <w:rsid w:val="00D243AE"/>
    <w:rsid w:val="00D24704"/>
    <w:rsid w:val="00D26936"/>
    <w:rsid w:val="00D275A6"/>
    <w:rsid w:val="00D276B5"/>
    <w:rsid w:val="00D3097C"/>
    <w:rsid w:val="00D31A6B"/>
    <w:rsid w:val="00D31B40"/>
    <w:rsid w:val="00D31C02"/>
    <w:rsid w:val="00D3229E"/>
    <w:rsid w:val="00D34585"/>
    <w:rsid w:val="00D34D60"/>
    <w:rsid w:val="00D35A68"/>
    <w:rsid w:val="00D365B8"/>
    <w:rsid w:val="00D3750B"/>
    <w:rsid w:val="00D401C2"/>
    <w:rsid w:val="00D40DB5"/>
    <w:rsid w:val="00D4159F"/>
    <w:rsid w:val="00D471FD"/>
    <w:rsid w:val="00D47EC2"/>
    <w:rsid w:val="00D50AE0"/>
    <w:rsid w:val="00D51EA0"/>
    <w:rsid w:val="00D52C1D"/>
    <w:rsid w:val="00D532B1"/>
    <w:rsid w:val="00D5468C"/>
    <w:rsid w:val="00D55E02"/>
    <w:rsid w:val="00D56E10"/>
    <w:rsid w:val="00D57716"/>
    <w:rsid w:val="00D5773C"/>
    <w:rsid w:val="00D57B84"/>
    <w:rsid w:val="00D57EF4"/>
    <w:rsid w:val="00D57F14"/>
    <w:rsid w:val="00D61678"/>
    <w:rsid w:val="00D61C95"/>
    <w:rsid w:val="00D620FD"/>
    <w:rsid w:val="00D63D87"/>
    <w:rsid w:val="00D642DA"/>
    <w:rsid w:val="00D65091"/>
    <w:rsid w:val="00D66694"/>
    <w:rsid w:val="00D66A4E"/>
    <w:rsid w:val="00D704F1"/>
    <w:rsid w:val="00D70816"/>
    <w:rsid w:val="00D70C27"/>
    <w:rsid w:val="00D70DEB"/>
    <w:rsid w:val="00D71086"/>
    <w:rsid w:val="00D71539"/>
    <w:rsid w:val="00D719E4"/>
    <w:rsid w:val="00D72C18"/>
    <w:rsid w:val="00D7435E"/>
    <w:rsid w:val="00D7452D"/>
    <w:rsid w:val="00D75F76"/>
    <w:rsid w:val="00D76CA1"/>
    <w:rsid w:val="00D77D85"/>
    <w:rsid w:val="00D77F40"/>
    <w:rsid w:val="00D80BAD"/>
    <w:rsid w:val="00D80C08"/>
    <w:rsid w:val="00D821CA"/>
    <w:rsid w:val="00D8350E"/>
    <w:rsid w:val="00D83E9F"/>
    <w:rsid w:val="00D849E0"/>
    <w:rsid w:val="00D87A7A"/>
    <w:rsid w:val="00D906DE"/>
    <w:rsid w:val="00D90F06"/>
    <w:rsid w:val="00D91D82"/>
    <w:rsid w:val="00D9281B"/>
    <w:rsid w:val="00D932B5"/>
    <w:rsid w:val="00D933B8"/>
    <w:rsid w:val="00D94870"/>
    <w:rsid w:val="00D948B3"/>
    <w:rsid w:val="00D9625A"/>
    <w:rsid w:val="00D96341"/>
    <w:rsid w:val="00D9710C"/>
    <w:rsid w:val="00D97AC2"/>
    <w:rsid w:val="00DA0201"/>
    <w:rsid w:val="00DA08B9"/>
    <w:rsid w:val="00DA0CB0"/>
    <w:rsid w:val="00DA1094"/>
    <w:rsid w:val="00DA1459"/>
    <w:rsid w:val="00DA2891"/>
    <w:rsid w:val="00DA28C8"/>
    <w:rsid w:val="00DA2C5E"/>
    <w:rsid w:val="00DA3209"/>
    <w:rsid w:val="00DA3896"/>
    <w:rsid w:val="00DA553E"/>
    <w:rsid w:val="00DA5B1F"/>
    <w:rsid w:val="00DA6155"/>
    <w:rsid w:val="00DA6D97"/>
    <w:rsid w:val="00DA71DC"/>
    <w:rsid w:val="00DA722C"/>
    <w:rsid w:val="00DA7D93"/>
    <w:rsid w:val="00DB093E"/>
    <w:rsid w:val="00DB1218"/>
    <w:rsid w:val="00DB177C"/>
    <w:rsid w:val="00DB1B13"/>
    <w:rsid w:val="00DB1E34"/>
    <w:rsid w:val="00DB2DCF"/>
    <w:rsid w:val="00DB3854"/>
    <w:rsid w:val="00DB4580"/>
    <w:rsid w:val="00DB631C"/>
    <w:rsid w:val="00DB6941"/>
    <w:rsid w:val="00DB7647"/>
    <w:rsid w:val="00DB7927"/>
    <w:rsid w:val="00DB7FCB"/>
    <w:rsid w:val="00DB7FDB"/>
    <w:rsid w:val="00DC098F"/>
    <w:rsid w:val="00DC0A1C"/>
    <w:rsid w:val="00DC101D"/>
    <w:rsid w:val="00DC198E"/>
    <w:rsid w:val="00DC1C2B"/>
    <w:rsid w:val="00DC3163"/>
    <w:rsid w:val="00DC4264"/>
    <w:rsid w:val="00DC6690"/>
    <w:rsid w:val="00DC6B49"/>
    <w:rsid w:val="00DC6C4E"/>
    <w:rsid w:val="00DC7D97"/>
    <w:rsid w:val="00DD0D47"/>
    <w:rsid w:val="00DD1B81"/>
    <w:rsid w:val="00DD1CB4"/>
    <w:rsid w:val="00DD3858"/>
    <w:rsid w:val="00DD39CB"/>
    <w:rsid w:val="00DD532D"/>
    <w:rsid w:val="00DD67B1"/>
    <w:rsid w:val="00DD7F97"/>
    <w:rsid w:val="00DE097D"/>
    <w:rsid w:val="00DE0A61"/>
    <w:rsid w:val="00DE17F1"/>
    <w:rsid w:val="00DE33AC"/>
    <w:rsid w:val="00DE36DB"/>
    <w:rsid w:val="00DE3978"/>
    <w:rsid w:val="00DE3BB3"/>
    <w:rsid w:val="00DE4E0D"/>
    <w:rsid w:val="00DE52F5"/>
    <w:rsid w:val="00DE5662"/>
    <w:rsid w:val="00DE71B2"/>
    <w:rsid w:val="00DE78F0"/>
    <w:rsid w:val="00DF0263"/>
    <w:rsid w:val="00DF073C"/>
    <w:rsid w:val="00DF38DF"/>
    <w:rsid w:val="00DF398A"/>
    <w:rsid w:val="00DF39DB"/>
    <w:rsid w:val="00DF4353"/>
    <w:rsid w:val="00DF4669"/>
    <w:rsid w:val="00E00713"/>
    <w:rsid w:val="00E04EE9"/>
    <w:rsid w:val="00E052C9"/>
    <w:rsid w:val="00E0561D"/>
    <w:rsid w:val="00E05A38"/>
    <w:rsid w:val="00E05F96"/>
    <w:rsid w:val="00E1108D"/>
    <w:rsid w:val="00E1125C"/>
    <w:rsid w:val="00E1226E"/>
    <w:rsid w:val="00E13B9E"/>
    <w:rsid w:val="00E13E77"/>
    <w:rsid w:val="00E16621"/>
    <w:rsid w:val="00E171AA"/>
    <w:rsid w:val="00E17682"/>
    <w:rsid w:val="00E17B93"/>
    <w:rsid w:val="00E20423"/>
    <w:rsid w:val="00E20512"/>
    <w:rsid w:val="00E21629"/>
    <w:rsid w:val="00E22A1A"/>
    <w:rsid w:val="00E22D32"/>
    <w:rsid w:val="00E269BD"/>
    <w:rsid w:val="00E26D56"/>
    <w:rsid w:val="00E27FAB"/>
    <w:rsid w:val="00E30210"/>
    <w:rsid w:val="00E30F23"/>
    <w:rsid w:val="00E330FC"/>
    <w:rsid w:val="00E33686"/>
    <w:rsid w:val="00E33E83"/>
    <w:rsid w:val="00E35421"/>
    <w:rsid w:val="00E35785"/>
    <w:rsid w:val="00E3590F"/>
    <w:rsid w:val="00E35D9A"/>
    <w:rsid w:val="00E37756"/>
    <w:rsid w:val="00E42FA4"/>
    <w:rsid w:val="00E430E9"/>
    <w:rsid w:val="00E4347C"/>
    <w:rsid w:val="00E437A8"/>
    <w:rsid w:val="00E46121"/>
    <w:rsid w:val="00E464CC"/>
    <w:rsid w:val="00E46599"/>
    <w:rsid w:val="00E46BD4"/>
    <w:rsid w:val="00E46C31"/>
    <w:rsid w:val="00E501CB"/>
    <w:rsid w:val="00E50BFB"/>
    <w:rsid w:val="00E50DAD"/>
    <w:rsid w:val="00E5101F"/>
    <w:rsid w:val="00E53241"/>
    <w:rsid w:val="00E5356A"/>
    <w:rsid w:val="00E54F5D"/>
    <w:rsid w:val="00E550E5"/>
    <w:rsid w:val="00E56684"/>
    <w:rsid w:val="00E57998"/>
    <w:rsid w:val="00E57A20"/>
    <w:rsid w:val="00E6072B"/>
    <w:rsid w:val="00E61076"/>
    <w:rsid w:val="00E61545"/>
    <w:rsid w:val="00E61F60"/>
    <w:rsid w:val="00E635F6"/>
    <w:rsid w:val="00E64541"/>
    <w:rsid w:val="00E653C4"/>
    <w:rsid w:val="00E667E1"/>
    <w:rsid w:val="00E6729F"/>
    <w:rsid w:val="00E676A9"/>
    <w:rsid w:val="00E67999"/>
    <w:rsid w:val="00E70FA4"/>
    <w:rsid w:val="00E71B9F"/>
    <w:rsid w:val="00E71CA4"/>
    <w:rsid w:val="00E72F4B"/>
    <w:rsid w:val="00E75239"/>
    <w:rsid w:val="00E76184"/>
    <w:rsid w:val="00E7625F"/>
    <w:rsid w:val="00E7650B"/>
    <w:rsid w:val="00E76E50"/>
    <w:rsid w:val="00E807E2"/>
    <w:rsid w:val="00E81044"/>
    <w:rsid w:val="00E81999"/>
    <w:rsid w:val="00E81E11"/>
    <w:rsid w:val="00E81F97"/>
    <w:rsid w:val="00E82825"/>
    <w:rsid w:val="00E83508"/>
    <w:rsid w:val="00E839DD"/>
    <w:rsid w:val="00E83FC1"/>
    <w:rsid w:val="00E85DB5"/>
    <w:rsid w:val="00E862FA"/>
    <w:rsid w:val="00E8637A"/>
    <w:rsid w:val="00E877E3"/>
    <w:rsid w:val="00E878D6"/>
    <w:rsid w:val="00E87B09"/>
    <w:rsid w:val="00E903CA"/>
    <w:rsid w:val="00E91327"/>
    <w:rsid w:val="00E914BF"/>
    <w:rsid w:val="00E91E2B"/>
    <w:rsid w:val="00E9227F"/>
    <w:rsid w:val="00E92A27"/>
    <w:rsid w:val="00E94D76"/>
    <w:rsid w:val="00E952A8"/>
    <w:rsid w:val="00E9552F"/>
    <w:rsid w:val="00E958B4"/>
    <w:rsid w:val="00E974C3"/>
    <w:rsid w:val="00E97D0E"/>
    <w:rsid w:val="00EA11E2"/>
    <w:rsid w:val="00EA1BFE"/>
    <w:rsid w:val="00EA1DA6"/>
    <w:rsid w:val="00EA231B"/>
    <w:rsid w:val="00EA3BDD"/>
    <w:rsid w:val="00EA3D7B"/>
    <w:rsid w:val="00EA4797"/>
    <w:rsid w:val="00EA4CFC"/>
    <w:rsid w:val="00EA6C32"/>
    <w:rsid w:val="00EB0386"/>
    <w:rsid w:val="00EB1975"/>
    <w:rsid w:val="00EB2302"/>
    <w:rsid w:val="00EB2D45"/>
    <w:rsid w:val="00EB2FE2"/>
    <w:rsid w:val="00EB3FBC"/>
    <w:rsid w:val="00EB4C2A"/>
    <w:rsid w:val="00EB5B4D"/>
    <w:rsid w:val="00EB615D"/>
    <w:rsid w:val="00EB627D"/>
    <w:rsid w:val="00EB6A27"/>
    <w:rsid w:val="00EB6AAB"/>
    <w:rsid w:val="00EB7E8D"/>
    <w:rsid w:val="00EC01FC"/>
    <w:rsid w:val="00EC0621"/>
    <w:rsid w:val="00EC13CA"/>
    <w:rsid w:val="00EC1617"/>
    <w:rsid w:val="00EC2567"/>
    <w:rsid w:val="00EC3E89"/>
    <w:rsid w:val="00EC480E"/>
    <w:rsid w:val="00EC4BBA"/>
    <w:rsid w:val="00EC502D"/>
    <w:rsid w:val="00EC5248"/>
    <w:rsid w:val="00ED1705"/>
    <w:rsid w:val="00ED3269"/>
    <w:rsid w:val="00ED3601"/>
    <w:rsid w:val="00ED66A3"/>
    <w:rsid w:val="00EE06F2"/>
    <w:rsid w:val="00EE0740"/>
    <w:rsid w:val="00EE0F58"/>
    <w:rsid w:val="00EE0F6C"/>
    <w:rsid w:val="00EE1BA8"/>
    <w:rsid w:val="00EE3711"/>
    <w:rsid w:val="00EE45BD"/>
    <w:rsid w:val="00EE48C6"/>
    <w:rsid w:val="00EE5400"/>
    <w:rsid w:val="00EE56B5"/>
    <w:rsid w:val="00EF0D79"/>
    <w:rsid w:val="00EF186D"/>
    <w:rsid w:val="00EF289D"/>
    <w:rsid w:val="00EF2D8A"/>
    <w:rsid w:val="00EF4F74"/>
    <w:rsid w:val="00EF51BA"/>
    <w:rsid w:val="00EF6C99"/>
    <w:rsid w:val="00EF73EA"/>
    <w:rsid w:val="00EF7DAC"/>
    <w:rsid w:val="00F00081"/>
    <w:rsid w:val="00F00C67"/>
    <w:rsid w:val="00F00E2C"/>
    <w:rsid w:val="00F02CF0"/>
    <w:rsid w:val="00F03378"/>
    <w:rsid w:val="00F04550"/>
    <w:rsid w:val="00F06CCF"/>
    <w:rsid w:val="00F108A9"/>
    <w:rsid w:val="00F10FFD"/>
    <w:rsid w:val="00F1185F"/>
    <w:rsid w:val="00F12DA8"/>
    <w:rsid w:val="00F13DF4"/>
    <w:rsid w:val="00F14263"/>
    <w:rsid w:val="00F14B1E"/>
    <w:rsid w:val="00F15565"/>
    <w:rsid w:val="00F158B2"/>
    <w:rsid w:val="00F159D6"/>
    <w:rsid w:val="00F2057D"/>
    <w:rsid w:val="00F207C8"/>
    <w:rsid w:val="00F21979"/>
    <w:rsid w:val="00F21FCD"/>
    <w:rsid w:val="00F2239F"/>
    <w:rsid w:val="00F23021"/>
    <w:rsid w:val="00F24372"/>
    <w:rsid w:val="00F256F6"/>
    <w:rsid w:val="00F25D34"/>
    <w:rsid w:val="00F2639B"/>
    <w:rsid w:val="00F264B0"/>
    <w:rsid w:val="00F26716"/>
    <w:rsid w:val="00F30C02"/>
    <w:rsid w:val="00F3109A"/>
    <w:rsid w:val="00F3178F"/>
    <w:rsid w:val="00F3220C"/>
    <w:rsid w:val="00F32A80"/>
    <w:rsid w:val="00F32CFC"/>
    <w:rsid w:val="00F336A3"/>
    <w:rsid w:val="00F33C68"/>
    <w:rsid w:val="00F34402"/>
    <w:rsid w:val="00F357C2"/>
    <w:rsid w:val="00F3673D"/>
    <w:rsid w:val="00F369D3"/>
    <w:rsid w:val="00F375B6"/>
    <w:rsid w:val="00F37F01"/>
    <w:rsid w:val="00F40269"/>
    <w:rsid w:val="00F40DC4"/>
    <w:rsid w:val="00F40F29"/>
    <w:rsid w:val="00F41A43"/>
    <w:rsid w:val="00F4248E"/>
    <w:rsid w:val="00F43B0C"/>
    <w:rsid w:val="00F441ED"/>
    <w:rsid w:val="00F46A1E"/>
    <w:rsid w:val="00F46A9C"/>
    <w:rsid w:val="00F4740A"/>
    <w:rsid w:val="00F51240"/>
    <w:rsid w:val="00F51719"/>
    <w:rsid w:val="00F51C0D"/>
    <w:rsid w:val="00F52B6B"/>
    <w:rsid w:val="00F5317C"/>
    <w:rsid w:val="00F54610"/>
    <w:rsid w:val="00F54CF8"/>
    <w:rsid w:val="00F55CCB"/>
    <w:rsid w:val="00F573C1"/>
    <w:rsid w:val="00F610E2"/>
    <w:rsid w:val="00F62075"/>
    <w:rsid w:val="00F62978"/>
    <w:rsid w:val="00F62A82"/>
    <w:rsid w:val="00F62D38"/>
    <w:rsid w:val="00F63E7C"/>
    <w:rsid w:val="00F640DD"/>
    <w:rsid w:val="00F6413D"/>
    <w:rsid w:val="00F66575"/>
    <w:rsid w:val="00F6691D"/>
    <w:rsid w:val="00F67340"/>
    <w:rsid w:val="00F67BC8"/>
    <w:rsid w:val="00F71254"/>
    <w:rsid w:val="00F73DA3"/>
    <w:rsid w:val="00F74101"/>
    <w:rsid w:val="00F74350"/>
    <w:rsid w:val="00F74352"/>
    <w:rsid w:val="00F754B1"/>
    <w:rsid w:val="00F76EDA"/>
    <w:rsid w:val="00F77203"/>
    <w:rsid w:val="00F817E5"/>
    <w:rsid w:val="00F843DF"/>
    <w:rsid w:val="00F84A2F"/>
    <w:rsid w:val="00F8518B"/>
    <w:rsid w:val="00F85576"/>
    <w:rsid w:val="00F8679C"/>
    <w:rsid w:val="00F870C8"/>
    <w:rsid w:val="00F8771D"/>
    <w:rsid w:val="00F90F2A"/>
    <w:rsid w:val="00F93D1D"/>
    <w:rsid w:val="00F94B46"/>
    <w:rsid w:val="00F9543A"/>
    <w:rsid w:val="00F95484"/>
    <w:rsid w:val="00F9554C"/>
    <w:rsid w:val="00F971D0"/>
    <w:rsid w:val="00FA1261"/>
    <w:rsid w:val="00FA1626"/>
    <w:rsid w:val="00FA4166"/>
    <w:rsid w:val="00FA587F"/>
    <w:rsid w:val="00FA5C23"/>
    <w:rsid w:val="00FA66F7"/>
    <w:rsid w:val="00FA7408"/>
    <w:rsid w:val="00FA7894"/>
    <w:rsid w:val="00FA7B22"/>
    <w:rsid w:val="00FB1C1C"/>
    <w:rsid w:val="00FB3218"/>
    <w:rsid w:val="00FB455B"/>
    <w:rsid w:val="00FB4AFE"/>
    <w:rsid w:val="00FC176B"/>
    <w:rsid w:val="00FC19A2"/>
    <w:rsid w:val="00FC1C83"/>
    <w:rsid w:val="00FC1D6B"/>
    <w:rsid w:val="00FC211A"/>
    <w:rsid w:val="00FC4FA8"/>
    <w:rsid w:val="00FC51B0"/>
    <w:rsid w:val="00FC55BB"/>
    <w:rsid w:val="00FD002E"/>
    <w:rsid w:val="00FD0DAE"/>
    <w:rsid w:val="00FD2F5B"/>
    <w:rsid w:val="00FD34CB"/>
    <w:rsid w:val="00FD3B72"/>
    <w:rsid w:val="00FD3EC6"/>
    <w:rsid w:val="00FD4FC9"/>
    <w:rsid w:val="00FD5606"/>
    <w:rsid w:val="00FD6D72"/>
    <w:rsid w:val="00FD7A29"/>
    <w:rsid w:val="00FE014C"/>
    <w:rsid w:val="00FE0385"/>
    <w:rsid w:val="00FE09A7"/>
    <w:rsid w:val="00FE274B"/>
    <w:rsid w:val="00FE3CE7"/>
    <w:rsid w:val="00FE3E47"/>
    <w:rsid w:val="00FE44ED"/>
    <w:rsid w:val="00FE4C6B"/>
    <w:rsid w:val="00FE72A4"/>
    <w:rsid w:val="00FE74A7"/>
    <w:rsid w:val="00FF0307"/>
    <w:rsid w:val="00FF0A64"/>
    <w:rsid w:val="00FF0CF4"/>
    <w:rsid w:val="00FF28A8"/>
    <w:rsid w:val="00FF2D80"/>
    <w:rsid w:val="00FF38C8"/>
    <w:rsid w:val="00FF4381"/>
    <w:rsid w:val="00FF4E2B"/>
    <w:rsid w:val="00FF7301"/>
    <w:rsid w:val="0746616C"/>
    <w:rsid w:val="536A586E"/>
    <w:rsid w:val="536EE4DB"/>
    <w:rsid w:val="56CDC23F"/>
    <w:rsid w:val="5FD41E00"/>
    <w:rsid w:val="64A96C4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8673">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5B22BB"/>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272DE0"/>
    <w:pPr>
      <w:keepNext/>
      <w:keepLines/>
      <w:spacing w:before="240"/>
      <w:outlineLvl w:val="0"/>
    </w:pPr>
    <w:rPr>
      <w:rFonts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272DE0"/>
    <w:rPr>
      <w:rFonts w:ascii="Arial" w:eastAsia="MS PGothic" w:hAnsi="Arial" w:cstheme="majorBidi"/>
      <w:caps/>
      <w:color w:val="2F5496" w:themeColor="accent1" w:themeShade="BF"/>
      <w:sz w:val="40"/>
      <w:szCs w:val="32"/>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paragraph" w:styleId="ListParagraph">
    <w:name w:val="List Paragraph"/>
    <w:aliases w:val="PRI Bullets"/>
    <w:basedOn w:val="Normal"/>
    <w:uiPriority w:val="34"/>
    <w:qFormat/>
    <w:rsid w:val="009B05C4"/>
    <w:pPr>
      <w:ind w:left="720"/>
      <w:contextualSpacing/>
    </w:p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0E573E"/>
    <w:pPr>
      <w:tabs>
        <w:tab w:val="right" w:pos="9214"/>
      </w:tabs>
      <w:spacing w:after="100"/>
    </w:pPr>
    <w:rPr>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23086D"/>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customStyle="1" w:styleId="Bulletlist3">
    <w:name w:val="Bullet list 3"/>
    <w:basedOn w:val="ListBullet3"/>
    <w:link w:val="Bulletlist3Char"/>
    <w:uiPriority w:val="7"/>
    <w:qFormat/>
    <w:rsid w:val="00A747EF"/>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paragraph" w:styleId="TOC5">
    <w:name w:val="toc 5"/>
    <w:basedOn w:val="Normal"/>
    <w:next w:val="Normal"/>
    <w:autoRedefine/>
    <w:uiPriority w:val="39"/>
    <w:unhideWhenUsed/>
    <w:rsid w:val="000C1366"/>
    <w:pPr>
      <w:spacing w:after="100" w:line="259" w:lineRule="auto"/>
      <w:ind w:left="880"/>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0C1366"/>
    <w:pPr>
      <w:spacing w:after="100" w:line="259" w:lineRule="auto"/>
      <w:ind w:left="1100"/>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0C1366"/>
    <w:pPr>
      <w:spacing w:after="100" w:line="259" w:lineRule="auto"/>
      <w:ind w:left="1320"/>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0C1366"/>
    <w:pPr>
      <w:spacing w:after="100" w:line="259" w:lineRule="auto"/>
      <w:ind w:left="1540"/>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0C1366"/>
    <w:pPr>
      <w:spacing w:after="100" w:line="259" w:lineRule="auto"/>
      <w:ind w:left="1760"/>
    </w:pPr>
    <w:rPr>
      <w:rFonts w:asciiTheme="minorHAnsi" w:eastAsiaTheme="minorEastAsia" w:hAnsiTheme="minorHAnsi" w:cstheme="minorBidi"/>
      <w:sz w:val="22"/>
      <w:szCs w:val="22"/>
      <w:lang w:eastAsia="en-GB"/>
    </w:rPr>
  </w:style>
  <w:style w:type="character" w:styleId="UnresolvedMention">
    <w:name w:val="Unresolved Mention"/>
    <w:basedOn w:val="DefaultParagraphFont"/>
    <w:uiPriority w:val="99"/>
    <w:unhideWhenUsed/>
    <w:rsid w:val="000C1366"/>
    <w:rPr>
      <w:color w:val="605E5C"/>
      <w:shd w:val="clear" w:color="auto" w:fill="E1DFDD"/>
    </w:rPr>
  </w:style>
  <w:style w:type="character" w:styleId="Mention">
    <w:name w:val="Mention"/>
    <w:basedOn w:val="DefaultParagraphFont"/>
    <w:uiPriority w:val="99"/>
    <w:unhideWhenUsed/>
    <w:rsid w:val="0068535D"/>
    <w:rPr>
      <w:color w:val="2B579A"/>
      <w:shd w:val="clear" w:color="auto" w:fill="E1DFDD"/>
    </w:rPr>
  </w:style>
  <w:style w:type="table" w:styleId="GridTable4-Accent5">
    <w:name w:val="Grid Table 4 Accent 5"/>
    <w:basedOn w:val="TableNormal"/>
    <w:uiPriority w:val="49"/>
    <w:rsid w:val="001F7AE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7A5CC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INDICATORTEXT">
    <w:name w:val="INDICATOR TEXT"/>
    <w:qFormat/>
    <w:rsid w:val="0078183F"/>
    <w:pPr>
      <w:spacing w:before="80" w:after="120" w:line="240" w:lineRule="auto"/>
      <w:ind w:left="170"/>
    </w:pPr>
    <w:rPr>
      <w:rFonts w:ascii="MS Mincho" w:eastAsia="MS Mincho" w:hAnsi="MS Mincho" w:cs="MS Mincho"/>
      <w:color w:val="595959"/>
      <w:sz w:val="18"/>
      <w:szCs w:val="20"/>
      <w:lang w:val="en-US" w:eastAsia="ja-JP"/>
    </w:rPr>
  </w:style>
  <w:style w:type="paragraph" w:customStyle="1" w:styleId="Default">
    <w:name w:val="Default"/>
    <w:rsid w:val="0020716A"/>
    <w:pPr>
      <w:widowControl w:val="0"/>
      <w:autoSpaceDE w:val="0"/>
      <w:autoSpaceDN w:val="0"/>
      <w:adjustRightInd w:val="0"/>
      <w:spacing w:after="0" w:line="240" w:lineRule="auto"/>
    </w:pPr>
    <w:rPr>
      <w:rFonts w:ascii="Arial" w:hAnsi="Arial" w:cs="Arial"/>
      <w:color w:val="000000"/>
      <w:sz w:val="24"/>
      <w:szCs w:val="24"/>
      <w:lang w:val="en-US"/>
    </w:rPr>
  </w:style>
  <w:style w:type="paragraph" w:customStyle="1" w:styleId="label">
    <w:name w:val="label"/>
    <w:basedOn w:val="Normal"/>
    <w:rsid w:val="0020716A"/>
    <w:pPr>
      <w:spacing w:before="100" w:beforeAutospacing="1" w:after="100" w:afterAutospacing="1" w:line="240" w:lineRule="auto"/>
    </w:pPr>
    <w:rPr>
      <w:rFonts w:ascii="MS PGothic" w:hAnsi="MS PGothic" w:cs="MS PGothic"/>
      <w:sz w:val="24"/>
      <w:szCs w:val="24"/>
      <w:lang w:val="en-US" w:eastAsia="ja-JP"/>
    </w:rPr>
  </w:style>
  <w:style w:type="paragraph" w:customStyle="1" w:styleId="radio-question">
    <w:name w:val="radio-question"/>
    <w:basedOn w:val="Normal"/>
    <w:rsid w:val="0020716A"/>
    <w:pPr>
      <w:spacing w:before="100" w:beforeAutospacing="1" w:after="100" w:afterAutospacing="1" w:line="240" w:lineRule="auto"/>
    </w:pPr>
    <w:rPr>
      <w:rFonts w:ascii="MS PGothic" w:hAnsi="MS PGothic" w:cs="MS PGothic"/>
      <w:sz w:val="24"/>
      <w:szCs w:val="24"/>
      <w:lang w:val="en-US" w:eastAsia="ja-JP"/>
    </w:rPr>
  </w:style>
  <w:style w:type="character" w:styleId="Emphasis">
    <w:name w:val="Emphasis"/>
    <w:basedOn w:val="DefaultParagraphFont"/>
    <w:uiPriority w:val="20"/>
    <w:qFormat/>
    <w:rsid w:val="0020716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221916667">
      <w:bodyDiv w:val="1"/>
      <w:marLeft w:val="0"/>
      <w:marRight w:val="0"/>
      <w:marTop w:val="0"/>
      <w:marBottom w:val="0"/>
      <w:divBdr>
        <w:top w:val="none" w:sz="0" w:space="0" w:color="auto"/>
        <w:left w:val="none" w:sz="0" w:space="0" w:color="auto"/>
        <w:bottom w:val="none" w:sz="0" w:space="0" w:color="auto"/>
        <w:right w:val="none" w:sz="0" w:space="0" w:color="auto"/>
      </w:divBdr>
    </w:div>
    <w:div w:id="343215151">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761442431">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pri.org/signatory-resources/become-a-signatory/5946.article" TargetMode="External"/><Relationship Id="rId18" Type="http://schemas.openxmlformats.org/officeDocument/2006/relationships/hyperlink" Target="https://www.hedgefundresearch.com/hfr-hedge-fund-strategy-classification-system" TargetMode="External"/><Relationship Id="rId26" Type="http://schemas.openxmlformats.org/officeDocument/2006/relationships/hyperlink" Target="https://www.spglobal.com/marketintelligence/en/documents/112727-gics-mapbook_2018_v3_letter_digitalspreads.pdf" TargetMode="External"/><Relationship Id="rId39" Type="http://schemas.openxmlformats.org/officeDocument/2006/relationships/customXml" Target="../customXml/item4.xml"/><Relationship Id="rId21" Type="http://schemas.openxmlformats.org/officeDocument/2006/relationships/hyperlink" Target="https://www.unpri.org/an-introduction-to-responsible-investment/an-introduction-to-responsible-investment-fixed-income/4986.article"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www.unpri.org/signatory-resources/become-a-signatory/5946.article" TargetMode="External"/><Relationship Id="rId17" Type="http://schemas.openxmlformats.org/officeDocument/2006/relationships/hyperlink" Target="https://www.unpri.org/signatory-resources/become-a-signatory/5946.article" TargetMode="External"/><Relationship Id="rId25" Type="http://schemas.openxmlformats.org/officeDocument/2006/relationships/hyperlink" Target="https://www.msci.com/market-classification" TargetMode="External"/><Relationship Id="rId33" Type="http://schemas.openxmlformats.org/officeDocument/2006/relationships/header" Target="header1.xml"/><Relationship Id="rId38"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yperlink" Target="https://www.unpri.org/signatory-resources/become-a-signatory/5946.article" TargetMode="External"/><Relationship Id="rId20" Type="http://schemas.openxmlformats.org/officeDocument/2006/relationships/hyperlink" Target="https://www.unpri.org/an-introduction-to-responsible-investment/an-introduction-to-responsible-investment-listed-equity/4932.article" TargetMode="External"/><Relationship Id="rId29" Type="http://schemas.openxmlformats.org/officeDocument/2006/relationships/hyperlink" Target="https://www.unpri.org/investment-tool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eporting@unpri.org" TargetMode="External"/><Relationship Id="rId24" Type="http://schemas.openxmlformats.org/officeDocument/2006/relationships/hyperlink" Target="https://www.climatebonds.net/standard/taxonomy" TargetMode="External"/><Relationship Id="rId32" Type="http://schemas.openxmlformats.org/officeDocument/2006/relationships/footer" Target="footer1.xml"/><Relationship Id="rId37"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yperlink" Target="https://www.unpri.org/signatory-resources/become-a-signatory/5946.article" TargetMode="External"/><Relationship Id="rId23" Type="http://schemas.openxmlformats.org/officeDocument/2006/relationships/hyperlink" Target="https://ec.europa.eu/info/publications/sustainable-finance-teg-taxonomy_en" TargetMode="External"/><Relationship Id="rId28" Type="http://schemas.openxmlformats.org/officeDocument/2006/relationships/hyperlink" Target="https://www.unpri.org/investment-tools/alternative-investments/farmland" TargetMode="External"/><Relationship Id="rId36" Type="http://schemas.openxmlformats.org/officeDocument/2006/relationships/theme" Target="theme/theme1.xml"/><Relationship Id="rId10" Type="http://schemas.openxmlformats.org/officeDocument/2006/relationships/hyperlink" Target="mailto:info@unpri.org" TargetMode="External"/><Relationship Id="rId19" Type="http://schemas.openxmlformats.org/officeDocument/2006/relationships/hyperlink" Target="https://www.unpri.org/an-introduction-to-responsible-investment/an-introduction-to-responsible-investment-listed-equity/4932.article" TargetMode="External"/><Relationship Id="rId31" Type="http://schemas.openxmlformats.org/officeDocument/2006/relationships/hyperlink" Target="https://www.unpri.org/investment-tool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unpri.org/signatory-resources/become-a-signatory/5946.article" TargetMode="External"/><Relationship Id="rId22" Type="http://schemas.openxmlformats.org/officeDocument/2006/relationships/hyperlink" Target="https://www.unpri.org/an-introduction-to-responsible-investment/an-introduction-to-responsible-investment-fixed-income/4986.article" TargetMode="External"/><Relationship Id="rId27" Type="http://schemas.openxmlformats.org/officeDocument/2006/relationships/hyperlink" Target="https://www.unpri.org/forestry/an-introduction-to-responsible-investment-in-forestry/4389.article" TargetMode="External"/><Relationship Id="rId30" Type="http://schemas.openxmlformats.org/officeDocument/2006/relationships/hyperlink" Target="https://www.unpri.org/forestry/an-introduction-to-responsible-investment-in-forestry/4389.article" TargetMode="External"/><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4CF03222-93A1-4FEE-AE97-B7960F05D0F0}">
  <ds:schemaRefs>
    <ds:schemaRef ds:uri="http://schemas.openxmlformats.org/officeDocument/2006/bibliography"/>
  </ds:schemaRefs>
</ds:datastoreItem>
</file>

<file path=customXml/itemProps2.xml><?xml version="1.0" encoding="utf-8"?>
<ds:datastoreItem xmlns:ds="http://schemas.openxmlformats.org/officeDocument/2006/customXml" ds:itemID="{85BE909B-40E6-41DC-B5D0-AF3DFABBA133}"/>
</file>

<file path=customXml/itemProps3.xml><?xml version="1.0" encoding="utf-8"?>
<ds:datastoreItem xmlns:ds="http://schemas.openxmlformats.org/officeDocument/2006/customXml" ds:itemID="{49530BEA-7C11-41FE-ACC8-8E0E5EA9FBDC}"/>
</file>

<file path=customXml/itemProps4.xml><?xml version="1.0" encoding="utf-8"?>
<ds:datastoreItem xmlns:ds="http://schemas.openxmlformats.org/officeDocument/2006/customXml" ds:itemID="{20935708-3FD9-4DC4-B82F-8911706FD3F7}"/>
</file>

<file path=docProps/app.xml><?xml version="1.0" encoding="utf-8"?>
<Properties xmlns="http://schemas.openxmlformats.org/officeDocument/2006/extended-properties" xmlns:vt="http://schemas.openxmlformats.org/officeDocument/2006/docPropsVTypes">
  <Template>Normal</Template>
  <TotalTime>0</TotalTime>
  <Pages>210</Pages>
  <Words>29996</Words>
  <Characters>170981</Characters>
  <Application>Microsoft Office Word</Application>
  <DocSecurity>0</DocSecurity>
  <Lines>1424</Lines>
  <Paragraphs>401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2021-01-14T11:55:00Z</dcterms:created>
  <dcterms:modified xsi:type="dcterms:W3CDTF">2021-01-14T11:55:00Z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